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882" w:rsidRDefault="00426882" w:rsidP="00426882">
      <w:pPr>
        <w:spacing w:line="360" w:lineRule="auto"/>
        <w:jc w:val="center"/>
        <w:rPr>
          <w:rFonts w:ascii="Arial" w:hAnsi="Arial" w:cs="Arial"/>
          <w:sz w:val="20"/>
        </w:rPr>
      </w:pPr>
      <w:r>
        <w:rPr>
          <w:rFonts w:ascii="Arial" w:hAnsi="Arial" w:cs="Arial"/>
          <w:sz w:val="20"/>
        </w:rPr>
        <w:t>Observación</w:t>
      </w:r>
    </w:p>
    <w:p w:rsidR="00924724" w:rsidRDefault="003D35A7" w:rsidP="00F3132D">
      <w:pPr>
        <w:spacing w:line="360" w:lineRule="auto"/>
        <w:jc w:val="both"/>
        <w:rPr>
          <w:rFonts w:ascii="Arial" w:hAnsi="Arial" w:cs="Arial"/>
          <w:sz w:val="20"/>
        </w:rPr>
      </w:pPr>
      <w:r>
        <w:rPr>
          <w:rFonts w:ascii="Arial" w:hAnsi="Arial" w:cs="Arial"/>
          <w:sz w:val="20"/>
        </w:rPr>
        <w:t xml:space="preserve">Durante la jornada de observación </w:t>
      </w:r>
      <w:r w:rsidR="00F3132D">
        <w:rPr>
          <w:rFonts w:ascii="Arial" w:hAnsi="Arial" w:cs="Arial"/>
          <w:sz w:val="20"/>
        </w:rPr>
        <w:t>que realice se dará a conocer a través del curso prácticas sociales del lenguaje, donde se explicara detalladamente el lenguaje que utilizo la educadora en el grupo de 3 grado sección “B”</w:t>
      </w:r>
      <w:r w:rsidR="00426882">
        <w:rPr>
          <w:rFonts w:ascii="Arial" w:hAnsi="Arial" w:cs="Arial"/>
          <w:sz w:val="20"/>
        </w:rPr>
        <w:t>.</w:t>
      </w:r>
    </w:p>
    <w:p w:rsidR="00426882" w:rsidRDefault="00BD6FE3" w:rsidP="00F3132D">
      <w:pPr>
        <w:spacing w:line="360" w:lineRule="auto"/>
        <w:jc w:val="both"/>
        <w:rPr>
          <w:rFonts w:ascii="Arial" w:hAnsi="Arial" w:cs="Arial"/>
          <w:sz w:val="20"/>
        </w:rPr>
      </w:pPr>
      <w:r>
        <w:rPr>
          <w:rFonts w:ascii="Arial" w:hAnsi="Arial" w:cs="Arial"/>
          <w:sz w:val="20"/>
        </w:rPr>
        <w:t>El primer día y como los siguientes, al igual que los anteriores, la maestra siempre pregunta la fecha correspondientes a la que estamos con un lenguaje formal denotativo sencillo, de manera que los niños de nivel preescolar entienden fácilmente</w:t>
      </w:r>
      <w:r w:rsidR="00933A46">
        <w:rPr>
          <w:rFonts w:ascii="Arial" w:hAnsi="Arial" w:cs="Arial"/>
          <w:sz w:val="20"/>
        </w:rPr>
        <w:t>, lo utiliza en cada momento dando la clase sobre la cadena alimenticia, preguntando sobre el animal que cada uno investigaría; también usa el lenguaje denotativo, formalmente con otros maestros, ya sea saludando “Buenos Días”, incluso con los padres de familia, pues hay que ser cortes y educado con otras personas.</w:t>
      </w:r>
    </w:p>
    <w:p w:rsidR="00933A46" w:rsidRDefault="007A2133" w:rsidP="00F3132D">
      <w:pPr>
        <w:spacing w:line="360" w:lineRule="auto"/>
        <w:jc w:val="both"/>
        <w:rPr>
          <w:rFonts w:ascii="Arial" w:hAnsi="Arial" w:cs="Arial"/>
          <w:sz w:val="20"/>
        </w:rPr>
      </w:pPr>
      <w:r>
        <w:rPr>
          <w:rFonts w:ascii="Arial" w:hAnsi="Arial" w:cs="Arial"/>
          <w:sz w:val="20"/>
        </w:rPr>
        <w:t>Respecto al lenguaje connotativo, lo empleaba algunas que otras veces, en frente de los niños, como “Miren que -chiquitito- esta ese pollito”</w:t>
      </w:r>
      <w:r w:rsidR="00216F08">
        <w:rPr>
          <w:rFonts w:ascii="Arial" w:hAnsi="Arial" w:cs="Arial"/>
          <w:sz w:val="20"/>
        </w:rPr>
        <w:t>, o en clases de matemáticas en las operaciones, con ejemplos de objetos que se venden, tal como “Paquito tenía 5 carritos chiquititos de juguete pero regalo 2 a su amiguito”.</w:t>
      </w:r>
    </w:p>
    <w:p w:rsidR="00216F08" w:rsidRDefault="00216F08" w:rsidP="00F3132D">
      <w:pPr>
        <w:spacing w:line="360" w:lineRule="auto"/>
        <w:jc w:val="both"/>
        <w:rPr>
          <w:rFonts w:ascii="Arial" w:hAnsi="Arial" w:cs="Arial"/>
          <w:sz w:val="20"/>
        </w:rPr>
      </w:pPr>
      <w:r>
        <w:rPr>
          <w:rFonts w:ascii="Arial" w:hAnsi="Arial" w:cs="Arial"/>
          <w:sz w:val="20"/>
        </w:rPr>
        <w:t xml:space="preserve">En cambio los pequeños alumnos </w:t>
      </w:r>
      <w:r w:rsidR="00FE2B41">
        <w:rPr>
          <w:rFonts w:ascii="Arial" w:hAnsi="Arial" w:cs="Arial"/>
          <w:sz w:val="20"/>
        </w:rPr>
        <w:t>utilizaban más el lenguaje connotativo, puesto que son pequeños y no saben del todo decir las palabras formalmente, aunque depende de cada quien como aplique su propio lenguaje, pero de vez en cuando utilizaban el otro termino (denotativo).</w:t>
      </w:r>
    </w:p>
    <w:p w:rsidR="00FE2B41" w:rsidRDefault="002C34EE" w:rsidP="00F3132D">
      <w:pPr>
        <w:spacing w:line="360" w:lineRule="auto"/>
        <w:jc w:val="both"/>
        <w:rPr>
          <w:rFonts w:ascii="Arial" w:hAnsi="Arial" w:cs="Arial"/>
          <w:sz w:val="20"/>
        </w:rPr>
      </w:pPr>
      <w:r>
        <w:rPr>
          <w:rFonts w:ascii="Arial" w:hAnsi="Arial" w:cs="Arial"/>
          <w:sz w:val="20"/>
        </w:rPr>
        <w:t>Al mismo tiempo l</w:t>
      </w:r>
      <w:r w:rsidR="00FE2B41">
        <w:rPr>
          <w:rFonts w:ascii="Arial" w:hAnsi="Arial" w:cs="Arial"/>
          <w:sz w:val="20"/>
        </w:rPr>
        <w:t>a educadora, el profesor de educación física, la maestra de inglés, utilizan variantes léxicas</w:t>
      </w:r>
      <w:r>
        <w:rPr>
          <w:rFonts w:ascii="Arial" w:hAnsi="Arial" w:cs="Arial"/>
          <w:sz w:val="20"/>
        </w:rPr>
        <w:t>, y un lenguaje diverso, en el cual los niños aprendían cada día, diferentes palabras, para que después ellos mismos las emplearan, con otros compañeritos del mismo jardín.</w:t>
      </w:r>
    </w:p>
    <w:p w:rsidR="00E36770" w:rsidRDefault="00E36770" w:rsidP="00F3132D">
      <w:pPr>
        <w:spacing w:line="360" w:lineRule="auto"/>
        <w:jc w:val="both"/>
        <w:rPr>
          <w:rFonts w:ascii="Arial" w:hAnsi="Arial" w:cs="Arial"/>
          <w:sz w:val="20"/>
        </w:rPr>
      </w:pPr>
      <w:r>
        <w:rPr>
          <w:rFonts w:ascii="Arial" w:hAnsi="Arial" w:cs="Arial"/>
          <w:sz w:val="20"/>
        </w:rPr>
        <w:t>Durante el aula, la educadora empleaba muy bien el lenguaje, utilizando las dos formas (connotación y denotación), en momentos de explicar clase, lo expresaba con claridad y tenía cohesión, de tal punto en que si decía palabras nuevas, inmediatamente explicaba su significado de una forma sencilla para que entendieran los pequeños alumnos, ejemplo como “peligro de extinción- animales que desaparecen y ya no hay más”</w:t>
      </w:r>
    </w:p>
    <w:p w:rsidR="00E36770" w:rsidRDefault="00E36770" w:rsidP="00F3132D">
      <w:pPr>
        <w:spacing w:line="360" w:lineRule="auto"/>
        <w:jc w:val="both"/>
        <w:rPr>
          <w:rFonts w:ascii="Arial" w:hAnsi="Arial" w:cs="Arial"/>
          <w:sz w:val="20"/>
        </w:rPr>
      </w:pPr>
      <w:r>
        <w:rPr>
          <w:rFonts w:ascii="Arial" w:hAnsi="Arial" w:cs="Arial"/>
          <w:sz w:val="20"/>
        </w:rPr>
        <w:t xml:space="preserve">Al principio llegue a pensar como ella explicaría eso a los niños, entonces cuando me preparaba para demostrarles un video, la educadora explico la palabra “Peligro de extinción” de una manera tan sencilla, pero teniendo en cuenta el grupo que me toco, realmente son </w:t>
      </w:r>
      <w:r w:rsidR="004053DB">
        <w:rPr>
          <w:rFonts w:ascii="Arial" w:hAnsi="Arial" w:cs="Arial"/>
          <w:sz w:val="20"/>
        </w:rPr>
        <w:t>inteligentes más de lo que uno puede pensar, y no subestimar.</w:t>
      </w:r>
    </w:p>
    <w:p w:rsidR="004053DB" w:rsidRDefault="004053DB" w:rsidP="00F3132D">
      <w:pPr>
        <w:spacing w:line="360" w:lineRule="auto"/>
        <w:jc w:val="both"/>
        <w:rPr>
          <w:rFonts w:ascii="Arial" w:hAnsi="Arial" w:cs="Arial"/>
          <w:sz w:val="20"/>
        </w:rPr>
      </w:pPr>
      <w:r>
        <w:rPr>
          <w:rFonts w:ascii="Arial" w:hAnsi="Arial" w:cs="Arial"/>
          <w:sz w:val="20"/>
        </w:rPr>
        <w:t>Se puede mostrar cualquier cosa a los pequeños solo teniendo en cuenta que se debe aclarar y explicarles, sobre el tema que se dé a conocer, ellos son como esponjas, tanto que atrapan todo lo que uno les dicen,  con eso mismo aprenden y entienden.</w:t>
      </w:r>
    </w:p>
    <w:p w:rsidR="004053DB" w:rsidRDefault="004053DB" w:rsidP="00F3132D">
      <w:pPr>
        <w:spacing w:line="360" w:lineRule="auto"/>
        <w:jc w:val="both"/>
        <w:rPr>
          <w:rFonts w:ascii="Arial" w:hAnsi="Arial" w:cs="Arial"/>
          <w:sz w:val="20"/>
        </w:rPr>
      </w:pPr>
      <w:r>
        <w:rPr>
          <w:rFonts w:ascii="Arial" w:hAnsi="Arial" w:cs="Arial"/>
          <w:sz w:val="20"/>
        </w:rPr>
        <w:lastRenderedPageBreak/>
        <w:t>Pero, al observar, no encontré alguna cosa que apoye al niño para que pueda desarrollar su habilidad oral o escrito, ya que cuentan con turno vespertino, las educadoras no pueden realmente pegar muchas cosas, tales como, cartelones llamativos con letras del abecedario, en cambio tienen clases de canto donde algunas veces se les estimula para que hablen a través de cantos y bailes que les llame su atención.</w:t>
      </w:r>
    </w:p>
    <w:p w:rsidR="004053DB" w:rsidRDefault="004053DB" w:rsidP="00F3132D">
      <w:pPr>
        <w:spacing w:line="360" w:lineRule="auto"/>
        <w:jc w:val="both"/>
        <w:rPr>
          <w:rFonts w:ascii="Arial" w:hAnsi="Arial" w:cs="Arial"/>
          <w:sz w:val="20"/>
        </w:rPr>
      </w:pPr>
      <w:r>
        <w:rPr>
          <w:rFonts w:ascii="Arial" w:hAnsi="Arial" w:cs="Arial"/>
          <w:sz w:val="20"/>
        </w:rPr>
        <w:t xml:space="preserve">También participan en festivales donde los niños se involucran haciendo pastorelas, como decía </w:t>
      </w:r>
      <w:r w:rsidR="006E1E5D">
        <w:rPr>
          <w:rFonts w:ascii="Arial" w:hAnsi="Arial" w:cs="Arial"/>
          <w:sz w:val="20"/>
        </w:rPr>
        <w:t>anteriormente, cantos en grupo, haciendo que ellos mismo se esmeren en ser parte del coro, o simplemente es como una actividad divertida que quieren llevar a cabo.</w:t>
      </w:r>
    </w:p>
    <w:p w:rsidR="006E1E5D" w:rsidRDefault="006E1E5D" w:rsidP="00F3132D">
      <w:pPr>
        <w:spacing w:line="360" w:lineRule="auto"/>
        <w:jc w:val="both"/>
        <w:rPr>
          <w:rFonts w:ascii="Arial" w:hAnsi="Arial" w:cs="Arial"/>
          <w:sz w:val="20"/>
        </w:rPr>
      </w:pPr>
      <w:r>
        <w:rPr>
          <w:rFonts w:ascii="Arial" w:hAnsi="Arial" w:cs="Arial"/>
          <w:sz w:val="20"/>
        </w:rPr>
        <w:t>Tanto como el jardín de niños, la maestra tiene algunas estrategias, que ella misma investiga o consulta con alguien más, el que llegue a ver, es donde estimula a los niños con la boca, aplicando actividades como mandar besitos a sus compañeros, y pide que todos lo hagan, poniendo el piquito de la boca para que se escuche el sonido.</w:t>
      </w:r>
    </w:p>
    <w:p w:rsidR="006E1E5D" w:rsidRDefault="006E1E5D" w:rsidP="00F3132D">
      <w:pPr>
        <w:spacing w:line="360" w:lineRule="auto"/>
        <w:jc w:val="both"/>
        <w:rPr>
          <w:rFonts w:ascii="Arial" w:hAnsi="Arial" w:cs="Arial"/>
          <w:sz w:val="20"/>
        </w:rPr>
      </w:pPr>
      <w:r>
        <w:rPr>
          <w:rFonts w:ascii="Arial" w:hAnsi="Arial" w:cs="Arial"/>
          <w:sz w:val="20"/>
        </w:rPr>
        <w:t>En general  se ve que es un grupo inteligente que entiende muy bien y si escuchan palabras nuevas, preguntan ellos mismo lo que significa, estoy conforme con el grupo asignado, y como desarrollan sus habilidades, donde todo les parece divertido.</w:t>
      </w:r>
      <w:bookmarkStart w:id="0" w:name="_GoBack"/>
      <w:bookmarkEnd w:id="0"/>
    </w:p>
    <w:p w:rsidR="002C34EE" w:rsidRPr="00D07671" w:rsidRDefault="002C34EE" w:rsidP="00F3132D">
      <w:pPr>
        <w:spacing w:line="360" w:lineRule="auto"/>
        <w:jc w:val="both"/>
        <w:rPr>
          <w:rFonts w:ascii="Arial" w:hAnsi="Arial" w:cs="Arial"/>
          <w:sz w:val="20"/>
        </w:rPr>
      </w:pPr>
    </w:p>
    <w:sectPr w:rsidR="002C34EE" w:rsidRPr="00D07671" w:rsidSect="00D0767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D40"/>
    <w:rsid w:val="00216F08"/>
    <w:rsid w:val="002C34EE"/>
    <w:rsid w:val="003A3180"/>
    <w:rsid w:val="003D35A7"/>
    <w:rsid w:val="004053DB"/>
    <w:rsid w:val="00426882"/>
    <w:rsid w:val="00565D40"/>
    <w:rsid w:val="005F5BE8"/>
    <w:rsid w:val="006E1E5D"/>
    <w:rsid w:val="007A2133"/>
    <w:rsid w:val="00924724"/>
    <w:rsid w:val="00933A46"/>
    <w:rsid w:val="00BD6FE3"/>
    <w:rsid w:val="00D07671"/>
    <w:rsid w:val="00E36770"/>
    <w:rsid w:val="00F3132D"/>
    <w:rsid w:val="00FE2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2</Pages>
  <Words>602</Words>
  <Characters>3315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Deyanira</dc:creator>
  <cp:keywords/>
  <dc:description/>
  <cp:lastModifiedBy>Leticia Deyanira</cp:lastModifiedBy>
  <cp:revision>1</cp:revision>
  <dcterms:created xsi:type="dcterms:W3CDTF">2015-03-08T20:37:00Z</dcterms:created>
  <dcterms:modified xsi:type="dcterms:W3CDTF">2015-03-09T05:58:00Z</dcterms:modified>
</cp:coreProperties>
</file>