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51" w:rsidRPr="00CC6951" w:rsidRDefault="00CC6951" w:rsidP="00CC6951">
      <w:pPr>
        <w:spacing w:line="360" w:lineRule="auto"/>
        <w:jc w:val="center"/>
        <w:rPr>
          <w:rFonts w:ascii="Arial" w:hAnsi="Arial" w:cs="Arial"/>
          <w:b/>
          <w:sz w:val="24"/>
          <w:szCs w:val="24"/>
        </w:rPr>
      </w:pPr>
      <w:bookmarkStart w:id="0" w:name="_GoBack"/>
      <w:bookmarkEnd w:id="0"/>
      <w:r w:rsidRPr="00CC6951">
        <w:rPr>
          <w:rFonts w:ascii="Arial" w:hAnsi="Arial" w:cs="Arial"/>
          <w:b/>
          <w:sz w:val="28"/>
          <w:szCs w:val="24"/>
        </w:rPr>
        <w:t>Análisis de la práctica</w:t>
      </w:r>
    </w:p>
    <w:p w:rsidR="00CC6951" w:rsidRPr="00113D24" w:rsidRDefault="00CC6951" w:rsidP="00CC6951">
      <w:pPr>
        <w:spacing w:line="360" w:lineRule="auto"/>
        <w:jc w:val="both"/>
        <w:rPr>
          <w:rFonts w:ascii="Arial" w:hAnsi="Arial" w:cs="Arial"/>
          <w:sz w:val="24"/>
          <w:szCs w:val="24"/>
        </w:rPr>
      </w:pPr>
      <w:r w:rsidRPr="00113D24">
        <w:rPr>
          <w:rFonts w:ascii="Arial" w:hAnsi="Arial" w:cs="Arial"/>
          <w:sz w:val="24"/>
          <w:szCs w:val="24"/>
        </w:rPr>
        <w:t>Durante mi práctica implementé el proyecto “Fenómenos naturales”, en el que abordé diversas situaciones de aprendizaje, las cuales estuvieron encaminadas al campo formativo de Exploración y conocimiento del mundo</w:t>
      </w:r>
      <w:r>
        <w:rPr>
          <w:rFonts w:ascii="Arial" w:hAnsi="Arial" w:cs="Arial"/>
          <w:sz w:val="24"/>
          <w:szCs w:val="24"/>
        </w:rPr>
        <w:t>, sin dejar de lado los demás campos, pues también se aplicaron actividades respectivas</w:t>
      </w:r>
      <w:r w:rsidRPr="00113D24">
        <w:rPr>
          <w:rFonts w:ascii="Arial" w:hAnsi="Arial" w:cs="Arial"/>
          <w:sz w:val="24"/>
          <w:szCs w:val="24"/>
        </w:rPr>
        <w:t>.</w:t>
      </w:r>
    </w:p>
    <w:p w:rsidR="00CC6951" w:rsidRDefault="00CC6951" w:rsidP="00CC6951">
      <w:pPr>
        <w:spacing w:line="360" w:lineRule="auto"/>
        <w:jc w:val="both"/>
        <w:rPr>
          <w:rFonts w:ascii="Arial" w:hAnsi="Arial" w:cs="Arial"/>
          <w:sz w:val="24"/>
          <w:szCs w:val="24"/>
        </w:rPr>
      </w:pPr>
      <w:r w:rsidRPr="00113D24">
        <w:rPr>
          <w:rFonts w:ascii="Arial" w:hAnsi="Arial" w:cs="Arial"/>
          <w:sz w:val="24"/>
          <w:szCs w:val="24"/>
        </w:rPr>
        <w:t>Considero que me fue muy bien</w:t>
      </w:r>
      <w:r>
        <w:rPr>
          <w:rFonts w:ascii="Arial" w:hAnsi="Arial" w:cs="Arial"/>
          <w:sz w:val="24"/>
          <w:szCs w:val="24"/>
        </w:rPr>
        <w:t xml:space="preserve"> en esta práctica</w:t>
      </w:r>
      <w:r w:rsidRPr="00113D24">
        <w:rPr>
          <w:rFonts w:ascii="Arial" w:hAnsi="Arial" w:cs="Arial"/>
          <w:sz w:val="24"/>
          <w:szCs w:val="24"/>
        </w:rPr>
        <w:t xml:space="preserve">, pues </w:t>
      </w:r>
      <w:r>
        <w:rPr>
          <w:rFonts w:ascii="Arial" w:hAnsi="Arial" w:cs="Arial"/>
          <w:sz w:val="24"/>
          <w:szCs w:val="24"/>
        </w:rPr>
        <w:t>además de cumplir con los contenidos planeados y establecidos, pude trabajar en base a valores, así como también me di a la tarea de poder aplicar mis actividades diagnósticas y entrevistas que tomaré como ejemplo para partir de ellas y elaborar mi proyecto en la siguiente práctica.</w:t>
      </w:r>
    </w:p>
    <w:p w:rsidR="00CC6951" w:rsidRDefault="00CC6951" w:rsidP="00CC6951">
      <w:pPr>
        <w:spacing w:line="360" w:lineRule="auto"/>
        <w:jc w:val="both"/>
        <w:rPr>
          <w:rFonts w:ascii="Arial" w:hAnsi="Arial" w:cs="Arial"/>
          <w:sz w:val="24"/>
          <w:szCs w:val="24"/>
        </w:rPr>
      </w:pPr>
      <w:r>
        <w:rPr>
          <w:rFonts w:ascii="Arial" w:hAnsi="Arial" w:cs="Arial"/>
          <w:sz w:val="24"/>
          <w:szCs w:val="24"/>
        </w:rPr>
        <w:t>Alcancé el objetivo de mi práctica, pues generé estrategias pedagógicas que contribuyeron a resolver las inquietudes de los niños sobre la temática de los fenómenos naturales,  entendieron que esto forma parte de su entorno natural y se apropiaron de aprendizajes significativos por medio de experimentos, talleres, así como actividades recreativas y lúdicas.</w:t>
      </w:r>
    </w:p>
    <w:p w:rsidR="00CC6951" w:rsidRDefault="00CC6951" w:rsidP="00CC6951">
      <w:pPr>
        <w:spacing w:line="360" w:lineRule="auto"/>
        <w:jc w:val="both"/>
        <w:rPr>
          <w:rFonts w:ascii="Arial" w:hAnsi="Arial" w:cs="Arial"/>
          <w:sz w:val="24"/>
          <w:szCs w:val="24"/>
        </w:rPr>
      </w:pPr>
      <w:r>
        <w:rPr>
          <w:rFonts w:ascii="Arial" w:hAnsi="Arial" w:cs="Arial"/>
          <w:sz w:val="24"/>
          <w:szCs w:val="24"/>
        </w:rPr>
        <w:t>Logré despertar el interés de los niños sobre este proyecto, además desarrollaron su capacidad para buscar información en los diferentes medios de información como internet, láminas o periódicos, la cual analizaban en los espacios de reflexión que les iba dando conforme al avance de los contenidos.</w:t>
      </w:r>
    </w:p>
    <w:p w:rsidR="00CC6951" w:rsidRDefault="00CC6951" w:rsidP="00CC6951">
      <w:pPr>
        <w:spacing w:line="360" w:lineRule="auto"/>
        <w:jc w:val="both"/>
        <w:rPr>
          <w:rFonts w:ascii="Arial" w:hAnsi="Arial" w:cs="Arial"/>
          <w:sz w:val="24"/>
          <w:szCs w:val="24"/>
        </w:rPr>
      </w:pPr>
      <w:r>
        <w:rPr>
          <w:rFonts w:ascii="Arial" w:hAnsi="Arial" w:cs="Arial"/>
          <w:sz w:val="24"/>
          <w:szCs w:val="24"/>
        </w:rPr>
        <w:t>Me queda una gran experiencia de esta práctica, pues me dieron la oportunidad de poder ser la maestra de ceremonias en el saludo a la bandera que se realizó al regreso de vacaciones, así como también se me brindó la oportunidad de dirigir los ejercicios de la rutina que se llevaron a cabo toda la semana; de ello aprendí mucho porque aunque nunca había hecho algo similar, supe cómo prepararme para realizar las actividades que parecen ser sencillas.</w:t>
      </w:r>
    </w:p>
    <w:p w:rsidR="00CC6951" w:rsidRDefault="00CC6951" w:rsidP="00CC6951">
      <w:pPr>
        <w:spacing w:line="360" w:lineRule="auto"/>
        <w:jc w:val="both"/>
        <w:rPr>
          <w:rFonts w:ascii="Arial" w:hAnsi="Arial" w:cs="Arial"/>
          <w:sz w:val="24"/>
          <w:szCs w:val="24"/>
        </w:rPr>
      </w:pPr>
      <w:r>
        <w:rPr>
          <w:rFonts w:ascii="Arial" w:hAnsi="Arial" w:cs="Arial"/>
          <w:sz w:val="24"/>
          <w:szCs w:val="24"/>
        </w:rPr>
        <w:t>Algo que me gustó mucho fue que gracias a la aplicación de mis entrevistas diagnósticas pude tener más contacto con los padres de familia, pude conocerlos y platicar más de cerca, ahora mi relación con ellos es de más cercanía.</w:t>
      </w:r>
    </w:p>
    <w:p w:rsidR="00CC6951" w:rsidRDefault="00CC6951" w:rsidP="00CC6951">
      <w:pPr>
        <w:spacing w:line="360" w:lineRule="auto"/>
        <w:jc w:val="both"/>
        <w:rPr>
          <w:rFonts w:ascii="Arial" w:hAnsi="Arial" w:cs="Arial"/>
          <w:sz w:val="24"/>
          <w:szCs w:val="24"/>
        </w:rPr>
      </w:pPr>
      <w:r>
        <w:rPr>
          <w:rFonts w:ascii="Arial" w:hAnsi="Arial" w:cs="Arial"/>
          <w:sz w:val="24"/>
          <w:szCs w:val="24"/>
        </w:rPr>
        <w:lastRenderedPageBreak/>
        <w:t xml:space="preserve">En cuanto a los contenidos abordados elaboré una evaluación general y me di cuenta que los niños lograron apropiarse de los conocimientos que había pensado que aprendieran. </w:t>
      </w:r>
    </w:p>
    <w:p w:rsidR="00CC6951" w:rsidRDefault="00CC6951" w:rsidP="00CC6951">
      <w:pPr>
        <w:spacing w:line="360" w:lineRule="auto"/>
        <w:jc w:val="both"/>
        <w:rPr>
          <w:rFonts w:ascii="Arial" w:hAnsi="Arial" w:cs="Arial"/>
          <w:sz w:val="24"/>
          <w:szCs w:val="24"/>
        </w:rPr>
      </w:pPr>
      <w:r>
        <w:rPr>
          <w:rFonts w:ascii="Arial" w:hAnsi="Arial" w:cs="Arial"/>
          <w:sz w:val="24"/>
          <w:szCs w:val="24"/>
        </w:rPr>
        <w:t>Mis alumnos saben muchas cosas que realmente no sé cómo las saben, en comparación con mis prácticas anteriores, noté que ahora son más analíticos, lo que me ayudó fue que mi proyecto fue científico, para abordarlo se necesitó de su investigación, de sus reflexiones y de sus hipótesis, que fueron favorables gracias a las actividades que generé y al apoyo brindado por parte de los padres de familia.</w:t>
      </w:r>
    </w:p>
    <w:p w:rsidR="00CC6951" w:rsidRDefault="00CC6951" w:rsidP="00CC6951">
      <w:pPr>
        <w:spacing w:line="360" w:lineRule="auto"/>
        <w:jc w:val="both"/>
        <w:rPr>
          <w:rFonts w:ascii="Arial" w:hAnsi="Arial" w:cs="Arial"/>
          <w:sz w:val="24"/>
          <w:szCs w:val="24"/>
        </w:rPr>
      </w:pPr>
      <w:r>
        <w:rPr>
          <w:rFonts w:ascii="Arial" w:hAnsi="Arial" w:cs="Arial"/>
          <w:sz w:val="24"/>
          <w:szCs w:val="24"/>
        </w:rPr>
        <w:t>Ahora sé que entre más se involucre a los padres de familia, más interés y apoyo puedes lograr para comprometerse con la educación preescolar de sus hijos.</w:t>
      </w:r>
    </w:p>
    <w:p w:rsidR="00CC6951" w:rsidRDefault="00CC6951" w:rsidP="00CC6951">
      <w:pPr>
        <w:spacing w:line="360" w:lineRule="auto"/>
        <w:jc w:val="both"/>
        <w:rPr>
          <w:rFonts w:ascii="Arial" w:hAnsi="Arial" w:cs="Arial"/>
          <w:sz w:val="24"/>
          <w:szCs w:val="24"/>
        </w:rPr>
      </w:pPr>
      <w:r>
        <w:rPr>
          <w:rFonts w:ascii="Arial" w:hAnsi="Arial" w:cs="Arial"/>
          <w:sz w:val="24"/>
          <w:szCs w:val="24"/>
        </w:rPr>
        <w:t>En sí, tengo un buen grupo, ellos siempre muestran tener buena actitud y disposición para trabajar con las actividades, aprovecho cada situación significativa que ocurre en el aula para trabajar poniendo en práctica los valores.</w:t>
      </w:r>
    </w:p>
    <w:p w:rsidR="00CC6951" w:rsidRDefault="00CC6951" w:rsidP="00CC6951">
      <w:pPr>
        <w:spacing w:line="360" w:lineRule="auto"/>
        <w:jc w:val="both"/>
        <w:rPr>
          <w:rFonts w:ascii="Arial" w:hAnsi="Arial" w:cs="Arial"/>
          <w:sz w:val="24"/>
          <w:szCs w:val="24"/>
        </w:rPr>
      </w:pPr>
      <w:r>
        <w:rPr>
          <w:rFonts w:ascii="Arial" w:hAnsi="Arial" w:cs="Arial"/>
          <w:sz w:val="24"/>
          <w:szCs w:val="24"/>
        </w:rPr>
        <w:t>En mis reflexiones personales considero ser una persona muy responsable, que elabora el material completo para todos los alumnos, además es novedoso y adecuado a las actividades planeadas.</w:t>
      </w:r>
    </w:p>
    <w:p w:rsidR="00CC6951" w:rsidRDefault="00CC6951" w:rsidP="00CC6951">
      <w:pPr>
        <w:spacing w:line="360" w:lineRule="auto"/>
        <w:jc w:val="both"/>
        <w:rPr>
          <w:rFonts w:ascii="Arial" w:hAnsi="Arial" w:cs="Arial"/>
          <w:sz w:val="24"/>
          <w:szCs w:val="24"/>
        </w:rPr>
      </w:pPr>
      <w:r>
        <w:rPr>
          <w:rFonts w:ascii="Arial" w:hAnsi="Arial" w:cs="Arial"/>
          <w:sz w:val="24"/>
          <w:szCs w:val="24"/>
        </w:rPr>
        <w:t>Me doy a la tarea de prever lo necesario para tomar en cuenta las necesidades de mis alumnos, me di cuenta que he ganado su confianza gracias a mis interacciones que son más cercanas con ellos y hacia los padres de familia.</w:t>
      </w:r>
    </w:p>
    <w:p w:rsidR="00CC6951" w:rsidRDefault="00CC6951" w:rsidP="00CC6951">
      <w:pPr>
        <w:spacing w:line="360" w:lineRule="auto"/>
        <w:jc w:val="both"/>
        <w:rPr>
          <w:rFonts w:ascii="Arial" w:hAnsi="Arial" w:cs="Arial"/>
          <w:sz w:val="24"/>
          <w:szCs w:val="24"/>
        </w:rPr>
      </w:pPr>
      <w:r>
        <w:rPr>
          <w:rFonts w:ascii="Arial" w:hAnsi="Arial" w:cs="Arial"/>
          <w:sz w:val="24"/>
          <w:szCs w:val="24"/>
        </w:rPr>
        <w:t xml:space="preserve"> En cuanto a mis áreas de oportunidad considero que es necesario aprender a modular mi tono de voz, utilizando cantos cortos o rimas para atraer la atención de los niños al inicio de cada actividad.</w:t>
      </w:r>
    </w:p>
    <w:p w:rsidR="00CC6951" w:rsidRPr="00113D24" w:rsidRDefault="00CC6951" w:rsidP="00CC6951">
      <w:pPr>
        <w:spacing w:line="360" w:lineRule="auto"/>
        <w:jc w:val="both"/>
        <w:rPr>
          <w:rFonts w:ascii="Arial" w:hAnsi="Arial" w:cs="Arial"/>
          <w:sz w:val="24"/>
          <w:szCs w:val="24"/>
        </w:rPr>
      </w:pPr>
    </w:p>
    <w:p w:rsidR="00920AC5" w:rsidRDefault="00920AC5"/>
    <w:sectPr w:rsidR="00920AC5" w:rsidSect="00650CC7">
      <w:head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51" w:rsidRDefault="00CC6951" w:rsidP="00CC6951">
      <w:pPr>
        <w:spacing w:after="0" w:line="240" w:lineRule="auto"/>
      </w:pPr>
      <w:r>
        <w:separator/>
      </w:r>
    </w:p>
  </w:endnote>
  <w:endnote w:type="continuationSeparator" w:id="0">
    <w:p w:rsidR="00CC6951" w:rsidRDefault="00CC6951" w:rsidP="00CC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51" w:rsidRDefault="00CC6951" w:rsidP="00CC6951">
      <w:pPr>
        <w:spacing w:after="0" w:line="240" w:lineRule="auto"/>
      </w:pPr>
      <w:r>
        <w:separator/>
      </w:r>
    </w:p>
  </w:footnote>
  <w:footnote w:type="continuationSeparator" w:id="0">
    <w:p w:rsidR="00CC6951" w:rsidRDefault="00CC6951" w:rsidP="00CC6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51" w:rsidRPr="00CC6951" w:rsidRDefault="00CC6951" w:rsidP="00CC6951">
    <w:pPr>
      <w:pStyle w:val="Encabezado"/>
      <w:jc w:val="center"/>
      <w:rPr>
        <w:b/>
        <w:sz w:val="32"/>
      </w:rPr>
    </w:pPr>
    <w:r w:rsidRPr="00CC6951">
      <w:rPr>
        <w:b/>
        <w:sz w:val="32"/>
      </w:rPr>
      <w:t>Gabriela Guadalupe Hernández Rivera 3° “C” #8</w:t>
    </w:r>
  </w:p>
  <w:p w:rsidR="00CC6951" w:rsidRDefault="00CC69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51"/>
    <w:rsid w:val="008510C2"/>
    <w:rsid w:val="00920AC5"/>
    <w:rsid w:val="00CC69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9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951"/>
  </w:style>
  <w:style w:type="paragraph" w:styleId="Piedepgina">
    <w:name w:val="footer"/>
    <w:basedOn w:val="Normal"/>
    <w:link w:val="PiedepginaCar"/>
    <w:uiPriority w:val="99"/>
    <w:unhideWhenUsed/>
    <w:rsid w:val="00CC69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951"/>
  </w:style>
  <w:style w:type="paragraph" w:styleId="Textodeglobo">
    <w:name w:val="Balloon Text"/>
    <w:basedOn w:val="Normal"/>
    <w:link w:val="TextodegloboCar"/>
    <w:uiPriority w:val="99"/>
    <w:semiHidden/>
    <w:unhideWhenUsed/>
    <w:rsid w:val="00CC69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9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951"/>
  </w:style>
  <w:style w:type="paragraph" w:styleId="Piedepgina">
    <w:name w:val="footer"/>
    <w:basedOn w:val="Normal"/>
    <w:link w:val="PiedepginaCar"/>
    <w:uiPriority w:val="99"/>
    <w:unhideWhenUsed/>
    <w:rsid w:val="00CC69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951"/>
  </w:style>
  <w:style w:type="paragraph" w:styleId="Textodeglobo">
    <w:name w:val="Balloon Text"/>
    <w:basedOn w:val="Normal"/>
    <w:link w:val="TextodegloboCar"/>
    <w:uiPriority w:val="99"/>
    <w:semiHidden/>
    <w:unhideWhenUsed/>
    <w:rsid w:val="00CC69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2015-05-11T22:52:00Z</dcterms:created>
  <dcterms:modified xsi:type="dcterms:W3CDTF">2015-05-11T22:54:00Z</dcterms:modified>
</cp:coreProperties>
</file>