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01F" w:rsidRPr="005326A7" w:rsidRDefault="00C7501F" w:rsidP="00C7501F">
      <w:pPr>
        <w:rPr>
          <w:rFonts w:ascii="Times New Roman" w:eastAsia="Calibri" w:hAnsi="Times New Roman" w:cs="Times New Roman"/>
          <w:b/>
          <w:i/>
          <w:sz w:val="52"/>
          <w:szCs w:val="52"/>
        </w:rPr>
      </w:pPr>
      <w:r w:rsidRPr="005326A7">
        <w:rPr>
          <w:rFonts w:ascii="Times New Roman" w:eastAsia="Calibri" w:hAnsi="Times New Roman" w:cs="Times New Roman"/>
          <w:b/>
          <w:i/>
          <w:sz w:val="52"/>
          <w:szCs w:val="52"/>
        </w:rPr>
        <w:t>Escuela normal de educación preescolar</w:t>
      </w:r>
    </w:p>
    <w:p w:rsidR="00C7501F" w:rsidRPr="005326A7" w:rsidRDefault="00C7501F" w:rsidP="00C7501F">
      <w:pPr>
        <w:ind w:left="142"/>
        <w:jc w:val="center"/>
        <w:rPr>
          <w:rFonts w:ascii="Verdana" w:eastAsia="Calibri" w:hAnsi="Verdana" w:cs="Times New Roman"/>
          <w:b/>
          <w:color w:val="000000"/>
          <w:sz w:val="23"/>
          <w:szCs w:val="23"/>
          <w:u w:val="single"/>
        </w:rPr>
      </w:pPr>
      <w:r w:rsidRPr="005326A7">
        <w:rPr>
          <w:rFonts w:ascii="Verdana" w:hAnsi="Verdana" w:cs="Arial"/>
          <w:color w:val="000000"/>
          <w:sz w:val="23"/>
          <w:szCs w:val="23"/>
        </w:rPr>
        <w:t xml:space="preserve"> </w:t>
      </w:r>
    </w:p>
    <w:p w:rsidR="00C7501F" w:rsidRPr="005326A7" w:rsidRDefault="00C7501F" w:rsidP="00C7501F">
      <w:pPr>
        <w:ind w:left="142"/>
        <w:jc w:val="center"/>
        <w:rPr>
          <w:rFonts w:ascii="Times New Roman" w:eastAsia="Calibri" w:hAnsi="Times New Roman" w:cs="Times New Roman"/>
          <w:b/>
          <w:i/>
          <w:sz w:val="24"/>
          <w:szCs w:val="24"/>
        </w:rPr>
      </w:pPr>
      <w:r w:rsidRPr="005326A7">
        <w:rPr>
          <w:rFonts w:ascii="Times New Roman" w:eastAsia="Calibri" w:hAnsi="Times New Roman" w:cs="Times New Roman"/>
          <w:b/>
          <w:i/>
          <w:noProof/>
          <w:sz w:val="52"/>
          <w:szCs w:val="52"/>
          <w:lang w:eastAsia="es-MX"/>
        </w:rPr>
        <w:drawing>
          <wp:anchor distT="0" distB="0" distL="114300" distR="114300" simplePos="0" relativeHeight="251659264" behindDoc="1" locked="0" layoutInCell="1" allowOverlap="1" wp14:anchorId="7454B7F1" wp14:editId="7121A171">
            <wp:simplePos x="0" y="0"/>
            <wp:positionH relativeFrom="column">
              <wp:posOffset>2234565</wp:posOffset>
            </wp:positionH>
            <wp:positionV relativeFrom="paragraph">
              <wp:posOffset>8255</wp:posOffset>
            </wp:positionV>
            <wp:extent cx="1000125" cy="1231265"/>
            <wp:effectExtent l="0" t="0" r="0" b="698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0125" cy="1231265"/>
                    </a:xfrm>
                    <a:prstGeom prst="rect">
                      <a:avLst/>
                    </a:prstGeom>
                    <a:noFill/>
                  </pic:spPr>
                </pic:pic>
              </a:graphicData>
            </a:graphic>
            <wp14:sizeRelH relativeFrom="page">
              <wp14:pctWidth>0</wp14:pctWidth>
            </wp14:sizeRelH>
            <wp14:sizeRelV relativeFrom="page">
              <wp14:pctHeight>0</wp14:pctHeight>
            </wp14:sizeRelV>
          </wp:anchor>
        </w:drawing>
      </w:r>
    </w:p>
    <w:p w:rsidR="00C7501F" w:rsidRPr="005326A7" w:rsidRDefault="00C7501F" w:rsidP="00C7501F">
      <w:pPr>
        <w:ind w:left="142"/>
        <w:jc w:val="center"/>
        <w:rPr>
          <w:rFonts w:ascii="Arial" w:eastAsia="Calibri" w:hAnsi="Arial" w:cs="Arial"/>
          <w:b/>
          <w:i/>
          <w:sz w:val="24"/>
          <w:szCs w:val="24"/>
        </w:rPr>
      </w:pPr>
      <w:r w:rsidRPr="005326A7">
        <w:rPr>
          <w:rFonts w:ascii="Arial" w:eastAsia="Calibri" w:hAnsi="Arial" w:cs="Arial"/>
          <w:b/>
          <w:i/>
          <w:sz w:val="24"/>
          <w:szCs w:val="24"/>
        </w:rPr>
        <w:t xml:space="preserve"> </w:t>
      </w:r>
    </w:p>
    <w:p w:rsidR="00C7501F" w:rsidRDefault="00C7501F" w:rsidP="00C7501F">
      <w:pPr>
        <w:ind w:left="142"/>
        <w:jc w:val="center"/>
      </w:pPr>
    </w:p>
    <w:p w:rsidR="00C7501F" w:rsidRDefault="00C7501F" w:rsidP="00C7501F">
      <w:pPr>
        <w:ind w:left="142"/>
        <w:jc w:val="center"/>
      </w:pPr>
    </w:p>
    <w:p w:rsidR="00C7501F" w:rsidRDefault="00C7501F" w:rsidP="00C7501F">
      <w:pPr>
        <w:ind w:left="142"/>
        <w:jc w:val="center"/>
      </w:pPr>
    </w:p>
    <w:p w:rsidR="00C7501F" w:rsidRPr="005326A7" w:rsidRDefault="00C7501F" w:rsidP="00C7501F">
      <w:pPr>
        <w:ind w:left="142"/>
        <w:jc w:val="center"/>
        <w:rPr>
          <w:rFonts w:ascii="Arial" w:eastAsia="Calibri" w:hAnsi="Arial" w:cs="Arial"/>
          <w:b/>
          <w:i/>
          <w:sz w:val="24"/>
          <w:szCs w:val="24"/>
        </w:rPr>
      </w:pPr>
      <w:hyperlink r:id="rId5" w:history="1">
        <w:r>
          <w:rPr>
            <w:rStyle w:val="Textoennegrita"/>
            <w:rFonts w:ascii="Verdana" w:hAnsi="Verdana" w:cs="Arial"/>
            <w:color w:val="000000"/>
            <w:sz w:val="23"/>
            <w:szCs w:val="23"/>
            <w:u w:val="single"/>
          </w:rPr>
          <w:t>PRÁCTICAS SOCIALES DEL LENGUAJE</w:t>
        </w:r>
      </w:hyperlink>
      <w:r>
        <w:rPr>
          <w:rFonts w:ascii="Verdana" w:hAnsi="Verdana" w:cs="Arial"/>
          <w:color w:val="000000"/>
          <w:sz w:val="23"/>
          <w:szCs w:val="23"/>
        </w:rPr>
        <w:br/>
        <w:t>CLAUDIA ELENA HERNANDEZ GUTIERREZ</w:t>
      </w:r>
    </w:p>
    <w:p w:rsidR="00C7501F" w:rsidRDefault="00C7501F" w:rsidP="00C7501F">
      <w:pPr>
        <w:ind w:left="2160"/>
        <w:rPr>
          <w:rFonts w:ascii="Arial" w:eastAsia="Calibri" w:hAnsi="Arial" w:cs="Arial"/>
          <w:b/>
          <w:i/>
          <w:sz w:val="28"/>
          <w:szCs w:val="28"/>
        </w:rPr>
      </w:pPr>
    </w:p>
    <w:p w:rsidR="00C7501F" w:rsidRPr="005326A7" w:rsidRDefault="00C7501F" w:rsidP="00C7501F">
      <w:pPr>
        <w:ind w:left="2160"/>
        <w:jc w:val="center"/>
        <w:rPr>
          <w:rFonts w:ascii="Arial" w:eastAsia="Calibri" w:hAnsi="Arial" w:cs="Arial"/>
          <w:b/>
          <w:i/>
          <w:sz w:val="28"/>
          <w:szCs w:val="28"/>
        </w:rPr>
      </w:pPr>
    </w:p>
    <w:p w:rsidR="00C7501F" w:rsidRPr="00E31ED5" w:rsidRDefault="00C7501F" w:rsidP="00C7501F">
      <w:pPr>
        <w:widowControl w:val="0"/>
        <w:autoSpaceDE w:val="0"/>
        <w:autoSpaceDN w:val="0"/>
        <w:adjustRightInd w:val="0"/>
        <w:spacing w:after="240"/>
        <w:jc w:val="center"/>
        <w:rPr>
          <w:rFonts w:ascii="Arial" w:eastAsia="Calibri" w:hAnsi="Arial" w:cs="Arial"/>
          <w:b/>
          <w:i/>
          <w:sz w:val="28"/>
          <w:szCs w:val="28"/>
        </w:rPr>
      </w:pPr>
      <w:r w:rsidRPr="005326A7">
        <w:rPr>
          <w:rFonts w:ascii="Arial" w:eastAsia="Calibri" w:hAnsi="Arial" w:cs="Arial"/>
          <w:b/>
          <w:i/>
          <w:sz w:val="28"/>
          <w:szCs w:val="28"/>
        </w:rPr>
        <w:t>Trabajo a Desarrollar:</w:t>
      </w:r>
      <w:r w:rsidRPr="00C7501F">
        <w:rPr>
          <w:rFonts w:ascii="Verdana" w:hAnsi="Verdana"/>
          <w:color w:val="000000"/>
          <w:sz w:val="23"/>
          <w:szCs w:val="23"/>
        </w:rPr>
        <w:t xml:space="preserve"> </w:t>
      </w:r>
      <w:r w:rsidRPr="00C7501F">
        <w:rPr>
          <w:rFonts w:ascii="Arial" w:hAnsi="Arial" w:cs="Arial"/>
          <w:color w:val="000000"/>
          <w:sz w:val="28"/>
          <w:szCs w:val="28"/>
        </w:rPr>
        <w:t>Herramientas didácticas para desarrollar la comprensión y la producción oral y escrita.</w:t>
      </w:r>
    </w:p>
    <w:p w:rsidR="00C7501F" w:rsidRDefault="00C7501F" w:rsidP="00C7501F">
      <w:pPr>
        <w:jc w:val="center"/>
        <w:rPr>
          <w:rFonts w:ascii="Arial" w:eastAsia="Calibri" w:hAnsi="Arial" w:cs="Arial"/>
          <w:b/>
          <w:i/>
          <w:sz w:val="28"/>
          <w:szCs w:val="28"/>
        </w:rPr>
      </w:pPr>
      <w:r w:rsidRPr="00E31ED5">
        <w:rPr>
          <w:rFonts w:ascii="Arial" w:eastAsia="Calibri" w:hAnsi="Arial" w:cs="Arial"/>
          <w:b/>
          <w:i/>
          <w:sz w:val="28"/>
          <w:szCs w:val="28"/>
        </w:rPr>
        <w:t>GRUPO: B</w:t>
      </w:r>
    </w:p>
    <w:p w:rsidR="00C7501F" w:rsidRDefault="00C7501F" w:rsidP="00C7501F">
      <w:pPr>
        <w:jc w:val="center"/>
        <w:rPr>
          <w:rFonts w:ascii="Arial" w:eastAsia="Calibri" w:hAnsi="Arial" w:cs="Arial"/>
          <w:b/>
          <w:i/>
          <w:sz w:val="28"/>
          <w:szCs w:val="28"/>
        </w:rPr>
      </w:pPr>
    </w:p>
    <w:p w:rsidR="00C7501F" w:rsidRDefault="00C7501F" w:rsidP="00C7501F">
      <w:pPr>
        <w:jc w:val="center"/>
        <w:rPr>
          <w:rFonts w:ascii="Arial" w:eastAsia="Calibri" w:hAnsi="Arial" w:cs="Arial"/>
          <w:b/>
          <w:i/>
          <w:sz w:val="28"/>
          <w:szCs w:val="28"/>
        </w:rPr>
      </w:pPr>
    </w:p>
    <w:p w:rsidR="00C7501F" w:rsidRPr="00E31ED5" w:rsidRDefault="00C7501F" w:rsidP="00C7501F">
      <w:pPr>
        <w:jc w:val="center"/>
        <w:rPr>
          <w:rFonts w:ascii="Arial" w:eastAsia="Calibri" w:hAnsi="Arial" w:cs="Arial"/>
          <w:b/>
          <w:i/>
          <w:sz w:val="28"/>
          <w:szCs w:val="28"/>
        </w:rPr>
      </w:pPr>
    </w:p>
    <w:p w:rsidR="00C7501F" w:rsidRPr="00E31ED5" w:rsidRDefault="00C7501F" w:rsidP="00C7501F">
      <w:pPr>
        <w:ind w:left="142"/>
        <w:jc w:val="center"/>
        <w:rPr>
          <w:rFonts w:ascii="Arial" w:eastAsia="Calibri" w:hAnsi="Arial" w:cs="Arial"/>
          <w:b/>
          <w:i/>
          <w:sz w:val="28"/>
          <w:szCs w:val="28"/>
          <w:u w:val="single"/>
        </w:rPr>
      </w:pPr>
      <w:r w:rsidRPr="005326A7">
        <w:rPr>
          <w:rFonts w:ascii="Arial" w:eastAsia="Calibri" w:hAnsi="Arial" w:cs="Arial"/>
          <w:b/>
          <w:i/>
          <w:sz w:val="28"/>
          <w:szCs w:val="28"/>
          <w:u w:val="single"/>
        </w:rPr>
        <w:t>NOMBRE DE LA ALUMNA</w:t>
      </w:r>
      <w:r w:rsidRPr="00E31ED5">
        <w:rPr>
          <w:rFonts w:ascii="Arial" w:eastAsia="Calibri" w:hAnsi="Arial" w:cs="Arial"/>
          <w:b/>
          <w:i/>
          <w:sz w:val="28"/>
          <w:szCs w:val="28"/>
          <w:u w:val="single"/>
        </w:rPr>
        <w:t>S</w:t>
      </w:r>
      <w:r w:rsidRPr="005326A7">
        <w:rPr>
          <w:rFonts w:ascii="Arial" w:eastAsia="Calibri" w:hAnsi="Arial" w:cs="Arial"/>
          <w:b/>
          <w:i/>
          <w:sz w:val="28"/>
          <w:szCs w:val="28"/>
          <w:u w:val="single"/>
        </w:rPr>
        <w:t xml:space="preserve">: </w:t>
      </w:r>
    </w:p>
    <w:p w:rsidR="00C7501F" w:rsidRPr="005326A7" w:rsidRDefault="00C7501F" w:rsidP="00C7501F">
      <w:pPr>
        <w:ind w:left="142"/>
        <w:jc w:val="center"/>
        <w:rPr>
          <w:rFonts w:ascii="Arial" w:eastAsia="Calibri" w:hAnsi="Arial" w:cs="Arial"/>
          <w:sz w:val="24"/>
          <w:szCs w:val="24"/>
        </w:rPr>
      </w:pPr>
      <w:r w:rsidRPr="005326A7">
        <w:rPr>
          <w:rFonts w:ascii="Arial" w:eastAsia="Calibri" w:hAnsi="Arial" w:cs="Arial"/>
          <w:sz w:val="24"/>
          <w:szCs w:val="24"/>
        </w:rPr>
        <w:t>MARIA VIRIDIANA OTERO LOVATON</w:t>
      </w:r>
      <w:r>
        <w:rPr>
          <w:rFonts w:ascii="Arial" w:eastAsia="Calibri" w:hAnsi="Arial" w:cs="Arial"/>
          <w:sz w:val="24"/>
          <w:szCs w:val="24"/>
        </w:rPr>
        <w:t xml:space="preserve"> #16</w:t>
      </w:r>
    </w:p>
    <w:p w:rsidR="00C7501F" w:rsidRDefault="00C7501F">
      <w:pPr>
        <w:rPr>
          <w:rFonts w:ascii="Verdana" w:hAnsi="Verdana"/>
          <w:b/>
          <w:color w:val="000000"/>
          <w:sz w:val="23"/>
          <w:szCs w:val="23"/>
        </w:rPr>
      </w:pPr>
    </w:p>
    <w:p w:rsidR="00C7501F" w:rsidRDefault="00C7501F">
      <w:pPr>
        <w:rPr>
          <w:rFonts w:ascii="Verdana" w:hAnsi="Verdana"/>
          <w:b/>
          <w:color w:val="000000"/>
          <w:sz w:val="23"/>
          <w:szCs w:val="23"/>
        </w:rPr>
      </w:pPr>
    </w:p>
    <w:p w:rsidR="00C7501F" w:rsidRDefault="00C7501F">
      <w:pPr>
        <w:rPr>
          <w:rFonts w:ascii="Verdana" w:hAnsi="Verdana"/>
          <w:b/>
          <w:color w:val="000000"/>
          <w:sz w:val="23"/>
          <w:szCs w:val="23"/>
        </w:rPr>
      </w:pPr>
    </w:p>
    <w:p w:rsidR="00C7501F" w:rsidRDefault="00C7501F">
      <w:pPr>
        <w:rPr>
          <w:rFonts w:ascii="Verdana" w:hAnsi="Verdana"/>
          <w:b/>
          <w:color w:val="000000"/>
          <w:sz w:val="23"/>
          <w:szCs w:val="23"/>
        </w:rPr>
      </w:pPr>
    </w:p>
    <w:p w:rsidR="00C7501F" w:rsidRDefault="00C7501F">
      <w:pPr>
        <w:rPr>
          <w:rFonts w:ascii="Verdana" w:hAnsi="Verdana"/>
          <w:b/>
          <w:color w:val="000000"/>
          <w:sz w:val="23"/>
          <w:szCs w:val="23"/>
        </w:rPr>
      </w:pPr>
    </w:p>
    <w:p w:rsidR="00C7501F" w:rsidRDefault="00C7501F" w:rsidP="00C96E70">
      <w:pPr>
        <w:jc w:val="both"/>
        <w:rPr>
          <w:rFonts w:ascii="Verdana" w:hAnsi="Verdana"/>
          <w:b/>
          <w:color w:val="000000"/>
          <w:sz w:val="23"/>
          <w:szCs w:val="23"/>
        </w:rPr>
      </w:pPr>
    </w:p>
    <w:p w:rsidR="00C96E70" w:rsidRPr="00C96E70" w:rsidRDefault="00C96E70" w:rsidP="00C96E70">
      <w:pPr>
        <w:jc w:val="both"/>
        <w:rPr>
          <w:rFonts w:ascii="Arial" w:hAnsi="Arial" w:cs="Arial"/>
          <w:b/>
          <w:color w:val="000000"/>
          <w:sz w:val="24"/>
          <w:szCs w:val="24"/>
        </w:rPr>
      </w:pPr>
      <w:bookmarkStart w:id="0" w:name="_GoBack"/>
      <w:bookmarkEnd w:id="0"/>
    </w:p>
    <w:p w:rsidR="00C7501F" w:rsidRPr="00C96E70" w:rsidRDefault="00C7501F" w:rsidP="00C96E70">
      <w:pPr>
        <w:spacing w:line="360" w:lineRule="auto"/>
        <w:jc w:val="both"/>
        <w:rPr>
          <w:rFonts w:ascii="Arial" w:hAnsi="Arial" w:cs="Arial"/>
          <w:b/>
          <w:color w:val="000000"/>
          <w:sz w:val="24"/>
          <w:szCs w:val="24"/>
        </w:rPr>
      </w:pPr>
    </w:p>
    <w:p w:rsidR="001C562C" w:rsidRPr="00C96E70" w:rsidRDefault="001C562C" w:rsidP="00C96E70">
      <w:pPr>
        <w:spacing w:line="360" w:lineRule="auto"/>
        <w:jc w:val="both"/>
        <w:rPr>
          <w:rStyle w:val="apple-converted-space"/>
          <w:rFonts w:ascii="Arial" w:hAnsi="Arial" w:cs="Arial"/>
          <w:b/>
          <w:color w:val="000000"/>
          <w:sz w:val="24"/>
          <w:szCs w:val="24"/>
        </w:rPr>
      </w:pPr>
      <w:r w:rsidRPr="00C96E70">
        <w:rPr>
          <w:rFonts w:ascii="Arial" w:hAnsi="Arial" w:cs="Arial"/>
          <w:b/>
          <w:color w:val="000000"/>
          <w:sz w:val="24"/>
          <w:szCs w:val="24"/>
        </w:rPr>
        <w:lastRenderedPageBreak/>
        <w:t>Competencia</w:t>
      </w:r>
      <w:r w:rsidRPr="00C96E70">
        <w:rPr>
          <w:rFonts w:ascii="Arial" w:hAnsi="Arial" w:cs="Arial"/>
          <w:b/>
          <w:color w:val="000000"/>
          <w:sz w:val="24"/>
          <w:szCs w:val="24"/>
        </w:rPr>
        <w:t xml:space="preserve"> y aprendizaje esperado de Lenguaje oral o escrito.</w:t>
      </w:r>
      <w:r w:rsidRPr="00C96E70">
        <w:rPr>
          <w:rStyle w:val="apple-converted-space"/>
          <w:rFonts w:ascii="Arial" w:hAnsi="Arial" w:cs="Arial"/>
          <w:b/>
          <w:color w:val="000000"/>
          <w:sz w:val="24"/>
          <w:szCs w:val="24"/>
        </w:rPr>
        <w:t> </w:t>
      </w:r>
    </w:p>
    <w:p w:rsidR="001C562C" w:rsidRPr="00C96E70" w:rsidRDefault="001C562C" w:rsidP="00C96E70">
      <w:pPr>
        <w:spacing w:line="360" w:lineRule="auto"/>
        <w:jc w:val="both"/>
        <w:rPr>
          <w:rStyle w:val="apple-converted-space"/>
          <w:rFonts w:ascii="Arial" w:hAnsi="Arial" w:cs="Arial"/>
          <w:color w:val="000000"/>
          <w:sz w:val="24"/>
          <w:szCs w:val="24"/>
        </w:rPr>
      </w:pPr>
      <w:r w:rsidRPr="00C96E70">
        <w:rPr>
          <w:rStyle w:val="apple-converted-space"/>
          <w:rFonts w:ascii="Arial" w:hAnsi="Arial" w:cs="Arial"/>
          <w:color w:val="000000"/>
          <w:sz w:val="24"/>
          <w:szCs w:val="24"/>
        </w:rPr>
        <w:t>Obtiene y comparte información mediante diversas formas de expresión oral.</w:t>
      </w:r>
    </w:p>
    <w:p w:rsidR="001C562C" w:rsidRPr="00C96E70" w:rsidRDefault="001C562C" w:rsidP="00C96E70">
      <w:pPr>
        <w:spacing w:line="360" w:lineRule="auto"/>
        <w:jc w:val="both"/>
        <w:rPr>
          <w:rStyle w:val="apple-converted-space"/>
          <w:rFonts w:ascii="Arial" w:hAnsi="Arial" w:cs="Arial"/>
          <w:color w:val="000000"/>
          <w:sz w:val="24"/>
          <w:szCs w:val="24"/>
        </w:rPr>
      </w:pPr>
      <w:r w:rsidRPr="00C96E70">
        <w:rPr>
          <w:rStyle w:val="apple-converted-space"/>
          <w:rFonts w:ascii="Arial" w:hAnsi="Arial" w:cs="Arial"/>
          <w:color w:val="000000"/>
          <w:sz w:val="24"/>
          <w:szCs w:val="24"/>
        </w:rPr>
        <w:t>Utiliza expresiones como aquí, allá, cerca de, hoy, ayer, esta semana, antes, esta semana, antes, primero, después, tarde, más tarde, para construir ideas progresivamente más complejas secuenciadas y precisas.</w:t>
      </w:r>
    </w:p>
    <w:p w:rsidR="001C562C" w:rsidRPr="00C96E70" w:rsidRDefault="001C562C" w:rsidP="00C96E70">
      <w:pPr>
        <w:spacing w:line="360" w:lineRule="auto"/>
        <w:jc w:val="both"/>
        <w:rPr>
          <w:rStyle w:val="apple-converted-space"/>
          <w:rFonts w:ascii="Arial" w:hAnsi="Arial" w:cs="Arial"/>
          <w:b/>
          <w:color w:val="000000"/>
          <w:sz w:val="24"/>
          <w:szCs w:val="24"/>
        </w:rPr>
      </w:pPr>
      <w:r w:rsidRPr="00C96E70">
        <w:rPr>
          <w:rStyle w:val="apple-converted-space"/>
          <w:rFonts w:ascii="Arial" w:hAnsi="Arial" w:cs="Arial"/>
          <w:b/>
          <w:color w:val="000000"/>
          <w:sz w:val="24"/>
          <w:szCs w:val="24"/>
        </w:rPr>
        <w:t xml:space="preserve">Competencia </w:t>
      </w:r>
      <w:r w:rsidR="00C96E70">
        <w:rPr>
          <w:rStyle w:val="apple-converted-space"/>
          <w:rFonts w:ascii="Arial" w:hAnsi="Arial" w:cs="Arial"/>
          <w:b/>
          <w:color w:val="000000"/>
          <w:sz w:val="24"/>
          <w:szCs w:val="24"/>
        </w:rPr>
        <w:t>y aprendizaje de Forma Espacio y M</w:t>
      </w:r>
      <w:r w:rsidRPr="00C96E70">
        <w:rPr>
          <w:rStyle w:val="apple-converted-space"/>
          <w:rFonts w:ascii="Arial" w:hAnsi="Arial" w:cs="Arial"/>
          <w:b/>
          <w:color w:val="000000"/>
          <w:sz w:val="24"/>
          <w:szCs w:val="24"/>
        </w:rPr>
        <w:t>edida.</w:t>
      </w:r>
    </w:p>
    <w:p w:rsidR="001C562C" w:rsidRPr="00C96E70" w:rsidRDefault="005E4853" w:rsidP="00C96E70">
      <w:pPr>
        <w:spacing w:line="360" w:lineRule="auto"/>
        <w:jc w:val="both"/>
        <w:rPr>
          <w:rStyle w:val="apple-converted-space"/>
          <w:rFonts w:ascii="Arial" w:hAnsi="Arial" w:cs="Arial"/>
          <w:color w:val="000000"/>
          <w:sz w:val="24"/>
          <w:szCs w:val="24"/>
        </w:rPr>
      </w:pPr>
      <w:r w:rsidRPr="00C96E70">
        <w:rPr>
          <w:rStyle w:val="apple-converted-space"/>
          <w:rFonts w:ascii="Arial" w:hAnsi="Arial" w:cs="Arial"/>
          <w:color w:val="000000"/>
          <w:sz w:val="24"/>
          <w:szCs w:val="24"/>
        </w:rPr>
        <w:t>Identifica regularidades en una secuencia, a partir de criterios de repetición, crecimiento y ordenamiento.</w:t>
      </w:r>
    </w:p>
    <w:p w:rsidR="005E4853" w:rsidRPr="00C96E70" w:rsidRDefault="005E4853" w:rsidP="00C96E70">
      <w:pPr>
        <w:spacing w:line="360" w:lineRule="auto"/>
        <w:jc w:val="both"/>
        <w:rPr>
          <w:rStyle w:val="apple-converted-space"/>
          <w:rFonts w:ascii="Arial" w:hAnsi="Arial" w:cs="Arial"/>
          <w:color w:val="000000"/>
          <w:sz w:val="24"/>
          <w:szCs w:val="24"/>
        </w:rPr>
      </w:pPr>
      <w:r w:rsidRPr="00C96E70">
        <w:rPr>
          <w:rStyle w:val="apple-converted-space"/>
          <w:rFonts w:ascii="Arial" w:hAnsi="Arial" w:cs="Arial"/>
          <w:color w:val="000000"/>
          <w:sz w:val="24"/>
          <w:szCs w:val="24"/>
        </w:rPr>
        <w:t>Anticipa lo que sigue en patrones e identifica elementos faltantes en ellos, ya sea de tipo cualitativo o cuantitativo.</w:t>
      </w:r>
    </w:p>
    <w:p w:rsidR="005E4853" w:rsidRPr="00C96E70" w:rsidRDefault="005E4853" w:rsidP="00C96E70">
      <w:pPr>
        <w:spacing w:line="360" w:lineRule="auto"/>
        <w:jc w:val="both"/>
        <w:rPr>
          <w:rStyle w:val="apple-converted-space"/>
          <w:rFonts w:ascii="Arial" w:hAnsi="Arial" w:cs="Arial"/>
          <w:color w:val="000000"/>
          <w:sz w:val="24"/>
          <w:szCs w:val="24"/>
        </w:rPr>
      </w:pPr>
      <w:r w:rsidRPr="00C96E70">
        <w:rPr>
          <w:rStyle w:val="apple-converted-space"/>
          <w:rFonts w:ascii="Arial" w:hAnsi="Arial" w:cs="Arial"/>
          <w:b/>
          <w:color w:val="000000"/>
          <w:sz w:val="24"/>
          <w:szCs w:val="24"/>
        </w:rPr>
        <w:t xml:space="preserve">Título </w:t>
      </w:r>
      <w:r w:rsidR="00C96E70">
        <w:rPr>
          <w:rStyle w:val="apple-converted-space"/>
          <w:rFonts w:ascii="Arial" w:hAnsi="Arial" w:cs="Arial"/>
          <w:b/>
          <w:color w:val="000000"/>
          <w:sz w:val="24"/>
          <w:szCs w:val="24"/>
        </w:rPr>
        <w:t>del cuento de F</w:t>
      </w:r>
      <w:r w:rsidRPr="00C96E70">
        <w:rPr>
          <w:rStyle w:val="apple-converted-space"/>
          <w:rFonts w:ascii="Arial" w:hAnsi="Arial" w:cs="Arial"/>
          <w:b/>
          <w:color w:val="000000"/>
          <w:sz w:val="24"/>
          <w:szCs w:val="24"/>
        </w:rPr>
        <w:t>orma</w:t>
      </w:r>
      <w:r w:rsidR="00C96E70">
        <w:rPr>
          <w:rStyle w:val="apple-converted-space"/>
          <w:rFonts w:ascii="Arial" w:hAnsi="Arial" w:cs="Arial"/>
          <w:b/>
          <w:color w:val="000000"/>
          <w:sz w:val="24"/>
          <w:szCs w:val="24"/>
        </w:rPr>
        <w:t xml:space="preserve"> Espacio y Medida</w:t>
      </w:r>
      <w:r w:rsidRPr="00C96E70">
        <w:rPr>
          <w:rStyle w:val="apple-converted-space"/>
          <w:rFonts w:ascii="Arial" w:hAnsi="Arial" w:cs="Arial"/>
          <w:color w:val="000000"/>
          <w:sz w:val="24"/>
          <w:szCs w:val="24"/>
        </w:rPr>
        <w:t>: El misterio de las luces.</w:t>
      </w:r>
    </w:p>
    <w:p w:rsidR="005E4853" w:rsidRPr="00C96E70" w:rsidRDefault="005E4853" w:rsidP="00C96E70">
      <w:pPr>
        <w:spacing w:line="360" w:lineRule="auto"/>
        <w:jc w:val="both"/>
        <w:rPr>
          <w:rStyle w:val="apple-converted-space"/>
          <w:rFonts w:ascii="Arial" w:hAnsi="Arial" w:cs="Arial"/>
          <w:color w:val="000000"/>
          <w:sz w:val="24"/>
          <w:szCs w:val="24"/>
        </w:rPr>
      </w:pPr>
      <w:r w:rsidRPr="00C96E70">
        <w:rPr>
          <w:rStyle w:val="apple-converted-space"/>
          <w:rFonts w:ascii="Arial" w:hAnsi="Arial" w:cs="Arial"/>
          <w:color w:val="000000"/>
          <w:sz w:val="24"/>
          <w:szCs w:val="24"/>
        </w:rPr>
        <w:t xml:space="preserve"> Mi estrategia fue utilizar un cuento con pictogramas.</w:t>
      </w:r>
    </w:p>
    <w:p w:rsidR="003D78ED" w:rsidRPr="00C96E70" w:rsidRDefault="003D78ED" w:rsidP="00C96E70">
      <w:pPr>
        <w:spacing w:line="360" w:lineRule="auto"/>
        <w:jc w:val="both"/>
        <w:rPr>
          <w:rStyle w:val="apple-converted-space"/>
          <w:rFonts w:ascii="Arial" w:hAnsi="Arial" w:cs="Arial"/>
          <w:color w:val="000000"/>
          <w:sz w:val="24"/>
          <w:szCs w:val="24"/>
        </w:rPr>
      </w:pPr>
      <w:r w:rsidRPr="00C96E70">
        <w:rPr>
          <w:rStyle w:val="apple-converted-space"/>
          <w:rFonts w:ascii="Arial" w:hAnsi="Arial" w:cs="Arial"/>
          <w:color w:val="000000"/>
          <w:sz w:val="24"/>
          <w:szCs w:val="24"/>
        </w:rPr>
        <w:t>Principalmente les diré el nombre de cada una de las imágenes que llevo en tabloides al igual que características comunes, ¿las conocen? ¿En que otro lugar las han visto estas imágenes? ¿Son grandes o pequeñas? ¿Por qué?</w:t>
      </w:r>
    </w:p>
    <w:p w:rsidR="005E4853" w:rsidRPr="00C96E70" w:rsidRDefault="005E4853" w:rsidP="00C96E70">
      <w:pPr>
        <w:spacing w:line="360" w:lineRule="auto"/>
        <w:jc w:val="both"/>
        <w:rPr>
          <w:rStyle w:val="apple-converted-space"/>
          <w:rFonts w:ascii="Arial" w:hAnsi="Arial" w:cs="Arial"/>
          <w:color w:val="000000"/>
          <w:sz w:val="24"/>
          <w:szCs w:val="24"/>
        </w:rPr>
      </w:pPr>
      <w:r w:rsidRPr="00C96E70">
        <w:rPr>
          <w:rStyle w:val="apple-converted-space"/>
          <w:rFonts w:ascii="Arial" w:hAnsi="Arial" w:cs="Arial"/>
          <w:color w:val="000000"/>
          <w:sz w:val="24"/>
          <w:szCs w:val="24"/>
        </w:rPr>
        <w:t xml:space="preserve">A continuación leeremos un cuento al cual le faltan algunas palabras, las cuelas se encuentran en el pizarrón pegadas pero no </w:t>
      </w:r>
      <w:r w:rsidR="003D78ED" w:rsidRPr="00C96E70">
        <w:rPr>
          <w:rStyle w:val="apple-converted-space"/>
          <w:rFonts w:ascii="Arial" w:hAnsi="Arial" w:cs="Arial"/>
          <w:color w:val="000000"/>
          <w:sz w:val="24"/>
          <w:szCs w:val="24"/>
        </w:rPr>
        <w:t>están</w:t>
      </w:r>
      <w:r w:rsidRPr="00C96E70">
        <w:rPr>
          <w:rStyle w:val="apple-converted-space"/>
          <w:rFonts w:ascii="Arial" w:hAnsi="Arial" w:cs="Arial"/>
          <w:color w:val="000000"/>
          <w:sz w:val="24"/>
          <w:szCs w:val="24"/>
        </w:rPr>
        <w:t xml:space="preserve"> representadas con letras, si no con dibujos y ustedes me ayudaran a elegir la secuencia que se llevara a cabo en el cuento.</w:t>
      </w:r>
    </w:p>
    <w:p w:rsidR="003D78ED" w:rsidRPr="00C96E70" w:rsidRDefault="003D78ED" w:rsidP="00C96E70">
      <w:pPr>
        <w:spacing w:line="360" w:lineRule="auto"/>
        <w:jc w:val="both"/>
        <w:rPr>
          <w:rStyle w:val="apple-converted-space"/>
          <w:rFonts w:ascii="Arial" w:hAnsi="Arial" w:cs="Arial"/>
          <w:color w:val="000000"/>
          <w:sz w:val="24"/>
          <w:szCs w:val="24"/>
        </w:rPr>
      </w:pPr>
      <w:r w:rsidRPr="00C96E70">
        <w:rPr>
          <w:rStyle w:val="apple-converted-space"/>
          <w:rFonts w:ascii="Arial" w:hAnsi="Arial" w:cs="Arial"/>
          <w:color w:val="000000"/>
          <w:sz w:val="24"/>
          <w:szCs w:val="24"/>
        </w:rPr>
        <w:t>Para finalizar clasificaran las cosas grandes y las pequeñas.</w:t>
      </w:r>
    </w:p>
    <w:p w:rsidR="003D78ED" w:rsidRPr="00C96E70" w:rsidRDefault="003D78ED" w:rsidP="00C96E70">
      <w:pPr>
        <w:spacing w:line="360" w:lineRule="auto"/>
        <w:jc w:val="both"/>
        <w:rPr>
          <w:rStyle w:val="apple-converted-space"/>
          <w:rFonts w:ascii="Arial" w:hAnsi="Arial" w:cs="Arial"/>
          <w:color w:val="000000"/>
          <w:sz w:val="24"/>
          <w:szCs w:val="24"/>
        </w:rPr>
      </w:pPr>
      <w:r w:rsidRPr="00C96E70">
        <w:rPr>
          <w:rStyle w:val="apple-converted-space"/>
          <w:rFonts w:ascii="Arial" w:hAnsi="Arial" w:cs="Arial"/>
          <w:color w:val="000000"/>
          <w:sz w:val="24"/>
          <w:szCs w:val="24"/>
        </w:rPr>
        <w:t>Les llevare un plato entendido en el cual habrá una división, para colocar de un  lado las grandes y de otro las pequeña.</w:t>
      </w:r>
    </w:p>
    <w:p w:rsidR="00C7501F" w:rsidRPr="00C96E70" w:rsidRDefault="003D78ED" w:rsidP="00C96E70">
      <w:pPr>
        <w:spacing w:line="360" w:lineRule="auto"/>
        <w:jc w:val="both"/>
        <w:rPr>
          <w:rStyle w:val="apple-converted-space"/>
          <w:rFonts w:ascii="Arial" w:hAnsi="Arial" w:cs="Arial"/>
          <w:color w:val="000000"/>
          <w:sz w:val="24"/>
          <w:szCs w:val="24"/>
        </w:rPr>
      </w:pPr>
      <w:r w:rsidRPr="00C96E70">
        <w:rPr>
          <w:rStyle w:val="apple-converted-space"/>
          <w:rFonts w:ascii="Arial" w:hAnsi="Arial" w:cs="Arial"/>
          <w:color w:val="000000"/>
          <w:sz w:val="24"/>
          <w:szCs w:val="24"/>
        </w:rPr>
        <w:t>Y finalizare preguntando ¿Por qué son pequeñas? ¿Porque son grandes? En base a las características dadas desde un principio.</w:t>
      </w:r>
    </w:p>
    <w:p w:rsidR="00C7501F" w:rsidRPr="00C96E70" w:rsidRDefault="00C7501F" w:rsidP="00C96E70">
      <w:pPr>
        <w:pStyle w:val="Bibliografa"/>
        <w:spacing w:line="360" w:lineRule="auto"/>
        <w:ind w:left="720" w:hanging="720"/>
        <w:jc w:val="both"/>
        <w:rPr>
          <w:rFonts w:ascii="Arial" w:hAnsi="Arial" w:cs="Arial"/>
          <w:noProof/>
          <w:sz w:val="24"/>
          <w:szCs w:val="24"/>
          <w:lang w:val="es-ES"/>
        </w:rPr>
      </w:pPr>
      <w:r w:rsidRPr="00C96E70">
        <w:rPr>
          <w:rFonts w:ascii="Arial" w:hAnsi="Arial" w:cs="Arial"/>
          <w:sz w:val="24"/>
          <w:szCs w:val="24"/>
        </w:rPr>
        <w:t xml:space="preserve"> </w:t>
      </w:r>
      <w:r w:rsidRPr="00C96E70">
        <w:rPr>
          <w:rFonts w:ascii="Arial" w:hAnsi="Arial" w:cs="Arial"/>
          <w:noProof/>
          <w:sz w:val="24"/>
          <w:szCs w:val="24"/>
          <w:lang w:val="es-ES"/>
        </w:rPr>
        <w:t xml:space="preserve">Avila, R. (1992) En cuanto al lenguaje hablado tenemos una enorme inseguradad. muchos estamos convencidos de que hablamos mal .la lengua, es , pues un </w:t>
      </w:r>
      <w:r w:rsidRPr="00C96E70">
        <w:rPr>
          <w:rFonts w:ascii="Arial" w:hAnsi="Arial" w:cs="Arial"/>
          <w:noProof/>
          <w:sz w:val="24"/>
          <w:szCs w:val="24"/>
          <w:lang w:val="es-ES"/>
        </w:rPr>
        <w:lastRenderedPageBreak/>
        <w:t>producto del ser humano que nos sirve de instrumento para interpre</w:t>
      </w:r>
      <w:r w:rsidRPr="00C96E70">
        <w:rPr>
          <w:rFonts w:ascii="Arial" w:hAnsi="Arial" w:cs="Arial"/>
          <w:noProof/>
          <w:sz w:val="24"/>
          <w:szCs w:val="24"/>
          <w:lang w:val="es-ES"/>
        </w:rPr>
        <w:t>tar los demas hechos. Cito a este autor principalmente por que me encuentro con la incertidumbre de no poder expresar las palabras correctas en mi practica y que los niños no entiendan del todo lo que se realizara.</w:t>
      </w:r>
      <w:r w:rsidRPr="00C96E70">
        <w:rPr>
          <w:rFonts w:ascii="Arial" w:hAnsi="Arial" w:cs="Arial"/>
          <w:noProof/>
          <w:sz w:val="24"/>
          <w:szCs w:val="24"/>
          <w:lang w:val="es-ES"/>
        </w:rPr>
        <w:t xml:space="preserve"> </w:t>
      </w:r>
    </w:p>
    <w:p w:rsidR="00C7501F" w:rsidRPr="00C96E70" w:rsidRDefault="00C7501F" w:rsidP="00C96E70">
      <w:pPr>
        <w:spacing w:line="360" w:lineRule="auto"/>
        <w:jc w:val="both"/>
        <w:rPr>
          <w:rFonts w:ascii="Arial" w:hAnsi="Arial" w:cs="Arial"/>
          <w:sz w:val="24"/>
          <w:szCs w:val="24"/>
          <w:lang w:val="es-ES"/>
        </w:rPr>
      </w:pPr>
      <w:r w:rsidRPr="00C96E70">
        <w:rPr>
          <w:rFonts w:ascii="Arial" w:hAnsi="Arial" w:cs="Arial"/>
          <w:sz w:val="24"/>
          <w:szCs w:val="24"/>
          <w:lang w:val="es-ES"/>
        </w:rPr>
        <w:t>Briz, A. (2008). Saber hablar bien es tener claras las ideas que se desean transmitir y ser claro y preciso en la elección lingüística, en la palabra dicha y, por ende, en la exposición de esas ideas. Se expresa como un libro abierto es una expresión metafórica que alude a la claridad de las ideas expuestas</w:t>
      </w:r>
      <w:r w:rsidR="00C96E70" w:rsidRPr="00C96E70">
        <w:rPr>
          <w:rFonts w:ascii="Arial" w:hAnsi="Arial" w:cs="Arial"/>
          <w:sz w:val="24"/>
          <w:szCs w:val="24"/>
          <w:lang w:val="es-ES"/>
        </w:rPr>
        <w:t xml:space="preserve">, este autor me da la fortaleza ya que de estas letras me demuestra que el investigar y exponer con las palabras que conocemos de una manera natural me dará la fuerza para sacar a flote esta primera experiencia. </w:t>
      </w:r>
    </w:p>
    <w:p w:rsidR="00C7501F" w:rsidRDefault="00C7501F">
      <w:pPr>
        <w:rPr>
          <w:rStyle w:val="apple-converted-space"/>
          <w:rFonts w:ascii="Verdana" w:hAnsi="Verdana"/>
          <w:color w:val="000000"/>
          <w:sz w:val="23"/>
          <w:szCs w:val="23"/>
        </w:rPr>
      </w:pPr>
    </w:p>
    <w:p w:rsidR="003D78ED" w:rsidRDefault="003D78ED">
      <w:pPr>
        <w:rPr>
          <w:rStyle w:val="apple-converted-space"/>
          <w:rFonts w:ascii="Verdana" w:hAnsi="Verdana"/>
          <w:color w:val="000000"/>
          <w:sz w:val="23"/>
          <w:szCs w:val="23"/>
        </w:rPr>
      </w:pPr>
    </w:p>
    <w:p w:rsidR="005E4853" w:rsidRDefault="005E4853">
      <w:pPr>
        <w:rPr>
          <w:rStyle w:val="apple-converted-space"/>
          <w:rFonts w:ascii="Verdana" w:hAnsi="Verdana"/>
          <w:color w:val="000000"/>
          <w:sz w:val="23"/>
          <w:szCs w:val="23"/>
        </w:rPr>
      </w:pPr>
      <w:r>
        <w:rPr>
          <w:rStyle w:val="apple-converted-space"/>
          <w:rFonts w:ascii="Verdana" w:hAnsi="Verdana"/>
          <w:color w:val="000000"/>
          <w:sz w:val="23"/>
          <w:szCs w:val="23"/>
        </w:rPr>
        <w:t xml:space="preserve"> </w:t>
      </w:r>
    </w:p>
    <w:p w:rsidR="005E4853" w:rsidRPr="005E4853" w:rsidRDefault="005E4853">
      <w:pPr>
        <w:rPr>
          <w:rStyle w:val="apple-converted-space"/>
          <w:rFonts w:ascii="Verdana" w:hAnsi="Verdana"/>
          <w:color w:val="000000"/>
          <w:sz w:val="23"/>
          <w:szCs w:val="23"/>
        </w:rPr>
      </w:pPr>
    </w:p>
    <w:p w:rsidR="001C562C" w:rsidRDefault="001C562C">
      <w:pPr>
        <w:rPr>
          <w:rStyle w:val="apple-converted-space"/>
          <w:rFonts w:ascii="Verdana" w:hAnsi="Verdana"/>
          <w:color w:val="000000"/>
          <w:sz w:val="23"/>
          <w:szCs w:val="23"/>
        </w:rPr>
      </w:pPr>
    </w:p>
    <w:p w:rsidR="001C562C" w:rsidRDefault="001C562C">
      <w:r>
        <w:rPr>
          <w:rFonts w:ascii="Verdana" w:hAnsi="Verdana"/>
          <w:color w:val="000000"/>
          <w:sz w:val="23"/>
          <w:szCs w:val="23"/>
        </w:rPr>
        <w:br/>
      </w:r>
    </w:p>
    <w:sectPr w:rsidR="001C562C" w:rsidSect="00C96E70">
      <w:pgSz w:w="12240" w:h="15840"/>
      <w:pgMar w:top="1417" w:right="1701" w:bottom="1417" w:left="1701" w:header="708" w:footer="708" w:gutter="0"/>
      <w:pgBorders w:offsetFrom="page">
        <w:top w:val="thinThickThinSmallGap" w:sz="24" w:space="24" w:color="auto" w:shadow="1"/>
        <w:left w:val="thinThickThinSmallGap" w:sz="24" w:space="24" w:color="auto" w:shadow="1"/>
        <w:bottom w:val="thinThickThinSmallGap" w:sz="24" w:space="24" w:color="auto" w:shadow="1"/>
        <w:right w:val="thinThickThinSmallGap" w:sz="2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62C"/>
    <w:rsid w:val="001C562C"/>
    <w:rsid w:val="00346F11"/>
    <w:rsid w:val="003D78ED"/>
    <w:rsid w:val="005E4853"/>
    <w:rsid w:val="00C7501F"/>
    <w:rsid w:val="00C96E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3AA03-BEE6-4AAE-8FF2-76A56BE5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1C562C"/>
  </w:style>
  <w:style w:type="character" w:styleId="Textoennegrita">
    <w:name w:val="Strong"/>
    <w:basedOn w:val="Fuentedeprrafopredeter"/>
    <w:uiPriority w:val="22"/>
    <w:qFormat/>
    <w:rsid w:val="00C7501F"/>
    <w:rPr>
      <w:b/>
      <w:bCs/>
    </w:rPr>
  </w:style>
  <w:style w:type="paragraph" w:styleId="Bibliografa">
    <w:name w:val="Bibliography"/>
    <w:basedOn w:val="Normal"/>
    <w:next w:val="Normal"/>
    <w:uiPriority w:val="37"/>
    <w:unhideWhenUsed/>
    <w:rsid w:val="00C75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87.160.244.18/sistema/ActividadSalon/Cartera.asp?e=ENEP-00030&amp;c=63869850&amp;p=OOM43M34O9W632XVWL&#209;FIL/%20LK6&#209;LR/T6I76/K7I7076R6W4WV4C3V2W39WO3X3W44VWU9OA&amp;idMateria=3828"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461</Words>
  <Characters>2537</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eliezer covarrubias</dc:creator>
  <cp:keywords/>
  <dc:description/>
  <cp:lastModifiedBy>eliezer covarrubias</cp:lastModifiedBy>
  <cp:revision>1</cp:revision>
  <dcterms:created xsi:type="dcterms:W3CDTF">2015-05-27T06:41:00Z</dcterms:created>
  <dcterms:modified xsi:type="dcterms:W3CDTF">2015-05-27T07:26:00Z</dcterms:modified>
</cp:coreProperties>
</file>