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61C" w:rsidRDefault="0049561C">
      <w:pPr>
        <w:rPr>
          <w:rFonts w:ascii="Arial" w:hAnsi="Arial" w:cs="Arial"/>
          <w:sz w:val="56"/>
          <w:szCs w:val="56"/>
        </w:rPr>
      </w:pPr>
      <w:r w:rsidRPr="0049561C">
        <w:rPr>
          <w:rFonts w:ascii="Arial" w:hAnsi="Arial" w:cs="Arial"/>
          <w:noProof/>
          <w:sz w:val="56"/>
          <w:szCs w:val="56"/>
          <w:lang w:eastAsia="es-MX"/>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228725" cy="1514475"/>
            <wp:effectExtent l="0" t="0" r="0" b="0"/>
            <wp:wrapSquare wrapText="bothSides"/>
            <wp:docPr id="1" name="0 Imagen" descr="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png"/>
                    <pic:cNvPicPr/>
                  </pic:nvPicPr>
                  <pic:blipFill>
                    <a:blip r:embed="rId5" cstate="print"/>
                    <a:stretch>
                      <a:fillRect/>
                    </a:stretch>
                  </pic:blipFill>
                  <pic:spPr>
                    <a:xfrm>
                      <a:off x="0" y="0"/>
                      <a:ext cx="1228725" cy="1514475"/>
                    </a:xfrm>
                    <a:prstGeom prst="rect">
                      <a:avLst/>
                    </a:prstGeom>
                  </pic:spPr>
                </pic:pic>
              </a:graphicData>
            </a:graphic>
          </wp:anchor>
        </w:drawing>
      </w:r>
      <w:r w:rsidRPr="0049561C">
        <w:rPr>
          <w:rFonts w:ascii="Arial" w:hAnsi="Arial" w:cs="Arial"/>
          <w:sz w:val="56"/>
          <w:szCs w:val="56"/>
        </w:rPr>
        <w:t xml:space="preserve">Escuela Normal de Educación Preescolar. </w:t>
      </w:r>
    </w:p>
    <w:p w:rsidR="0049561C" w:rsidRDefault="0049561C">
      <w:pPr>
        <w:rPr>
          <w:rFonts w:ascii="Arial" w:hAnsi="Arial" w:cs="Arial"/>
          <w:sz w:val="56"/>
          <w:szCs w:val="56"/>
        </w:rPr>
      </w:pPr>
    </w:p>
    <w:p w:rsidR="0049561C" w:rsidRDefault="0049561C" w:rsidP="0049561C">
      <w:pPr>
        <w:spacing w:before="75" w:after="75" w:line="240" w:lineRule="auto"/>
        <w:jc w:val="both"/>
        <w:outlineLvl w:val="1"/>
        <w:rPr>
          <w:rFonts w:ascii="Arial" w:eastAsia="Times New Roman" w:hAnsi="Arial" w:cs="Arial"/>
          <w:b/>
          <w:bCs/>
          <w:i/>
          <w:iCs/>
          <w:color w:val="000000"/>
          <w:sz w:val="28"/>
          <w:szCs w:val="28"/>
          <w:lang w:eastAsia="es-MX"/>
        </w:rPr>
      </w:pPr>
      <w:r>
        <w:rPr>
          <w:rFonts w:ascii="Arial" w:eastAsia="Times New Roman" w:hAnsi="Arial" w:cs="Arial"/>
          <w:b/>
          <w:bCs/>
          <w:i/>
          <w:iCs/>
          <w:color w:val="000000"/>
          <w:sz w:val="28"/>
          <w:szCs w:val="28"/>
          <w:lang w:eastAsia="es-MX"/>
        </w:rPr>
        <w:t>“</w:t>
      </w:r>
      <w:r w:rsidRPr="0049561C">
        <w:rPr>
          <w:rFonts w:ascii="Arial" w:eastAsia="Times New Roman" w:hAnsi="Arial" w:cs="Arial"/>
          <w:b/>
          <w:bCs/>
          <w:i/>
          <w:iCs/>
          <w:color w:val="000000"/>
          <w:sz w:val="28"/>
          <w:szCs w:val="28"/>
          <w:lang w:eastAsia="es-MX"/>
        </w:rPr>
        <w:t>ESTRATEGIAS Y DINÁMICAS PARA CONTAR CUENTOS A NIÑOS EN EDAD PREESCOLAR</w:t>
      </w:r>
      <w:r>
        <w:rPr>
          <w:rFonts w:ascii="Arial" w:eastAsia="Times New Roman" w:hAnsi="Arial" w:cs="Arial"/>
          <w:b/>
          <w:bCs/>
          <w:i/>
          <w:iCs/>
          <w:color w:val="000000"/>
          <w:sz w:val="28"/>
          <w:szCs w:val="28"/>
          <w:lang w:eastAsia="es-MX"/>
        </w:rPr>
        <w:t>”</w:t>
      </w:r>
    </w:p>
    <w:p w:rsidR="0049561C" w:rsidRDefault="0049561C" w:rsidP="0049561C">
      <w:pPr>
        <w:spacing w:before="75" w:after="75" w:line="240" w:lineRule="auto"/>
        <w:jc w:val="both"/>
        <w:outlineLvl w:val="1"/>
        <w:rPr>
          <w:rFonts w:ascii="Arial" w:eastAsia="Times New Roman" w:hAnsi="Arial" w:cs="Arial"/>
          <w:b/>
          <w:bCs/>
          <w:i/>
          <w:iCs/>
          <w:color w:val="000000"/>
          <w:sz w:val="28"/>
          <w:szCs w:val="28"/>
          <w:lang w:eastAsia="es-MX"/>
        </w:rPr>
      </w:pPr>
    </w:p>
    <w:p w:rsidR="0049561C" w:rsidRPr="0049561C" w:rsidRDefault="0049561C" w:rsidP="0049561C">
      <w:pPr>
        <w:spacing w:before="75" w:after="75" w:line="240" w:lineRule="auto"/>
        <w:jc w:val="both"/>
        <w:outlineLvl w:val="1"/>
        <w:rPr>
          <w:rFonts w:ascii="Arial" w:eastAsia="Times New Roman" w:hAnsi="Arial" w:cs="Arial"/>
          <w:bCs/>
          <w:iCs/>
          <w:color w:val="000000"/>
          <w:sz w:val="36"/>
          <w:szCs w:val="36"/>
          <w:lang w:eastAsia="es-MX"/>
        </w:rPr>
      </w:pPr>
      <w:r w:rsidRPr="0049561C">
        <w:rPr>
          <w:rFonts w:ascii="Arial" w:eastAsia="Times New Roman" w:hAnsi="Arial" w:cs="Arial"/>
          <w:b/>
          <w:bCs/>
          <w:iCs/>
          <w:color w:val="000000"/>
          <w:sz w:val="36"/>
          <w:szCs w:val="36"/>
          <w:lang w:eastAsia="es-MX"/>
        </w:rPr>
        <w:t>Nombre:</w:t>
      </w:r>
      <w:r w:rsidRPr="0049561C">
        <w:rPr>
          <w:rFonts w:ascii="Arial" w:eastAsia="Times New Roman" w:hAnsi="Arial" w:cs="Arial"/>
          <w:bCs/>
          <w:iCs/>
          <w:color w:val="000000"/>
          <w:sz w:val="36"/>
          <w:szCs w:val="36"/>
          <w:lang w:eastAsia="es-MX"/>
        </w:rPr>
        <w:t xml:space="preserve"> Perla Cassandra Hernández Ramírez. </w:t>
      </w:r>
    </w:p>
    <w:p w:rsidR="0049561C" w:rsidRPr="0049561C" w:rsidRDefault="0049561C" w:rsidP="0049561C">
      <w:pPr>
        <w:spacing w:before="75" w:after="75" w:line="240" w:lineRule="auto"/>
        <w:jc w:val="both"/>
        <w:outlineLvl w:val="1"/>
        <w:rPr>
          <w:rFonts w:ascii="Arial" w:eastAsia="Times New Roman" w:hAnsi="Arial" w:cs="Arial"/>
          <w:bCs/>
          <w:iCs/>
          <w:color w:val="000000"/>
          <w:sz w:val="36"/>
          <w:szCs w:val="36"/>
          <w:lang w:eastAsia="es-MX"/>
        </w:rPr>
      </w:pPr>
    </w:p>
    <w:p w:rsidR="0049561C" w:rsidRPr="0049561C" w:rsidRDefault="0049561C" w:rsidP="0049561C">
      <w:pPr>
        <w:spacing w:before="75" w:after="75" w:line="240" w:lineRule="auto"/>
        <w:jc w:val="both"/>
        <w:outlineLvl w:val="1"/>
        <w:rPr>
          <w:rFonts w:ascii="Arial" w:eastAsia="Times New Roman" w:hAnsi="Arial" w:cs="Arial"/>
          <w:bCs/>
          <w:iCs/>
          <w:color w:val="000000"/>
          <w:sz w:val="36"/>
          <w:szCs w:val="36"/>
          <w:lang w:eastAsia="es-MX"/>
        </w:rPr>
      </w:pPr>
      <w:r w:rsidRPr="0049561C">
        <w:rPr>
          <w:rFonts w:ascii="Arial" w:eastAsia="Times New Roman" w:hAnsi="Arial" w:cs="Arial"/>
          <w:b/>
          <w:bCs/>
          <w:iCs/>
          <w:color w:val="000000"/>
          <w:sz w:val="36"/>
          <w:szCs w:val="36"/>
          <w:lang w:eastAsia="es-MX"/>
        </w:rPr>
        <w:t>Grado:</w:t>
      </w:r>
      <w:r w:rsidRPr="0049561C">
        <w:rPr>
          <w:rFonts w:ascii="Arial" w:eastAsia="Times New Roman" w:hAnsi="Arial" w:cs="Arial"/>
          <w:bCs/>
          <w:iCs/>
          <w:color w:val="000000"/>
          <w:sz w:val="36"/>
          <w:szCs w:val="36"/>
          <w:lang w:eastAsia="es-MX"/>
        </w:rPr>
        <w:t xml:space="preserve"> 1°             </w:t>
      </w:r>
      <w:r w:rsidRPr="0049561C">
        <w:rPr>
          <w:rFonts w:ascii="Arial" w:eastAsia="Times New Roman" w:hAnsi="Arial" w:cs="Arial"/>
          <w:b/>
          <w:bCs/>
          <w:iCs/>
          <w:color w:val="000000"/>
          <w:sz w:val="36"/>
          <w:szCs w:val="36"/>
          <w:lang w:eastAsia="es-MX"/>
        </w:rPr>
        <w:t>Sección:</w:t>
      </w:r>
      <w:r w:rsidRPr="0049561C">
        <w:rPr>
          <w:rFonts w:ascii="Arial" w:eastAsia="Times New Roman" w:hAnsi="Arial" w:cs="Arial"/>
          <w:bCs/>
          <w:iCs/>
          <w:color w:val="000000"/>
          <w:sz w:val="36"/>
          <w:szCs w:val="36"/>
          <w:lang w:eastAsia="es-MX"/>
        </w:rPr>
        <w:t xml:space="preserve"> “B”.</w:t>
      </w:r>
    </w:p>
    <w:p w:rsidR="0049561C" w:rsidRPr="0049561C" w:rsidRDefault="0049561C" w:rsidP="0049561C">
      <w:pPr>
        <w:spacing w:before="75" w:after="75" w:line="240" w:lineRule="auto"/>
        <w:jc w:val="both"/>
        <w:outlineLvl w:val="1"/>
        <w:rPr>
          <w:rFonts w:ascii="Arial" w:eastAsia="Times New Roman" w:hAnsi="Arial" w:cs="Arial"/>
          <w:bCs/>
          <w:iCs/>
          <w:color w:val="000000"/>
          <w:sz w:val="36"/>
          <w:szCs w:val="36"/>
          <w:lang w:eastAsia="es-MX"/>
        </w:rPr>
      </w:pPr>
    </w:p>
    <w:p w:rsidR="0049561C" w:rsidRPr="0049561C" w:rsidRDefault="0049561C" w:rsidP="0049561C">
      <w:pPr>
        <w:spacing w:before="75" w:after="75" w:line="240" w:lineRule="auto"/>
        <w:jc w:val="both"/>
        <w:outlineLvl w:val="1"/>
        <w:rPr>
          <w:rFonts w:ascii="Arial" w:eastAsia="Times New Roman" w:hAnsi="Arial" w:cs="Arial"/>
          <w:bCs/>
          <w:iCs/>
          <w:color w:val="000000"/>
          <w:sz w:val="36"/>
          <w:szCs w:val="36"/>
          <w:lang w:eastAsia="es-MX"/>
        </w:rPr>
      </w:pPr>
      <w:r w:rsidRPr="0049561C">
        <w:rPr>
          <w:rFonts w:ascii="Arial" w:eastAsia="Times New Roman" w:hAnsi="Arial" w:cs="Arial"/>
          <w:b/>
          <w:bCs/>
          <w:iCs/>
          <w:color w:val="000000"/>
          <w:sz w:val="36"/>
          <w:szCs w:val="36"/>
          <w:lang w:eastAsia="es-MX"/>
        </w:rPr>
        <w:t>NL:</w:t>
      </w:r>
      <w:r w:rsidRPr="0049561C">
        <w:rPr>
          <w:rFonts w:ascii="Arial" w:eastAsia="Times New Roman" w:hAnsi="Arial" w:cs="Arial"/>
          <w:bCs/>
          <w:iCs/>
          <w:color w:val="000000"/>
          <w:sz w:val="36"/>
          <w:szCs w:val="36"/>
          <w:lang w:eastAsia="es-MX"/>
        </w:rPr>
        <w:t xml:space="preserve"> #8. </w:t>
      </w:r>
    </w:p>
    <w:p w:rsidR="0049561C" w:rsidRPr="0049561C" w:rsidRDefault="0049561C" w:rsidP="0049561C">
      <w:pPr>
        <w:spacing w:before="75" w:after="75" w:line="240" w:lineRule="auto"/>
        <w:jc w:val="both"/>
        <w:outlineLvl w:val="1"/>
        <w:rPr>
          <w:rFonts w:ascii="Arial" w:eastAsia="Times New Roman" w:hAnsi="Arial" w:cs="Arial"/>
          <w:bCs/>
          <w:iCs/>
          <w:color w:val="000000"/>
          <w:sz w:val="36"/>
          <w:szCs w:val="36"/>
          <w:lang w:eastAsia="es-MX"/>
        </w:rPr>
      </w:pPr>
    </w:p>
    <w:p w:rsidR="0049561C" w:rsidRPr="0049561C" w:rsidRDefault="0049561C" w:rsidP="0049561C">
      <w:pPr>
        <w:spacing w:before="75" w:after="75" w:line="240" w:lineRule="auto"/>
        <w:jc w:val="both"/>
        <w:outlineLvl w:val="1"/>
        <w:rPr>
          <w:rFonts w:ascii="Arial" w:eastAsia="Times New Roman" w:hAnsi="Arial" w:cs="Arial"/>
          <w:bCs/>
          <w:iCs/>
          <w:color w:val="000000"/>
          <w:sz w:val="36"/>
          <w:szCs w:val="36"/>
          <w:lang w:eastAsia="es-MX"/>
        </w:rPr>
      </w:pPr>
      <w:r w:rsidRPr="0049561C">
        <w:rPr>
          <w:rFonts w:ascii="Arial" w:eastAsia="Times New Roman" w:hAnsi="Arial" w:cs="Arial"/>
          <w:b/>
          <w:bCs/>
          <w:iCs/>
          <w:color w:val="000000"/>
          <w:sz w:val="36"/>
          <w:szCs w:val="36"/>
          <w:lang w:eastAsia="es-MX"/>
        </w:rPr>
        <w:t>Curso:</w:t>
      </w:r>
      <w:r w:rsidRPr="0049561C">
        <w:rPr>
          <w:rFonts w:ascii="Arial" w:eastAsia="Times New Roman" w:hAnsi="Arial" w:cs="Arial"/>
          <w:bCs/>
          <w:iCs/>
          <w:color w:val="000000"/>
          <w:sz w:val="36"/>
          <w:szCs w:val="36"/>
          <w:lang w:eastAsia="es-MX"/>
        </w:rPr>
        <w:t xml:space="preserve"> Prácticas sociales del lenguaje.</w:t>
      </w:r>
    </w:p>
    <w:p w:rsidR="0049561C" w:rsidRPr="0049561C" w:rsidRDefault="0049561C" w:rsidP="0049561C">
      <w:pPr>
        <w:spacing w:before="75" w:after="75" w:line="240" w:lineRule="auto"/>
        <w:jc w:val="both"/>
        <w:outlineLvl w:val="1"/>
        <w:rPr>
          <w:rFonts w:ascii="Arial" w:eastAsia="Times New Roman" w:hAnsi="Arial" w:cs="Arial"/>
          <w:bCs/>
          <w:iCs/>
          <w:color w:val="000000"/>
          <w:sz w:val="36"/>
          <w:szCs w:val="36"/>
          <w:lang w:eastAsia="es-MX"/>
        </w:rPr>
      </w:pPr>
    </w:p>
    <w:p w:rsidR="0049561C" w:rsidRPr="0049561C" w:rsidRDefault="0049561C" w:rsidP="0049561C">
      <w:pPr>
        <w:spacing w:before="75" w:after="75" w:line="240" w:lineRule="auto"/>
        <w:jc w:val="both"/>
        <w:outlineLvl w:val="1"/>
        <w:rPr>
          <w:rFonts w:ascii="Arial" w:eastAsia="Times New Roman" w:hAnsi="Arial" w:cs="Arial"/>
          <w:bCs/>
          <w:iCs/>
          <w:color w:val="000000"/>
          <w:sz w:val="36"/>
          <w:szCs w:val="36"/>
          <w:lang w:eastAsia="es-MX"/>
        </w:rPr>
      </w:pPr>
      <w:r w:rsidRPr="0049561C">
        <w:rPr>
          <w:rFonts w:ascii="Arial" w:eastAsia="Times New Roman" w:hAnsi="Arial" w:cs="Arial"/>
          <w:b/>
          <w:bCs/>
          <w:iCs/>
          <w:color w:val="000000"/>
          <w:sz w:val="36"/>
          <w:szCs w:val="36"/>
          <w:lang w:eastAsia="es-MX"/>
        </w:rPr>
        <w:t>Maestra:</w:t>
      </w:r>
      <w:r w:rsidRPr="0049561C">
        <w:rPr>
          <w:rFonts w:ascii="Arial" w:eastAsia="Times New Roman" w:hAnsi="Arial" w:cs="Arial"/>
          <w:bCs/>
          <w:iCs/>
          <w:color w:val="000000"/>
          <w:sz w:val="36"/>
          <w:szCs w:val="36"/>
          <w:lang w:eastAsia="es-MX"/>
        </w:rPr>
        <w:t xml:space="preserve"> Claudia Elena Hernández Gutiérrez. </w:t>
      </w:r>
    </w:p>
    <w:p w:rsidR="0049561C" w:rsidRDefault="0049561C">
      <w:pPr>
        <w:rPr>
          <w:rFonts w:ascii="Arial" w:hAnsi="Arial" w:cs="Arial"/>
          <w:sz w:val="36"/>
          <w:szCs w:val="36"/>
        </w:rPr>
      </w:pPr>
    </w:p>
    <w:p w:rsidR="0049561C" w:rsidRDefault="0049561C">
      <w:pPr>
        <w:rPr>
          <w:rFonts w:ascii="Arial" w:hAnsi="Arial" w:cs="Arial"/>
          <w:sz w:val="36"/>
          <w:szCs w:val="36"/>
        </w:rPr>
      </w:pPr>
    </w:p>
    <w:p w:rsidR="0049561C" w:rsidRDefault="0049561C">
      <w:pPr>
        <w:rPr>
          <w:rFonts w:ascii="Arial" w:hAnsi="Arial" w:cs="Arial"/>
          <w:sz w:val="36"/>
          <w:szCs w:val="36"/>
        </w:rPr>
      </w:pPr>
    </w:p>
    <w:p w:rsidR="0049561C" w:rsidRDefault="0049561C">
      <w:pPr>
        <w:rPr>
          <w:rFonts w:ascii="Arial" w:hAnsi="Arial" w:cs="Arial"/>
          <w:sz w:val="36"/>
          <w:szCs w:val="36"/>
        </w:rPr>
      </w:pPr>
    </w:p>
    <w:p w:rsidR="0049561C" w:rsidRDefault="0049561C">
      <w:pPr>
        <w:rPr>
          <w:rFonts w:ascii="Arial" w:hAnsi="Arial" w:cs="Arial"/>
          <w:sz w:val="36"/>
          <w:szCs w:val="36"/>
        </w:rPr>
      </w:pPr>
    </w:p>
    <w:p w:rsidR="0049561C" w:rsidRDefault="0049561C">
      <w:pPr>
        <w:rPr>
          <w:rFonts w:ascii="Arial" w:hAnsi="Arial" w:cs="Arial"/>
          <w:sz w:val="36"/>
          <w:szCs w:val="36"/>
        </w:rPr>
      </w:pPr>
    </w:p>
    <w:p w:rsidR="0049561C" w:rsidRDefault="0049561C">
      <w:pPr>
        <w:rPr>
          <w:rFonts w:ascii="Arial" w:hAnsi="Arial" w:cs="Arial"/>
          <w:sz w:val="36"/>
          <w:szCs w:val="36"/>
        </w:rPr>
      </w:pPr>
    </w:p>
    <w:p w:rsidR="0049561C" w:rsidRDefault="0049561C" w:rsidP="00896143">
      <w:pPr>
        <w:spacing w:line="360" w:lineRule="auto"/>
        <w:jc w:val="both"/>
        <w:rPr>
          <w:rFonts w:ascii="Arial" w:hAnsi="Arial" w:cs="Arial"/>
          <w:sz w:val="24"/>
          <w:szCs w:val="24"/>
        </w:rPr>
      </w:pPr>
      <w:r>
        <w:rPr>
          <w:rFonts w:ascii="Arial" w:hAnsi="Arial" w:cs="Arial"/>
          <w:sz w:val="24"/>
          <w:szCs w:val="24"/>
        </w:rPr>
        <w:lastRenderedPageBreak/>
        <w:t>La competencia seleccionada del Campo formativo de Pensamiento matemático</w:t>
      </w:r>
      <w:r w:rsidR="00896143">
        <w:rPr>
          <w:rFonts w:ascii="Arial" w:hAnsi="Arial" w:cs="Arial"/>
          <w:sz w:val="24"/>
          <w:szCs w:val="24"/>
        </w:rPr>
        <w:t>, aspecto Forma, espacio y medida</w:t>
      </w:r>
      <w:r>
        <w:rPr>
          <w:rFonts w:ascii="Arial" w:hAnsi="Arial" w:cs="Arial"/>
          <w:sz w:val="24"/>
          <w:szCs w:val="24"/>
        </w:rPr>
        <w:t xml:space="preserve"> es: </w:t>
      </w:r>
    </w:p>
    <w:p w:rsidR="00896143" w:rsidRDefault="0049561C" w:rsidP="00896143">
      <w:pPr>
        <w:spacing w:line="360" w:lineRule="auto"/>
        <w:jc w:val="both"/>
        <w:rPr>
          <w:rFonts w:ascii="Arial" w:hAnsi="Arial" w:cs="Arial"/>
          <w:sz w:val="24"/>
          <w:szCs w:val="24"/>
        </w:rPr>
      </w:pPr>
      <w:r>
        <w:rPr>
          <w:rFonts w:ascii="Arial" w:hAnsi="Arial" w:cs="Arial"/>
          <w:sz w:val="24"/>
          <w:szCs w:val="24"/>
        </w:rPr>
        <w:t xml:space="preserve">*Utiliza unidades no </w:t>
      </w:r>
      <w:r w:rsidRPr="0049561C">
        <w:rPr>
          <w:rFonts w:ascii="Arial" w:hAnsi="Arial" w:cs="Arial"/>
          <w:sz w:val="24"/>
          <w:szCs w:val="24"/>
        </w:rPr>
        <w:t>convencionales para resolver problemas que implican medir magnitudes de longitud, capacidad, peso y tiempo, e identifica para qué sirven algunos instrumentos de medición</w:t>
      </w:r>
      <w:r w:rsidR="00896143">
        <w:rPr>
          <w:rFonts w:ascii="Arial" w:hAnsi="Arial" w:cs="Arial"/>
          <w:sz w:val="24"/>
          <w:szCs w:val="24"/>
        </w:rPr>
        <w:t>.</w:t>
      </w:r>
    </w:p>
    <w:p w:rsidR="00896143" w:rsidRDefault="00896143" w:rsidP="00896143">
      <w:pPr>
        <w:spacing w:line="360" w:lineRule="auto"/>
        <w:jc w:val="both"/>
        <w:rPr>
          <w:rFonts w:ascii="Arial" w:hAnsi="Arial" w:cs="Arial"/>
          <w:sz w:val="24"/>
          <w:szCs w:val="24"/>
        </w:rPr>
      </w:pPr>
      <w:r>
        <w:rPr>
          <w:rFonts w:ascii="Arial" w:hAnsi="Arial" w:cs="Arial"/>
          <w:sz w:val="24"/>
          <w:szCs w:val="24"/>
        </w:rPr>
        <w:t xml:space="preserve">El aprendizaje esperado de esta competencia es: </w:t>
      </w:r>
    </w:p>
    <w:p w:rsidR="00896143" w:rsidRDefault="00896143" w:rsidP="00896143">
      <w:pPr>
        <w:spacing w:line="360" w:lineRule="auto"/>
        <w:jc w:val="both"/>
        <w:rPr>
          <w:rFonts w:ascii="Arial" w:hAnsi="Arial" w:cs="Arial"/>
          <w:sz w:val="24"/>
          <w:szCs w:val="24"/>
        </w:rPr>
      </w:pPr>
      <w:r>
        <w:rPr>
          <w:rFonts w:ascii="Arial" w:hAnsi="Arial" w:cs="Arial"/>
          <w:sz w:val="24"/>
          <w:szCs w:val="24"/>
        </w:rPr>
        <w:t>*</w:t>
      </w:r>
      <w:r w:rsidRPr="00896143">
        <w:rPr>
          <w:rFonts w:ascii="Arial" w:hAnsi="Arial" w:cs="Arial"/>
          <w:sz w:val="24"/>
          <w:szCs w:val="24"/>
        </w:rPr>
        <w:t>Verifica sus estimaciones de longitud, capacidad y peso, por medio de un intermediario.</w:t>
      </w:r>
    </w:p>
    <w:p w:rsidR="00896143" w:rsidRDefault="00896143" w:rsidP="00896143">
      <w:pPr>
        <w:spacing w:line="360" w:lineRule="auto"/>
        <w:jc w:val="both"/>
        <w:rPr>
          <w:rFonts w:ascii="Arial" w:hAnsi="Arial" w:cs="Arial"/>
          <w:sz w:val="24"/>
          <w:szCs w:val="24"/>
        </w:rPr>
      </w:pPr>
      <w:r>
        <w:rPr>
          <w:rFonts w:ascii="Arial" w:hAnsi="Arial" w:cs="Arial"/>
          <w:sz w:val="24"/>
          <w:szCs w:val="24"/>
        </w:rPr>
        <w:t>En el caso del campo formativo de Lenguaje y comunicación, aspecto Lenguaje escrito la competencia seleccionada es:</w:t>
      </w:r>
    </w:p>
    <w:p w:rsidR="00896143" w:rsidRDefault="00896143" w:rsidP="00896143">
      <w:pPr>
        <w:spacing w:line="360" w:lineRule="auto"/>
        <w:jc w:val="both"/>
        <w:rPr>
          <w:rFonts w:ascii="Arial" w:hAnsi="Arial" w:cs="Arial"/>
          <w:sz w:val="24"/>
          <w:szCs w:val="24"/>
        </w:rPr>
      </w:pPr>
      <w:r>
        <w:rPr>
          <w:rFonts w:ascii="Arial" w:hAnsi="Arial" w:cs="Arial"/>
          <w:sz w:val="24"/>
          <w:szCs w:val="24"/>
        </w:rPr>
        <w:t>*</w:t>
      </w:r>
      <w:r w:rsidRPr="00896143">
        <w:rPr>
          <w:rFonts w:ascii="Arial" w:hAnsi="Arial" w:cs="Arial"/>
          <w:sz w:val="24"/>
          <w:szCs w:val="24"/>
        </w:rPr>
        <w:t>Selecciona, interpreta y recrea cuentos, leyendas y poemas, y reconoce algunas de sus características.</w:t>
      </w:r>
    </w:p>
    <w:p w:rsidR="00896143" w:rsidRDefault="00896143" w:rsidP="00896143">
      <w:pPr>
        <w:spacing w:line="360" w:lineRule="auto"/>
        <w:jc w:val="both"/>
        <w:rPr>
          <w:rFonts w:ascii="Arial" w:hAnsi="Arial" w:cs="Arial"/>
          <w:sz w:val="24"/>
          <w:szCs w:val="24"/>
        </w:rPr>
      </w:pPr>
      <w:r>
        <w:rPr>
          <w:rFonts w:ascii="Arial" w:hAnsi="Arial" w:cs="Arial"/>
          <w:sz w:val="24"/>
          <w:szCs w:val="24"/>
        </w:rPr>
        <w:t xml:space="preserve">En la cual el aprendizaje esperado es: </w:t>
      </w:r>
    </w:p>
    <w:p w:rsidR="00896143" w:rsidRDefault="00896143" w:rsidP="00896143">
      <w:pPr>
        <w:spacing w:line="360" w:lineRule="auto"/>
        <w:jc w:val="both"/>
        <w:rPr>
          <w:rFonts w:ascii="Arial" w:hAnsi="Arial" w:cs="Arial"/>
          <w:sz w:val="24"/>
          <w:szCs w:val="24"/>
        </w:rPr>
      </w:pPr>
      <w:r w:rsidRPr="00896143">
        <w:rPr>
          <w:rFonts w:ascii="Arial" w:hAnsi="Arial" w:cs="Arial"/>
          <w:sz w:val="24"/>
          <w:szCs w:val="24"/>
        </w:rPr>
        <w:t>* Comenta acerca de textos que escucha leer.</w:t>
      </w:r>
    </w:p>
    <w:p w:rsidR="00896143" w:rsidRDefault="00896143" w:rsidP="00896143">
      <w:pPr>
        <w:jc w:val="center"/>
        <w:rPr>
          <w:rFonts w:ascii="Arial" w:hAnsi="Arial" w:cs="Arial"/>
          <w:b/>
          <w:sz w:val="28"/>
          <w:szCs w:val="28"/>
        </w:rPr>
      </w:pPr>
      <w:r w:rsidRPr="00896143">
        <w:rPr>
          <w:rFonts w:ascii="Arial" w:hAnsi="Arial" w:cs="Arial"/>
          <w:b/>
          <w:sz w:val="28"/>
          <w:szCs w:val="28"/>
        </w:rPr>
        <w:t>Titulo del cuento:</w:t>
      </w:r>
    </w:p>
    <w:p w:rsidR="00893F67" w:rsidRDefault="00893F67" w:rsidP="00896143">
      <w:pPr>
        <w:jc w:val="center"/>
        <w:rPr>
          <w:rFonts w:ascii="Arial" w:hAnsi="Arial" w:cs="Arial"/>
          <w:b/>
          <w:sz w:val="28"/>
          <w:szCs w:val="28"/>
        </w:rPr>
      </w:pPr>
      <w:r>
        <w:rPr>
          <w:rFonts w:ascii="Arial" w:hAnsi="Arial" w:cs="Arial"/>
          <w:b/>
          <w:sz w:val="28"/>
          <w:szCs w:val="28"/>
        </w:rPr>
        <w:t>“La balanza mágica”</w:t>
      </w:r>
    </w:p>
    <w:p w:rsidR="00FA4D38" w:rsidRDefault="00893F67" w:rsidP="00FA4D38">
      <w:pPr>
        <w:spacing w:line="360" w:lineRule="auto"/>
        <w:jc w:val="both"/>
        <w:rPr>
          <w:rFonts w:ascii="Arial" w:hAnsi="Arial" w:cs="Arial"/>
          <w:sz w:val="24"/>
          <w:szCs w:val="24"/>
        </w:rPr>
      </w:pPr>
      <w:r w:rsidRPr="00893F67">
        <w:rPr>
          <w:rFonts w:ascii="Arial" w:hAnsi="Arial" w:cs="Arial"/>
          <w:sz w:val="24"/>
          <w:szCs w:val="24"/>
        </w:rPr>
        <w:t>Estrategias y dinámicas</w:t>
      </w:r>
      <w:r>
        <w:rPr>
          <w:rFonts w:ascii="Arial" w:hAnsi="Arial" w:cs="Arial"/>
          <w:sz w:val="24"/>
          <w:szCs w:val="24"/>
        </w:rPr>
        <w:t xml:space="preserve"> que se usaran para contar el cuento: Según Flores, Y. (2008) </w:t>
      </w:r>
      <w:r w:rsidRPr="00893F67">
        <w:rPr>
          <w:rFonts w:ascii="Arial" w:hAnsi="Arial" w:cs="Arial"/>
          <w:sz w:val="24"/>
          <w:szCs w:val="24"/>
        </w:rPr>
        <w:t>“Cuando el narrador se ha dado a la tarea de contar cuentos a niños en edad preescolar es necesario que siga algunas estrategias encaminadas a lograr</w:t>
      </w:r>
      <w:r>
        <w:rPr>
          <w:rFonts w:ascii="Arial" w:hAnsi="Arial" w:cs="Arial"/>
          <w:sz w:val="24"/>
          <w:szCs w:val="24"/>
        </w:rPr>
        <w:t xml:space="preserve"> un mayor éxito en la narración”. Quien pretende  contar el cuento no solo necesita el cuento y saber leer sino que necesita también saber cómo</w:t>
      </w:r>
      <w:r w:rsidR="00FA4D38">
        <w:rPr>
          <w:rFonts w:ascii="Arial" w:hAnsi="Arial" w:cs="Arial"/>
          <w:sz w:val="24"/>
          <w:szCs w:val="24"/>
        </w:rPr>
        <w:t xml:space="preserve"> contarlo. Principalmente</w:t>
      </w:r>
      <w:r>
        <w:rPr>
          <w:rFonts w:ascii="Arial" w:hAnsi="Arial" w:cs="Arial"/>
          <w:sz w:val="24"/>
          <w:szCs w:val="24"/>
        </w:rPr>
        <w:t xml:space="preserve"> l</w:t>
      </w:r>
      <w:r w:rsidR="00FA4D38">
        <w:rPr>
          <w:rFonts w:ascii="Arial" w:hAnsi="Arial" w:cs="Arial"/>
          <w:sz w:val="24"/>
          <w:szCs w:val="24"/>
        </w:rPr>
        <w:t>a</w:t>
      </w:r>
      <w:r>
        <w:rPr>
          <w:rFonts w:ascii="Arial" w:hAnsi="Arial" w:cs="Arial"/>
          <w:sz w:val="24"/>
          <w:szCs w:val="24"/>
        </w:rPr>
        <w:t xml:space="preserve"> </w:t>
      </w:r>
      <w:r w:rsidR="00FA4D38">
        <w:rPr>
          <w:rFonts w:ascii="Arial" w:hAnsi="Arial" w:cs="Arial"/>
          <w:sz w:val="24"/>
          <w:szCs w:val="24"/>
        </w:rPr>
        <w:t>estrategia que usare</w:t>
      </w:r>
      <w:r>
        <w:rPr>
          <w:rFonts w:ascii="Arial" w:hAnsi="Arial" w:cs="Arial"/>
          <w:sz w:val="24"/>
          <w:szCs w:val="24"/>
        </w:rPr>
        <w:t xml:space="preserve"> es el uso de la tecnología esta es una herramienta muy útil</w:t>
      </w:r>
      <w:r w:rsidR="00FA4D38">
        <w:rPr>
          <w:rFonts w:ascii="Arial" w:hAnsi="Arial" w:cs="Arial"/>
          <w:sz w:val="24"/>
          <w:szCs w:val="24"/>
        </w:rPr>
        <w:t>,</w:t>
      </w:r>
      <w:r>
        <w:rPr>
          <w:rFonts w:ascii="Arial" w:hAnsi="Arial" w:cs="Arial"/>
          <w:sz w:val="24"/>
          <w:szCs w:val="24"/>
        </w:rPr>
        <w:t xml:space="preserve"> ya que atrae mucho la atención de los niños al ser algo nuevo para ello</w:t>
      </w:r>
      <w:r w:rsidR="00FA4D38">
        <w:rPr>
          <w:rFonts w:ascii="Arial" w:hAnsi="Arial" w:cs="Arial"/>
          <w:sz w:val="24"/>
          <w:szCs w:val="24"/>
        </w:rPr>
        <w:t xml:space="preserve">s. Otra estrategia es la creación y adaptación del cuento a que al crearlo estas pensando en los alumnos que tienes y sus necesidades que les gusta etc. Y la adaptación pues porque tienes que fijarte en los términos, las imágenes que uses etc. Estas deben de ser entendibles para los niños y en caso </w:t>
      </w:r>
      <w:r w:rsidR="00FA4D38">
        <w:rPr>
          <w:rFonts w:ascii="Arial" w:hAnsi="Arial" w:cs="Arial"/>
          <w:sz w:val="24"/>
          <w:szCs w:val="24"/>
        </w:rPr>
        <w:lastRenderedPageBreak/>
        <w:t xml:space="preserve">de tener alguna palabra o frase que </w:t>
      </w:r>
      <w:r w:rsidR="004B0EE5">
        <w:rPr>
          <w:rFonts w:ascii="Arial" w:hAnsi="Arial" w:cs="Arial"/>
          <w:sz w:val="24"/>
          <w:szCs w:val="24"/>
        </w:rPr>
        <w:t>l</w:t>
      </w:r>
      <w:r w:rsidR="00FA4D38">
        <w:rPr>
          <w:rFonts w:ascii="Arial" w:hAnsi="Arial" w:cs="Arial"/>
          <w:sz w:val="24"/>
          <w:szCs w:val="24"/>
        </w:rPr>
        <w:t>os niños no comprendan es necesario aclarar para que entiendan mejor la narración y puedan integrar nuevas palabras a su léxico.</w:t>
      </w:r>
      <w:r w:rsidR="00FA4D38" w:rsidRPr="00FA4D38">
        <w:rPr>
          <w:rFonts w:ascii="Arial" w:hAnsi="Arial" w:cs="Arial"/>
          <w:sz w:val="24"/>
          <w:szCs w:val="24"/>
        </w:rPr>
        <w:t xml:space="preserve"> </w:t>
      </w:r>
      <w:r w:rsidR="00FA4D38">
        <w:rPr>
          <w:rFonts w:ascii="Arial" w:hAnsi="Arial" w:cs="Arial"/>
          <w:sz w:val="24"/>
          <w:szCs w:val="24"/>
        </w:rPr>
        <w:t>(Flores Yolanda, 2008)</w:t>
      </w:r>
      <w:r w:rsidR="00103635">
        <w:rPr>
          <w:rFonts w:ascii="Arial" w:hAnsi="Arial" w:cs="Arial"/>
          <w:sz w:val="24"/>
          <w:szCs w:val="24"/>
        </w:rPr>
        <w:t xml:space="preserve">. También se utilizara como estrategias recursos lingüísticos, como la entonación, modulación de la voz. </w:t>
      </w:r>
    </w:p>
    <w:p w:rsidR="00103635" w:rsidRDefault="00103635" w:rsidP="00FA4D38">
      <w:pPr>
        <w:spacing w:line="360" w:lineRule="auto"/>
        <w:jc w:val="both"/>
        <w:rPr>
          <w:rFonts w:ascii="Arial" w:hAnsi="Arial" w:cs="Arial"/>
          <w:sz w:val="24"/>
          <w:szCs w:val="24"/>
        </w:rPr>
      </w:pPr>
      <w:r>
        <w:rPr>
          <w:rFonts w:ascii="Arial" w:hAnsi="Arial" w:cs="Arial"/>
          <w:sz w:val="24"/>
          <w:szCs w:val="24"/>
        </w:rPr>
        <w:t xml:space="preserve">El </w:t>
      </w:r>
      <w:r w:rsidR="00652118">
        <w:rPr>
          <w:rFonts w:ascii="Arial" w:hAnsi="Arial" w:cs="Arial"/>
          <w:sz w:val="24"/>
          <w:szCs w:val="24"/>
        </w:rPr>
        <w:t>cuento se desarrollara</w:t>
      </w:r>
      <w:r>
        <w:rPr>
          <w:rFonts w:ascii="Arial" w:hAnsi="Arial" w:cs="Arial"/>
          <w:sz w:val="24"/>
          <w:szCs w:val="24"/>
        </w:rPr>
        <w:t xml:space="preserve"> e</w:t>
      </w:r>
      <w:r w:rsidR="00652118">
        <w:rPr>
          <w:rFonts w:ascii="Arial" w:hAnsi="Arial" w:cs="Arial"/>
          <w:sz w:val="24"/>
          <w:szCs w:val="24"/>
        </w:rPr>
        <w:t>n</w:t>
      </w:r>
      <w:r>
        <w:rPr>
          <w:rFonts w:ascii="Arial" w:hAnsi="Arial" w:cs="Arial"/>
          <w:sz w:val="24"/>
          <w:szCs w:val="24"/>
        </w:rPr>
        <w:t xml:space="preserve"> el inicio de la planeación a continuación redactare el inicio, desarrollo y cierre de la actividad.</w:t>
      </w:r>
    </w:p>
    <w:p w:rsidR="004B0EE5" w:rsidRDefault="004B0EE5" w:rsidP="00FA4D38">
      <w:pPr>
        <w:spacing w:line="360" w:lineRule="auto"/>
        <w:jc w:val="both"/>
        <w:rPr>
          <w:rFonts w:ascii="Arial" w:hAnsi="Arial" w:cs="Arial"/>
          <w:sz w:val="24"/>
          <w:szCs w:val="24"/>
        </w:rPr>
      </w:pPr>
      <w:r>
        <w:rPr>
          <w:rFonts w:ascii="Arial" w:hAnsi="Arial" w:cs="Arial"/>
          <w:sz w:val="24"/>
          <w:szCs w:val="24"/>
        </w:rPr>
        <w:t xml:space="preserve">Inicio: se acomodara a los niños en su lugar y se les dirá el titulo del cuento que voy a contarles y se les preguntara de que creen que trata el cuento solo viendo la portada.  </w:t>
      </w:r>
    </w:p>
    <w:p w:rsidR="00103635" w:rsidRDefault="00103635" w:rsidP="00FA4D38">
      <w:pPr>
        <w:spacing w:line="360" w:lineRule="auto"/>
        <w:jc w:val="both"/>
        <w:rPr>
          <w:rFonts w:ascii="Arial" w:hAnsi="Arial" w:cs="Arial"/>
          <w:sz w:val="24"/>
          <w:szCs w:val="24"/>
        </w:rPr>
      </w:pPr>
      <w:r>
        <w:rPr>
          <w:rFonts w:ascii="Arial" w:hAnsi="Arial" w:cs="Arial"/>
          <w:sz w:val="24"/>
          <w:szCs w:val="24"/>
        </w:rPr>
        <w:t>Desarrollo:</w:t>
      </w:r>
      <w:r w:rsidR="00987BAC">
        <w:rPr>
          <w:rFonts w:ascii="Arial" w:hAnsi="Arial" w:cs="Arial"/>
          <w:sz w:val="24"/>
          <w:szCs w:val="24"/>
        </w:rPr>
        <w:t xml:space="preserve"> S</w:t>
      </w:r>
      <w:r w:rsidR="004B0EE5">
        <w:rPr>
          <w:rFonts w:ascii="Arial" w:hAnsi="Arial" w:cs="Arial"/>
          <w:sz w:val="24"/>
          <w:szCs w:val="24"/>
        </w:rPr>
        <w:t>e contara el cuento haciendo pausas para cuestionarlos</w:t>
      </w:r>
      <w:r w:rsidR="00987BAC">
        <w:rPr>
          <w:rFonts w:ascii="Arial" w:hAnsi="Arial" w:cs="Arial"/>
          <w:sz w:val="24"/>
          <w:szCs w:val="24"/>
        </w:rPr>
        <w:t>.</w:t>
      </w:r>
      <w:r w:rsidR="004B0EE5">
        <w:rPr>
          <w:rFonts w:ascii="Arial" w:hAnsi="Arial" w:cs="Arial"/>
          <w:sz w:val="24"/>
          <w:szCs w:val="24"/>
        </w:rPr>
        <w:t xml:space="preserve"> </w:t>
      </w:r>
    </w:p>
    <w:p w:rsidR="00987BAC" w:rsidRDefault="00103635" w:rsidP="00FA4D38">
      <w:pPr>
        <w:spacing w:line="360" w:lineRule="auto"/>
        <w:jc w:val="both"/>
        <w:rPr>
          <w:rFonts w:ascii="Arial" w:hAnsi="Arial" w:cs="Arial"/>
          <w:sz w:val="24"/>
          <w:szCs w:val="24"/>
        </w:rPr>
      </w:pPr>
      <w:r>
        <w:rPr>
          <w:rFonts w:ascii="Arial" w:hAnsi="Arial" w:cs="Arial"/>
          <w:sz w:val="24"/>
          <w:szCs w:val="24"/>
        </w:rPr>
        <w:t xml:space="preserve">Cierre: </w:t>
      </w:r>
      <w:r w:rsidR="004B0EE5">
        <w:rPr>
          <w:rFonts w:ascii="Arial" w:hAnsi="Arial" w:cs="Arial"/>
          <w:sz w:val="24"/>
          <w:szCs w:val="24"/>
        </w:rPr>
        <w:t>se les preguntara si les gusto la narración, ¿cuál fue su parte favorita?, ¿Qué parte de la historia no les gusto?, ¿Cuál era el personaje principal? Etc.</w:t>
      </w:r>
    </w:p>
    <w:p w:rsidR="00987BAC" w:rsidRPr="00987BAC" w:rsidRDefault="00987BAC" w:rsidP="00FA4D38">
      <w:pPr>
        <w:spacing w:line="360" w:lineRule="auto"/>
        <w:jc w:val="both"/>
        <w:rPr>
          <w:rFonts w:ascii="Arial" w:hAnsi="Arial" w:cs="Arial"/>
          <w:b/>
          <w:sz w:val="24"/>
          <w:szCs w:val="24"/>
        </w:rPr>
      </w:pPr>
      <w:r w:rsidRPr="00987BAC">
        <w:rPr>
          <w:rFonts w:ascii="Arial" w:hAnsi="Arial" w:cs="Arial"/>
          <w:b/>
          <w:sz w:val="24"/>
          <w:szCs w:val="24"/>
        </w:rPr>
        <w:t>Previsión de recursos a emplear para contar el cuento:</w:t>
      </w:r>
    </w:p>
    <w:p w:rsidR="00987BAC" w:rsidRDefault="00987BAC" w:rsidP="00987BAC">
      <w:pPr>
        <w:spacing w:line="360" w:lineRule="auto"/>
        <w:jc w:val="both"/>
        <w:rPr>
          <w:rFonts w:ascii="Arial" w:hAnsi="Arial" w:cs="Arial"/>
          <w:sz w:val="24"/>
          <w:szCs w:val="24"/>
        </w:rPr>
      </w:pPr>
      <w:r>
        <w:rPr>
          <w:rFonts w:ascii="Arial" w:hAnsi="Arial" w:cs="Arial"/>
          <w:sz w:val="24"/>
          <w:szCs w:val="24"/>
        </w:rPr>
        <w:t>*Proyector.</w:t>
      </w:r>
    </w:p>
    <w:p w:rsidR="00987BAC" w:rsidRDefault="00987BAC" w:rsidP="00987BAC">
      <w:pPr>
        <w:spacing w:line="360" w:lineRule="auto"/>
        <w:jc w:val="both"/>
        <w:rPr>
          <w:rFonts w:ascii="Arial" w:hAnsi="Arial" w:cs="Arial"/>
          <w:sz w:val="24"/>
          <w:szCs w:val="24"/>
        </w:rPr>
      </w:pPr>
      <w:r>
        <w:rPr>
          <w:rFonts w:ascii="Arial" w:hAnsi="Arial" w:cs="Arial"/>
          <w:sz w:val="24"/>
          <w:szCs w:val="24"/>
        </w:rPr>
        <w:t>*Extensión.</w:t>
      </w:r>
    </w:p>
    <w:p w:rsidR="00987BAC" w:rsidRDefault="00987BAC" w:rsidP="00987BAC">
      <w:pPr>
        <w:spacing w:line="360" w:lineRule="auto"/>
        <w:jc w:val="both"/>
        <w:rPr>
          <w:rFonts w:ascii="Arial" w:hAnsi="Arial" w:cs="Arial"/>
          <w:sz w:val="24"/>
          <w:szCs w:val="24"/>
        </w:rPr>
      </w:pPr>
      <w:r>
        <w:rPr>
          <w:rFonts w:ascii="Arial" w:hAnsi="Arial" w:cs="Arial"/>
          <w:sz w:val="24"/>
          <w:szCs w:val="24"/>
        </w:rPr>
        <w:t>*Cables y adaptadores.</w:t>
      </w:r>
    </w:p>
    <w:p w:rsidR="00987BAC" w:rsidRDefault="00987BAC" w:rsidP="00987BAC">
      <w:pPr>
        <w:spacing w:line="360" w:lineRule="auto"/>
        <w:jc w:val="both"/>
        <w:rPr>
          <w:rFonts w:ascii="Arial" w:hAnsi="Arial" w:cs="Arial"/>
          <w:sz w:val="24"/>
          <w:szCs w:val="24"/>
        </w:rPr>
      </w:pPr>
      <w:r>
        <w:rPr>
          <w:rFonts w:ascii="Arial" w:hAnsi="Arial" w:cs="Arial"/>
          <w:sz w:val="24"/>
          <w:szCs w:val="24"/>
        </w:rPr>
        <w:t>*USB.</w:t>
      </w:r>
    </w:p>
    <w:p w:rsidR="00987BAC" w:rsidRDefault="00987BAC" w:rsidP="00987BAC">
      <w:pPr>
        <w:spacing w:line="360" w:lineRule="auto"/>
        <w:jc w:val="both"/>
        <w:rPr>
          <w:rFonts w:ascii="Arial" w:hAnsi="Arial" w:cs="Arial"/>
          <w:sz w:val="24"/>
          <w:szCs w:val="24"/>
        </w:rPr>
      </w:pPr>
      <w:r>
        <w:rPr>
          <w:rFonts w:ascii="Arial" w:hAnsi="Arial" w:cs="Arial"/>
          <w:sz w:val="24"/>
          <w:szCs w:val="24"/>
        </w:rPr>
        <w:t>*Laptop.</w:t>
      </w:r>
    </w:p>
    <w:p w:rsidR="00987BAC" w:rsidRDefault="00987BAC" w:rsidP="00987BAC">
      <w:pPr>
        <w:spacing w:line="360" w:lineRule="auto"/>
        <w:jc w:val="both"/>
        <w:rPr>
          <w:rFonts w:ascii="Arial" w:hAnsi="Arial" w:cs="Arial"/>
          <w:sz w:val="24"/>
          <w:szCs w:val="24"/>
        </w:rPr>
      </w:pPr>
      <w:r>
        <w:rPr>
          <w:rFonts w:ascii="Arial" w:hAnsi="Arial" w:cs="Arial"/>
          <w:sz w:val="24"/>
          <w:szCs w:val="24"/>
        </w:rPr>
        <w:t>*Cuento en diapositivas.</w:t>
      </w:r>
    </w:p>
    <w:p w:rsidR="00987BAC" w:rsidRDefault="00987BAC" w:rsidP="00987BAC">
      <w:pPr>
        <w:spacing w:line="360" w:lineRule="auto"/>
        <w:jc w:val="both"/>
        <w:rPr>
          <w:rFonts w:ascii="Arial" w:hAnsi="Arial" w:cs="Arial"/>
          <w:b/>
          <w:sz w:val="24"/>
          <w:szCs w:val="24"/>
        </w:rPr>
      </w:pPr>
      <w:r w:rsidRPr="00987BAC">
        <w:rPr>
          <w:rFonts w:ascii="Arial" w:hAnsi="Arial" w:cs="Arial"/>
          <w:b/>
          <w:sz w:val="24"/>
          <w:szCs w:val="24"/>
        </w:rPr>
        <w:t>Relevancia de estos aprendizajes.</w:t>
      </w:r>
    </w:p>
    <w:p w:rsidR="00987BAC" w:rsidRDefault="00987BAC" w:rsidP="00987BAC">
      <w:pPr>
        <w:spacing w:line="360" w:lineRule="auto"/>
        <w:jc w:val="both"/>
        <w:rPr>
          <w:rFonts w:ascii="Arial" w:hAnsi="Arial" w:cs="Arial"/>
          <w:sz w:val="24"/>
          <w:szCs w:val="24"/>
        </w:rPr>
      </w:pPr>
      <w:r>
        <w:rPr>
          <w:rFonts w:ascii="Arial" w:hAnsi="Arial" w:cs="Arial"/>
          <w:sz w:val="24"/>
          <w:szCs w:val="24"/>
        </w:rPr>
        <w:t xml:space="preserve">Con el dominio de estos aprendizajes se pretende que el alumno pueda comentar cosas acerca de la narración que el recuerde, que le hayan llamado la atención. En los días de práctica no van a desarrollarse por completo los aprendizajes esperados ya que estos deben de llevar una secuencia de actividades que al unirse completen el aprendizaje pero este no se lograra de un día para otro lleva </w:t>
      </w:r>
      <w:r>
        <w:rPr>
          <w:rFonts w:ascii="Arial" w:hAnsi="Arial" w:cs="Arial"/>
          <w:sz w:val="24"/>
          <w:szCs w:val="24"/>
        </w:rPr>
        <w:lastRenderedPageBreak/>
        <w:t xml:space="preserve">un seguimiento. Con mi intervención se promoverá el aprendizaje esperado y a los alumnos les será más fácil comprenderlo una vez que la educadora </w:t>
      </w:r>
      <w:r w:rsidR="0048576D">
        <w:rPr>
          <w:rFonts w:ascii="Arial" w:hAnsi="Arial" w:cs="Arial"/>
          <w:sz w:val="24"/>
          <w:szCs w:val="24"/>
        </w:rPr>
        <w:t>continúe</w:t>
      </w:r>
      <w:r>
        <w:rPr>
          <w:rFonts w:ascii="Arial" w:hAnsi="Arial" w:cs="Arial"/>
          <w:sz w:val="24"/>
          <w:szCs w:val="24"/>
        </w:rPr>
        <w:t xml:space="preserve"> viendo este aprendizaje esperado. </w:t>
      </w:r>
    </w:p>
    <w:p w:rsidR="0048576D" w:rsidRDefault="0048576D" w:rsidP="00987BAC">
      <w:pPr>
        <w:spacing w:line="360" w:lineRule="auto"/>
        <w:jc w:val="both"/>
        <w:rPr>
          <w:rFonts w:ascii="Arial" w:hAnsi="Arial" w:cs="Arial"/>
          <w:sz w:val="24"/>
          <w:szCs w:val="24"/>
        </w:rPr>
      </w:pPr>
      <w:r>
        <w:rPr>
          <w:rFonts w:ascii="Arial" w:hAnsi="Arial" w:cs="Arial"/>
          <w:sz w:val="24"/>
          <w:szCs w:val="24"/>
        </w:rPr>
        <w:t>Con la narración también se pretende desarrollar la imaginación, la capacidad de escucha y la observación en los niños.</w:t>
      </w:r>
    </w:p>
    <w:p w:rsidR="00C045C3" w:rsidRPr="00AE40DB" w:rsidRDefault="00AE40DB" w:rsidP="00987BAC">
      <w:pPr>
        <w:spacing w:line="360" w:lineRule="auto"/>
        <w:jc w:val="both"/>
        <w:rPr>
          <w:rFonts w:ascii="Arial" w:hAnsi="Arial" w:cs="Arial"/>
          <w:sz w:val="24"/>
          <w:szCs w:val="24"/>
        </w:rPr>
      </w:pPr>
      <w:r>
        <w:rPr>
          <w:rFonts w:ascii="Arial" w:hAnsi="Arial" w:cs="Arial"/>
          <w:sz w:val="24"/>
          <w:szCs w:val="24"/>
        </w:rPr>
        <w:t xml:space="preserve">Los alumnos aprenderán algunas nuevas palabras que podrán agregar a su léxico. </w:t>
      </w:r>
      <w:r w:rsidRPr="00AE40DB">
        <w:rPr>
          <w:rFonts w:ascii="Arial" w:hAnsi="Arial" w:cs="Arial"/>
          <w:sz w:val="24"/>
          <w:szCs w:val="24"/>
        </w:rPr>
        <w:t>De la claridad y coherencia del contenido de los textos, de que su estructura resulte familiar o conocida, y de que su léxico, sintaxis y cohesión interna posean un nivel aceptable.</w:t>
      </w:r>
      <w:r>
        <w:rPr>
          <w:rFonts w:ascii="Arial" w:hAnsi="Arial" w:cs="Arial"/>
          <w:sz w:val="24"/>
          <w:szCs w:val="24"/>
        </w:rPr>
        <w:t xml:space="preserve"> (Solé Isabel, 2000)</w:t>
      </w:r>
    </w:p>
    <w:p w:rsidR="00103635" w:rsidRDefault="004B0EE5" w:rsidP="00FA4D38">
      <w:pPr>
        <w:spacing w:line="360" w:lineRule="auto"/>
        <w:jc w:val="both"/>
        <w:rPr>
          <w:rFonts w:ascii="Arial" w:hAnsi="Arial" w:cs="Arial"/>
          <w:sz w:val="24"/>
          <w:szCs w:val="24"/>
        </w:rPr>
      </w:pPr>
      <w:r>
        <w:rPr>
          <w:rFonts w:ascii="Arial" w:hAnsi="Arial" w:cs="Arial"/>
          <w:sz w:val="24"/>
          <w:szCs w:val="24"/>
        </w:rPr>
        <w:t xml:space="preserve"> </w:t>
      </w:r>
    </w:p>
    <w:p w:rsidR="00103635" w:rsidRDefault="00103635" w:rsidP="00FA4D38">
      <w:pPr>
        <w:spacing w:line="360" w:lineRule="auto"/>
        <w:jc w:val="both"/>
        <w:rPr>
          <w:rFonts w:ascii="Arial" w:hAnsi="Arial" w:cs="Arial"/>
          <w:sz w:val="24"/>
          <w:szCs w:val="24"/>
        </w:rPr>
      </w:pPr>
    </w:p>
    <w:p w:rsidR="00103635" w:rsidRDefault="00103635" w:rsidP="00FA4D38">
      <w:pPr>
        <w:spacing w:line="360" w:lineRule="auto"/>
        <w:jc w:val="both"/>
        <w:rPr>
          <w:rFonts w:ascii="Arial" w:hAnsi="Arial" w:cs="Arial"/>
          <w:sz w:val="24"/>
          <w:szCs w:val="24"/>
        </w:rPr>
      </w:pPr>
    </w:p>
    <w:p w:rsidR="00103635" w:rsidRDefault="00103635" w:rsidP="00FA4D38">
      <w:pPr>
        <w:spacing w:line="360" w:lineRule="auto"/>
        <w:jc w:val="both"/>
        <w:rPr>
          <w:rFonts w:ascii="Arial" w:hAnsi="Arial" w:cs="Arial"/>
          <w:sz w:val="24"/>
          <w:szCs w:val="24"/>
        </w:rPr>
      </w:pPr>
    </w:p>
    <w:p w:rsidR="00103635" w:rsidRDefault="00103635" w:rsidP="00FA4D38">
      <w:pPr>
        <w:spacing w:line="360" w:lineRule="auto"/>
        <w:jc w:val="both"/>
        <w:rPr>
          <w:rFonts w:ascii="Arial" w:hAnsi="Arial" w:cs="Arial"/>
          <w:sz w:val="24"/>
          <w:szCs w:val="24"/>
        </w:rPr>
      </w:pPr>
    </w:p>
    <w:p w:rsidR="00103635" w:rsidRDefault="00103635" w:rsidP="00FA4D38">
      <w:pPr>
        <w:spacing w:line="360" w:lineRule="auto"/>
        <w:jc w:val="both"/>
        <w:rPr>
          <w:rFonts w:ascii="Arial" w:hAnsi="Arial" w:cs="Arial"/>
          <w:sz w:val="24"/>
          <w:szCs w:val="24"/>
        </w:rPr>
      </w:pPr>
    </w:p>
    <w:p w:rsidR="00103635" w:rsidRDefault="00103635" w:rsidP="00FA4D38">
      <w:pPr>
        <w:spacing w:line="360" w:lineRule="auto"/>
        <w:jc w:val="both"/>
        <w:rPr>
          <w:rFonts w:ascii="Arial" w:hAnsi="Arial" w:cs="Arial"/>
          <w:sz w:val="24"/>
          <w:szCs w:val="24"/>
        </w:rPr>
      </w:pPr>
    </w:p>
    <w:p w:rsidR="00103635" w:rsidRDefault="00103635" w:rsidP="00FA4D38">
      <w:pPr>
        <w:spacing w:line="360" w:lineRule="auto"/>
        <w:jc w:val="both"/>
        <w:rPr>
          <w:rFonts w:ascii="Arial" w:hAnsi="Arial" w:cs="Arial"/>
          <w:sz w:val="24"/>
          <w:szCs w:val="24"/>
        </w:rPr>
      </w:pPr>
    </w:p>
    <w:p w:rsidR="00103635" w:rsidRDefault="00103635" w:rsidP="00FA4D38">
      <w:pPr>
        <w:spacing w:line="360" w:lineRule="auto"/>
        <w:jc w:val="both"/>
        <w:rPr>
          <w:rFonts w:ascii="Arial" w:hAnsi="Arial" w:cs="Arial"/>
          <w:sz w:val="24"/>
          <w:szCs w:val="24"/>
        </w:rPr>
      </w:pPr>
    </w:p>
    <w:p w:rsidR="00103635" w:rsidRDefault="00103635" w:rsidP="00FA4D38">
      <w:pPr>
        <w:spacing w:line="360" w:lineRule="auto"/>
        <w:jc w:val="both"/>
        <w:rPr>
          <w:rFonts w:ascii="Arial" w:hAnsi="Arial" w:cs="Arial"/>
          <w:sz w:val="24"/>
          <w:szCs w:val="24"/>
        </w:rPr>
      </w:pPr>
    </w:p>
    <w:p w:rsidR="00103635" w:rsidRDefault="00103635" w:rsidP="00FA4D38">
      <w:pPr>
        <w:spacing w:line="360" w:lineRule="auto"/>
        <w:jc w:val="both"/>
        <w:rPr>
          <w:rFonts w:ascii="Arial" w:hAnsi="Arial" w:cs="Arial"/>
          <w:sz w:val="24"/>
          <w:szCs w:val="24"/>
        </w:rPr>
      </w:pPr>
    </w:p>
    <w:p w:rsidR="00103635" w:rsidRDefault="00103635" w:rsidP="00FA4D38">
      <w:pPr>
        <w:spacing w:line="360" w:lineRule="auto"/>
        <w:jc w:val="both"/>
        <w:rPr>
          <w:rFonts w:ascii="Arial" w:hAnsi="Arial" w:cs="Arial"/>
          <w:sz w:val="24"/>
          <w:szCs w:val="24"/>
        </w:rPr>
      </w:pPr>
    </w:p>
    <w:p w:rsidR="00987BAC" w:rsidRDefault="00987BAC" w:rsidP="00987BAC">
      <w:pPr>
        <w:spacing w:line="360" w:lineRule="auto"/>
        <w:rPr>
          <w:rFonts w:ascii="Arial" w:hAnsi="Arial" w:cs="Arial"/>
          <w:sz w:val="24"/>
          <w:szCs w:val="24"/>
        </w:rPr>
      </w:pPr>
    </w:p>
    <w:p w:rsidR="00AE40DB" w:rsidRDefault="00AE40DB" w:rsidP="00987BAC">
      <w:pPr>
        <w:spacing w:line="360" w:lineRule="auto"/>
        <w:rPr>
          <w:rFonts w:ascii="Arial" w:hAnsi="Arial" w:cs="Arial"/>
          <w:sz w:val="24"/>
          <w:szCs w:val="24"/>
        </w:rPr>
      </w:pPr>
    </w:p>
    <w:p w:rsidR="00103635" w:rsidRPr="00103635" w:rsidRDefault="00103635" w:rsidP="00987BAC">
      <w:pPr>
        <w:spacing w:line="360" w:lineRule="auto"/>
        <w:jc w:val="center"/>
        <w:rPr>
          <w:rFonts w:ascii="Arial" w:hAnsi="Arial" w:cs="Arial"/>
          <w:b/>
          <w:sz w:val="24"/>
          <w:szCs w:val="24"/>
        </w:rPr>
      </w:pPr>
      <w:r w:rsidRPr="00103635">
        <w:rPr>
          <w:rFonts w:ascii="Arial" w:hAnsi="Arial" w:cs="Arial"/>
          <w:b/>
          <w:sz w:val="24"/>
          <w:szCs w:val="24"/>
        </w:rPr>
        <w:lastRenderedPageBreak/>
        <w:t>Referencias bibliográfica:</w:t>
      </w:r>
    </w:p>
    <w:p w:rsidR="00103635" w:rsidRPr="00103635" w:rsidRDefault="00103635" w:rsidP="00FA4D38">
      <w:pPr>
        <w:spacing w:line="360" w:lineRule="auto"/>
        <w:jc w:val="both"/>
        <w:rPr>
          <w:rFonts w:ascii="Arial" w:hAnsi="Arial" w:cs="Arial"/>
          <w:sz w:val="24"/>
          <w:szCs w:val="24"/>
        </w:rPr>
      </w:pPr>
      <w:r>
        <w:rPr>
          <w:rFonts w:ascii="Arial" w:hAnsi="Arial" w:cs="Arial"/>
          <w:sz w:val="24"/>
          <w:szCs w:val="24"/>
        </w:rPr>
        <w:t xml:space="preserve">Flores, Y. (2008). Estrategias y dinámicas para contar cuentos a niños en edad preescolar. </w:t>
      </w:r>
      <w:r w:rsidRPr="00103635">
        <w:rPr>
          <w:rFonts w:ascii="Arial" w:hAnsi="Arial" w:cs="Arial"/>
          <w:sz w:val="24"/>
          <w:szCs w:val="24"/>
        </w:rPr>
        <w:t>Facultad de filosofía y letras colegio de bibliotecología</w:t>
      </w:r>
      <w:r>
        <w:rPr>
          <w:rFonts w:ascii="Arial" w:hAnsi="Arial" w:cs="Arial"/>
          <w:sz w:val="24"/>
          <w:szCs w:val="24"/>
        </w:rPr>
        <w:t xml:space="preserve">. México: UNAM.  </w:t>
      </w:r>
    </w:p>
    <w:p w:rsidR="00103635" w:rsidRDefault="00103635" w:rsidP="00FA4D38">
      <w:pPr>
        <w:spacing w:line="360" w:lineRule="auto"/>
        <w:jc w:val="both"/>
        <w:rPr>
          <w:rFonts w:ascii="Arial" w:hAnsi="Arial" w:cs="Arial"/>
          <w:sz w:val="24"/>
          <w:szCs w:val="24"/>
        </w:rPr>
      </w:pPr>
      <w:r w:rsidRPr="00103635">
        <w:rPr>
          <w:rFonts w:ascii="Arial" w:hAnsi="Arial" w:cs="Arial"/>
          <w:sz w:val="24"/>
          <w:szCs w:val="24"/>
        </w:rPr>
        <w:t>Secretaría de Educación Pública. (2011). Programa de estudio 2011. Guía para la educadora. Educación básica. Preescolar. México: SEP.</w:t>
      </w:r>
    </w:p>
    <w:p w:rsidR="00C045C3" w:rsidRPr="00C045C3" w:rsidRDefault="00C045C3" w:rsidP="00FA4D38">
      <w:pPr>
        <w:spacing w:line="360" w:lineRule="auto"/>
        <w:jc w:val="both"/>
        <w:rPr>
          <w:rFonts w:ascii="Arial" w:hAnsi="Arial" w:cs="Arial"/>
          <w:sz w:val="24"/>
          <w:szCs w:val="24"/>
        </w:rPr>
      </w:pPr>
      <w:r w:rsidRPr="00C045C3">
        <w:rPr>
          <w:rFonts w:ascii="Arial" w:hAnsi="Arial" w:cs="Arial"/>
          <w:sz w:val="24"/>
          <w:szCs w:val="24"/>
        </w:rPr>
        <w:t>Solé, I. (2000). Estrategias de lectura. Barcelona: ICE-</w:t>
      </w:r>
      <w:proofErr w:type="spellStart"/>
      <w:r w:rsidRPr="00C045C3">
        <w:rPr>
          <w:rFonts w:ascii="Arial" w:hAnsi="Arial" w:cs="Arial"/>
          <w:sz w:val="24"/>
          <w:szCs w:val="24"/>
        </w:rPr>
        <w:t>Graó</w:t>
      </w:r>
      <w:proofErr w:type="spellEnd"/>
    </w:p>
    <w:p w:rsidR="00103635" w:rsidRPr="00103635" w:rsidRDefault="00103635" w:rsidP="00FA4D38">
      <w:pPr>
        <w:spacing w:line="360" w:lineRule="auto"/>
        <w:jc w:val="both"/>
        <w:rPr>
          <w:rFonts w:ascii="Arial" w:hAnsi="Arial" w:cs="Arial"/>
          <w:sz w:val="24"/>
          <w:szCs w:val="24"/>
        </w:rPr>
      </w:pPr>
    </w:p>
    <w:p w:rsidR="00893F67" w:rsidRPr="00103635" w:rsidRDefault="00FA4D38" w:rsidP="00FA4D38">
      <w:pPr>
        <w:spacing w:line="360" w:lineRule="auto"/>
        <w:jc w:val="both"/>
        <w:rPr>
          <w:rFonts w:ascii="Arial" w:hAnsi="Arial" w:cs="Arial"/>
          <w:sz w:val="24"/>
          <w:szCs w:val="24"/>
        </w:rPr>
      </w:pPr>
      <w:r w:rsidRPr="00103635">
        <w:rPr>
          <w:rFonts w:ascii="Arial" w:hAnsi="Arial" w:cs="Arial"/>
          <w:sz w:val="24"/>
          <w:szCs w:val="24"/>
        </w:rPr>
        <w:t xml:space="preserve"> </w:t>
      </w:r>
    </w:p>
    <w:p w:rsidR="00FA4D38" w:rsidRPr="00893F67" w:rsidRDefault="00FA4D38" w:rsidP="00FA4D38">
      <w:pPr>
        <w:spacing w:line="360" w:lineRule="auto"/>
        <w:jc w:val="both"/>
        <w:rPr>
          <w:rFonts w:ascii="Arial" w:hAnsi="Arial" w:cs="Arial"/>
          <w:sz w:val="24"/>
          <w:szCs w:val="24"/>
        </w:rPr>
      </w:pPr>
    </w:p>
    <w:p w:rsidR="00896143" w:rsidRPr="00896143" w:rsidRDefault="00896143" w:rsidP="00896143">
      <w:pPr>
        <w:rPr>
          <w:rFonts w:ascii="Arial" w:hAnsi="Arial" w:cs="Arial"/>
          <w:b/>
          <w:sz w:val="28"/>
          <w:szCs w:val="28"/>
        </w:rPr>
      </w:pPr>
    </w:p>
    <w:sectPr w:rsidR="00896143" w:rsidRPr="00896143" w:rsidSect="0049561C">
      <w:pgSz w:w="12240" w:h="15840"/>
      <w:pgMar w:top="1276"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2170F"/>
    <w:multiLevelType w:val="hybridMultilevel"/>
    <w:tmpl w:val="C2F24188"/>
    <w:lvl w:ilvl="0" w:tplc="BA16534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561C"/>
    <w:rsid w:val="00103635"/>
    <w:rsid w:val="00405074"/>
    <w:rsid w:val="00466CBA"/>
    <w:rsid w:val="0048576D"/>
    <w:rsid w:val="0049561C"/>
    <w:rsid w:val="004B0EE5"/>
    <w:rsid w:val="00652118"/>
    <w:rsid w:val="00893F67"/>
    <w:rsid w:val="00896143"/>
    <w:rsid w:val="00987BAC"/>
    <w:rsid w:val="00AE40DB"/>
    <w:rsid w:val="00B022E1"/>
    <w:rsid w:val="00BE39F5"/>
    <w:rsid w:val="00C045C3"/>
    <w:rsid w:val="00FA4D3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F5"/>
  </w:style>
  <w:style w:type="paragraph" w:styleId="Ttulo2">
    <w:name w:val="heading 2"/>
    <w:basedOn w:val="Normal"/>
    <w:link w:val="Ttulo2Car"/>
    <w:uiPriority w:val="9"/>
    <w:qFormat/>
    <w:rsid w:val="0049561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956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61C"/>
    <w:rPr>
      <w:rFonts w:ascii="Tahoma" w:hAnsi="Tahoma" w:cs="Tahoma"/>
      <w:sz w:val="16"/>
      <w:szCs w:val="16"/>
    </w:rPr>
  </w:style>
  <w:style w:type="character" w:customStyle="1" w:styleId="Ttulo2Car">
    <w:name w:val="Título 2 Car"/>
    <w:basedOn w:val="Fuentedeprrafopredeter"/>
    <w:link w:val="Ttulo2"/>
    <w:uiPriority w:val="9"/>
    <w:rsid w:val="0049561C"/>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987BAC"/>
    <w:pPr>
      <w:ind w:left="720"/>
      <w:contextualSpacing/>
    </w:pPr>
  </w:style>
</w:styles>
</file>

<file path=word/webSettings.xml><?xml version="1.0" encoding="utf-8"?>
<w:webSettings xmlns:r="http://schemas.openxmlformats.org/officeDocument/2006/relationships" xmlns:w="http://schemas.openxmlformats.org/wordprocessingml/2006/main">
  <w:divs>
    <w:div w:id="159235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669</Words>
  <Characters>3680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Hogar</dc:creator>
  <cp:lastModifiedBy>Hogar</cp:lastModifiedBy>
  <cp:revision>2</cp:revision>
  <dcterms:created xsi:type="dcterms:W3CDTF">2015-05-28T03:25:00Z</dcterms:created>
  <dcterms:modified xsi:type="dcterms:W3CDTF">2015-05-28T03:25:00Z</dcterms:modified>
</cp:coreProperties>
</file>