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D4E" w:rsidRPr="00150F38" w:rsidRDefault="00F32D4E" w:rsidP="00F32D4E">
      <w:pPr>
        <w:spacing w:after="0" w:line="240" w:lineRule="auto"/>
        <w:jc w:val="center"/>
        <w:rPr>
          <w:rFonts w:ascii="Arial" w:eastAsia="Calibri" w:hAnsi="Arial" w:cs="Arial"/>
          <w:b/>
          <w:sz w:val="42"/>
          <w:szCs w:val="42"/>
        </w:rPr>
      </w:pPr>
      <w:r>
        <w:rPr>
          <w:rFonts w:ascii="Arial" w:hAnsi="Arial" w:cs="Arial"/>
          <w:b/>
          <w:sz w:val="24"/>
        </w:rPr>
        <w:tab/>
      </w:r>
      <w:r w:rsidRPr="00150F38">
        <w:rPr>
          <w:rFonts w:ascii="Arial" w:eastAsia="Calibri" w:hAnsi="Arial" w:cs="Arial"/>
          <w:b/>
          <w:sz w:val="42"/>
          <w:szCs w:val="42"/>
        </w:rPr>
        <w:t>Escuela Normal de Educación Preescolar</w:t>
      </w:r>
    </w:p>
    <w:p w:rsidR="00F32D4E" w:rsidRPr="00150F38" w:rsidRDefault="00F32D4E" w:rsidP="00F32D4E">
      <w:pPr>
        <w:spacing w:after="0" w:line="240" w:lineRule="auto"/>
        <w:jc w:val="center"/>
        <w:rPr>
          <w:rFonts w:ascii="Arial" w:eastAsia="Calibri" w:hAnsi="Arial" w:cs="Arial"/>
          <w:b/>
          <w:sz w:val="42"/>
          <w:szCs w:val="42"/>
        </w:rPr>
      </w:pPr>
      <w:r>
        <w:rPr>
          <w:rFonts w:ascii="Calibri" w:eastAsia="Calibri" w:hAnsi="Calibri" w:cs="Times New Roman"/>
          <w:noProof/>
          <w:lang w:eastAsia="es-MX"/>
        </w:rPr>
        <w:drawing>
          <wp:anchor distT="0" distB="0" distL="114300" distR="114300" simplePos="0" relativeHeight="251659264" behindDoc="0" locked="0" layoutInCell="1" allowOverlap="1" wp14:anchorId="752A79DD" wp14:editId="799218A8">
            <wp:simplePos x="0" y="0"/>
            <wp:positionH relativeFrom="column">
              <wp:posOffset>1759585</wp:posOffset>
            </wp:positionH>
            <wp:positionV relativeFrom="paragraph">
              <wp:posOffset>75565</wp:posOffset>
            </wp:positionV>
            <wp:extent cx="2505710" cy="1959610"/>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710" cy="1959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0F38">
        <w:rPr>
          <w:rFonts w:ascii="Arial" w:eastAsia="Calibri" w:hAnsi="Arial" w:cs="Arial"/>
          <w:b/>
          <w:sz w:val="42"/>
          <w:szCs w:val="42"/>
        </w:rPr>
        <w:t xml:space="preserve">                                                      </w:t>
      </w:r>
    </w:p>
    <w:p w:rsidR="00F32D4E" w:rsidRPr="00150F38" w:rsidRDefault="00F32D4E" w:rsidP="00F32D4E">
      <w:pPr>
        <w:spacing w:after="0" w:line="240" w:lineRule="auto"/>
        <w:rPr>
          <w:rFonts w:ascii="Arial" w:eastAsia="Calibri" w:hAnsi="Arial" w:cs="Arial"/>
          <w:b/>
          <w:sz w:val="42"/>
          <w:szCs w:val="42"/>
        </w:rPr>
      </w:pPr>
    </w:p>
    <w:p w:rsidR="00F32D4E" w:rsidRPr="00150F38" w:rsidRDefault="00F32D4E" w:rsidP="00F32D4E">
      <w:pPr>
        <w:spacing w:after="0" w:line="240" w:lineRule="auto"/>
        <w:jc w:val="center"/>
        <w:rPr>
          <w:rFonts w:ascii="Arial" w:eastAsia="Calibri" w:hAnsi="Arial" w:cs="Arial"/>
          <w:b/>
          <w:sz w:val="42"/>
          <w:szCs w:val="42"/>
        </w:rPr>
      </w:pPr>
    </w:p>
    <w:p w:rsidR="00F32D4E" w:rsidRPr="00150F38" w:rsidRDefault="00F32D4E" w:rsidP="00F32D4E">
      <w:pPr>
        <w:spacing w:after="0" w:line="240" w:lineRule="auto"/>
        <w:jc w:val="center"/>
        <w:rPr>
          <w:rFonts w:ascii="Arial" w:eastAsia="Calibri" w:hAnsi="Arial" w:cs="Arial"/>
          <w:b/>
          <w:sz w:val="42"/>
          <w:szCs w:val="42"/>
        </w:rPr>
      </w:pPr>
    </w:p>
    <w:p w:rsidR="00F32D4E" w:rsidRPr="00150F38" w:rsidRDefault="00F32D4E" w:rsidP="00F32D4E">
      <w:pPr>
        <w:spacing w:after="0" w:line="240" w:lineRule="auto"/>
        <w:jc w:val="center"/>
        <w:rPr>
          <w:rFonts w:ascii="Arial" w:eastAsia="Calibri" w:hAnsi="Arial" w:cs="Arial"/>
          <w:b/>
          <w:sz w:val="42"/>
          <w:szCs w:val="42"/>
        </w:rPr>
      </w:pPr>
    </w:p>
    <w:p w:rsidR="00F32D4E" w:rsidRPr="00150F38" w:rsidRDefault="00F32D4E" w:rsidP="00F32D4E">
      <w:pPr>
        <w:spacing w:after="0" w:line="240" w:lineRule="auto"/>
        <w:jc w:val="center"/>
        <w:rPr>
          <w:rFonts w:ascii="Arial" w:eastAsia="Calibri" w:hAnsi="Arial" w:cs="Arial"/>
          <w:b/>
          <w:sz w:val="42"/>
          <w:szCs w:val="42"/>
        </w:rPr>
      </w:pPr>
    </w:p>
    <w:p w:rsidR="00F32D4E" w:rsidRPr="00150F38" w:rsidRDefault="00F32D4E" w:rsidP="00F32D4E">
      <w:pPr>
        <w:spacing w:after="0" w:line="240" w:lineRule="auto"/>
        <w:rPr>
          <w:rFonts w:ascii="Arial" w:eastAsia="Calibri" w:hAnsi="Arial" w:cs="Arial"/>
          <w:b/>
          <w:sz w:val="42"/>
          <w:szCs w:val="42"/>
        </w:rPr>
      </w:pPr>
    </w:p>
    <w:p w:rsidR="00F32D4E" w:rsidRPr="00150F38" w:rsidRDefault="00F32D4E" w:rsidP="00F32D4E">
      <w:pPr>
        <w:autoSpaceDE w:val="0"/>
        <w:autoSpaceDN w:val="0"/>
        <w:adjustRightInd w:val="0"/>
        <w:spacing w:after="0" w:line="240" w:lineRule="auto"/>
        <w:jc w:val="center"/>
        <w:rPr>
          <w:rFonts w:ascii="Arial" w:eastAsia="Calibri" w:hAnsi="Arial" w:cs="Arial"/>
          <w:b/>
          <w:sz w:val="40"/>
          <w:szCs w:val="40"/>
        </w:rPr>
      </w:pPr>
      <w:r w:rsidRPr="00150F38">
        <w:rPr>
          <w:rFonts w:ascii="Arial" w:eastAsia="Calibri" w:hAnsi="Arial" w:cs="Arial"/>
          <w:b/>
          <w:sz w:val="40"/>
          <w:szCs w:val="40"/>
        </w:rPr>
        <w:t>Prácticas Sociales del Lenguaje</w:t>
      </w:r>
    </w:p>
    <w:p w:rsidR="00F32D4E" w:rsidRPr="00150F38" w:rsidRDefault="00F32D4E" w:rsidP="00F32D4E">
      <w:pPr>
        <w:autoSpaceDE w:val="0"/>
        <w:autoSpaceDN w:val="0"/>
        <w:adjustRightInd w:val="0"/>
        <w:spacing w:after="0" w:line="240" w:lineRule="auto"/>
        <w:jc w:val="center"/>
        <w:rPr>
          <w:rFonts w:ascii="Arial" w:eastAsia="Calibri" w:hAnsi="Arial" w:cs="Arial"/>
          <w:b/>
          <w:sz w:val="32"/>
          <w:szCs w:val="32"/>
        </w:rPr>
      </w:pPr>
    </w:p>
    <w:p w:rsidR="00F32D4E" w:rsidRPr="00F32D4E" w:rsidRDefault="00F32D4E" w:rsidP="00F32D4E">
      <w:pPr>
        <w:autoSpaceDE w:val="0"/>
        <w:autoSpaceDN w:val="0"/>
        <w:adjustRightInd w:val="0"/>
        <w:spacing w:after="0" w:line="240" w:lineRule="auto"/>
        <w:jc w:val="center"/>
        <w:rPr>
          <w:rFonts w:ascii="Arial" w:eastAsia="Calibri" w:hAnsi="Arial" w:cs="Arial"/>
          <w:b/>
          <w:sz w:val="36"/>
          <w:szCs w:val="32"/>
        </w:rPr>
      </w:pPr>
      <w:r w:rsidRPr="00F32D4E">
        <w:rPr>
          <w:rFonts w:ascii="Arial" w:eastAsia="Calibri" w:hAnsi="Arial" w:cs="Arial"/>
          <w:b/>
          <w:sz w:val="36"/>
          <w:szCs w:val="32"/>
        </w:rPr>
        <w:t>CUENTO</w:t>
      </w:r>
    </w:p>
    <w:p w:rsidR="00F32D4E" w:rsidRPr="00150F38" w:rsidRDefault="00F32D4E" w:rsidP="00F32D4E">
      <w:pPr>
        <w:autoSpaceDE w:val="0"/>
        <w:autoSpaceDN w:val="0"/>
        <w:adjustRightInd w:val="0"/>
        <w:spacing w:after="0" w:line="240" w:lineRule="auto"/>
        <w:jc w:val="center"/>
        <w:rPr>
          <w:rFonts w:ascii="Arial" w:eastAsia="Calibri" w:hAnsi="Arial" w:cs="Arial"/>
          <w:b/>
          <w:sz w:val="32"/>
          <w:szCs w:val="32"/>
        </w:rPr>
      </w:pPr>
    </w:p>
    <w:p w:rsidR="00F32D4E" w:rsidRPr="00150F38" w:rsidRDefault="00F32D4E" w:rsidP="00F32D4E">
      <w:pPr>
        <w:autoSpaceDE w:val="0"/>
        <w:autoSpaceDN w:val="0"/>
        <w:adjustRightInd w:val="0"/>
        <w:spacing w:after="0" w:line="240" w:lineRule="auto"/>
        <w:jc w:val="center"/>
        <w:rPr>
          <w:rFonts w:ascii="Arial" w:eastAsia="Calibri" w:hAnsi="Arial" w:cs="Arial"/>
          <w:b/>
          <w:sz w:val="32"/>
          <w:szCs w:val="32"/>
        </w:rPr>
      </w:pPr>
      <w:r>
        <w:rPr>
          <w:rFonts w:ascii="Arial" w:eastAsia="Calibri" w:hAnsi="Arial" w:cs="Arial"/>
          <w:b/>
          <w:sz w:val="32"/>
          <w:szCs w:val="32"/>
        </w:rPr>
        <w:t xml:space="preserve">Planeación para práctica de Junio 2015 </w:t>
      </w:r>
    </w:p>
    <w:p w:rsidR="00F32D4E" w:rsidRDefault="00F32D4E" w:rsidP="00F32D4E">
      <w:pPr>
        <w:autoSpaceDE w:val="0"/>
        <w:autoSpaceDN w:val="0"/>
        <w:adjustRightInd w:val="0"/>
        <w:spacing w:after="0" w:line="240" w:lineRule="auto"/>
        <w:jc w:val="center"/>
        <w:rPr>
          <w:rFonts w:ascii="Arial" w:eastAsia="Calibri" w:hAnsi="Arial" w:cs="Arial"/>
          <w:b/>
          <w:sz w:val="24"/>
          <w:szCs w:val="32"/>
        </w:rPr>
      </w:pPr>
    </w:p>
    <w:p w:rsidR="00F32D4E" w:rsidRPr="00150F38" w:rsidRDefault="00F32D4E" w:rsidP="00F32D4E">
      <w:pPr>
        <w:autoSpaceDE w:val="0"/>
        <w:autoSpaceDN w:val="0"/>
        <w:adjustRightInd w:val="0"/>
        <w:spacing w:after="0" w:line="240" w:lineRule="auto"/>
        <w:jc w:val="center"/>
        <w:rPr>
          <w:rFonts w:ascii="Arial" w:eastAsia="Calibri" w:hAnsi="Arial" w:cs="Arial"/>
          <w:b/>
          <w:sz w:val="24"/>
          <w:szCs w:val="32"/>
        </w:rPr>
      </w:pPr>
      <w:r w:rsidRPr="00150F38">
        <w:rPr>
          <w:rFonts w:ascii="Arial" w:eastAsia="Calibri" w:hAnsi="Arial" w:cs="Arial"/>
          <w:b/>
          <w:sz w:val="24"/>
          <w:szCs w:val="32"/>
        </w:rPr>
        <w:t>Profesora: Claudia Elena Hernández Gutiérrez</w:t>
      </w:r>
    </w:p>
    <w:p w:rsidR="00F32D4E" w:rsidRPr="00150F38" w:rsidRDefault="00F32D4E" w:rsidP="00F32D4E">
      <w:pPr>
        <w:autoSpaceDE w:val="0"/>
        <w:autoSpaceDN w:val="0"/>
        <w:adjustRightInd w:val="0"/>
        <w:spacing w:after="0" w:line="240" w:lineRule="auto"/>
        <w:jc w:val="center"/>
        <w:rPr>
          <w:rFonts w:ascii="Arial" w:eastAsia="Calibri" w:hAnsi="Arial" w:cs="Arial"/>
          <w:b/>
          <w:sz w:val="32"/>
          <w:szCs w:val="32"/>
        </w:rPr>
      </w:pPr>
      <w:r w:rsidRPr="00150F38">
        <w:rPr>
          <w:rFonts w:ascii="Arial" w:eastAsia="Calibri" w:hAnsi="Arial" w:cs="Arial"/>
          <w:b/>
          <w:sz w:val="32"/>
          <w:szCs w:val="32"/>
        </w:rPr>
        <w:t xml:space="preserve"> </w:t>
      </w:r>
    </w:p>
    <w:p w:rsidR="00F32D4E" w:rsidRPr="00150F38" w:rsidRDefault="00F32D4E" w:rsidP="00F32D4E">
      <w:pPr>
        <w:autoSpaceDE w:val="0"/>
        <w:autoSpaceDN w:val="0"/>
        <w:adjustRightInd w:val="0"/>
        <w:spacing w:after="0" w:line="240" w:lineRule="auto"/>
        <w:jc w:val="center"/>
        <w:rPr>
          <w:rFonts w:ascii="Arial" w:eastAsia="Calibri" w:hAnsi="Arial" w:cs="Arial"/>
          <w:sz w:val="32"/>
          <w:szCs w:val="32"/>
        </w:rPr>
      </w:pPr>
      <w:r w:rsidRPr="00150F38">
        <w:rPr>
          <w:rFonts w:ascii="Arial" w:eastAsia="Calibri" w:hAnsi="Arial" w:cs="Arial"/>
          <w:b/>
          <w:sz w:val="32"/>
          <w:szCs w:val="32"/>
        </w:rPr>
        <w:t xml:space="preserve">Alumna: </w:t>
      </w:r>
      <w:r w:rsidRPr="00150F38">
        <w:rPr>
          <w:rFonts w:ascii="Arial" w:eastAsia="Calibri" w:hAnsi="Arial" w:cs="Arial"/>
          <w:sz w:val="32"/>
          <w:szCs w:val="32"/>
        </w:rPr>
        <w:t>Diana Alejandra Rangel Robledo</w:t>
      </w:r>
    </w:p>
    <w:p w:rsidR="00F32D4E" w:rsidRPr="00150F38" w:rsidRDefault="00F32D4E" w:rsidP="00F32D4E">
      <w:pPr>
        <w:autoSpaceDE w:val="0"/>
        <w:autoSpaceDN w:val="0"/>
        <w:adjustRightInd w:val="0"/>
        <w:spacing w:after="0" w:line="240" w:lineRule="auto"/>
        <w:jc w:val="center"/>
        <w:rPr>
          <w:rFonts w:ascii="Arial" w:eastAsia="Calibri" w:hAnsi="Arial" w:cs="Arial"/>
          <w:b/>
          <w:sz w:val="32"/>
          <w:szCs w:val="32"/>
        </w:rPr>
      </w:pPr>
    </w:p>
    <w:p w:rsidR="00F32D4E" w:rsidRPr="00150F38" w:rsidRDefault="00F32D4E" w:rsidP="00F32D4E">
      <w:pPr>
        <w:autoSpaceDE w:val="0"/>
        <w:autoSpaceDN w:val="0"/>
        <w:adjustRightInd w:val="0"/>
        <w:spacing w:after="0" w:line="240" w:lineRule="auto"/>
        <w:jc w:val="center"/>
        <w:rPr>
          <w:rFonts w:ascii="Arial" w:eastAsia="Calibri" w:hAnsi="Arial" w:cs="Arial"/>
          <w:sz w:val="32"/>
          <w:szCs w:val="32"/>
        </w:rPr>
      </w:pPr>
      <w:r w:rsidRPr="00150F38">
        <w:rPr>
          <w:rFonts w:ascii="Arial" w:eastAsia="Calibri" w:hAnsi="Arial" w:cs="Arial"/>
          <w:b/>
          <w:sz w:val="32"/>
          <w:szCs w:val="32"/>
        </w:rPr>
        <w:t xml:space="preserve"># </w:t>
      </w:r>
      <w:r w:rsidRPr="00150F38">
        <w:rPr>
          <w:rFonts w:ascii="Arial" w:eastAsia="Calibri" w:hAnsi="Arial" w:cs="Arial"/>
          <w:sz w:val="32"/>
          <w:szCs w:val="32"/>
        </w:rPr>
        <w:t>19</w:t>
      </w:r>
    </w:p>
    <w:p w:rsidR="00F32D4E" w:rsidRPr="00150F38" w:rsidRDefault="00F32D4E" w:rsidP="00F32D4E">
      <w:pPr>
        <w:autoSpaceDE w:val="0"/>
        <w:autoSpaceDN w:val="0"/>
        <w:adjustRightInd w:val="0"/>
        <w:spacing w:after="0" w:line="240" w:lineRule="auto"/>
        <w:jc w:val="center"/>
        <w:rPr>
          <w:rFonts w:ascii="Arial" w:eastAsia="Calibri" w:hAnsi="Arial" w:cs="Arial"/>
          <w:b/>
          <w:sz w:val="32"/>
          <w:szCs w:val="32"/>
        </w:rPr>
      </w:pPr>
      <w:r w:rsidRPr="00150F38">
        <w:rPr>
          <w:rFonts w:ascii="Arial" w:eastAsia="Calibri" w:hAnsi="Arial" w:cs="Arial"/>
          <w:b/>
          <w:sz w:val="32"/>
          <w:szCs w:val="32"/>
        </w:rPr>
        <w:tab/>
      </w:r>
      <w:r w:rsidRPr="00150F38">
        <w:rPr>
          <w:rFonts w:ascii="Arial" w:eastAsia="Calibri" w:hAnsi="Arial" w:cs="Arial"/>
          <w:b/>
          <w:sz w:val="32"/>
          <w:szCs w:val="32"/>
        </w:rPr>
        <w:tab/>
      </w:r>
    </w:p>
    <w:p w:rsidR="00F32D4E" w:rsidRPr="00150F38" w:rsidRDefault="00F32D4E" w:rsidP="00F32D4E">
      <w:pPr>
        <w:autoSpaceDE w:val="0"/>
        <w:autoSpaceDN w:val="0"/>
        <w:adjustRightInd w:val="0"/>
        <w:spacing w:after="0" w:line="240" w:lineRule="auto"/>
        <w:jc w:val="center"/>
        <w:rPr>
          <w:rFonts w:ascii="Arial" w:eastAsia="Calibri" w:hAnsi="Arial" w:cs="Arial"/>
          <w:b/>
          <w:sz w:val="32"/>
          <w:szCs w:val="32"/>
        </w:rPr>
      </w:pPr>
    </w:p>
    <w:p w:rsidR="00F32D4E" w:rsidRPr="00150F38" w:rsidRDefault="00F32D4E" w:rsidP="00F32D4E">
      <w:pPr>
        <w:autoSpaceDE w:val="0"/>
        <w:autoSpaceDN w:val="0"/>
        <w:adjustRightInd w:val="0"/>
        <w:spacing w:after="0" w:line="240" w:lineRule="auto"/>
        <w:jc w:val="center"/>
        <w:rPr>
          <w:rFonts w:ascii="Arial" w:eastAsia="Calibri" w:hAnsi="Arial" w:cs="Arial"/>
          <w:b/>
          <w:sz w:val="32"/>
          <w:szCs w:val="32"/>
        </w:rPr>
      </w:pPr>
      <w:r w:rsidRPr="00150F38">
        <w:rPr>
          <w:rFonts w:ascii="Arial" w:eastAsia="Calibri" w:hAnsi="Arial" w:cs="Arial"/>
          <w:b/>
          <w:sz w:val="32"/>
          <w:szCs w:val="32"/>
        </w:rPr>
        <w:t>1° “B”</w:t>
      </w:r>
    </w:p>
    <w:p w:rsidR="00F32D4E" w:rsidRPr="00150F38" w:rsidRDefault="00F32D4E" w:rsidP="00F32D4E">
      <w:pPr>
        <w:autoSpaceDE w:val="0"/>
        <w:autoSpaceDN w:val="0"/>
        <w:adjustRightInd w:val="0"/>
        <w:spacing w:after="0" w:line="240" w:lineRule="auto"/>
        <w:jc w:val="center"/>
        <w:rPr>
          <w:rFonts w:ascii="Arial" w:eastAsia="Calibri" w:hAnsi="Arial" w:cs="Arial"/>
          <w:b/>
          <w:sz w:val="32"/>
          <w:szCs w:val="32"/>
        </w:rPr>
      </w:pPr>
    </w:p>
    <w:p w:rsidR="00F32D4E" w:rsidRDefault="00F32D4E" w:rsidP="00F32D4E">
      <w:pPr>
        <w:tabs>
          <w:tab w:val="left" w:pos="1485"/>
        </w:tabs>
        <w:spacing w:line="360" w:lineRule="auto"/>
        <w:rPr>
          <w:rFonts w:ascii="Arial" w:hAnsi="Arial" w:cs="Arial"/>
          <w:b/>
          <w:sz w:val="24"/>
        </w:rPr>
      </w:pPr>
    </w:p>
    <w:p w:rsidR="00F32D4E" w:rsidRDefault="00F32D4E">
      <w:pPr>
        <w:rPr>
          <w:rFonts w:ascii="Arial" w:hAnsi="Arial" w:cs="Arial"/>
          <w:b/>
          <w:sz w:val="24"/>
        </w:rPr>
      </w:pPr>
      <w:r>
        <w:rPr>
          <w:rFonts w:ascii="Arial" w:hAnsi="Arial" w:cs="Arial"/>
          <w:b/>
          <w:sz w:val="24"/>
        </w:rPr>
        <w:br w:type="page"/>
      </w:r>
    </w:p>
    <w:p w:rsidR="005364E8" w:rsidRPr="00213D59" w:rsidRDefault="00CA5C95" w:rsidP="00213D59">
      <w:pPr>
        <w:spacing w:line="360" w:lineRule="auto"/>
        <w:jc w:val="center"/>
        <w:rPr>
          <w:rFonts w:ascii="Arial" w:hAnsi="Arial" w:cs="Arial"/>
          <w:b/>
          <w:sz w:val="24"/>
        </w:rPr>
      </w:pPr>
      <w:r w:rsidRPr="00213D59">
        <w:rPr>
          <w:rFonts w:ascii="Arial" w:hAnsi="Arial" w:cs="Arial"/>
          <w:b/>
          <w:sz w:val="24"/>
        </w:rPr>
        <w:lastRenderedPageBreak/>
        <w:t>FORMA ESPACIO Y MEDIDA</w:t>
      </w:r>
    </w:p>
    <w:p w:rsidR="00CA5C95" w:rsidRPr="00213D59" w:rsidRDefault="00CA5C95" w:rsidP="00213D59">
      <w:pPr>
        <w:spacing w:line="360" w:lineRule="auto"/>
        <w:jc w:val="both"/>
        <w:rPr>
          <w:rFonts w:ascii="Arial" w:hAnsi="Arial" w:cs="Arial"/>
          <w:sz w:val="24"/>
        </w:rPr>
      </w:pPr>
      <w:r w:rsidRPr="00213D59">
        <w:rPr>
          <w:rFonts w:ascii="Arial" w:hAnsi="Arial" w:cs="Arial"/>
          <w:b/>
          <w:sz w:val="24"/>
        </w:rPr>
        <w:t>COMPETENCIA:</w:t>
      </w:r>
      <w:r w:rsidRPr="00213D59">
        <w:rPr>
          <w:rFonts w:ascii="Arial" w:hAnsi="Arial" w:cs="Arial"/>
          <w:sz w:val="24"/>
        </w:rPr>
        <w:t xml:space="preserve"> Construye sistemas de referencia en relación con la ubicación espacial</w:t>
      </w:r>
    </w:p>
    <w:p w:rsidR="00CA5C95" w:rsidRPr="00213D59" w:rsidRDefault="00CA5C95" w:rsidP="00213D59">
      <w:pPr>
        <w:spacing w:line="360" w:lineRule="auto"/>
        <w:jc w:val="both"/>
        <w:rPr>
          <w:rFonts w:ascii="Arial" w:hAnsi="Arial" w:cs="Arial"/>
          <w:sz w:val="24"/>
        </w:rPr>
      </w:pPr>
      <w:r w:rsidRPr="00213D59">
        <w:rPr>
          <w:rFonts w:ascii="Arial" w:hAnsi="Arial" w:cs="Arial"/>
          <w:b/>
          <w:sz w:val="24"/>
        </w:rPr>
        <w:t xml:space="preserve">APRENDIZAJE ESPERADO: </w:t>
      </w:r>
      <w:r w:rsidRPr="00213D59">
        <w:rPr>
          <w:rFonts w:ascii="Arial" w:hAnsi="Arial" w:cs="Arial"/>
          <w:sz w:val="24"/>
        </w:rPr>
        <w:t>Diseña y representa, tanto de manera gráfica como concreta, recorridos, laberintos y trayectorias, utilizando diferentes tipos de líneas y códigos.</w:t>
      </w:r>
    </w:p>
    <w:p w:rsidR="00CA5C95" w:rsidRPr="00213D59" w:rsidRDefault="00CA5C95" w:rsidP="00213D59">
      <w:pPr>
        <w:spacing w:line="360" w:lineRule="auto"/>
        <w:jc w:val="center"/>
        <w:rPr>
          <w:rFonts w:ascii="Arial" w:hAnsi="Arial" w:cs="Arial"/>
          <w:b/>
          <w:sz w:val="24"/>
        </w:rPr>
      </w:pPr>
      <w:r w:rsidRPr="00213D59">
        <w:rPr>
          <w:rFonts w:ascii="Arial" w:hAnsi="Arial" w:cs="Arial"/>
          <w:b/>
          <w:sz w:val="24"/>
        </w:rPr>
        <w:t>LENGUAJE ORAL O ESCRITO</w:t>
      </w:r>
    </w:p>
    <w:p w:rsidR="00CA5C95" w:rsidRPr="00213D59" w:rsidRDefault="00CA5C95" w:rsidP="00213D59">
      <w:pPr>
        <w:spacing w:line="360" w:lineRule="auto"/>
        <w:jc w:val="both"/>
        <w:rPr>
          <w:rFonts w:ascii="Arial" w:hAnsi="Arial" w:cs="Arial"/>
          <w:b/>
          <w:sz w:val="24"/>
        </w:rPr>
      </w:pPr>
      <w:r w:rsidRPr="00213D59">
        <w:rPr>
          <w:rFonts w:ascii="Arial" w:hAnsi="Arial" w:cs="Arial"/>
          <w:b/>
          <w:sz w:val="24"/>
        </w:rPr>
        <w:t xml:space="preserve">COMPETENCIA: </w:t>
      </w:r>
      <w:r w:rsidRPr="00213D59">
        <w:rPr>
          <w:rFonts w:ascii="Arial" w:hAnsi="Arial" w:cs="Arial"/>
          <w:sz w:val="24"/>
        </w:rPr>
        <w:t>Escucha y cuenta relatos literarios que forman parte de la tradición ora</w:t>
      </w:r>
      <w:r w:rsidR="005B5904" w:rsidRPr="00213D59">
        <w:rPr>
          <w:rFonts w:ascii="Arial" w:hAnsi="Arial" w:cs="Arial"/>
          <w:sz w:val="24"/>
        </w:rPr>
        <w:t>l</w:t>
      </w:r>
    </w:p>
    <w:p w:rsidR="00CA5C95" w:rsidRPr="00213D59" w:rsidRDefault="00CA5C95" w:rsidP="00213D59">
      <w:pPr>
        <w:spacing w:line="360" w:lineRule="auto"/>
        <w:jc w:val="both"/>
        <w:rPr>
          <w:rFonts w:ascii="Arial" w:hAnsi="Arial" w:cs="Arial"/>
          <w:sz w:val="24"/>
        </w:rPr>
      </w:pPr>
      <w:r w:rsidRPr="00213D59">
        <w:rPr>
          <w:rFonts w:ascii="Arial" w:hAnsi="Arial" w:cs="Arial"/>
          <w:b/>
          <w:sz w:val="24"/>
        </w:rPr>
        <w:t xml:space="preserve">APRENDIZAJE ESPERADO: </w:t>
      </w:r>
      <w:r w:rsidRPr="00213D59">
        <w:rPr>
          <w:rFonts w:ascii="Arial" w:hAnsi="Arial" w:cs="Arial"/>
          <w:sz w:val="24"/>
        </w:rPr>
        <w:t>Escucha la narración de anécdotas, cuentos, relatos, leyendas y fábulas; expresa qué sucesos o pasajes le provocan reacciones como gusto, sorpresa, miedo o tristeza</w:t>
      </w:r>
    </w:p>
    <w:p w:rsidR="00CA5C95" w:rsidRPr="00213D59" w:rsidRDefault="00CA5C95" w:rsidP="00213D59">
      <w:pPr>
        <w:spacing w:line="360" w:lineRule="auto"/>
        <w:jc w:val="center"/>
        <w:rPr>
          <w:rFonts w:ascii="Arial" w:hAnsi="Arial" w:cs="Arial"/>
          <w:b/>
          <w:sz w:val="24"/>
        </w:rPr>
      </w:pPr>
      <w:r w:rsidRPr="00213D59">
        <w:rPr>
          <w:rFonts w:ascii="Arial" w:hAnsi="Arial" w:cs="Arial"/>
          <w:b/>
          <w:sz w:val="24"/>
        </w:rPr>
        <w:t>CUENTO RELACION</w:t>
      </w:r>
      <w:r w:rsidR="00213D59">
        <w:rPr>
          <w:rFonts w:ascii="Arial" w:hAnsi="Arial" w:cs="Arial"/>
          <w:b/>
          <w:sz w:val="24"/>
        </w:rPr>
        <w:t>ADO CON FORMA, ESPACIO Y MEDIDA</w:t>
      </w:r>
    </w:p>
    <w:p w:rsidR="00CA5C95" w:rsidRPr="00213D59" w:rsidRDefault="00213D59" w:rsidP="00213D59">
      <w:pPr>
        <w:spacing w:line="360" w:lineRule="auto"/>
        <w:jc w:val="both"/>
        <w:rPr>
          <w:rFonts w:ascii="Arial" w:hAnsi="Arial" w:cs="Arial"/>
          <w:sz w:val="24"/>
        </w:rPr>
      </w:pPr>
      <w:r>
        <w:rPr>
          <w:rFonts w:ascii="Arial" w:hAnsi="Arial" w:cs="Arial"/>
          <w:b/>
          <w:sz w:val="24"/>
        </w:rPr>
        <w:t>TÍ</w:t>
      </w:r>
      <w:r w:rsidR="00CA5C95" w:rsidRPr="00213D59">
        <w:rPr>
          <w:rFonts w:ascii="Arial" w:hAnsi="Arial" w:cs="Arial"/>
          <w:b/>
          <w:sz w:val="24"/>
        </w:rPr>
        <w:t xml:space="preserve">TULO DEL CUENTO: </w:t>
      </w:r>
      <w:r w:rsidR="00CA5C95" w:rsidRPr="00213D59">
        <w:rPr>
          <w:rFonts w:ascii="Arial" w:hAnsi="Arial" w:cs="Arial"/>
          <w:sz w:val="24"/>
        </w:rPr>
        <w:t>El tesoro de barba Iris</w:t>
      </w:r>
    </w:p>
    <w:p w:rsidR="00CA5C95" w:rsidRPr="00213D59" w:rsidRDefault="00CA5C95" w:rsidP="00213D59">
      <w:pPr>
        <w:spacing w:line="360" w:lineRule="auto"/>
        <w:jc w:val="both"/>
        <w:rPr>
          <w:rFonts w:ascii="Arial" w:hAnsi="Arial" w:cs="Arial"/>
          <w:b/>
          <w:sz w:val="24"/>
        </w:rPr>
      </w:pPr>
      <w:r w:rsidRPr="00213D59">
        <w:rPr>
          <w:rFonts w:ascii="Arial" w:hAnsi="Arial" w:cs="Arial"/>
          <w:b/>
          <w:sz w:val="24"/>
        </w:rPr>
        <w:t>ESTRATEGIAS Y DINÁMICAS:</w:t>
      </w:r>
    </w:p>
    <w:p w:rsidR="005823AE" w:rsidRPr="00213D59" w:rsidRDefault="005823AE" w:rsidP="00213D59">
      <w:pPr>
        <w:spacing w:line="360" w:lineRule="auto"/>
        <w:jc w:val="both"/>
        <w:rPr>
          <w:rFonts w:ascii="Arial" w:hAnsi="Arial" w:cs="Arial"/>
          <w:sz w:val="24"/>
        </w:rPr>
      </w:pPr>
      <w:r w:rsidRPr="00213D59">
        <w:rPr>
          <w:rFonts w:ascii="Arial" w:hAnsi="Arial" w:cs="Arial"/>
          <w:sz w:val="24"/>
        </w:rPr>
        <w:t xml:space="preserve">Al momento de leer la lectura ya indicada utilizare algunas estrategias que encontré en diversos libros, los cuales me fueron de gran ayuda para saber cómo hacer que los alumnos se motiven más y les cause mayor importancia la lectura, </w:t>
      </w:r>
      <w:r w:rsidR="00837D49" w:rsidRPr="00213D59">
        <w:rPr>
          <w:rFonts w:ascii="Arial" w:hAnsi="Arial" w:cs="Arial"/>
          <w:sz w:val="24"/>
        </w:rPr>
        <w:t xml:space="preserve">tomaremos el concepto que </w:t>
      </w:r>
      <w:r w:rsidR="00602B84" w:rsidRPr="00213D59">
        <w:rPr>
          <w:rFonts w:ascii="Arial" w:hAnsi="Arial" w:cs="Arial"/>
          <w:sz w:val="24"/>
        </w:rPr>
        <w:t xml:space="preserve">Solé (1992) nos plantea y dice que “las estrategias son sospechas inteligentes, aunque arriesgadas, acerca del camino más adecuado que hay que tomar”; ahora bien comenzando a plantear mis estrategias la que </w:t>
      </w:r>
      <w:r w:rsidR="00102327" w:rsidRPr="00213D59">
        <w:rPr>
          <w:rFonts w:ascii="Arial" w:hAnsi="Arial" w:cs="Arial"/>
          <w:sz w:val="24"/>
        </w:rPr>
        <w:t xml:space="preserve">la portada y las imágenes del cuento que diseñaré deberán ser con colores y dibujos que llamen la atención de los niños, Parodi (2010) nos dice “en los primeros años o meses del sujeto, este proceso se activa motivado por los acontecimientos desde el exterior, por lo &lt;&lt;llamativo&gt;&gt; que sucede a su alrededor, aquello que &lt;&lt;llama&gt;&gt; su atención; de esta misma forma </w:t>
      </w:r>
      <w:r w:rsidRPr="00213D59">
        <w:rPr>
          <w:rFonts w:ascii="Arial" w:hAnsi="Arial" w:cs="Arial"/>
          <w:sz w:val="24"/>
        </w:rPr>
        <w:t xml:space="preserve"> </w:t>
      </w:r>
      <w:r w:rsidR="00102327" w:rsidRPr="00213D59">
        <w:rPr>
          <w:rFonts w:ascii="Arial" w:hAnsi="Arial" w:cs="Arial"/>
          <w:sz w:val="24"/>
        </w:rPr>
        <w:t xml:space="preserve">Solé (1992) nos plantea que ”Las situaciones de lectura más motivadoras son también las más </w:t>
      </w:r>
      <w:r w:rsidR="00102327" w:rsidRPr="00213D59">
        <w:rPr>
          <w:rFonts w:ascii="Arial" w:hAnsi="Arial" w:cs="Arial"/>
          <w:sz w:val="24"/>
        </w:rPr>
        <w:lastRenderedPageBreak/>
        <w:t>reales: es decir, aquellas en las que el niño lee para evadirse, para sentir el placer de leer, cuando se acerca al rincón de la biblioteca o acude a ella” por este motivo realizaré la lectura en la biblioteca para que los niños se sientan más cómodos y de esta misma forma poder lograr que estén más tranquilos y en silencio debido a que deben de respetar las normas que hay dentro de la biblioteca del aula,</w:t>
      </w:r>
      <w:r w:rsidR="00837D49" w:rsidRPr="00213D59">
        <w:rPr>
          <w:rFonts w:ascii="Arial" w:hAnsi="Arial" w:cs="Arial"/>
          <w:sz w:val="24"/>
        </w:rPr>
        <w:t xml:space="preserve"> al momento de estar ya leyéndoles la historia haré algunas pequeñas pausas para realizar preguntas </w:t>
      </w:r>
      <w:proofErr w:type="spellStart"/>
      <w:r w:rsidR="00837D49" w:rsidRPr="00213D59">
        <w:rPr>
          <w:rFonts w:ascii="Arial" w:hAnsi="Arial" w:cs="Arial"/>
          <w:sz w:val="24"/>
        </w:rPr>
        <w:t>Cassany</w:t>
      </w:r>
      <w:proofErr w:type="spellEnd"/>
      <w:r w:rsidR="00837D49" w:rsidRPr="00213D59">
        <w:rPr>
          <w:rFonts w:ascii="Arial" w:hAnsi="Arial" w:cs="Arial"/>
          <w:sz w:val="24"/>
        </w:rPr>
        <w:t xml:space="preserve"> (2006) marca que “Se pueden intercalar las preguntas en el texto, en lugares estratégicos, e interrogar sobre lo que el lector cree que sucederá a continuación” esto es lo que haré para poder conocer las reacciones y las ideas que presenten los niños.</w:t>
      </w:r>
    </w:p>
    <w:p w:rsidR="00CA5C95" w:rsidRPr="00213D59" w:rsidRDefault="00CA5C95" w:rsidP="00213D59">
      <w:pPr>
        <w:spacing w:line="360" w:lineRule="auto"/>
        <w:jc w:val="both"/>
        <w:rPr>
          <w:rFonts w:ascii="Arial" w:hAnsi="Arial" w:cs="Arial"/>
          <w:b/>
          <w:sz w:val="24"/>
        </w:rPr>
      </w:pPr>
      <w:r w:rsidRPr="00213D59">
        <w:rPr>
          <w:rFonts w:ascii="Arial" w:hAnsi="Arial" w:cs="Arial"/>
          <w:b/>
          <w:sz w:val="24"/>
        </w:rPr>
        <w:t>INICIO</w:t>
      </w:r>
    </w:p>
    <w:p w:rsidR="005364E8" w:rsidRPr="00213D59" w:rsidRDefault="005364E8" w:rsidP="00213D59">
      <w:pPr>
        <w:spacing w:line="360" w:lineRule="auto"/>
        <w:jc w:val="both"/>
        <w:rPr>
          <w:rFonts w:ascii="Arial" w:hAnsi="Arial" w:cs="Arial"/>
          <w:sz w:val="24"/>
        </w:rPr>
      </w:pPr>
      <w:r w:rsidRPr="00213D59">
        <w:rPr>
          <w:rFonts w:ascii="Arial" w:hAnsi="Arial" w:cs="Arial"/>
          <w:sz w:val="24"/>
        </w:rPr>
        <w:t>Observan la portada del cuento y escuchan el nombre</w:t>
      </w:r>
    </w:p>
    <w:p w:rsidR="005364E8" w:rsidRPr="00213D59" w:rsidRDefault="005364E8" w:rsidP="00213D59">
      <w:pPr>
        <w:spacing w:line="360" w:lineRule="auto"/>
        <w:jc w:val="both"/>
        <w:rPr>
          <w:rFonts w:ascii="Arial" w:hAnsi="Arial" w:cs="Arial"/>
          <w:sz w:val="24"/>
        </w:rPr>
      </w:pPr>
      <w:r w:rsidRPr="00213D59">
        <w:rPr>
          <w:rFonts w:ascii="Arial" w:hAnsi="Arial" w:cs="Arial"/>
          <w:sz w:val="24"/>
        </w:rPr>
        <w:t>Expresan de qué creen que tratará el cuento</w:t>
      </w:r>
    </w:p>
    <w:p w:rsidR="00CA5C95" w:rsidRPr="00213D59" w:rsidRDefault="00CA5C95" w:rsidP="00213D59">
      <w:pPr>
        <w:spacing w:line="360" w:lineRule="auto"/>
        <w:jc w:val="both"/>
        <w:rPr>
          <w:rFonts w:ascii="Arial" w:hAnsi="Arial" w:cs="Arial"/>
          <w:b/>
          <w:sz w:val="24"/>
        </w:rPr>
      </w:pPr>
      <w:r w:rsidRPr="00213D59">
        <w:rPr>
          <w:rFonts w:ascii="Arial" w:hAnsi="Arial" w:cs="Arial"/>
          <w:b/>
          <w:sz w:val="24"/>
        </w:rPr>
        <w:t>DESARROLLO</w:t>
      </w:r>
    </w:p>
    <w:p w:rsidR="005364E8" w:rsidRPr="00213D59" w:rsidRDefault="005364E8" w:rsidP="00213D59">
      <w:pPr>
        <w:spacing w:line="360" w:lineRule="auto"/>
        <w:jc w:val="both"/>
        <w:rPr>
          <w:rFonts w:ascii="Arial" w:hAnsi="Arial" w:cs="Arial"/>
          <w:sz w:val="24"/>
        </w:rPr>
      </w:pPr>
      <w:r w:rsidRPr="00213D59">
        <w:rPr>
          <w:rFonts w:ascii="Arial" w:hAnsi="Arial" w:cs="Arial"/>
          <w:sz w:val="24"/>
        </w:rPr>
        <w:t xml:space="preserve">Escuchan el cuento y observan las imágenes </w:t>
      </w:r>
    </w:p>
    <w:p w:rsidR="005364E8" w:rsidRPr="00213D59" w:rsidRDefault="005364E8" w:rsidP="00213D59">
      <w:pPr>
        <w:spacing w:line="360" w:lineRule="auto"/>
        <w:jc w:val="both"/>
        <w:rPr>
          <w:rFonts w:ascii="Arial" w:hAnsi="Arial" w:cs="Arial"/>
          <w:sz w:val="24"/>
        </w:rPr>
      </w:pPr>
      <w:r w:rsidRPr="00213D59">
        <w:rPr>
          <w:rFonts w:ascii="Arial" w:hAnsi="Arial" w:cs="Arial"/>
          <w:sz w:val="24"/>
        </w:rPr>
        <w:t>Contestan preguntas como ¿Qué creen que pasará después? ¿Qué harían ellos en ese lugar? ¿Qué sentimiento o reacción les provoca?</w:t>
      </w:r>
    </w:p>
    <w:p w:rsidR="00CA5C95" w:rsidRPr="00213D59" w:rsidRDefault="00CA5C95" w:rsidP="00213D59">
      <w:pPr>
        <w:spacing w:line="360" w:lineRule="auto"/>
        <w:jc w:val="both"/>
        <w:rPr>
          <w:rFonts w:ascii="Arial" w:hAnsi="Arial" w:cs="Arial"/>
          <w:b/>
          <w:sz w:val="24"/>
        </w:rPr>
      </w:pPr>
      <w:r w:rsidRPr="00213D59">
        <w:rPr>
          <w:rFonts w:ascii="Arial" w:hAnsi="Arial" w:cs="Arial"/>
          <w:b/>
          <w:sz w:val="24"/>
        </w:rPr>
        <w:t>CIERRE</w:t>
      </w:r>
    </w:p>
    <w:p w:rsidR="005364E8" w:rsidRPr="00213D59" w:rsidRDefault="005364E8" w:rsidP="00213D59">
      <w:pPr>
        <w:spacing w:line="360" w:lineRule="auto"/>
        <w:jc w:val="both"/>
        <w:rPr>
          <w:rFonts w:ascii="Arial" w:hAnsi="Arial" w:cs="Arial"/>
          <w:sz w:val="24"/>
        </w:rPr>
      </w:pPr>
      <w:r w:rsidRPr="00213D59">
        <w:rPr>
          <w:rFonts w:ascii="Arial" w:hAnsi="Arial" w:cs="Arial"/>
          <w:sz w:val="24"/>
        </w:rPr>
        <w:t xml:space="preserve">Comentan si fue de su agrado o no y que fue lo que aprendieron </w:t>
      </w:r>
    </w:p>
    <w:p w:rsidR="00CA5C95" w:rsidRPr="00213D59" w:rsidRDefault="00CA5C95" w:rsidP="00213D59">
      <w:pPr>
        <w:spacing w:line="360" w:lineRule="auto"/>
        <w:jc w:val="both"/>
        <w:rPr>
          <w:rFonts w:ascii="Arial" w:hAnsi="Arial" w:cs="Arial"/>
          <w:b/>
          <w:sz w:val="24"/>
        </w:rPr>
      </w:pPr>
      <w:r w:rsidRPr="00213D59">
        <w:rPr>
          <w:rFonts w:ascii="Arial" w:hAnsi="Arial" w:cs="Arial"/>
          <w:b/>
          <w:sz w:val="24"/>
        </w:rPr>
        <w:t>RECURSOS A EMPLEAR:</w:t>
      </w:r>
    </w:p>
    <w:p w:rsidR="005364E8" w:rsidRPr="00213D59" w:rsidRDefault="005364E8" w:rsidP="00213D59">
      <w:pPr>
        <w:spacing w:line="360" w:lineRule="auto"/>
        <w:jc w:val="both"/>
        <w:rPr>
          <w:rFonts w:ascii="Arial" w:hAnsi="Arial" w:cs="Arial"/>
          <w:sz w:val="24"/>
        </w:rPr>
      </w:pPr>
      <w:r w:rsidRPr="00213D59">
        <w:rPr>
          <w:rFonts w:ascii="Arial" w:hAnsi="Arial" w:cs="Arial"/>
          <w:sz w:val="24"/>
        </w:rPr>
        <w:t>Cuento con imágenes y texto, realizado en tabloides y engargolado</w:t>
      </w:r>
    </w:p>
    <w:p w:rsidR="00B86917" w:rsidRDefault="00B86917" w:rsidP="00213D59">
      <w:pPr>
        <w:spacing w:line="360" w:lineRule="auto"/>
        <w:jc w:val="both"/>
        <w:rPr>
          <w:rFonts w:ascii="Arial" w:hAnsi="Arial" w:cs="Arial"/>
          <w:b/>
          <w:sz w:val="24"/>
        </w:rPr>
      </w:pPr>
    </w:p>
    <w:p w:rsidR="00B86917" w:rsidRDefault="00B86917" w:rsidP="00213D59">
      <w:pPr>
        <w:spacing w:line="360" w:lineRule="auto"/>
        <w:jc w:val="both"/>
        <w:rPr>
          <w:rFonts w:ascii="Arial" w:hAnsi="Arial" w:cs="Arial"/>
          <w:b/>
          <w:sz w:val="24"/>
        </w:rPr>
      </w:pPr>
    </w:p>
    <w:p w:rsidR="00B86917" w:rsidRDefault="00B86917" w:rsidP="00213D59">
      <w:pPr>
        <w:spacing w:line="360" w:lineRule="auto"/>
        <w:jc w:val="both"/>
        <w:rPr>
          <w:rFonts w:ascii="Arial" w:hAnsi="Arial" w:cs="Arial"/>
          <w:b/>
          <w:sz w:val="24"/>
        </w:rPr>
      </w:pPr>
    </w:p>
    <w:p w:rsidR="00CA5C95" w:rsidRPr="00213D59" w:rsidRDefault="00CA5C95" w:rsidP="00213D59">
      <w:pPr>
        <w:spacing w:line="360" w:lineRule="auto"/>
        <w:jc w:val="both"/>
        <w:rPr>
          <w:rFonts w:ascii="Arial" w:hAnsi="Arial" w:cs="Arial"/>
          <w:b/>
          <w:sz w:val="24"/>
        </w:rPr>
      </w:pPr>
      <w:bookmarkStart w:id="0" w:name="_GoBack"/>
      <w:bookmarkEnd w:id="0"/>
      <w:r w:rsidRPr="00213D59">
        <w:rPr>
          <w:rFonts w:ascii="Arial" w:hAnsi="Arial" w:cs="Arial"/>
          <w:b/>
          <w:sz w:val="24"/>
        </w:rPr>
        <w:lastRenderedPageBreak/>
        <w:t>RELEVANCIA DE ESTOS APRENDIZAJES:</w:t>
      </w:r>
    </w:p>
    <w:p w:rsidR="00CA5C95" w:rsidRDefault="005B5904" w:rsidP="00213D59">
      <w:pPr>
        <w:spacing w:line="360" w:lineRule="auto"/>
        <w:jc w:val="both"/>
        <w:rPr>
          <w:rFonts w:ascii="Arial" w:hAnsi="Arial" w:cs="Arial"/>
          <w:sz w:val="24"/>
        </w:rPr>
      </w:pPr>
      <w:r w:rsidRPr="00213D59">
        <w:rPr>
          <w:rFonts w:ascii="Arial" w:hAnsi="Arial" w:cs="Arial"/>
          <w:sz w:val="24"/>
        </w:rPr>
        <w:t>Los aprendizajes que ahora he adquirido yo  a lo largo del curso me han servido de mucho y gracias a ello puedo sentirme más segura de la práctica que realizaré, al conocer diferentes estrategias que puedo utilizar al momento de tanto redactar como al estar narrando un cuento considero que son de gran utilidad para poder tener una práctica exitosa y lograr los aprendizajes esperados que se han seleccionado, al mismo tiempo que puedo descubrir cuáles de estas estrategias me son de utilidad y cuales no</w:t>
      </w:r>
      <w:r w:rsidR="00213D59" w:rsidRPr="00213D59">
        <w:rPr>
          <w:rFonts w:ascii="Arial" w:hAnsi="Arial" w:cs="Arial"/>
          <w:sz w:val="24"/>
        </w:rPr>
        <w:t xml:space="preserve"> me ayudan de mucho, con cuales los alumnos pueden comprender de mejor forma lo que se pretende transmitir y cuales más puedo implementar para captar su atención y de esta forma mejorar cada vez más y poder lograr los aprendizajes y competencias que se han seleccionado.</w:t>
      </w:r>
    </w:p>
    <w:p w:rsidR="00213D59" w:rsidRDefault="00213D59" w:rsidP="00213D59">
      <w:pPr>
        <w:spacing w:line="360" w:lineRule="auto"/>
        <w:jc w:val="both"/>
        <w:rPr>
          <w:rFonts w:ascii="Arial" w:hAnsi="Arial" w:cs="Arial"/>
          <w:sz w:val="24"/>
        </w:rPr>
      </w:pPr>
    </w:p>
    <w:p w:rsidR="00213D59" w:rsidRDefault="00213D59" w:rsidP="00213D59">
      <w:pPr>
        <w:spacing w:line="360" w:lineRule="auto"/>
        <w:jc w:val="both"/>
        <w:rPr>
          <w:rFonts w:ascii="Arial" w:hAnsi="Arial" w:cs="Arial"/>
          <w:sz w:val="24"/>
        </w:rPr>
      </w:pPr>
      <w:r>
        <w:rPr>
          <w:rFonts w:ascii="Arial" w:hAnsi="Arial" w:cs="Arial"/>
          <w:b/>
          <w:sz w:val="24"/>
        </w:rPr>
        <w:t>BIBLIOGRAFÍA:</w:t>
      </w:r>
    </w:p>
    <w:p w:rsidR="006A1BD6" w:rsidRPr="00735C2A" w:rsidRDefault="006A1BD6" w:rsidP="006A1BD6">
      <w:pPr>
        <w:spacing w:line="360" w:lineRule="auto"/>
        <w:jc w:val="both"/>
        <w:rPr>
          <w:rFonts w:ascii="Arial" w:hAnsi="Arial" w:cs="Arial"/>
          <w:sz w:val="24"/>
        </w:rPr>
      </w:pPr>
      <w:r>
        <w:rPr>
          <w:rFonts w:ascii="Arial" w:hAnsi="Arial" w:cs="Arial"/>
          <w:sz w:val="24"/>
        </w:rPr>
        <w:t xml:space="preserve">Solé, I. (1992) Estrategias de lectura. Barcelona: </w:t>
      </w:r>
      <w:proofErr w:type="spellStart"/>
      <w:r>
        <w:rPr>
          <w:rFonts w:ascii="Arial" w:hAnsi="Arial" w:cs="Arial"/>
          <w:sz w:val="24"/>
        </w:rPr>
        <w:t>Graó</w:t>
      </w:r>
      <w:proofErr w:type="spellEnd"/>
    </w:p>
    <w:p w:rsidR="006A1BD6" w:rsidRDefault="006A1BD6" w:rsidP="006A1BD6">
      <w:pPr>
        <w:spacing w:line="360" w:lineRule="auto"/>
        <w:jc w:val="both"/>
        <w:rPr>
          <w:rFonts w:ascii="Arial" w:hAnsi="Arial" w:cs="Arial"/>
          <w:sz w:val="24"/>
        </w:rPr>
      </w:pPr>
      <w:proofErr w:type="spellStart"/>
      <w:r>
        <w:rPr>
          <w:rFonts w:ascii="Arial" w:hAnsi="Arial" w:cs="Arial"/>
          <w:sz w:val="24"/>
        </w:rPr>
        <w:t>Cassany</w:t>
      </w:r>
      <w:proofErr w:type="spellEnd"/>
      <w:r>
        <w:rPr>
          <w:rFonts w:ascii="Arial" w:hAnsi="Arial" w:cs="Arial"/>
          <w:sz w:val="24"/>
        </w:rPr>
        <w:t>, D. (2006) Taller de textos. España: Paidós.</w:t>
      </w:r>
    </w:p>
    <w:p w:rsidR="00213D59" w:rsidRDefault="004D5EF8" w:rsidP="00213D59">
      <w:pPr>
        <w:spacing w:line="360" w:lineRule="auto"/>
        <w:jc w:val="both"/>
        <w:rPr>
          <w:rFonts w:ascii="Arial" w:hAnsi="Arial" w:cs="Arial"/>
          <w:sz w:val="24"/>
        </w:rPr>
      </w:pPr>
      <w:r>
        <w:rPr>
          <w:rFonts w:ascii="Arial" w:hAnsi="Arial" w:cs="Arial"/>
          <w:sz w:val="24"/>
        </w:rPr>
        <w:t>Parodi, G. (2010) Saber leer. Madrid: Santillana.</w:t>
      </w:r>
    </w:p>
    <w:p w:rsidR="00F32D4E" w:rsidRPr="00213D59" w:rsidRDefault="00F32D4E" w:rsidP="00213D59">
      <w:pPr>
        <w:spacing w:line="360" w:lineRule="auto"/>
        <w:jc w:val="both"/>
        <w:rPr>
          <w:rFonts w:ascii="Arial" w:hAnsi="Arial" w:cs="Arial"/>
          <w:sz w:val="24"/>
        </w:rPr>
      </w:pPr>
      <w:r>
        <w:rPr>
          <w:rFonts w:ascii="Arial" w:hAnsi="Arial" w:cs="Arial"/>
          <w:sz w:val="24"/>
        </w:rPr>
        <w:t>Programa de estudio 2011. México. SEP</w:t>
      </w:r>
    </w:p>
    <w:sectPr w:rsidR="00F32D4E" w:rsidRPr="00213D59" w:rsidSect="00B86917">
      <w:pgSz w:w="12240" w:h="15840"/>
      <w:pgMar w:top="1417" w:right="1701" w:bottom="1417" w:left="1701"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C95"/>
    <w:rsid w:val="00102327"/>
    <w:rsid w:val="00106F93"/>
    <w:rsid w:val="00213D59"/>
    <w:rsid w:val="003D156F"/>
    <w:rsid w:val="004D5EF8"/>
    <w:rsid w:val="005364E8"/>
    <w:rsid w:val="005823AE"/>
    <w:rsid w:val="005853C9"/>
    <w:rsid w:val="005B5904"/>
    <w:rsid w:val="00602B84"/>
    <w:rsid w:val="006A1BD6"/>
    <w:rsid w:val="00837D49"/>
    <w:rsid w:val="008A4BD6"/>
    <w:rsid w:val="008E7DE2"/>
    <w:rsid w:val="00B86917"/>
    <w:rsid w:val="00CA5C95"/>
    <w:rsid w:val="00F32D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637</Words>
  <Characters>3507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Rangel</dc:creator>
  <cp:lastModifiedBy>Diana Rangel</cp:lastModifiedBy>
  <cp:revision>9</cp:revision>
  <dcterms:created xsi:type="dcterms:W3CDTF">2015-05-26T10:21:00Z</dcterms:created>
  <dcterms:modified xsi:type="dcterms:W3CDTF">2015-05-27T21:39:00Z</dcterms:modified>
</cp:coreProperties>
</file>