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6" w:rsidRDefault="003161D6" w:rsidP="003161D6">
      <w:pPr>
        <w:rPr>
          <w:rFonts w:ascii="Verdana" w:hAnsi="Verdana" w:cs="Arial"/>
          <w:color w:val="000000"/>
          <w:sz w:val="23"/>
          <w:szCs w:val="23"/>
        </w:rPr>
      </w:pPr>
      <w:r w:rsidRPr="003161D6">
        <w:rPr>
          <w:rFonts w:ascii="Verdana" w:hAnsi="Verdana" w:cs="Arial"/>
          <w:color w:val="000000"/>
          <w:sz w:val="23"/>
          <w:szCs w:val="23"/>
        </w:rPr>
        <w:t>Estrategias y dinámicas que utilizará para contar cuento</w:t>
      </w:r>
      <w:r>
        <w:rPr>
          <w:rFonts w:ascii="Verdana" w:hAnsi="Verdana" w:cs="Arial"/>
          <w:color w:val="000000"/>
          <w:sz w:val="23"/>
          <w:szCs w:val="23"/>
        </w:rPr>
        <w:t>:</w:t>
      </w:r>
    </w:p>
    <w:p w:rsidR="003161D6" w:rsidRDefault="003161D6" w:rsidP="003161D6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Que el cuento se breve y entendible para los alumnos</w:t>
      </w:r>
    </w:p>
    <w:p w:rsidR="003161D6" w:rsidRDefault="003161D6" w:rsidP="003161D6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Que se adapte a su edad y  la necesidades e intereses</w:t>
      </w:r>
    </w:p>
    <w:p w:rsidR="003161D6" w:rsidRDefault="003161D6" w:rsidP="003161D6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Uso de registros lingüísticos y paralingüísticos</w:t>
      </w:r>
    </w:p>
    <w:p w:rsidR="003161D6" w:rsidRDefault="003161D6" w:rsidP="003161D6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Actitudes que deben acompañar </w:t>
      </w:r>
      <w:proofErr w:type="gramStart"/>
      <w:r>
        <w:rPr>
          <w:rFonts w:ascii="Verdana" w:hAnsi="Verdana"/>
          <w:color w:val="000000"/>
          <w:sz w:val="23"/>
          <w:szCs w:val="23"/>
        </w:rPr>
        <w:t>a la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narrador durante la narración; ademanes, gestos, expresiones etc…</w:t>
      </w:r>
    </w:p>
    <w:p w:rsidR="003161D6" w:rsidRDefault="003161D6" w:rsidP="003161D6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</w:t>
      </w:r>
      <w:r>
        <w:rPr>
          <w:rFonts w:ascii="Verdana" w:hAnsi="Verdana"/>
          <w:color w:val="000000"/>
          <w:sz w:val="23"/>
          <w:szCs w:val="23"/>
        </w:rPr>
        <w:t>ecursos a emplear para contar el cuento</w:t>
      </w:r>
      <w:r>
        <w:rPr>
          <w:rFonts w:ascii="Verdana" w:hAnsi="Verdana"/>
          <w:color w:val="000000"/>
          <w:sz w:val="23"/>
          <w:szCs w:val="23"/>
        </w:rPr>
        <w:t>:</w:t>
      </w:r>
    </w:p>
    <w:p w:rsidR="003161D6" w:rsidRPr="003161D6" w:rsidRDefault="003161D6" w:rsidP="003161D6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Tabloide</w:t>
      </w:r>
    </w:p>
    <w:p w:rsidR="00692DDD" w:rsidRDefault="007842C1" w:rsidP="003161D6">
      <w:pPr>
        <w:rPr>
          <w:rStyle w:val="apple-converted-space"/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Seleccionar una competencia y aprendizaje esperado del aspecto Forma Espacio y Medida</w:t>
      </w:r>
      <w:r w:rsidR="00692DDD">
        <w:rPr>
          <w:rStyle w:val="apple-converted-space"/>
          <w:rFonts w:ascii="Verdana" w:hAnsi="Verdana"/>
          <w:color w:val="000000"/>
          <w:sz w:val="23"/>
          <w:szCs w:val="23"/>
        </w:rPr>
        <w:t>: C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 xml:space="preserve">onstruye objetos y figuras geométricas tomando en cuenta sus </w:t>
      </w:r>
      <w:r w:rsidR="00692DDD">
        <w:rPr>
          <w:rStyle w:val="apple-converted-space"/>
          <w:rFonts w:ascii="Verdana" w:hAnsi="Verdana"/>
          <w:color w:val="000000"/>
          <w:sz w:val="23"/>
          <w:szCs w:val="23"/>
        </w:rPr>
        <w:t>características.</w:t>
      </w:r>
    </w:p>
    <w:p w:rsidR="00692DDD" w:rsidRDefault="00692DDD" w:rsidP="003161D6">
      <w:pPr>
        <w:rPr>
          <w:rStyle w:val="apple-converted-space"/>
          <w:rFonts w:ascii="Verdana" w:hAnsi="Verdana"/>
          <w:color w:val="000000"/>
          <w:sz w:val="23"/>
          <w:szCs w:val="23"/>
        </w:rPr>
      </w:pPr>
      <w:r>
        <w:rPr>
          <w:rStyle w:val="apple-converted-space"/>
          <w:rFonts w:ascii="Verdana" w:hAnsi="Verdana"/>
          <w:color w:val="000000"/>
          <w:sz w:val="23"/>
          <w:szCs w:val="23"/>
        </w:rPr>
        <w:t>Aprendizaje Esperado: Usa y combina formas geométricas para formar otras.</w:t>
      </w:r>
    </w:p>
    <w:p w:rsidR="007F690D" w:rsidRDefault="007842C1" w:rsidP="003161D6">
      <w:r>
        <w:rPr>
          <w:rFonts w:ascii="Verdana" w:hAnsi="Verdana"/>
          <w:color w:val="000000"/>
          <w:sz w:val="23"/>
          <w:szCs w:val="23"/>
        </w:rPr>
        <w:br/>
        <w:t>Seleccionar una competencia y aprendizaje espe</w:t>
      </w:r>
      <w:r w:rsidR="0018617B">
        <w:rPr>
          <w:rFonts w:ascii="Verdana" w:hAnsi="Verdana"/>
          <w:color w:val="000000"/>
          <w:sz w:val="23"/>
          <w:szCs w:val="23"/>
        </w:rPr>
        <w:t xml:space="preserve">rado de Lenguaje oral o escrito: </w:t>
      </w:r>
      <w:r w:rsidR="007F690D">
        <w:t>Utiliza textos diversos en actividades guiadas o por iniciativa propia, e identifica para qué sirven</w:t>
      </w:r>
    </w:p>
    <w:p w:rsidR="0018617B" w:rsidRPr="003161D6" w:rsidRDefault="0018617B" w:rsidP="003161D6">
      <w:pPr>
        <w:rPr>
          <w:rFonts w:ascii="Verdana" w:hAnsi="Verdana"/>
          <w:sz w:val="23"/>
          <w:szCs w:val="23"/>
        </w:rPr>
      </w:pPr>
      <w:r w:rsidRPr="003161D6">
        <w:rPr>
          <w:rFonts w:ascii="Verdana" w:hAnsi="Verdana"/>
          <w:sz w:val="23"/>
          <w:szCs w:val="23"/>
        </w:rPr>
        <w:t>Aprendizaje Esperado</w:t>
      </w:r>
      <w:proofErr w:type="gramStart"/>
      <w:r w:rsidRPr="003161D6">
        <w:rPr>
          <w:rFonts w:ascii="Verdana" w:hAnsi="Verdana"/>
          <w:sz w:val="23"/>
          <w:szCs w:val="23"/>
        </w:rPr>
        <w:t>:  Expresa</w:t>
      </w:r>
      <w:proofErr w:type="gramEnd"/>
      <w:r w:rsidRPr="003161D6">
        <w:rPr>
          <w:rFonts w:ascii="Verdana" w:hAnsi="Verdana"/>
          <w:sz w:val="23"/>
          <w:szCs w:val="23"/>
        </w:rPr>
        <w:t xml:space="preserve"> sus ideas acerca del contenido de un texto cuya lectura escuchará, a partir del título, las imágenes o palabras que reconoce</w:t>
      </w:r>
    </w:p>
    <w:p w:rsidR="007F690D" w:rsidRDefault="007842C1" w:rsidP="003161D6">
      <w:pPr>
        <w:rPr>
          <w:rStyle w:val="apple-converted-space"/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Seleccionar un cuento relacionado con el aspecto: forma espacio y medida.</w:t>
      </w:r>
    </w:p>
    <w:p w:rsidR="007F690D" w:rsidRDefault="007F690D">
      <w:pPr>
        <w:rPr>
          <w:rStyle w:val="apple-converted-space"/>
          <w:rFonts w:ascii="Verdana" w:hAnsi="Verdana"/>
          <w:color w:val="000000"/>
          <w:sz w:val="23"/>
          <w:szCs w:val="23"/>
        </w:rPr>
      </w:pPr>
      <w:r>
        <w:rPr>
          <w:rStyle w:val="apple-converted-space"/>
          <w:rFonts w:ascii="Verdana" w:hAnsi="Verdana"/>
          <w:color w:val="000000"/>
          <w:sz w:val="23"/>
          <w:szCs w:val="23"/>
        </w:rPr>
        <w:t xml:space="preserve">Un día un circulo, un cuadrado, un </w:t>
      </w:r>
      <w:proofErr w:type="spellStart"/>
      <w:r>
        <w:rPr>
          <w:rStyle w:val="apple-converted-space"/>
          <w:rFonts w:ascii="Verdana" w:hAnsi="Verdana"/>
          <w:color w:val="000000"/>
          <w:sz w:val="23"/>
          <w:szCs w:val="23"/>
        </w:rPr>
        <w:t>triangulo</w:t>
      </w:r>
      <w:proofErr w:type="spellEnd"/>
      <w:r>
        <w:rPr>
          <w:rStyle w:val="apple-converted-space"/>
          <w:rFonts w:ascii="Verdana" w:hAnsi="Verdana"/>
          <w:color w:val="000000"/>
          <w:sz w:val="23"/>
          <w:szCs w:val="23"/>
        </w:rPr>
        <w:t xml:space="preserve"> y un rectángulo</w:t>
      </w:r>
      <w:r w:rsidR="00AB0CA3">
        <w:rPr>
          <w:rStyle w:val="apple-converted-space"/>
          <w:rFonts w:ascii="Verdana" w:hAnsi="Verdana"/>
          <w:color w:val="000000"/>
          <w:sz w:val="23"/>
          <w:szCs w:val="23"/>
        </w:rPr>
        <w:t>, todos quedaron para ir a bailar….</w:t>
      </w:r>
    </w:p>
    <w:p w:rsidR="00AB0CA3" w:rsidRDefault="00AB0CA3">
      <w:pPr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3810000" cy="1085850"/>
            <wp:effectExtent l="0" t="0" r="0" b="0"/>
            <wp:docPr id="1" name="Imagen 1" descr="http://storage.competir.com/post/triangulos-cuadrados-circulos-rectangulos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competir.com/post/triangulos-cuadrados-circulos-rectangulos/images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1323975" cy="1562100"/>
            <wp:effectExtent l="0" t="0" r="9525" b="0"/>
            <wp:docPr id="2" name="Imagen 2" descr="http://proyecto2010utn.googlecode.com/svn/trunk/Documentos/images_proyecto/nota%20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yecto2010utn.googlecode.com/svn/trunk/Documentos/images_proyecto/nota%20music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A3" w:rsidRDefault="00AB0CA3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Miren allá </w:t>
      </w:r>
      <w:proofErr w:type="spellStart"/>
      <w:r>
        <w:rPr>
          <w:rFonts w:ascii="Verdana" w:hAnsi="Verdana"/>
          <w:color w:val="000000"/>
          <w:sz w:val="23"/>
          <w:szCs w:val="23"/>
        </w:rPr>
        <w:t>esta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el gordito y se llama circulo, dice que ya se va porque tiene mucha hambre…</w:t>
      </w:r>
    </w:p>
    <w:p w:rsidR="00AB0CA3" w:rsidRDefault="00AB0CA3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“A dónde vas</w:t>
      </w:r>
      <w:proofErr w:type="gramStart"/>
      <w:r>
        <w:rPr>
          <w:rFonts w:ascii="Verdana" w:hAnsi="Verdana"/>
          <w:color w:val="000000"/>
          <w:sz w:val="23"/>
          <w:szCs w:val="23"/>
        </w:rPr>
        <w:t>?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No llores más, pues todo se va a arreglar pues vamos a bailar” le dijo el cuadrado…</w:t>
      </w:r>
    </w:p>
    <w:p w:rsidR="00AB0CA3" w:rsidRDefault="00AB0CA3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                              </w:t>
      </w:r>
      <w:r>
        <w:rPr>
          <w:noProof/>
          <w:lang w:eastAsia="es-MX"/>
        </w:rPr>
        <w:drawing>
          <wp:inline distT="0" distB="0" distL="0" distR="0">
            <wp:extent cx="1914525" cy="1485900"/>
            <wp:effectExtent l="0" t="0" r="9525" b="0"/>
            <wp:docPr id="3" name="Imagen 3" descr="http://vanvancommunication.com/wp-content/uploads/2014/09/c%C3%ADrcu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nvancommunication.com/wp-content/uploads/2014/09/c%C3%ADrcul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75" cy="14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41" w:rsidRDefault="005C0441">
      <w:pPr>
        <w:rPr>
          <w:rFonts w:ascii="Verdana" w:hAnsi="Verdana"/>
          <w:color w:val="000000"/>
          <w:sz w:val="23"/>
          <w:szCs w:val="23"/>
        </w:rPr>
      </w:pPr>
    </w:p>
    <w:p w:rsidR="00AB0CA3" w:rsidRDefault="005C0441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El circulo bailaba con el cuadrado quien tenía cuatro lados iguales, ambos estaban muy felices…</w:t>
      </w:r>
    </w:p>
    <w:p w:rsidR="005C0441" w:rsidRDefault="005C0441">
      <w:pPr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1590675" cy="1257300"/>
            <wp:effectExtent l="0" t="0" r="9525" b="0"/>
            <wp:docPr id="4" name="Imagen 4" descr="http://vanvancommunication.com/wp-content/uploads/2014/09/c%C3%ADrcu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anvancommunication.com/wp-content/uploads/2014/09/c%C3%ADrcul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16" cy="125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 xml:space="preserve">   </w:t>
      </w:r>
      <w:r>
        <w:rPr>
          <w:noProof/>
          <w:lang w:eastAsia="es-MX"/>
        </w:rPr>
        <w:drawing>
          <wp:inline distT="0" distB="0" distL="0" distR="0">
            <wp:extent cx="1162050" cy="1209675"/>
            <wp:effectExtent l="0" t="0" r="0" b="9525"/>
            <wp:docPr id="5" name="Imagen 5" descr="http://www.ceibal.edu.uy/contenidos/areas_conocimiento/mat/cuadrilateros/cuadrado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eibal.edu.uy/contenidos/areas_conocimiento/mat/cuadrilateros/cuadrado.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 xml:space="preserve">          </w:t>
      </w:r>
      <w:r>
        <w:rPr>
          <w:noProof/>
          <w:lang w:eastAsia="es-MX"/>
        </w:rPr>
        <w:drawing>
          <wp:inline distT="0" distB="0" distL="0" distR="0" wp14:anchorId="52BDAE03" wp14:editId="51C993C9">
            <wp:extent cx="1323975" cy="1562100"/>
            <wp:effectExtent l="0" t="0" r="9525" b="0"/>
            <wp:docPr id="6" name="Imagen 6" descr="http://proyecto2010utn.googlecode.com/svn/trunk/Documentos/images_proyecto/nota%20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yecto2010utn.googlecode.com/svn/trunk/Documentos/images_proyecto/nota%20music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41" w:rsidRDefault="005C0441">
      <w:pPr>
        <w:rPr>
          <w:rFonts w:ascii="Verdana" w:hAnsi="Verdana"/>
          <w:color w:val="000000"/>
          <w:sz w:val="23"/>
          <w:szCs w:val="23"/>
        </w:rPr>
      </w:pPr>
    </w:p>
    <w:p w:rsidR="005C0441" w:rsidRDefault="0036142A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El </w:t>
      </w:r>
      <w:proofErr w:type="spellStart"/>
      <w:r>
        <w:rPr>
          <w:rFonts w:ascii="Verdana" w:hAnsi="Verdana"/>
          <w:color w:val="000000"/>
          <w:sz w:val="23"/>
          <w:szCs w:val="23"/>
        </w:rPr>
        <w:t>triangulo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quien </w:t>
      </w:r>
      <w:proofErr w:type="spellStart"/>
      <w:r>
        <w:rPr>
          <w:rFonts w:ascii="Verdana" w:hAnsi="Verdana"/>
          <w:color w:val="000000"/>
          <w:sz w:val="23"/>
          <w:szCs w:val="23"/>
        </w:rPr>
        <w:t>tenia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tres lados iguales vio que sus amigos el cuadrado y el circulo bailaban y el </w:t>
      </w:r>
      <w:proofErr w:type="spellStart"/>
      <w:r>
        <w:rPr>
          <w:rFonts w:ascii="Verdana" w:hAnsi="Verdana"/>
          <w:color w:val="000000"/>
          <w:sz w:val="23"/>
          <w:szCs w:val="23"/>
        </w:rPr>
        <w:t>decidio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que también debía bailar al ritmo de la música…</w:t>
      </w:r>
    </w:p>
    <w:p w:rsidR="0036142A" w:rsidRDefault="0036142A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2209800" cy="1952625"/>
            <wp:effectExtent l="0" t="0" r="0" b="9525"/>
            <wp:docPr id="8" name="Imagen 8" descr="http://1.bp.blogspot.com/-jrUl8Cb4GQ8/VO3pyqG5JxI/AAAAAAAAI-c/NigStsHvvJI/s1600/triangulo-anaranj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jrUl8Cb4GQ8/VO3pyqG5JxI/AAAAAAAAI-c/NigStsHvvJI/s1600/triangulo-anaranjad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 xml:space="preserve">      </w:t>
      </w:r>
      <w:r>
        <w:rPr>
          <w:noProof/>
          <w:lang w:eastAsia="es-MX"/>
        </w:rPr>
        <w:drawing>
          <wp:inline distT="0" distB="0" distL="0" distR="0" wp14:anchorId="23E8DF75" wp14:editId="37D144C0">
            <wp:extent cx="1685925" cy="1962150"/>
            <wp:effectExtent l="0" t="0" r="9525" b="0"/>
            <wp:docPr id="9" name="Imagen 9" descr="http://proyecto2010utn.googlecode.com/svn/trunk/Documentos/images_proyecto/nota%20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yecto2010utn.googlecode.com/svn/trunk/Documentos/images_proyecto/nota%20music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2A" w:rsidRDefault="0036142A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36142A" w:rsidRDefault="0036142A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 xml:space="preserve">El rectángulo se encontraba muy enojado porque sus amigos el circulo, el </w:t>
      </w:r>
      <w:proofErr w:type="spellStart"/>
      <w:r w:rsidR="004C45C5">
        <w:rPr>
          <w:rFonts w:ascii="Verdana" w:hAnsi="Verdana"/>
          <w:color w:val="000000"/>
          <w:sz w:val="23"/>
          <w:szCs w:val="23"/>
        </w:rPr>
        <w:t>triangulo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y el cuadrado no lo habían invitado a bailar</w:t>
      </w:r>
      <w:r w:rsidR="004C45C5">
        <w:rPr>
          <w:rFonts w:ascii="Verdana" w:hAnsi="Verdana"/>
          <w:color w:val="000000"/>
          <w:sz w:val="23"/>
          <w:szCs w:val="23"/>
        </w:rPr>
        <w:t>… “No te enojes más, pues una pizza para que comas te vamos a dar” le dijeron sus amigos…</w:t>
      </w:r>
    </w:p>
    <w:p w:rsidR="004C45C5" w:rsidRDefault="008028AD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2857500" cy="1533525"/>
            <wp:effectExtent l="0" t="0" r="0" b="9525"/>
            <wp:docPr id="10" name="Imagen 10" descr="http://roble.pntic.mec.es/~jcamara/simetria/rectangulo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oble.pntic.mec.es/~jcamara/simetria/rectangulo%2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 xml:space="preserve">  </w:t>
      </w:r>
      <w:r>
        <w:rPr>
          <w:noProof/>
          <w:lang w:eastAsia="es-MX"/>
        </w:rPr>
        <w:drawing>
          <wp:inline distT="0" distB="0" distL="0" distR="0">
            <wp:extent cx="1771650" cy="1371600"/>
            <wp:effectExtent l="0" t="0" r="0" b="0"/>
            <wp:docPr id="11" name="Imagen 11" descr="http://us.123rf.com/450wm/chuhail/chuhail1305/chuhail130500120/19591903-sliced-pizza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s.123rf.com/450wm/chuhail/chuhail1305/chuhail130500120/19591903-sliced-pizza-ic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 xml:space="preserve">      </w:t>
      </w:r>
    </w:p>
    <w:p w:rsidR="008028AD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Al final todos bailaron juntos para que nadie se enojara y todos se divirtieron demasiado…</w:t>
      </w:r>
    </w:p>
    <w:p w:rsidR="00813FD6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3747770" cy="904240"/>
            <wp:effectExtent l="0" t="0" r="5080" b="0"/>
            <wp:docPr id="13" name="Imagen 13" descr="http://storage.competir.com/post/triangulos-cuadrados-circulos-rectangulos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orage.competir.com/post/triangulos-cuadrados-circulos-rectangulos/images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 xml:space="preserve">   </w:t>
      </w:r>
      <w:r>
        <w:rPr>
          <w:noProof/>
          <w:lang w:eastAsia="es-MX"/>
        </w:rPr>
        <w:drawing>
          <wp:inline distT="0" distB="0" distL="0" distR="0" wp14:anchorId="601B9F2D" wp14:editId="1EB66AC6">
            <wp:extent cx="1685925" cy="1962150"/>
            <wp:effectExtent l="0" t="0" r="9525" b="0"/>
            <wp:docPr id="14" name="Imagen 14" descr="http://proyecto2010utn.googlecode.com/svn/trunk/Documentos/images_proyecto/nota%20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yecto2010utn.googlecode.com/svn/trunk/Documentos/images_proyecto/nota%20music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51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954251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954251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Para finalizar veamos que figuras se encentran en nuestra vida diaria…</w:t>
      </w:r>
    </w:p>
    <w:p w:rsidR="00954251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954251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1416817" cy="1426865"/>
            <wp:effectExtent l="0" t="0" r="0" b="1905"/>
            <wp:docPr id="15" name="Imagen 15" descr="http://antidepresivo.net/wp-content/uploads/2008/02/circulo_ro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ntidepresivo.net/wp-content/uploads/2008/02/circulo_roj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43" cy="142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 xml:space="preserve"> ….</w:t>
      </w:r>
      <w:r>
        <w:rPr>
          <w:noProof/>
          <w:lang w:eastAsia="es-MX"/>
        </w:rPr>
        <w:drawing>
          <wp:inline distT="0" distB="0" distL="0" distR="0">
            <wp:extent cx="2090057" cy="1416817"/>
            <wp:effectExtent l="0" t="0" r="5715" b="0"/>
            <wp:docPr id="16" name="Imagen 16" descr="http://www.kalot.com.mx/wp-content/uploads/2014/09/el-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alot.com.mx/wp-content/uploads/2014/09/el-so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24" cy="14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…..</w:t>
      </w:r>
      <w:r>
        <w:rPr>
          <w:noProof/>
          <w:lang w:eastAsia="es-MX"/>
        </w:rPr>
        <w:drawing>
          <wp:inline distT="0" distB="0" distL="0" distR="0">
            <wp:extent cx="1647929" cy="1567542"/>
            <wp:effectExtent l="0" t="0" r="0" b="0"/>
            <wp:docPr id="17" name="Imagen 17" descr="http://4.bp.blogspot.com/-pqbG6bPCo7Q/UeSbeokiwFI/AAAAAAAAAjE/Fa2gsS22Ntc/s1600/reloj-1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4.bp.blogspot.com/-pqbG6bPCo7Q/UeSbeokiwFI/AAAAAAAAAjE/Fa2gsS22Ntc/s1600/reloj-10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44" cy="156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954251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954251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1296237" cy="1306286"/>
            <wp:effectExtent l="0" t="0" r="0" b="8255"/>
            <wp:docPr id="18" name="Imagen 18" descr="http://cimat.mx/ciencia_para_jovenes/otra_cara/sesion5/animated_sierpins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imat.mx/ciencia_para_jovenes/otra_cara/sesion5/animated_sierpinski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27" cy="13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….</w:t>
      </w:r>
      <w:r>
        <w:rPr>
          <w:noProof/>
          <w:lang w:eastAsia="es-MX"/>
        </w:rPr>
        <w:drawing>
          <wp:inline distT="0" distB="0" distL="0" distR="0">
            <wp:extent cx="1296237" cy="1487156"/>
            <wp:effectExtent l="0" t="0" r="0" b="0"/>
            <wp:docPr id="19" name="Imagen 19" descr="http://images.clipartlogo.com/files/images/38/383917/pepperoni-pizza-slice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ages.clipartlogo.com/files/images/38/383917/pepperoni-pizza-slice-clip-art_p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21" cy="148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….</w:t>
      </w:r>
      <w:r>
        <w:rPr>
          <w:noProof/>
          <w:lang w:eastAsia="es-MX"/>
        </w:rPr>
        <w:drawing>
          <wp:inline distT="0" distB="0" distL="0" distR="0">
            <wp:extent cx="1818750" cy="1487156"/>
            <wp:effectExtent l="0" t="0" r="0" b="0"/>
            <wp:docPr id="20" name="Imagen 20" descr="http://st.depositphotos.com/1037178/1694/v/950/depositphotos_16948183-Cartoon-Tree---Christmas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.depositphotos.com/1037178/1694/v/950/depositphotos_16948183-Cartoon-Tree---Christmas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22" cy="14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51" w:rsidRDefault="0095425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954251" w:rsidRDefault="0043654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1045028" cy="1095270"/>
            <wp:effectExtent l="0" t="0" r="3175" b="0"/>
            <wp:docPr id="21" name="Imagen 21" descr="http://www.ceibal.edu.uy/contenidos/areas_conocimiento/mat/cuadrilateros/cuadrado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eibal.edu.uy/contenidos/areas_conocimiento/mat/cuadrilateros/cuadrado.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03" cy="109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….</w:t>
      </w:r>
      <w:r>
        <w:rPr>
          <w:noProof/>
          <w:lang w:eastAsia="es-MX"/>
        </w:rPr>
        <w:drawing>
          <wp:inline distT="0" distB="0" distL="0" distR="0">
            <wp:extent cx="1788606" cy="1326382"/>
            <wp:effectExtent l="0" t="0" r="2540" b="7620"/>
            <wp:docPr id="22" name="Imagen 22" descr="http://cdns2.freepik.com/foto-gratis/_23-214750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dns2.freepik.com/foto-gratis/_23-21475046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49" cy="1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 xml:space="preserve">…. </w:t>
      </w:r>
      <w:r>
        <w:rPr>
          <w:noProof/>
          <w:lang w:eastAsia="es-MX"/>
        </w:rPr>
        <w:drawing>
          <wp:inline distT="0" distB="0" distL="0" distR="0">
            <wp:extent cx="1497204" cy="1497205"/>
            <wp:effectExtent l="0" t="0" r="8255" b="8255"/>
            <wp:docPr id="23" name="Imagen 23" descr="http://previews.123rf.com/images/rastudio/rastudio1201/rastudio120100209/12137204-Cartoon-Appliences-Old-TV-Stock-Vector-tele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reviews.123rf.com/images/rastudio/rastudio1201/rastudio120100209/12137204-Cartoon-Appliences-Old-TV-Stock-Vector-televisio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79" cy="149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41" w:rsidRDefault="0043654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436541" w:rsidRDefault="0043654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MX"/>
        </w:rPr>
        <w:drawing>
          <wp:inline distT="0" distB="0" distL="0" distR="0">
            <wp:extent cx="1979525" cy="1798655"/>
            <wp:effectExtent l="0" t="0" r="1905" b="0"/>
            <wp:docPr id="24" name="Imagen 24" descr="http://hablasignada.divertic.org/diccionario/rectangulo/pi_rectang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hablasignada.divertic.org/diccionario/rectangulo/pi_rectangulo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48" cy="179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…</w:t>
      </w:r>
      <w:r>
        <w:rPr>
          <w:noProof/>
          <w:lang w:eastAsia="es-MX"/>
        </w:rPr>
        <w:drawing>
          <wp:inline distT="0" distB="0" distL="0" distR="0">
            <wp:extent cx="1688124" cy="1326382"/>
            <wp:effectExtent l="0" t="0" r="7620" b="7620"/>
            <wp:docPr id="25" name="Imagen 25" descr="http://cd1.dibujos.net/dibujos/pintados/2012007/e50d4b26154d2205c8217990b33425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d1.dibujos.net/dibujos/pintados/2012007/e50d4b26154d2205c8217990b334257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26" cy="132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…..</w:t>
      </w:r>
      <w:r>
        <w:rPr>
          <w:noProof/>
          <w:lang w:eastAsia="es-MX"/>
        </w:rPr>
        <w:drawing>
          <wp:inline distT="0" distB="0" distL="0" distR="0">
            <wp:extent cx="1467059" cy="1215851"/>
            <wp:effectExtent l="0" t="0" r="0" b="3810"/>
            <wp:docPr id="26" name="Imagen 26" descr="http://fotos.imagenesdeposito.com/imagenes/c/cuaderno_ecologico-1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otos.imagenesdeposito.com/imagenes/c/cuaderno_ecologico-1772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66" cy="122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41" w:rsidRDefault="0043654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436541" w:rsidRDefault="0043654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Inicio:</w:t>
      </w: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Antes de leer el cuento, cuestionarles si conocen el concepto de figuras geométricas, cuáles de ellas conocen y los lados que tiene cada figura que ellos conocen.</w:t>
      </w: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Desarrollo:</w:t>
      </w: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Leer el cuento que yo realicé acercas de las figuras geométricas tratando de  presentar una excelente narración para que </w:t>
      </w:r>
      <w:proofErr w:type="spellStart"/>
      <w:r>
        <w:rPr>
          <w:rFonts w:ascii="Verdana" w:hAnsi="Verdana"/>
          <w:color w:val="000000"/>
          <w:sz w:val="23"/>
          <w:szCs w:val="23"/>
        </w:rPr>
        <w:t>asi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los alumnos logren entenderlo.</w:t>
      </w: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Cierre:</w:t>
      </w: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Actividad de tangram pero solamente utilizando una sola figura a cada alumno pero diferente, es decir, a algunos alumnos les tocara construir un circulo a otros alumnos un cuadrado y así sucesivamente.</w:t>
      </w: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Relevancia de estos aprendizajes:</w:t>
      </w: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  <w:bookmarkStart w:id="0" w:name="_GoBack"/>
      <w:bookmarkEnd w:id="0"/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7971E1" w:rsidRDefault="007971E1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813FD6" w:rsidRDefault="00813FD6" w:rsidP="0036142A">
      <w:pPr>
        <w:tabs>
          <w:tab w:val="left" w:pos="6521"/>
        </w:tabs>
        <w:rPr>
          <w:rFonts w:ascii="Verdana" w:hAnsi="Verdana"/>
          <w:color w:val="000000"/>
          <w:sz w:val="23"/>
          <w:szCs w:val="23"/>
        </w:rPr>
      </w:pPr>
    </w:p>
    <w:p w:rsidR="005C0441" w:rsidRPr="007842C1" w:rsidRDefault="005C0441">
      <w:pPr>
        <w:rPr>
          <w:rFonts w:ascii="Verdana" w:hAnsi="Verdana"/>
          <w:color w:val="000000"/>
          <w:sz w:val="23"/>
          <w:szCs w:val="23"/>
        </w:rPr>
      </w:pPr>
    </w:p>
    <w:sectPr w:rsidR="005C0441" w:rsidRPr="00784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0AD"/>
    <w:multiLevelType w:val="hybridMultilevel"/>
    <w:tmpl w:val="EAFA1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C91"/>
    <w:multiLevelType w:val="hybridMultilevel"/>
    <w:tmpl w:val="A97A2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1"/>
    <w:rsid w:val="0018617B"/>
    <w:rsid w:val="003161D6"/>
    <w:rsid w:val="0036142A"/>
    <w:rsid w:val="00436541"/>
    <w:rsid w:val="004C45C5"/>
    <w:rsid w:val="0053625F"/>
    <w:rsid w:val="005C0441"/>
    <w:rsid w:val="00692DDD"/>
    <w:rsid w:val="007842C1"/>
    <w:rsid w:val="007971E1"/>
    <w:rsid w:val="007F690D"/>
    <w:rsid w:val="008028AD"/>
    <w:rsid w:val="00813FD6"/>
    <w:rsid w:val="00916B07"/>
    <w:rsid w:val="00954251"/>
    <w:rsid w:val="00AB0CA3"/>
    <w:rsid w:val="00A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842C1"/>
  </w:style>
  <w:style w:type="paragraph" w:styleId="Textodeglobo">
    <w:name w:val="Balloon Text"/>
    <w:basedOn w:val="Normal"/>
    <w:link w:val="TextodegloboCar"/>
    <w:uiPriority w:val="99"/>
    <w:semiHidden/>
    <w:unhideWhenUsed/>
    <w:rsid w:val="00AB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C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6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842C1"/>
  </w:style>
  <w:style w:type="paragraph" w:styleId="Textodeglobo">
    <w:name w:val="Balloon Text"/>
    <w:basedOn w:val="Normal"/>
    <w:link w:val="TextodegloboCar"/>
    <w:uiPriority w:val="99"/>
    <w:semiHidden/>
    <w:unhideWhenUsed/>
    <w:rsid w:val="00AB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C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Marcela</cp:lastModifiedBy>
  <cp:revision>2</cp:revision>
  <dcterms:created xsi:type="dcterms:W3CDTF">2015-05-28T03:06:00Z</dcterms:created>
  <dcterms:modified xsi:type="dcterms:W3CDTF">2015-05-28T14:20:00Z</dcterms:modified>
</cp:coreProperties>
</file>