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3F" w:rsidRPr="008B320E" w:rsidRDefault="0078243F" w:rsidP="0078243F">
      <w:pPr>
        <w:spacing w:after="0" w:line="360" w:lineRule="auto"/>
        <w:jc w:val="center"/>
        <w:rPr>
          <w:rFonts w:cs="Arial"/>
          <w:b/>
          <w:sz w:val="40"/>
        </w:rPr>
      </w:pPr>
      <w:r w:rsidRPr="008B320E">
        <w:rPr>
          <w:rFonts w:cs="Arial"/>
          <w:b/>
          <w:sz w:val="40"/>
        </w:rPr>
        <w:t>Escuela Normal de Educación Preescolar</w:t>
      </w:r>
    </w:p>
    <w:p w:rsidR="0078243F" w:rsidRPr="008B320E" w:rsidRDefault="0078243F" w:rsidP="0078243F">
      <w:pPr>
        <w:spacing w:after="0" w:line="360" w:lineRule="auto"/>
        <w:jc w:val="center"/>
        <w:rPr>
          <w:rFonts w:cs="Arial"/>
          <w:b/>
          <w:sz w:val="40"/>
        </w:rPr>
      </w:pPr>
      <w:r w:rsidRPr="008B320E">
        <w:rPr>
          <w:rFonts w:cs="Arial"/>
          <w:b/>
          <w:sz w:val="40"/>
        </w:rPr>
        <w:t>Del Estado de Coahuila</w:t>
      </w:r>
    </w:p>
    <w:p w:rsidR="0078243F" w:rsidRPr="008B320E" w:rsidRDefault="0078243F" w:rsidP="0078243F">
      <w:pPr>
        <w:spacing w:line="360" w:lineRule="auto"/>
        <w:jc w:val="center"/>
        <w:rPr>
          <w:rFonts w:cs="Arial"/>
          <w:b/>
          <w:sz w:val="40"/>
        </w:rPr>
      </w:pPr>
      <w:r w:rsidRPr="008B320E">
        <w:rPr>
          <w:rFonts w:cs="Arial"/>
          <w:b/>
          <w:noProof/>
          <w:sz w:val="40"/>
          <w:lang w:eastAsia="es-MX"/>
        </w:rPr>
        <w:drawing>
          <wp:inline distT="0" distB="0" distL="0" distR="0" wp14:anchorId="37FC8D48" wp14:editId="6EC4C384">
            <wp:extent cx="1828800" cy="1581150"/>
            <wp:effectExtent l="0" t="0" r="0" b="0"/>
            <wp:docPr id="2"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7" cstate="print"/>
                    <a:stretch>
                      <a:fillRect/>
                    </a:stretch>
                  </pic:blipFill>
                  <pic:spPr>
                    <a:xfrm>
                      <a:off x="0" y="0"/>
                      <a:ext cx="1828800" cy="1581150"/>
                    </a:xfrm>
                    <a:prstGeom prst="rect">
                      <a:avLst/>
                    </a:prstGeom>
                  </pic:spPr>
                </pic:pic>
              </a:graphicData>
            </a:graphic>
          </wp:inline>
        </w:drawing>
      </w:r>
    </w:p>
    <w:p w:rsidR="0078243F" w:rsidRDefault="0078243F" w:rsidP="0078243F">
      <w:pPr>
        <w:spacing w:line="360" w:lineRule="auto"/>
        <w:jc w:val="center"/>
        <w:rPr>
          <w:rFonts w:cs="Arial"/>
          <w:b/>
          <w:sz w:val="40"/>
        </w:rPr>
      </w:pPr>
      <w:r>
        <w:rPr>
          <w:rFonts w:cs="Arial"/>
          <w:b/>
          <w:sz w:val="40"/>
        </w:rPr>
        <w:t>Filosofía de la Educación</w:t>
      </w:r>
    </w:p>
    <w:p w:rsidR="0078243F" w:rsidRDefault="0078243F" w:rsidP="0078243F">
      <w:pPr>
        <w:spacing w:line="360" w:lineRule="auto"/>
        <w:jc w:val="center"/>
        <w:rPr>
          <w:rFonts w:cs="Arial"/>
          <w:b/>
          <w:sz w:val="40"/>
        </w:rPr>
      </w:pPr>
      <w:r>
        <w:rPr>
          <w:rFonts w:cs="Arial"/>
          <w:b/>
          <w:sz w:val="40"/>
        </w:rPr>
        <w:t>Ensayo final:</w:t>
      </w:r>
    </w:p>
    <w:p w:rsidR="0078243F" w:rsidRDefault="0078243F" w:rsidP="0078243F">
      <w:pPr>
        <w:spacing w:line="360" w:lineRule="auto"/>
        <w:jc w:val="center"/>
        <w:rPr>
          <w:rFonts w:cs="Arial"/>
          <w:b/>
          <w:sz w:val="40"/>
        </w:rPr>
      </w:pPr>
      <w:r>
        <w:rPr>
          <w:rFonts w:cs="Arial"/>
          <w:b/>
          <w:sz w:val="40"/>
        </w:rPr>
        <w:t>“</w:t>
      </w:r>
      <w:r>
        <w:rPr>
          <w:rFonts w:cs="Arial"/>
          <w:b/>
          <w:sz w:val="40"/>
        </w:rPr>
        <w:t>La Educación dentro de la Pedagogía Critica como Herramienta de Cambio</w:t>
      </w:r>
      <w:r>
        <w:rPr>
          <w:rFonts w:cs="Arial"/>
          <w:b/>
          <w:sz w:val="40"/>
        </w:rPr>
        <w:t>”</w:t>
      </w:r>
    </w:p>
    <w:p w:rsidR="0078243F" w:rsidRDefault="0078243F" w:rsidP="0078243F">
      <w:pPr>
        <w:spacing w:line="360" w:lineRule="auto"/>
        <w:jc w:val="center"/>
        <w:rPr>
          <w:rFonts w:cs="Arial"/>
          <w:b/>
          <w:sz w:val="40"/>
        </w:rPr>
      </w:pPr>
    </w:p>
    <w:p w:rsidR="0078243F" w:rsidRDefault="0078243F" w:rsidP="0078243F">
      <w:pPr>
        <w:spacing w:line="360" w:lineRule="auto"/>
        <w:jc w:val="center"/>
        <w:rPr>
          <w:rFonts w:cs="Arial"/>
          <w:b/>
          <w:sz w:val="40"/>
        </w:rPr>
      </w:pPr>
      <w:r>
        <w:rPr>
          <w:rFonts w:cs="Arial"/>
          <w:b/>
          <w:sz w:val="40"/>
        </w:rPr>
        <w:t>Claudia Cristina Ibarra Hernández No. 11</w:t>
      </w:r>
    </w:p>
    <w:p w:rsidR="0078243F" w:rsidRDefault="0078243F" w:rsidP="0078243F">
      <w:pPr>
        <w:spacing w:line="360" w:lineRule="auto"/>
        <w:jc w:val="center"/>
        <w:rPr>
          <w:rFonts w:cs="Arial"/>
          <w:b/>
          <w:sz w:val="40"/>
        </w:rPr>
      </w:pPr>
      <w:proofErr w:type="spellStart"/>
      <w:r w:rsidRPr="008B320E">
        <w:rPr>
          <w:rFonts w:cs="Arial"/>
          <w:b/>
          <w:sz w:val="40"/>
        </w:rPr>
        <w:t>Profra</w:t>
      </w:r>
      <w:proofErr w:type="spellEnd"/>
      <w:r w:rsidRPr="008B320E">
        <w:rPr>
          <w:rFonts w:cs="Arial"/>
          <w:b/>
          <w:sz w:val="40"/>
        </w:rPr>
        <w:t xml:space="preserve">. </w:t>
      </w:r>
      <w:r>
        <w:rPr>
          <w:rFonts w:cs="Arial"/>
          <w:b/>
          <w:sz w:val="40"/>
        </w:rPr>
        <w:t>Marcia Elizabeth Jiménez Hoyos</w:t>
      </w:r>
    </w:p>
    <w:p w:rsidR="0078243F" w:rsidRPr="008B320E" w:rsidRDefault="0078243F" w:rsidP="0078243F">
      <w:pPr>
        <w:spacing w:line="360" w:lineRule="auto"/>
        <w:jc w:val="center"/>
        <w:rPr>
          <w:rFonts w:cs="Arial"/>
          <w:b/>
          <w:sz w:val="40"/>
        </w:rPr>
      </w:pPr>
      <w:r w:rsidRPr="008B320E">
        <w:rPr>
          <w:rFonts w:cs="Arial"/>
          <w:b/>
          <w:sz w:val="40"/>
        </w:rPr>
        <w:t xml:space="preserve">3° año Sección “A” </w:t>
      </w:r>
    </w:p>
    <w:p w:rsidR="0078243F" w:rsidRDefault="0078243F" w:rsidP="0078243F">
      <w:pPr>
        <w:spacing w:line="360" w:lineRule="auto"/>
        <w:jc w:val="center"/>
        <w:rPr>
          <w:rFonts w:cs="Arial"/>
          <w:b/>
          <w:sz w:val="40"/>
        </w:rPr>
      </w:pPr>
      <w:bookmarkStart w:id="0" w:name="_GoBack"/>
      <w:bookmarkEnd w:id="0"/>
      <w:r w:rsidRPr="008B320E">
        <w:rPr>
          <w:rFonts w:cs="Arial"/>
          <w:b/>
          <w:sz w:val="40"/>
        </w:rPr>
        <w:t>Saltillo, Coahuila México</w:t>
      </w:r>
    </w:p>
    <w:p w:rsidR="005F6357" w:rsidRDefault="00D043DD" w:rsidP="0078243F">
      <w:pPr>
        <w:pStyle w:val="Ttulo2"/>
        <w:jc w:val="center"/>
        <w:rPr>
          <w:sz w:val="40"/>
        </w:rPr>
      </w:pPr>
      <w:r>
        <w:rPr>
          <w:sz w:val="36"/>
        </w:rPr>
        <w:lastRenderedPageBreak/>
        <w:t>La Educación dent</w:t>
      </w:r>
      <w:r>
        <w:rPr>
          <w:sz w:val="40"/>
        </w:rPr>
        <w:t>ro de la Pedagogía Critica, como Herramienta de Cambio</w:t>
      </w:r>
    </w:p>
    <w:p w:rsidR="000E372C" w:rsidRDefault="00FE259B" w:rsidP="000E372C">
      <w:r>
        <w:t xml:space="preserve"> </w:t>
      </w:r>
    </w:p>
    <w:p w:rsidR="00FE259B" w:rsidRPr="0078243F" w:rsidRDefault="00FE259B" w:rsidP="0078243F">
      <w:pPr>
        <w:spacing w:line="360" w:lineRule="auto"/>
        <w:jc w:val="both"/>
        <w:rPr>
          <w:rFonts w:ascii="Arial" w:hAnsi="Arial" w:cs="Arial"/>
          <w:sz w:val="24"/>
          <w:szCs w:val="24"/>
        </w:rPr>
      </w:pPr>
      <w:r w:rsidRPr="0078243F">
        <w:rPr>
          <w:rFonts w:ascii="Arial" w:hAnsi="Arial" w:cs="Arial"/>
          <w:color w:val="000000"/>
          <w:sz w:val="24"/>
          <w:szCs w:val="24"/>
          <w:lang w:val="es-ES"/>
        </w:rPr>
        <w:t xml:space="preserve">En el presente trabajo se expresará la postura con la cual coincido sobre </w:t>
      </w:r>
      <w:r w:rsidRPr="0078243F">
        <w:rPr>
          <w:rFonts w:ascii="Arial" w:hAnsi="Arial" w:cs="Arial"/>
          <w:sz w:val="24"/>
          <w:szCs w:val="24"/>
        </w:rPr>
        <w:t>el tema de la educación</w:t>
      </w:r>
      <w:r w:rsidRPr="0078243F">
        <w:rPr>
          <w:rFonts w:ascii="Arial" w:hAnsi="Arial" w:cs="Arial"/>
          <w:sz w:val="24"/>
          <w:szCs w:val="24"/>
        </w:rPr>
        <w:t>, el cual</w:t>
      </w:r>
      <w:r w:rsidRPr="0078243F">
        <w:rPr>
          <w:rFonts w:ascii="Arial" w:hAnsi="Arial" w:cs="Arial"/>
          <w:sz w:val="24"/>
          <w:szCs w:val="24"/>
        </w:rPr>
        <w:t xml:space="preserve"> hoy en día es un tema sumamente importante, pues de la educación dependen nuestros avances como sociedad, impactando el desarrollo político y económico de los países, hablando de una manera en particular de México. </w:t>
      </w:r>
    </w:p>
    <w:p w:rsidR="00FE259B" w:rsidRPr="0078243F" w:rsidRDefault="00FE259B" w:rsidP="0078243F">
      <w:pPr>
        <w:spacing w:line="360" w:lineRule="auto"/>
        <w:jc w:val="both"/>
        <w:rPr>
          <w:rFonts w:ascii="Arial" w:hAnsi="Arial" w:cs="Arial"/>
          <w:sz w:val="24"/>
          <w:szCs w:val="24"/>
          <w:lang w:val="es-ES"/>
        </w:rPr>
      </w:pPr>
      <w:r w:rsidRPr="0078243F">
        <w:rPr>
          <w:rFonts w:ascii="Arial" w:hAnsi="Arial" w:cs="Arial"/>
          <w:sz w:val="24"/>
          <w:szCs w:val="24"/>
          <w:lang w:val="es-ES"/>
        </w:rPr>
        <w:t xml:space="preserve">Al hablar sobre educación, considero que es importante tomar en cuenta los medios físicos y humanos que deben existir para que se pueda llevar a cabo, </w:t>
      </w:r>
      <w:r w:rsidR="007D3905" w:rsidRPr="0078243F">
        <w:rPr>
          <w:rFonts w:ascii="Arial" w:hAnsi="Arial" w:cs="Arial"/>
          <w:sz w:val="24"/>
          <w:szCs w:val="24"/>
          <w:lang w:val="es-ES"/>
        </w:rPr>
        <w:t>así</w:t>
      </w:r>
      <w:r w:rsidRPr="0078243F">
        <w:rPr>
          <w:rFonts w:ascii="Arial" w:hAnsi="Arial" w:cs="Arial"/>
          <w:sz w:val="24"/>
          <w:szCs w:val="24"/>
          <w:lang w:val="es-ES"/>
        </w:rPr>
        <w:t xml:space="preserve"> como tener en cuenta los </w:t>
      </w:r>
      <w:r w:rsidR="007D3905" w:rsidRPr="0078243F">
        <w:rPr>
          <w:rFonts w:ascii="Arial" w:hAnsi="Arial" w:cs="Arial"/>
          <w:sz w:val="24"/>
          <w:szCs w:val="24"/>
          <w:lang w:val="es-ES"/>
        </w:rPr>
        <w:t>beneficios que se obtiene de esta educación, al tener los resultados esperados de todo el proceso educativo de las distintas generaciones que pasan por las aulas de las instituciones públicas o privadas de educación básica.</w:t>
      </w:r>
    </w:p>
    <w:p w:rsidR="00FE259B" w:rsidRPr="0078243F" w:rsidRDefault="000E372C" w:rsidP="0078243F">
      <w:pPr>
        <w:spacing w:line="360" w:lineRule="auto"/>
        <w:jc w:val="both"/>
        <w:rPr>
          <w:rFonts w:ascii="Arial" w:hAnsi="Arial" w:cs="Arial"/>
          <w:sz w:val="24"/>
          <w:szCs w:val="24"/>
        </w:rPr>
      </w:pPr>
      <w:r w:rsidRPr="0078243F">
        <w:rPr>
          <w:rFonts w:ascii="Arial" w:hAnsi="Arial" w:cs="Arial"/>
          <w:sz w:val="24"/>
          <w:szCs w:val="24"/>
        </w:rPr>
        <w:t>Dentro de los teóricos que han existido a</w:t>
      </w:r>
      <w:r w:rsidR="00FE259B" w:rsidRPr="0078243F">
        <w:rPr>
          <w:rFonts w:ascii="Arial" w:hAnsi="Arial" w:cs="Arial"/>
          <w:sz w:val="24"/>
          <w:szCs w:val="24"/>
        </w:rPr>
        <w:t xml:space="preserve"> través del tiempo, </w:t>
      </w:r>
      <w:r w:rsidRPr="0078243F">
        <w:rPr>
          <w:rFonts w:ascii="Arial" w:hAnsi="Arial" w:cs="Arial"/>
          <w:sz w:val="24"/>
          <w:szCs w:val="24"/>
        </w:rPr>
        <w:t xml:space="preserve">quienes </w:t>
      </w:r>
      <w:r w:rsidR="00FE259B" w:rsidRPr="0078243F">
        <w:rPr>
          <w:rFonts w:ascii="Arial" w:hAnsi="Arial" w:cs="Arial"/>
          <w:sz w:val="24"/>
          <w:szCs w:val="24"/>
        </w:rPr>
        <w:t>han tomado en cuenta distintas concepciones de la educación dándole importancia a factores como lo es la economía, la religión, libertad, opresión, la sociedad, la educación, la instrucc</w:t>
      </w:r>
      <w:r w:rsidRPr="0078243F">
        <w:rPr>
          <w:rFonts w:ascii="Arial" w:hAnsi="Arial" w:cs="Arial"/>
          <w:sz w:val="24"/>
          <w:szCs w:val="24"/>
        </w:rPr>
        <w:t xml:space="preserve">ión, la pedagogías, entre otros; se encuentre el pedagogo y educador brasileño Paulo Freire, </w:t>
      </w:r>
      <w:r w:rsidRPr="0078243F">
        <w:rPr>
          <w:rFonts w:ascii="Arial" w:hAnsi="Arial" w:cs="Arial"/>
          <w:sz w:val="24"/>
          <w:szCs w:val="24"/>
        </w:rPr>
        <w:t>quien ha influido mucho en la educación en el siglo XX</w:t>
      </w:r>
      <w:r w:rsidRPr="0078243F">
        <w:rPr>
          <w:rFonts w:ascii="Arial" w:hAnsi="Arial" w:cs="Arial"/>
          <w:sz w:val="24"/>
          <w:szCs w:val="24"/>
        </w:rPr>
        <w:t xml:space="preserve">, con quien yo encuentro </w:t>
      </w:r>
      <w:r w:rsidR="005C1EAF" w:rsidRPr="0078243F">
        <w:rPr>
          <w:rFonts w:ascii="Arial" w:hAnsi="Arial" w:cs="Arial"/>
          <w:sz w:val="24"/>
          <w:szCs w:val="24"/>
        </w:rPr>
        <w:t xml:space="preserve">afinidad a su postura, aunque a lo largo del curso me di cuenta que no todo impacta ni es igual, pues el Sistema Educativo Mexicano es totalmente distinto al de Brasil, que es donde el realizo sus estudios y consolido su teoría. </w:t>
      </w:r>
    </w:p>
    <w:p w:rsidR="000C790E" w:rsidRPr="0078243F" w:rsidRDefault="00794F26" w:rsidP="0078243F">
      <w:pPr>
        <w:spacing w:line="360" w:lineRule="auto"/>
        <w:jc w:val="both"/>
        <w:rPr>
          <w:rFonts w:ascii="Arial" w:hAnsi="Arial" w:cs="Arial"/>
          <w:sz w:val="24"/>
          <w:szCs w:val="24"/>
        </w:rPr>
      </w:pPr>
      <w:r w:rsidRPr="0078243F">
        <w:rPr>
          <w:rFonts w:ascii="Arial" w:hAnsi="Arial" w:cs="Arial"/>
          <w:sz w:val="24"/>
          <w:szCs w:val="24"/>
        </w:rPr>
        <w:t>La pedagogía critica de la cual él habla a lo largo de sus trabajos, incluidos su obra “Pedagogía del Oprimido” (1970</w:t>
      </w:r>
      <w:r w:rsidR="001015D6" w:rsidRPr="0078243F">
        <w:rPr>
          <w:rFonts w:ascii="Arial" w:hAnsi="Arial" w:cs="Arial"/>
          <w:sz w:val="24"/>
          <w:szCs w:val="24"/>
        </w:rPr>
        <w:t xml:space="preserve">), que como ya lo comentaba anteriormente, contextualizando a nuestro país no necesariamente nos podríamos referir a una </w:t>
      </w:r>
      <w:r w:rsidR="000A2D1B" w:rsidRPr="0078243F">
        <w:rPr>
          <w:rFonts w:ascii="Arial" w:hAnsi="Arial" w:cs="Arial"/>
          <w:sz w:val="24"/>
          <w:szCs w:val="24"/>
        </w:rPr>
        <w:t>sociedad</w:t>
      </w:r>
      <w:r w:rsidR="001015D6" w:rsidRPr="0078243F">
        <w:rPr>
          <w:rFonts w:ascii="Arial" w:hAnsi="Arial" w:cs="Arial"/>
          <w:sz w:val="24"/>
          <w:szCs w:val="24"/>
        </w:rPr>
        <w:t xml:space="preserve"> que esta oprimida de derechos, de libertad de expresión, ni nada por el estilo, </w:t>
      </w:r>
      <w:r w:rsidR="000A2D1B" w:rsidRPr="0078243F">
        <w:rPr>
          <w:rFonts w:ascii="Arial" w:hAnsi="Arial" w:cs="Arial"/>
          <w:sz w:val="24"/>
          <w:szCs w:val="24"/>
        </w:rPr>
        <w:t>sino</w:t>
      </w:r>
      <w:r w:rsidR="001015D6" w:rsidRPr="0078243F">
        <w:rPr>
          <w:rFonts w:ascii="Arial" w:hAnsi="Arial" w:cs="Arial"/>
          <w:sz w:val="24"/>
          <w:szCs w:val="24"/>
        </w:rPr>
        <w:t xml:space="preserve"> </w:t>
      </w:r>
      <w:r w:rsidR="000A2D1B" w:rsidRPr="0078243F">
        <w:rPr>
          <w:rFonts w:ascii="Arial" w:hAnsi="Arial" w:cs="Arial"/>
          <w:sz w:val="24"/>
          <w:szCs w:val="24"/>
        </w:rPr>
        <w:t>más</w:t>
      </w:r>
      <w:r w:rsidR="001015D6" w:rsidRPr="0078243F">
        <w:rPr>
          <w:rFonts w:ascii="Arial" w:hAnsi="Arial" w:cs="Arial"/>
          <w:sz w:val="24"/>
          <w:szCs w:val="24"/>
        </w:rPr>
        <w:t xml:space="preserve"> bien lo podríamos </w:t>
      </w:r>
      <w:r w:rsidR="000A2D1B" w:rsidRPr="0078243F">
        <w:rPr>
          <w:rFonts w:ascii="Arial" w:hAnsi="Arial" w:cs="Arial"/>
          <w:sz w:val="24"/>
          <w:szCs w:val="24"/>
        </w:rPr>
        <w:t xml:space="preserve">observar en la educación tradicional, la cual </w:t>
      </w:r>
      <w:proofErr w:type="spellStart"/>
      <w:r w:rsidR="000A2D1B" w:rsidRPr="0078243F">
        <w:rPr>
          <w:rFonts w:ascii="Arial" w:hAnsi="Arial" w:cs="Arial"/>
          <w:sz w:val="24"/>
          <w:szCs w:val="24"/>
        </w:rPr>
        <w:t>aun</w:t>
      </w:r>
      <w:proofErr w:type="spellEnd"/>
      <w:r w:rsidR="000A2D1B" w:rsidRPr="0078243F">
        <w:rPr>
          <w:rFonts w:ascii="Arial" w:hAnsi="Arial" w:cs="Arial"/>
          <w:sz w:val="24"/>
          <w:szCs w:val="24"/>
        </w:rPr>
        <w:t xml:space="preserve"> sigue predominando en pleno siglo XXI. Dentro de esta surge un nivel de </w:t>
      </w:r>
      <w:r w:rsidR="000A2D1B" w:rsidRPr="0078243F">
        <w:rPr>
          <w:rFonts w:ascii="Arial" w:hAnsi="Arial" w:cs="Arial"/>
          <w:sz w:val="24"/>
          <w:szCs w:val="24"/>
        </w:rPr>
        <w:lastRenderedPageBreak/>
        <w:t>corresponsabilidad entre alumno y docente</w:t>
      </w:r>
      <w:r w:rsidR="00851AF2" w:rsidRPr="0078243F">
        <w:rPr>
          <w:rFonts w:ascii="Arial" w:hAnsi="Arial" w:cs="Arial"/>
          <w:sz w:val="24"/>
          <w:szCs w:val="24"/>
        </w:rPr>
        <w:t>,</w:t>
      </w:r>
      <w:r w:rsidR="000A2D1B" w:rsidRPr="0078243F">
        <w:rPr>
          <w:rFonts w:ascii="Arial" w:hAnsi="Arial" w:cs="Arial"/>
          <w:sz w:val="24"/>
          <w:szCs w:val="24"/>
        </w:rPr>
        <w:t xml:space="preserve"> y no solo esto si no entre</w:t>
      </w:r>
      <w:r w:rsidR="00F651E4" w:rsidRPr="0078243F">
        <w:rPr>
          <w:rFonts w:ascii="Arial" w:hAnsi="Arial" w:cs="Arial"/>
          <w:sz w:val="24"/>
          <w:szCs w:val="24"/>
        </w:rPr>
        <w:t xml:space="preserve"> escuela-comunidad y viceversa</w:t>
      </w:r>
      <w:r w:rsidR="00851AF2" w:rsidRPr="0078243F">
        <w:rPr>
          <w:rFonts w:ascii="Arial" w:hAnsi="Arial" w:cs="Arial"/>
          <w:sz w:val="24"/>
          <w:szCs w:val="24"/>
        </w:rPr>
        <w:t xml:space="preserve">. Donde alumno y docente se </w:t>
      </w:r>
      <w:r w:rsidR="00F651E4" w:rsidRPr="0078243F">
        <w:rPr>
          <w:rFonts w:ascii="Arial" w:hAnsi="Arial" w:cs="Arial"/>
          <w:sz w:val="24"/>
          <w:szCs w:val="24"/>
        </w:rPr>
        <w:t>tendrán que</w:t>
      </w:r>
      <w:r w:rsidR="00851AF2" w:rsidRPr="0078243F">
        <w:rPr>
          <w:rFonts w:ascii="Arial" w:hAnsi="Arial" w:cs="Arial"/>
          <w:sz w:val="24"/>
          <w:szCs w:val="24"/>
        </w:rPr>
        <w:t xml:space="preserve"> conectar para dialogar y construir de manera respetuosa </w:t>
      </w:r>
      <w:r w:rsidR="00E07CCA" w:rsidRPr="0078243F">
        <w:rPr>
          <w:rFonts w:ascii="Arial" w:hAnsi="Arial" w:cs="Arial"/>
          <w:sz w:val="24"/>
          <w:szCs w:val="24"/>
        </w:rPr>
        <w:t xml:space="preserve">los </w:t>
      </w:r>
      <w:r w:rsidR="00F651E4" w:rsidRPr="0078243F">
        <w:rPr>
          <w:rFonts w:ascii="Arial" w:hAnsi="Arial" w:cs="Arial"/>
          <w:sz w:val="24"/>
          <w:szCs w:val="24"/>
        </w:rPr>
        <w:t>aprendizajes</w:t>
      </w:r>
      <w:r w:rsidR="000C790E" w:rsidRPr="0078243F">
        <w:rPr>
          <w:rFonts w:ascii="Arial" w:hAnsi="Arial" w:cs="Arial"/>
          <w:sz w:val="24"/>
          <w:szCs w:val="24"/>
        </w:rPr>
        <w:t xml:space="preserve"> significativo, para esto </w:t>
      </w:r>
      <w:r w:rsidR="000C790E" w:rsidRPr="0078243F">
        <w:rPr>
          <w:rFonts w:ascii="Arial" w:hAnsi="Arial" w:cs="Arial"/>
          <w:sz w:val="24"/>
          <w:szCs w:val="24"/>
        </w:rPr>
        <w:t>se requiere crear un ambiente de enseñanza y aprendizaje más</w:t>
      </w:r>
      <w:r w:rsidR="000C790E" w:rsidRPr="0078243F">
        <w:rPr>
          <w:rFonts w:ascii="Arial" w:hAnsi="Arial" w:cs="Arial"/>
          <w:sz w:val="24"/>
          <w:szCs w:val="24"/>
        </w:rPr>
        <w:t xml:space="preserve"> </w:t>
      </w:r>
      <w:r w:rsidR="000C790E" w:rsidRPr="0078243F">
        <w:rPr>
          <w:rFonts w:ascii="Arial" w:hAnsi="Arial" w:cs="Arial"/>
          <w:sz w:val="24"/>
          <w:szCs w:val="24"/>
        </w:rPr>
        <w:t>humano, desarrollador de nuevos conocimientos, generador de posibilidades p</w:t>
      </w:r>
      <w:r w:rsidR="000C790E" w:rsidRPr="0078243F">
        <w:rPr>
          <w:rFonts w:ascii="Arial" w:hAnsi="Arial" w:cs="Arial"/>
          <w:sz w:val="24"/>
          <w:szCs w:val="24"/>
        </w:rPr>
        <w:t>ara practicar la libertad y los</w:t>
      </w:r>
      <w:r w:rsidR="000C790E" w:rsidRPr="0078243F">
        <w:rPr>
          <w:rFonts w:ascii="Arial" w:hAnsi="Arial" w:cs="Arial"/>
          <w:sz w:val="24"/>
          <w:szCs w:val="24"/>
        </w:rPr>
        <w:t xml:space="preserve"> valores</w:t>
      </w:r>
      <w:r w:rsidR="000C790E" w:rsidRPr="0078243F">
        <w:rPr>
          <w:rFonts w:ascii="Arial" w:hAnsi="Arial" w:cs="Arial"/>
          <w:sz w:val="24"/>
          <w:szCs w:val="24"/>
        </w:rPr>
        <w:t xml:space="preserve">, mediante prácticas pedagógicas; </w:t>
      </w:r>
      <w:r w:rsidR="000C790E" w:rsidRPr="0078243F">
        <w:rPr>
          <w:rFonts w:ascii="Arial" w:hAnsi="Arial" w:cs="Arial"/>
          <w:sz w:val="24"/>
          <w:szCs w:val="24"/>
        </w:rPr>
        <w:t>un espacio de aprendizaje donde el docente no lo sabe todo, no es el único que sabe y</w:t>
      </w:r>
      <w:r w:rsidR="000C790E" w:rsidRPr="0078243F">
        <w:rPr>
          <w:rFonts w:ascii="Arial" w:hAnsi="Arial" w:cs="Arial"/>
          <w:sz w:val="24"/>
          <w:szCs w:val="24"/>
        </w:rPr>
        <w:t xml:space="preserve"> </w:t>
      </w:r>
      <w:r w:rsidR="000C790E" w:rsidRPr="0078243F">
        <w:rPr>
          <w:rFonts w:ascii="Arial" w:hAnsi="Arial" w:cs="Arial"/>
          <w:sz w:val="24"/>
          <w:szCs w:val="24"/>
        </w:rPr>
        <w:t>estimula el desarrollo de los saberes en los educandos, haciendo que éste practique su de</w:t>
      </w:r>
      <w:r w:rsidR="00527196" w:rsidRPr="0078243F">
        <w:rPr>
          <w:rFonts w:ascii="Arial" w:hAnsi="Arial" w:cs="Arial"/>
          <w:sz w:val="24"/>
          <w:szCs w:val="24"/>
        </w:rPr>
        <w:t xml:space="preserve">recho a la libertad, a través de la participación activa. </w:t>
      </w:r>
    </w:p>
    <w:p w:rsidR="000A2D1B" w:rsidRPr="0078243F" w:rsidRDefault="00527196" w:rsidP="0078243F">
      <w:pPr>
        <w:spacing w:line="360" w:lineRule="auto"/>
        <w:jc w:val="both"/>
        <w:rPr>
          <w:rFonts w:ascii="Arial" w:hAnsi="Arial" w:cs="Arial"/>
          <w:sz w:val="24"/>
          <w:szCs w:val="24"/>
        </w:rPr>
      </w:pPr>
      <w:r w:rsidRPr="0078243F">
        <w:rPr>
          <w:rFonts w:ascii="Arial" w:hAnsi="Arial" w:cs="Arial"/>
          <w:sz w:val="24"/>
          <w:szCs w:val="24"/>
        </w:rPr>
        <w:t>Para realizar todo este trabajo, el educador tiene que tomar en cuenta, no solo los aprendizajes previos mediante un diagnóstico de cada  uno de sus alumnos, si no también tener en cuenta el contexto en el que se desarrolla, así como la participación que debería haber entre escuela y comunidad y viceversa pues sin duda es una parte fundamental del desarrollo de los alumnos</w:t>
      </w:r>
      <w:r w:rsidR="002B70B2" w:rsidRPr="0078243F">
        <w:rPr>
          <w:rFonts w:ascii="Arial" w:hAnsi="Arial" w:cs="Arial"/>
          <w:sz w:val="24"/>
          <w:szCs w:val="24"/>
        </w:rPr>
        <w:t xml:space="preserve">, para de esta manera que ocurra </w:t>
      </w:r>
      <w:r w:rsidR="000A2D1B" w:rsidRPr="0078243F">
        <w:rPr>
          <w:rFonts w:ascii="Arial" w:hAnsi="Arial" w:cs="Arial"/>
          <w:sz w:val="24"/>
          <w:szCs w:val="24"/>
        </w:rPr>
        <w:t xml:space="preserve">como </w:t>
      </w:r>
      <w:r w:rsidR="002B70B2" w:rsidRPr="0078243F">
        <w:rPr>
          <w:rFonts w:ascii="Arial" w:hAnsi="Arial" w:cs="Arial"/>
          <w:sz w:val="24"/>
          <w:szCs w:val="24"/>
        </w:rPr>
        <w:t xml:space="preserve">se </w:t>
      </w:r>
      <w:r w:rsidR="000A2D1B" w:rsidRPr="0078243F">
        <w:rPr>
          <w:rFonts w:ascii="Arial" w:hAnsi="Arial" w:cs="Arial"/>
          <w:sz w:val="24"/>
          <w:szCs w:val="24"/>
        </w:rPr>
        <w:t>expresa Freire ( 1970), no para hacer lo que</w:t>
      </w:r>
      <w:r w:rsidR="002B70B2" w:rsidRPr="0078243F">
        <w:rPr>
          <w:rFonts w:ascii="Arial" w:hAnsi="Arial" w:cs="Arial"/>
          <w:sz w:val="24"/>
          <w:szCs w:val="24"/>
        </w:rPr>
        <w:t xml:space="preserve"> </w:t>
      </w:r>
      <w:r w:rsidR="000A2D1B" w:rsidRPr="0078243F">
        <w:rPr>
          <w:rFonts w:ascii="Arial" w:hAnsi="Arial" w:cs="Arial"/>
          <w:sz w:val="24"/>
          <w:szCs w:val="24"/>
        </w:rPr>
        <w:t>cada quien quiere; sino para construir entre todos lo que necesitamos.</w:t>
      </w:r>
    </w:p>
    <w:p w:rsidR="002B70B2" w:rsidRPr="0078243F" w:rsidRDefault="002B70B2" w:rsidP="0078243F">
      <w:pPr>
        <w:spacing w:line="360" w:lineRule="auto"/>
        <w:jc w:val="both"/>
        <w:rPr>
          <w:rFonts w:ascii="Arial" w:hAnsi="Arial" w:cs="Arial"/>
          <w:sz w:val="24"/>
          <w:szCs w:val="24"/>
        </w:rPr>
      </w:pPr>
      <w:r w:rsidRPr="0078243F">
        <w:rPr>
          <w:rFonts w:ascii="Arial" w:hAnsi="Arial" w:cs="Arial"/>
          <w:sz w:val="24"/>
          <w:szCs w:val="24"/>
        </w:rPr>
        <w:t xml:space="preserve">La </w:t>
      </w:r>
      <w:r w:rsidRPr="0078243F">
        <w:rPr>
          <w:rFonts w:ascii="Arial" w:hAnsi="Arial" w:cs="Arial"/>
          <w:sz w:val="24"/>
          <w:szCs w:val="24"/>
        </w:rPr>
        <w:t xml:space="preserve">teoría </w:t>
      </w:r>
      <w:r w:rsidRPr="0078243F">
        <w:rPr>
          <w:rFonts w:ascii="Arial" w:hAnsi="Arial" w:cs="Arial"/>
          <w:sz w:val="24"/>
          <w:szCs w:val="24"/>
        </w:rPr>
        <w:t xml:space="preserve"> de Freire es </w:t>
      </w:r>
      <w:r w:rsidRPr="0078243F">
        <w:rPr>
          <w:rFonts w:ascii="Arial" w:hAnsi="Arial" w:cs="Arial"/>
          <w:sz w:val="24"/>
          <w:szCs w:val="24"/>
        </w:rPr>
        <w:t>enfocada en la educación de las masas- oprimidos, haciendo la mayor parte de su investigación en Brasil, considero al igual que la educación es la única arma vital para la liberación de las sociedades o del pueblo como él lo dice, siendo la educación la única que nos podría apoyar a salir de la opresión de pensamiento y conocimiento en el que años atrás hemos estado sumergidos, aunque también considero que esto va dependiendo de la ética, la cual es la que dirija a los países desarrollados y los no desarrollados para precisamente llegar a ser un país desarrollado por medio de la educación.</w:t>
      </w:r>
    </w:p>
    <w:p w:rsidR="002B70B2" w:rsidRPr="0078243F" w:rsidRDefault="002B70B2" w:rsidP="0078243F">
      <w:pPr>
        <w:spacing w:line="360" w:lineRule="auto"/>
        <w:jc w:val="both"/>
        <w:rPr>
          <w:rFonts w:ascii="Arial" w:hAnsi="Arial" w:cs="Arial"/>
          <w:sz w:val="24"/>
          <w:szCs w:val="24"/>
        </w:rPr>
      </w:pPr>
      <w:r w:rsidRPr="0078243F">
        <w:rPr>
          <w:rFonts w:ascii="Arial" w:hAnsi="Arial" w:cs="Arial"/>
          <w:sz w:val="24"/>
          <w:szCs w:val="24"/>
        </w:rPr>
        <w:t xml:space="preserve">Por otro lado considero que lo que Freire propone, enfocándose únicamente en los oprimidos, en los que están desprotegidos, en los que no saben, en los que no han tenido la oportunidad de acceder a una educación, no corresponde del todo  hoy en día en nuestro contexto, pues una vez aportar todos los conocimientos necesarios a este parte de la sociedad que es lo que se va a hacer, yo creo que </w:t>
      </w:r>
      <w:r w:rsidRPr="0078243F">
        <w:rPr>
          <w:rFonts w:ascii="Arial" w:hAnsi="Arial" w:cs="Arial"/>
          <w:sz w:val="24"/>
          <w:szCs w:val="24"/>
        </w:rPr>
        <w:lastRenderedPageBreak/>
        <w:t>esta teoría se debería fusionar, dando seguimiento a toda la educación y a sus distintos actores en los distintos contextos</w:t>
      </w:r>
      <w:r w:rsidRPr="0078243F">
        <w:rPr>
          <w:rFonts w:ascii="Arial" w:hAnsi="Arial" w:cs="Arial"/>
          <w:sz w:val="24"/>
          <w:szCs w:val="24"/>
        </w:rPr>
        <w:t>.</w:t>
      </w:r>
    </w:p>
    <w:p w:rsidR="000A2D1B" w:rsidRPr="0078243F" w:rsidRDefault="002B70B2" w:rsidP="0078243F">
      <w:pPr>
        <w:spacing w:line="360" w:lineRule="auto"/>
        <w:jc w:val="both"/>
        <w:rPr>
          <w:rFonts w:ascii="Arial" w:hAnsi="Arial" w:cs="Arial"/>
          <w:sz w:val="24"/>
          <w:szCs w:val="24"/>
        </w:rPr>
      </w:pPr>
      <w:r w:rsidRPr="0078243F">
        <w:rPr>
          <w:rFonts w:ascii="Arial" w:hAnsi="Arial" w:cs="Arial"/>
          <w:sz w:val="24"/>
          <w:szCs w:val="24"/>
        </w:rPr>
        <w:t xml:space="preserve">La praxis de la Pedagogía Critica se vincula con la teoría marxista, la lucha de clases desde la educación, formando conciencia crítica en jóvenes y estudiantes. Actualmente, a través de educadores como McLaren (1997) y </w:t>
      </w:r>
      <w:proofErr w:type="spellStart"/>
      <w:r w:rsidRPr="0078243F">
        <w:rPr>
          <w:rFonts w:ascii="Arial" w:hAnsi="Arial" w:cs="Arial"/>
          <w:sz w:val="24"/>
          <w:szCs w:val="24"/>
        </w:rPr>
        <w:t>Giruox</w:t>
      </w:r>
      <w:proofErr w:type="spellEnd"/>
      <w:r w:rsidRPr="0078243F">
        <w:rPr>
          <w:rFonts w:ascii="Arial" w:hAnsi="Arial" w:cs="Arial"/>
          <w:sz w:val="24"/>
          <w:szCs w:val="24"/>
        </w:rPr>
        <w:t>, esta pedagogía está filtrando los movimientos estudiantiles para formar a los nuevos hombres en una lucha de clases para transformar al mundo en otro de carácter socialista como una alternativa al capitalismo.</w:t>
      </w:r>
    </w:p>
    <w:p w:rsidR="002B70B2" w:rsidRPr="0078243F" w:rsidRDefault="002B70B2" w:rsidP="0078243F">
      <w:pPr>
        <w:spacing w:line="360" w:lineRule="auto"/>
        <w:jc w:val="both"/>
        <w:rPr>
          <w:rFonts w:ascii="Arial" w:hAnsi="Arial" w:cs="Arial"/>
          <w:sz w:val="24"/>
          <w:szCs w:val="24"/>
          <w:lang w:val="es-ES"/>
        </w:rPr>
      </w:pPr>
      <w:r w:rsidRPr="0078243F">
        <w:rPr>
          <w:rFonts w:ascii="Arial" w:hAnsi="Arial" w:cs="Arial"/>
          <w:sz w:val="24"/>
          <w:szCs w:val="24"/>
        </w:rPr>
        <w:t xml:space="preserve">Aunque en la actualidad no vivimos en una república que nos tenga sometidos a simple vista, la educación tiene que estar a expensas de lo que las políticas económicas y </w:t>
      </w:r>
      <w:r w:rsidR="0078243F" w:rsidRPr="0078243F">
        <w:rPr>
          <w:rFonts w:ascii="Arial" w:hAnsi="Arial" w:cs="Arial"/>
          <w:sz w:val="24"/>
          <w:szCs w:val="24"/>
        </w:rPr>
        <w:t>del gobierno tengan o crean que es lo mejor para el país, e</w:t>
      </w:r>
      <w:r w:rsidRPr="0078243F">
        <w:rPr>
          <w:rFonts w:ascii="Arial" w:hAnsi="Arial" w:cs="Arial"/>
          <w:sz w:val="24"/>
          <w:szCs w:val="24"/>
          <w:lang w:val="es-ES"/>
        </w:rPr>
        <w:t>s por esta razón que coincido con la postura que sostiene Freire que dice “la educación verdadera es praxis, reflexión y acción del hombre sobre el mundo para transformarlo” y simplemente podríamos comenzar con esta transformación en nuestros contextos, en nuestra ciudad, en nuestro estado, nuestro país y así hasta llegar a una transformación global en donde todos y todas tengamos las mismas oportunidades y capacidades de desarrollarnos, en todos los aspectos de la vida en sociedad.</w:t>
      </w:r>
    </w:p>
    <w:p w:rsidR="00205140" w:rsidRPr="0078243F" w:rsidRDefault="002B70B2" w:rsidP="0078243F">
      <w:pPr>
        <w:spacing w:line="360" w:lineRule="auto"/>
        <w:jc w:val="both"/>
        <w:rPr>
          <w:rFonts w:ascii="Arial" w:hAnsi="Arial" w:cs="Arial"/>
          <w:sz w:val="24"/>
          <w:szCs w:val="24"/>
          <w:lang w:val="es-ES"/>
        </w:rPr>
      </w:pPr>
      <w:r w:rsidRPr="0078243F">
        <w:rPr>
          <w:rFonts w:ascii="Arial" w:hAnsi="Arial" w:cs="Arial"/>
          <w:sz w:val="24"/>
          <w:szCs w:val="24"/>
          <w:lang w:val="es-ES"/>
        </w:rPr>
        <w:t>Concluyo que la Pedagogía Critica, así como lo que propuso Freire, hoy en día es una de las mejores pedagogías para llevar a cabo nuestra educación, si no es que la mejor, para tener un país desarrollado y tener cada día mejor sociedad con más y mejores oportunidades, siempre y cuando no olvidemos todos los niveles de educación y socioeconómicos tienen derecho a recibir la misma educación, para desarrollar todo el país, así como recordar y tener presente lo que el proponía que la educación no existe desfase entre enseñar y aprender y que el aprender no consiste únicamente en acumular conocimientos si no mantener una conciencia crítica.</w:t>
      </w:r>
    </w:p>
    <w:p w:rsidR="0078243F" w:rsidRPr="0078243F" w:rsidRDefault="0078243F" w:rsidP="0078243F">
      <w:pPr>
        <w:spacing w:line="360" w:lineRule="auto"/>
        <w:jc w:val="both"/>
        <w:rPr>
          <w:rFonts w:ascii="Arial" w:hAnsi="Arial" w:cs="Arial"/>
          <w:sz w:val="24"/>
          <w:szCs w:val="24"/>
          <w:lang w:val="es-ES"/>
        </w:rPr>
      </w:pPr>
    </w:p>
    <w:p w:rsidR="0078243F" w:rsidRPr="0078243F" w:rsidRDefault="0078243F" w:rsidP="0078243F">
      <w:pPr>
        <w:spacing w:line="360" w:lineRule="auto"/>
        <w:jc w:val="both"/>
        <w:rPr>
          <w:rFonts w:ascii="Arial" w:hAnsi="Arial" w:cs="Arial"/>
          <w:sz w:val="24"/>
          <w:szCs w:val="24"/>
          <w:lang w:val="es-ES"/>
        </w:rPr>
      </w:pPr>
    </w:p>
    <w:p w:rsidR="0078243F" w:rsidRPr="0078243F" w:rsidRDefault="0078243F" w:rsidP="0078243F">
      <w:pPr>
        <w:spacing w:line="360" w:lineRule="auto"/>
        <w:jc w:val="both"/>
        <w:rPr>
          <w:rFonts w:ascii="Arial" w:hAnsi="Arial" w:cs="Arial"/>
          <w:b/>
          <w:sz w:val="24"/>
          <w:szCs w:val="24"/>
          <w:lang w:val="es-ES"/>
        </w:rPr>
      </w:pPr>
      <w:r w:rsidRPr="0078243F">
        <w:rPr>
          <w:rFonts w:ascii="Arial" w:hAnsi="Arial" w:cs="Arial"/>
          <w:b/>
          <w:sz w:val="24"/>
          <w:szCs w:val="24"/>
          <w:lang w:val="es-ES"/>
        </w:rPr>
        <w:lastRenderedPageBreak/>
        <w:t>Bibliografía</w:t>
      </w:r>
    </w:p>
    <w:p w:rsidR="0078243F" w:rsidRPr="0078243F" w:rsidRDefault="0078243F" w:rsidP="0078243F">
      <w:pPr>
        <w:spacing w:line="360" w:lineRule="auto"/>
        <w:jc w:val="both"/>
        <w:rPr>
          <w:rFonts w:ascii="Arial" w:hAnsi="Arial" w:cs="Arial"/>
          <w:sz w:val="24"/>
          <w:szCs w:val="24"/>
          <w:lang w:val="es-ES"/>
        </w:rPr>
      </w:pPr>
      <w:hyperlink r:id="rId8" w:history="1">
        <w:r w:rsidRPr="0078243F">
          <w:rPr>
            <w:rStyle w:val="Hipervnculo"/>
            <w:rFonts w:ascii="Arial" w:hAnsi="Arial" w:cs="Arial"/>
            <w:sz w:val="24"/>
            <w:szCs w:val="24"/>
            <w:lang w:val="es-ES"/>
          </w:rPr>
          <w:t>http://www.academia.edu/4302422/Pedagogia_Critica_de_Paulo_Freire</w:t>
        </w:r>
      </w:hyperlink>
    </w:p>
    <w:p w:rsidR="0078243F" w:rsidRPr="0078243F" w:rsidRDefault="0078243F" w:rsidP="0078243F">
      <w:pPr>
        <w:spacing w:line="360" w:lineRule="auto"/>
        <w:jc w:val="both"/>
        <w:rPr>
          <w:rFonts w:ascii="Arial" w:hAnsi="Arial" w:cs="Arial"/>
          <w:sz w:val="24"/>
          <w:szCs w:val="24"/>
          <w:lang w:val="es-ES"/>
        </w:rPr>
      </w:pPr>
      <w:sdt>
        <w:sdtPr>
          <w:rPr>
            <w:rFonts w:ascii="Arial" w:hAnsi="Arial" w:cs="Arial"/>
            <w:sz w:val="24"/>
            <w:szCs w:val="24"/>
            <w:lang w:val="es-ES"/>
          </w:rPr>
          <w:id w:val="-1696303865"/>
          <w:citation/>
        </w:sdtPr>
        <w:sdtContent>
          <w:r w:rsidRPr="0078243F">
            <w:rPr>
              <w:rFonts w:ascii="Arial" w:hAnsi="Arial" w:cs="Arial"/>
              <w:sz w:val="24"/>
              <w:szCs w:val="24"/>
              <w:lang w:val="es-ES"/>
            </w:rPr>
            <w:fldChar w:fldCharType="begin"/>
          </w:r>
          <w:r w:rsidRPr="0078243F">
            <w:rPr>
              <w:rFonts w:ascii="Arial" w:hAnsi="Arial" w:cs="Arial"/>
              <w:sz w:val="24"/>
              <w:szCs w:val="24"/>
            </w:rPr>
            <w:instrText xml:space="preserve"> CITATION Dal13 \l 2058 </w:instrText>
          </w:r>
          <w:r w:rsidRPr="0078243F">
            <w:rPr>
              <w:rFonts w:ascii="Arial" w:hAnsi="Arial" w:cs="Arial"/>
              <w:sz w:val="24"/>
              <w:szCs w:val="24"/>
              <w:lang w:val="es-ES"/>
            </w:rPr>
            <w:fldChar w:fldCharType="separate"/>
          </w:r>
          <w:r w:rsidRPr="0078243F">
            <w:rPr>
              <w:rFonts w:ascii="Arial" w:hAnsi="Arial" w:cs="Arial"/>
              <w:noProof/>
              <w:sz w:val="24"/>
              <w:szCs w:val="24"/>
            </w:rPr>
            <w:t>(R.Mata, 2013)</w:t>
          </w:r>
          <w:r w:rsidRPr="0078243F">
            <w:rPr>
              <w:rFonts w:ascii="Arial" w:hAnsi="Arial" w:cs="Arial"/>
              <w:sz w:val="24"/>
              <w:szCs w:val="24"/>
              <w:lang w:val="es-ES"/>
            </w:rPr>
            <w:fldChar w:fldCharType="end"/>
          </w:r>
        </w:sdtContent>
      </w:sdt>
    </w:p>
    <w:p w:rsidR="0078243F" w:rsidRPr="0078243F" w:rsidRDefault="0078243F" w:rsidP="0078243F">
      <w:pPr>
        <w:spacing w:after="0" w:line="360" w:lineRule="auto"/>
        <w:jc w:val="both"/>
        <w:rPr>
          <w:rFonts w:ascii="Arial" w:hAnsi="Arial" w:cs="Arial"/>
          <w:sz w:val="24"/>
          <w:szCs w:val="24"/>
        </w:rPr>
      </w:pPr>
      <w:hyperlink r:id="rId9" w:history="1">
        <w:r w:rsidRPr="0078243F">
          <w:rPr>
            <w:rStyle w:val="Hipervnculo"/>
            <w:rFonts w:ascii="Arial" w:hAnsi="Arial" w:cs="Arial"/>
            <w:sz w:val="24"/>
            <w:szCs w:val="24"/>
          </w:rPr>
          <w:t>http://www.uhu.es/cine.educacion/figuraspedagogia/0_paulo_freire.htm</w:t>
        </w:r>
      </w:hyperlink>
    </w:p>
    <w:p w:rsidR="0078243F" w:rsidRPr="0078243F" w:rsidRDefault="0078243F" w:rsidP="0078243F">
      <w:pPr>
        <w:spacing w:line="360" w:lineRule="auto"/>
        <w:jc w:val="both"/>
        <w:rPr>
          <w:rFonts w:ascii="Arial" w:hAnsi="Arial" w:cs="Arial"/>
          <w:sz w:val="24"/>
          <w:szCs w:val="24"/>
        </w:rPr>
      </w:pPr>
    </w:p>
    <w:p w:rsidR="0078243F" w:rsidRPr="0078243F" w:rsidRDefault="0078243F" w:rsidP="0078243F">
      <w:pPr>
        <w:spacing w:line="360" w:lineRule="auto"/>
        <w:jc w:val="both"/>
        <w:rPr>
          <w:rFonts w:ascii="Arial" w:hAnsi="Arial" w:cs="Arial"/>
          <w:sz w:val="24"/>
          <w:szCs w:val="24"/>
          <w:lang w:val="es-ES"/>
        </w:rPr>
      </w:pPr>
    </w:p>
    <w:p w:rsidR="00D043DD" w:rsidRPr="0078243F" w:rsidRDefault="00D043DD" w:rsidP="0078243F">
      <w:pPr>
        <w:jc w:val="both"/>
        <w:rPr>
          <w:rFonts w:ascii="Arial" w:hAnsi="Arial" w:cs="Arial"/>
          <w:sz w:val="24"/>
          <w:szCs w:val="24"/>
        </w:rPr>
      </w:pPr>
    </w:p>
    <w:p w:rsidR="00D043DD" w:rsidRPr="0078243F" w:rsidRDefault="00D043DD" w:rsidP="0078243F">
      <w:pPr>
        <w:jc w:val="both"/>
        <w:rPr>
          <w:rFonts w:ascii="Arial" w:hAnsi="Arial" w:cs="Arial"/>
          <w:sz w:val="24"/>
          <w:szCs w:val="24"/>
        </w:rPr>
      </w:pPr>
    </w:p>
    <w:sectPr w:rsidR="00D043DD" w:rsidRPr="00782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04D3"/>
    <w:multiLevelType w:val="hybridMultilevel"/>
    <w:tmpl w:val="9288EBF6"/>
    <w:lvl w:ilvl="0" w:tplc="A6688624">
      <w:start w:val="4"/>
      <w:numFmt w:val="bullet"/>
      <w:lvlText w:val="-"/>
      <w:lvlJc w:val="left"/>
      <w:pPr>
        <w:ind w:left="720" w:hanging="360"/>
      </w:pPr>
      <w:rPr>
        <w:rFonts w:ascii="Cambria" w:eastAsiaTheme="minorEastAsia" w:hAnsi="Cambria" w:cs="Cambri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DD"/>
    <w:rsid w:val="000A2D1B"/>
    <w:rsid w:val="000C790E"/>
    <w:rsid w:val="000E372C"/>
    <w:rsid w:val="001015D6"/>
    <w:rsid w:val="00205140"/>
    <w:rsid w:val="002B70B2"/>
    <w:rsid w:val="00527196"/>
    <w:rsid w:val="005C1EAF"/>
    <w:rsid w:val="005F6357"/>
    <w:rsid w:val="00650EF6"/>
    <w:rsid w:val="0078243F"/>
    <w:rsid w:val="00794F26"/>
    <w:rsid w:val="007D3905"/>
    <w:rsid w:val="00851AF2"/>
    <w:rsid w:val="00D043DD"/>
    <w:rsid w:val="00E07CCA"/>
    <w:rsid w:val="00F651E4"/>
    <w:rsid w:val="00FE2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D043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43D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50EF6"/>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205140"/>
    <w:rPr>
      <w:color w:val="0000FF" w:themeColor="hyperlink"/>
      <w:u w:val="single"/>
    </w:rPr>
  </w:style>
  <w:style w:type="paragraph" w:styleId="Textodeglobo">
    <w:name w:val="Balloon Text"/>
    <w:basedOn w:val="Normal"/>
    <w:link w:val="TextodegloboCar"/>
    <w:uiPriority w:val="99"/>
    <w:semiHidden/>
    <w:unhideWhenUsed/>
    <w:rsid w:val="007824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D043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43D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50EF6"/>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205140"/>
    <w:rPr>
      <w:color w:val="0000FF" w:themeColor="hyperlink"/>
      <w:u w:val="single"/>
    </w:rPr>
  </w:style>
  <w:style w:type="paragraph" w:styleId="Textodeglobo">
    <w:name w:val="Balloon Text"/>
    <w:basedOn w:val="Normal"/>
    <w:link w:val="TextodegloboCar"/>
    <w:uiPriority w:val="99"/>
    <w:semiHidden/>
    <w:unhideWhenUsed/>
    <w:rsid w:val="007824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0436">
      <w:bodyDiv w:val="1"/>
      <w:marLeft w:val="0"/>
      <w:marRight w:val="0"/>
      <w:marTop w:val="0"/>
      <w:marBottom w:val="0"/>
      <w:divBdr>
        <w:top w:val="none" w:sz="0" w:space="0" w:color="auto"/>
        <w:left w:val="none" w:sz="0" w:space="0" w:color="auto"/>
        <w:bottom w:val="none" w:sz="0" w:space="0" w:color="auto"/>
        <w:right w:val="none" w:sz="0" w:space="0" w:color="auto"/>
      </w:divBdr>
      <w:divsChild>
        <w:div w:id="1014916061">
          <w:marLeft w:val="0"/>
          <w:marRight w:val="0"/>
          <w:marTop w:val="0"/>
          <w:marBottom w:val="0"/>
          <w:divBdr>
            <w:top w:val="none" w:sz="0" w:space="0" w:color="auto"/>
            <w:left w:val="none" w:sz="0" w:space="0" w:color="auto"/>
            <w:bottom w:val="none" w:sz="0" w:space="0" w:color="auto"/>
            <w:right w:val="none" w:sz="0" w:space="0" w:color="auto"/>
          </w:divBdr>
        </w:div>
        <w:div w:id="841624273">
          <w:marLeft w:val="0"/>
          <w:marRight w:val="0"/>
          <w:marTop w:val="0"/>
          <w:marBottom w:val="0"/>
          <w:divBdr>
            <w:top w:val="none" w:sz="0" w:space="0" w:color="auto"/>
            <w:left w:val="none" w:sz="0" w:space="0" w:color="auto"/>
            <w:bottom w:val="none" w:sz="0" w:space="0" w:color="auto"/>
            <w:right w:val="none" w:sz="0" w:space="0" w:color="auto"/>
          </w:divBdr>
        </w:div>
        <w:div w:id="646203783">
          <w:marLeft w:val="0"/>
          <w:marRight w:val="0"/>
          <w:marTop w:val="0"/>
          <w:marBottom w:val="0"/>
          <w:divBdr>
            <w:top w:val="none" w:sz="0" w:space="0" w:color="auto"/>
            <w:left w:val="none" w:sz="0" w:space="0" w:color="auto"/>
            <w:bottom w:val="none" w:sz="0" w:space="0" w:color="auto"/>
            <w:right w:val="none" w:sz="0" w:space="0" w:color="auto"/>
          </w:divBdr>
        </w:div>
        <w:div w:id="1457718275">
          <w:marLeft w:val="0"/>
          <w:marRight w:val="0"/>
          <w:marTop w:val="0"/>
          <w:marBottom w:val="0"/>
          <w:divBdr>
            <w:top w:val="none" w:sz="0" w:space="0" w:color="auto"/>
            <w:left w:val="none" w:sz="0" w:space="0" w:color="auto"/>
            <w:bottom w:val="none" w:sz="0" w:space="0" w:color="auto"/>
            <w:right w:val="none" w:sz="0" w:space="0" w:color="auto"/>
          </w:divBdr>
        </w:div>
        <w:div w:id="1799033617">
          <w:marLeft w:val="0"/>
          <w:marRight w:val="0"/>
          <w:marTop w:val="0"/>
          <w:marBottom w:val="0"/>
          <w:divBdr>
            <w:top w:val="none" w:sz="0" w:space="0" w:color="auto"/>
            <w:left w:val="none" w:sz="0" w:space="0" w:color="auto"/>
            <w:bottom w:val="none" w:sz="0" w:space="0" w:color="auto"/>
            <w:right w:val="none" w:sz="0" w:space="0" w:color="auto"/>
          </w:divBdr>
        </w:div>
        <w:div w:id="238560231">
          <w:marLeft w:val="0"/>
          <w:marRight w:val="0"/>
          <w:marTop w:val="0"/>
          <w:marBottom w:val="0"/>
          <w:divBdr>
            <w:top w:val="none" w:sz="0" w:space="0" w:color="auto"/>
            <w:left w:val="none" w:sz="0" w:space="0" w:color="auto"/>
            <w:bottom w:val="none" w:sz="0" w:space="0" w:color="auto"/>
            <w:right w:val="none" w:sz="0" w:space="0" w:color="auto"/>
          </w:divBdr>
        </w:div>
        <w:div w:id="150019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4302422/Pedagogia_Critica_de_Paulo_Freir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hu.es/cine.educacion/figuraspedagogia/0_paulo_freir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Dal13</b:Tag>
    <b:SourceType>JournalArticle</b:SourceType>
    <b:Guid>{0D7536D0-BE97-4CD7-9639-917043D7CA6B}</b:Guid>
    <b:Title>Educación para la Libertad en Venezuela y Pedagogia Critica de Paulo Freire</b:Title>
    <b:Year>2013</b:Year>
    <b:Author>
      <b:Author>
        <b:NameList>
          <b:Person>
            <b:Last>R.Mata</b:Last>
            <b:First>Dalia</b:First>
          </b:Person>
        </b:NameList>
      </b:Author>
    </b:Author>
    <b:JournalName>Academia</b:JournalName>
    <b:Pages>211-221</b:Pages>
    <b:RefOrder>1</b:RefOrder>
  </b:Source>
</b:Sources>
</file>

<file path=customXml/itemProps1.xml><?xml version="1.0" encoding="utf-8"?>
<ds:datastoreItem xmlns:ds="http://schemas.openxmlformats.org/officeDocument/2006/customXml" ds:itemID="{2FA71E5D-1311-4D5B-9941-935E05E7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2015-06-20T19:47:00Z</dcterms:created>
  <dcterms:modified xsi:type="dcterms:W3CDTF">2015-06-22T02:11:00Z</dcterms:modified>
</cp:coreProperties>
</file>