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65" w:rsidRDefault="00183965" w:rsidP="00183965">
      <w:pPr>
        <w:rPr>
          <w:rFonts w:ascii="Arial" w:hAnsi="Arial" w:cs="Arial"/>
          <w:sz w:val="24"/>
        </w:rPr>
      </w:pPr>
    </w:p>
    <w:p w:rsidR="00183965" w:rsidRDefault="00183965" w:rsidP="00183965">
      <w:pPr>
        <w:jc w:val="center"/>
        <w:rPr>
          <w:rFonts w:ascii="Arial" w:hAnsi="Arial" w:cs="Arial"/>
          <w:sz w:val="24"/>
        </w:rPr>
      </w:pPr>
      <w:r>
        <w:rPr>
          <w:rFonts w:ascii="Arial" w:hAnsi="Arial" w:cs="Arial"/>
          <w:sz w:val="24"/>
        </w:rPr>
        <w:t xml:space="preserve">INDICADORES DE LENGUAJE </w:t>
      </w:r>
    </w:p>
    <w:tbl>
      <w:tblPr>
        <w:tblStyle w:val="Tablaconcuadrcula"/>
        <w:tblW w:w="13291" w:type="dxa"/>
        <w:tblLook w:val="04A0"/>
      </w:tblPr>
      <w:tblGrid>
        <w:gridCol w:w="6771"/>
        <w:gridCol w:w="6520"/>
      </w:tblGrid>
      <w:tr w:rsidR="00ED43A6" w:rsidTr="00ED43A6">
        <w:tc>
          <w:tcPr>
            <w:tcW w:w="6771" w:type="dxa"/>
          </w:tcPr>
          <w:p w:rsidR="00ED43A6" w:rsidRDefault="00ED43A6" w:rsidP="00183965">
            <w:pPr>
              <w:jc w:val="center"/>
              <w:rPr>
                <w:rFonts w:ascii="Arial" w:hAnsi="Arial" w:cs="Arial"/>
                <w:sz w:val="24"/>
              </w:rPr>
            </w:pPr>
            <w:r>
              <w:rPr>
                <w:rFonts w:ascii="Arial" w:hAnsi="Arial" w:cs="Arial"/>
                <w:sz w:val="24"/>
              </w:rPr>
              <w:t>INDICADORES</w:t>
            </w:r>
          </w:p>
          <w:p w:rsidR="00ED43A6" w:rsidRDefault="00ED43A6" w:rsidP="00183965">
            <w:pPr>
              <w:jc w:val="center"/>
              <w:rPr>
                <w:rFonts w:ascii="Arial" w:hAnsi="Arial" w:cs="Arial"/>
                <w:sz w:val="24"/>
              </w:rPr>
            </w:pPr>
          </w:p>
        </w:tc>
        <w:tc>
          <w:tcPr>
            <w:tcW w:w="6520" w:type="dxa"/>
          </w:tcPr>
          <w:p w:rsidR="00ED43A6" w:rsidRDefault="00ED43A6" w:rsidP="00183965">
            <w:pPr>
              <w:jc w:val="center"/>
              <w:rPr>
                <w:rFonts w:ascii="Arial" w:hAnsi="Arial" w:cs="Arial"/>
                <w:sz w:val="24"/>
              </w:rPr>
            </w:pPr>
          </w:p>
        </w:tc>
      </w:tr>
      <w:tr w:rsidR="00ED43A6" w:rsidTr="00ED43A6">
        <w:tc>
          <w:tcPr>
            <w:tcW w:w="6771" w:type="dxa"/>
          </w:tcPr>
          <w:p w:rsidR="00ED43A6" w:rsidRPr="00085A08" w:rsidRDefault="00ED43A6" w:rsidP="00ED43A6">
            <w:pPr>
              <w:pStyle w:val="Prrafodelista"/>
              <w:numPr>
                <w:ilvl w:val="0"/>
                <w:numId w:val="1"/>
              </w:numPr>
              <w:rPr>
                <w:rFonts w:ascii="Arial" w:hAnsi="Arial" w:cs="Arial"/>
                <w:sz w:val="24"/>
              </w:rPr>
            </w:pPr>
            <w:r w:rsidRPr="00085A08">
              <w:rPr>
                <w:rFonts w:ascii="Arial" w:hAnsi="Arial" w:cs="Arial"/>
                <w:sz w:val="24"/>
              </w:rPr>
              <w:t xml:space="preserve">Usa el lenguaje para comunicarse y relacionarse con otros niños y adultos dentro y fuera de la escuela. </w:t>
            </w:r>
          </w:p>
          <w:p w:rsidR="00ED43A6" w:rsidRPr="00085A08" w:rsidRDefault="00ED43A6" w:rsidP="00ED43A6">
            <w:pPr>
              <w:pStyle w:val="Prrafodelista"/>
              <w:numPr>
                <w:ilvl w:val="0"/>
                <w:numId w:val="1"/>
              </w:numPr>
              <w:rPr>
                <w:rFonts w:ascii="Arial" w:hAnsi="Arial" w:cs="Arial"/>
                <w:sz w:val="24"/>
              </w:rPr>
            </w:pPr>
            <w:r w:rsidRPr="00085A08">
              <w:rPr>
                <w:rFonts w:ascii="Arial" w:hAnsi="Arial" w:cs="Arial"/>
                <w:sz w:val="24"/>
              </w:rPr>
              <w:t>Mantiene la atención y sigue la lógica en las conversaciones.</w:t>
            </w:r>
          </w:p>
          <w:p w:rsidR="00ED43A6" w:rsidRPr="00085A08" w:rsidRDefault="00ED43A6" w:rsidP="00ED43A6">
            <w:pPr>
              <w:pStyle w:val="Prrafodelista"/>
              <w:numPr>
                <w:ilvl w:val="0"/>
                <w:numId w:val="1"/>
              </w:numPr>
              <w:rPr>
                <w:rFonts w:ascii="Arial" w:hAnsi="Arial" w:cs="Arial"/>
                <w:sz w:val="24"/>
              </w:rPr>
            </w:pPr>
            <w:r w:rsidRPr="00085A08">
              <w:rPr>
                <w:rFonts w:ascii="Arial" w:hAnsi="Arial" w:cs="Arial"/>
                <w:sz w:val="24"/>
              </w:rPr>
              <w:t xml:space="preserve">Utiliza información de nombres que conoce, datos sobre sí mismo, del lugar donde vive y de su familia. </w:t>
            </w:r>
          </w:p>
          <w:p w:rsidR="00ED43A6" w:rsidRDefault="00ED43A6" w:rsidP="00ED43A6">
            <w:pPr>
              <w:pStyle w:val="Prrafodelista"/>
              <w:numPr>
                <w:ilvl w:val="0"/>
                <w:numId w:val="1"/>
              </w:numPr>
              <w:rPr>
                <w:rFonts w:ascii="Arial" w:hAnsi="Arial" w:cs="Arial"/>
                <w:sz w:val="24"/>
              </w:rPr>
            </w:pPr>
            <w:r w:rsidRPr="00085A08">
              <w:rPr>
                <w:rFonts w:ascii="Arial" w:hAnsi="Arial" w:cs="Arial"/>
                <w:sz w:val="24"/>
              </w:rPr>
              <w:t>Expresa sus ideas acerca del contenido de un texto cuya lectura escuchará, a partir del título, las imágenes o palabras que reconoce.</w:t>
            </w:r>
          </w:p>
          <w:p w:rsidR="00ED43A6" w:rsidRDefault="00ED43A6" w:rsidP="00ED43A6">
            <w:pPr>
              <w:pStyle w:val="Prrafodelista"/>
              <w:numPr>
                <w:ilvl w:val="0"/>
                <w:numId w:val="1"/>
              </w:numPr>
              <w:rPr>
                <w:rFonts w:ascii="Arial" w:hAnsi="Arial" w:cs="Arial"/>
                <w:sz w:val="24"/>
              </w:rPr>
            </w:pPr>
            <w:r w:rsidRPr="00085A08">
              <w:rPr>
                <w:rFonts w:ascii="Arial" w:hAnsi="Arial" w:cs="Arial"/>
                <w:sz w:val="24"/>
              </w:rPr>
              <w:t>Obtiene y comparte información mediante div</w:t>
            </w:r>
            <w:r>
              <w:rPr>
                <w:rFonts w:ascii="Arial" w:hAnsi="Arial" w:cs="Arial"/>
                <w:sz w:val="24"/>
              </w:rPr>
              <w:t>ersas formas de expresión oral.</w:t>
            </w:r>
          </w:p>
          <w:p w:rsidR="00ED43A6" w:rsidRDefault="00ED43A6" w:rsidP="00ED43A6">
            <w:pPr>
              <w:pStyle w:val="Prrafodelista"/>
              <w:numPr>
                <w:ilvl w:val="0"/>
                <w:numId w:val="1"/>
              </w:numPr>
              <w:rPr>
                <w:rFonts w:ascii="Arial" w:hAnsi="Arial" w:cs="Arial"/>
                <w:sz w:val="24"/>
              </w:rPr>
            </w:pPr>
            <w:r w:rsidRPr="00085A08">
              <w:rPr>
                <w:rFonts w:ascii="Arial" w:hAnsi="Arial" w:cs="Arial"/>
                <w:sz w:val="24"/>
              </w:rPr>
              <w:t>Reconoce características del sistema de escritura al utilizar recursos propios (marcas, grafías, letras) para expresar por escrito sus ideas.</w:t>
            </w:r>
          </w:p>
          <w:p w:rsidR="00ED43A6" w:rsidRDefault="00ED43A6" w:rsidP="00ED43A6">
            <w:pPr>
              <w:pStyle w:val="Prrafodelista"/>
              <w:numPr>
                <w:ilvl w:val="0"/>
                <w:numId w:val="1"/>
              </w:numPr>
              <w:rPr>
                <w:rFonts w:ascii="Arial" w:hAnsi="Arial" w:cs="Arial"/>
                <w:sz w:val="24"/>
              </w:rPr>
            </w:pPr>
            <w:r>
              <w:rPr>
                <w:rFonts w:ascii="Arial" w:hAnsi="Arial" w:cs="Arial"/>
                <w:sz w:val="24"/>
              </w:rPr>
              <w:t>Qué tipo de comunicación mantiene con la educadora</w:t>
            </w:r>
          </w:p>
          <w:p w:rsidR="00ED43A6" w:rsidRDefault="00ED43A6" w:rsidP="00ED43A6">
            <w:pPr>
              <w:pStyle w:val="Prrafodelista"/>
              <w:numPr>
                <w:ilvl w:val="0"/>
                <w:numId w:val="1"/>
              </w:numPr>
              <w:rPr>
                <w:rFonts w:ascii="Arial" w:hAnsi="Arial" w:cs="Arial"/>
                <w:sz w:val="24"/>
              </w:rPr>
            </w:pPr>
            <w:r>
              <w:rPr>
                <w:rFonts w:ascii="Arial" w:hAnsi="Arial" w:cs="Arial"/>
                <w:sz w:val="24"/>
              </w:rPr>
              <w:t xml:space="preserve">Como se comunica con sus compañeros </w:t>
            </w:r>
          </w:p>
          <w:p w:rsidR="00ED43A6" w:rsidRDefault="00ED43A6" w:rsidP="00ED43A6">
            <w:pPr>
              <w:pStyle w:val="Prrafodelista"/>
              <w:numPr>
                <w:ilvl w:val="0"/>
                <w:numId w:val="1"/>
              </w:numPr>
              <w:rPr>
                <w:rFonts w:ascii="Arial" w:hAnsi="Arial" w:cs="Arial"/>
                <w:sz w:val="24"/>
              </w:rPr>
            </w:pPr>
            <w:r>
              <w:rPr>
                <w:rFonts w:ascii="Arial" w:hAnsi="Arial" w:cs="Arial"/>
                <w:sz w:val="24"/>
              </w:rPr>
              <w:t>Alguno de los niños tiene problemas para comunicarse.</w:t>
            </w:r>
          </w:p>
          <w:p w:rsidR="00ED43A6" w:rsidRPr="00085A08" w:rsidRDefault="00ED43A6" w:rsidP="00ED43A6">
            <w:pPr>
              <w:pStyle w:val="Prrafodelista"/>
              <w:numPr>
                <w:ilvl w:val="0"/>
                <w:numId w:val="1"/>
              </w:numPr>
              <w:rPr>
                <w:rFonts w:ascii="Arial" w:hAnsi="Arial" w:cs="Arial"/>
                <w:sz w:val="24"/>
              </w:rPr>
            </w:pPr>
            <w:r>
              <w:rPr>
                <w:rFonts w:ascii="Arial" w:hAnsi="Arial" w:cs="Arial"/>
                <w:sz w:val="24"/>
              </w:rPr>
              <w:t>Como es la comunicación de los padres con la educadora y niños.</w:t>
            </w:r>
          </w:p>
          <w:p w:rsidR="00ED43A6" w:rsidRDefault="00ED43A6" w:rsidP="00ED43A6"/>
          <w:p w:rsidR="00ED43A6" w:rsidRDefault="00ED43A6" w:rsidP="00183965">
            <w:pPr>
              <w:jc w:val="center"/>
              <w:rPr>
                <w:rFonts w:ascii="Arial" w:hAnsi="Arial" w:cs="Arial"/>
                <w:sz w:val="24"/>
              </w:rPr>
            </w:pPr>
          </w:p>
        </w:tc>
        <w:tc>
          <w:tcPr>
            <w:tcW w:w="6520" w:type="dxa"/>
          </w:tcPr>
          <w:p w:rsidR="00ED43A6" w:rsidRPr="009B20E1" w:rsidRDefault="00ED43A6" w:rsidP="009B20E1">
            <w:pPr>
              <w:pStyle w:val="Prrafodelista"/>
              <w:numPr>
                <w:ilvl w:val="0"/>
                <w:numId w:val="3"/>
              </w:numPr>
              <w:rPr>
                <w:rFonts w:ascii="Arial" w:hAnsi="Arial" w:cs="Arial"/>
                <w:sz w:val="24"/>
              </w:rPr>
            </w:pPr>
            <w:r w:rsidRPr="009B20E1">
              <w:rPr>
                <w:rFonts w:ascii="Arial" w:hAnsi="Arial" w:cs="Arial"/>
                <w:sz w:val="24"/>
              </w:rPr>
              <w:t>Los niños en el preescolar mantenían una comunicación de respeto y convivencia con la educadora cada vez que tenían una duda o sentían la necesidad de decirl</w:t>
            </w:r>
            <w:r w:rsidR="009B20E1" w:rsidRPr="009B20E1">
              <w:rPr>
                <w:rFonts w:ascii="Arial" w:hAnsi="Arial" w:cs="Arial"/>
                <w:sz w:val="24"/>
              </w:rPr>
              <w:t>e algo a la educadora lo hacían.</w:t>
            </w:r>
          </w:p>
          <w:p w:rsidR="009B20E1" w:rsidRPr="009B20E1" w:rsidRDefault="009B20E1" w:rsidP="009B20E1">
            <w:pPr>
              <w:pStyle w:val="Prrafodelista"/>
              <w:numPr>
                <w:ilvl w:val="0"/>
                <w:numId w:val="2"/>
              </w:numPr>
              <w:rPr>
                <w:rFonts w:ascii="Arial" w:hAnsi="Arial" w:cs="Arial"/>
                <w:sz w:val="24"/>
              </w:rPr>
            </w:pPr>
            <w:r w:rsidRPr="009B20E1">
              <w:rPr>
                <w:rFonts w:ascii="Arial" w:hAnsi="Arial" w:cs="Arial"/>
                <w:sz w:val="24"/>
              </w:rPr>
              <w:t>Muchos de los niños participaban en las conversaciones que se tenían dentro del aula comunicaban a la educadora lo que otros niños hacían.</w:t>
            </w:r>
          </w:p>
          <w:p w:rsidR="009B20E1" w:rsidRDefault="009B20E1" w:rsidP="009B20E1">
            <w:pPr>
              <w:pStyle w:val="Prrafodelista"/>
              <w:numPr>
                <w:ilvl w:val="0"/>
                <w:numId w:val="2"/>
              </w:numPr>
              <w:tabs>
                <w:tab w:val="left" w:pos="1354"/>
              </w:tabs>
              <w:rPr>
                <w:rFonts w:ascii="Arial" w:hAnsi="Arial" w:cs="Arial"/>
                <w:sz w:val="24"/>
              </w:rPr>
            </w:pPr>
            <w:r>
              <w:rPr>
                <w:rFonts w:ascii="Arial" w:hAnsi="Arial" w:cs="Arial"/>
                <w:sz w:val="24"/>
              </w:rPr>
              <w:t xml:space="preserve">Escuchan atentos a  los cuentos que la educadora les relata, intercambian ideas sobre lo que pasara después de leer. </w:t>
            </w:r>
          </w:p>
          <w:p w:rsidR="009B20E1" w:rsidRDefault="009B20E1" w:rsidP="009B20E1">
            <w:pPr>
              <w:pStyle w:val="Prrafodelista"/>
              <w:numPr>
                <w:ilvl w:val="0"/>
                <w:numId w:val="2"/>
              </w:numPr>
              <w:tabs>
                <w:tab w:val="left" w:pos="1354"/>
              </w:tabs>
              <w:rPr>
                <w:rFonts w:ascii="Arial" w:hAnsi="Arial" w:cs="Arial"/>
                <w:sz w:val="24"/>
              </w:rPr>
            </w:pPr>
            <w:r w:rsidRPr="009B20E1">
              <w:rPr>
                <w:rFonts w:ascii="Arial" w:hAnsi="Arial" w:cs="Arial"/>
                <w:sz w:val="24"/>
              </w:rPr>
              <w:t>La educadora  les hablaba a los estudiantes con palabras que pudieran entender  de manera clara</w:t>
            </w:r>
            <w:r>
              <w:rPr>
                <w:rFonts w:ascii="Arial" w:hAnsi="Arial" w:cs="Arial"/>
                <w:sz w:val="24"/>
              </w:rPr>
              <w:t>.</w:t>
            </w:r>
          </w:p>
          <w:p w:rsidR="009B20E1" w:rsidRDefault="009B20E1" w:rsidP="009B20E1">
            <w:pPr>
              <w:pStyle w:val="Prrafodelista"/>
              <w:numPr>
                <w:ilvl w:val="0"/>
                <w:numId w:val="4"/>
              </w:numPr>
              <w:tabs>
                <w:tab w:val="left" w:pos="1354"/>
              </w:tabs>
              <w:rPr>
                <w:rFonts w:ascii="Arial" w:hAnsi="Arial" w:cs="Arial"/>
                <w:sz w:val="24"/>
              </w:rPr>
            </w:pPr>
            <w:r>
              <w:rPr>
                <w:rFonts w:ascii="Arial" w:hAnsi="Arial" w:cs="Arial"/>
                <w:sz w:val="24"/>
              </w:rPr>
              <w:t>Note que muy pocas veces los niños alzaban la mano para preguntar algo de lo que la maestra les estaba hablando, pero no era porque ya lo supieran si no porque les daba miedo o pena que los fuera a regañar o sentar en la silla de pensar</w:t>
            </w:r>
          </w:p>
          <w:p w:rsidR="009B20E1" w:rsidRPr="009B20E1" w:rsidRDefault="009B20E1" w:rsidP="009B20E1">
            <w:pPr>
              <w:pStyle w:val="Prrafodelista"/>
              <w:numPr>
                <w:ilvl w:val="0"/>
                <w:numId w:val="2"/>
              </w:numPr>
              <w:tabs>
                <w:tab w:val="left" w:pos="1354"/>
              </w:tabs>
              <w:rPr>
                <w:rFonts w:ascii="Arial" w:hAnsi="Arial" w:cs="Arial"/>
                <w:sz w:val="24"/>
              </w:rPr>
            </w:pPr>
            <w:r>
              <w:rPr>
                <w:rFonts w:ascii="Arial" w:hAnsi="Arial" w:cs="Arial"/>
                <w:sz w:val="24"/>
              </w:rPr>
              <w:t>La maestra hablo principalmente con los papás para hacerles saber que les estaría poniendo notas e su cuaderno para que viera si su hijo requería poner mayor esfuerzo en las actividades que se le encargaban de tarea se hacían en el aula.</w:t>
            </w:r>
          </w:p>
          <w:p w:rsidR="009B20E1" w:rsidRDefault="009B20E1" w:rsidP="00ED43A6">
            <w:pPr>
              <w:rPr>
                <w:rFonts w:ascii="Arial" w:hAnsi="Arial" w:cs="Arial"/>
                <w:sz w:val="24"/>
              </w:rPr>
            </w:pPr>
          </w:p>
        </w:tc>
      </w:tr>
    </w:tbl>
    <w:p w:rsidR="00ED43A6" w:rsidRDefault="00ED43A6" w:rsidP="00183965">
      <w:pPr>
        <w:jc w:val="center"/>
        <w:rPr>
          <w:rFonts w:ascii="Arial" w:hAnsi="Arial" w:cs="Arial"/>
          <w:sz w:val="24"/>
        </w:rPr>
      </w:pPr>
    </w:p>
    <w:sectPr w:rsidR="00ED43A6" w:rsidSect="00ED43A6">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244"/>
    <w:multiLevelType w:val="hybridMultilevel"/>
    <w:tmpl w:val="DA3CB2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65718B7"/>
    <w:multiLevelType w:val="hybridMultilevel"/>
    <w:tmpl w:val="19B249CC"/>
    <w:lvl w:ilvl="0" w:tplc="468E1084">
      <w:numFmt w:val="bullet"/>
      <w:lvlText w:val="-"/>
      <w:lvlJc w:val="left"/>
      <w:pPr>
        <w:ind w:left="502" w:hanging="360"/>
      </w:pPr>
      <w:rPr>
        <w:rFonts w:ascii="Arial" w:eastAsiaTheme="minorHAnsi" w:hAnsi="Aria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nsid w:val="374A5CCC"/>
    <w:multiLevelType w:val="hybridMultilevel"/>
    <w:tmpl w:val="9C525B56"/>
    <w:lvl w:ilvl="0" w:tplc="97924FD8">
      <w:numFmt w:val="bullet"/>
      <w:lvlText w:val="-"/>
      <w:lvlJc w:val="left"/>
      <w:pPr>
        <w:ind w:left="502" w:hanging="360"/>
      </w:pPr>
      <w:rPr>
        <w:rFonts w:ascii="Arial" w:eastAsiaTheme="minorHAnsi" w:hAnsi="Arial" w:cs="Arial" w:hint="default"/>
      </w:rPr>
    </w:lvl>
    <w:lvl w:ilvl="1" w:tplc="080A0003" w:tentative="1">
      <w:start w:val="1"/>
      <w:numFmt w:val="bullet"/>
      <w:lvlText w:val="o"/>
      <w:lvlJc w:val="left"/>
      <w:pPr>
        <w:ind w:left="1472" w:hanging="360"/>
      </w:pPr>
      <w:rPr>
        <w:rFonts w:ascii="Courier New" w:hAnsi="Courier New" w:cs="Courier New" w:hint="default"/>
      </w:rPr>
    </w:lvl>
    <w:lvl w:ilvl="2" w:tplc="080A0005" w:tentative="1">
      <w:start w:val="1"/>
      <w:numFmt w:val="bullet"/>
      <w:lvlText w:val=""/>
      <w:lvlJc w:val="left"/>
      <w:pPr>
        <w:ind w:left="2192" w:hanging="360"/>
      </w:pPr>
      <w:rPr>
        <w:rFonts w:ascii="Wingdings" w:hAnsi="Wingdings" w:hint="default"/>
      </w:rPr>
    </w:lvl>
    <w:lvl w:ilvl="3" w:tplc="080A0001" w:tentative="1">
      <w:start w:val="1"/>
      <w:numFmt w:val="bullet"/>
      <w:lvlText w:val=""/>
      <w:lvlJc w:val="left"/>
      <w:pPr>
        <w:ind w:left="2912" w:hanging="360"/>
      </w:pPr>
      <w:rPr>
        <w:rFonts w:ascii="Symbol" w:hAnsi="Symbol" w:hint="default"/>
      </w:rPr>
    </w:lvl>
    <w:lvl w:ilvl="4" w:tplc="080A0003" w:tentative="1">
      <w:start w:val="1"/>
      <w:numFmt w:val="bullet"/>
      <w:lvlText w:val="o"/>
      <w:lvlJc w:val="left"/>
      <w:pPr>
        <w:ind w:left="3632" w:hanging="360"/>
      </w:pPr>
      <w:rPr>
        <w:rFonts w:ascii="Courier New" w:hAnsi="Courier New" w:cs="Courier New" w:hint="default"/>
      </w:rPr>
    </w:lvl>
    <w:lvl w:ilvl="5" w:tplc="080A0005" w:tentative="1">
      <w:start w:val="1"/>
      <w:numFmt w:val="bullet"/>
      <w:lvlText w:val=""/>
      <w:lvlJc w:val="left"/>
      <w:pPr>
        <w:ind w:left="4352" w:hanging="360"/>
      </w:pPr>
      <w:rPr>
        <w:rFonts w:ascii="Wingdings" w:hAnsi="Wingdings" w:hint="default"/>
      </w:rPr>
    </w:lvl>
    <w:lvl w:ilvl="6" w:tplc="080A0001" w:tentative="1">
      <w:start w:val="1"/>
      <w:numFmt w:val="bullet"/>
      <w:lvlText w:val=""/>
      <w:lvlJc w:val="left"/>
      <w:pPr>
        <w:ind w:left="5072" w:hanging="360"/>
      </w:pPr>
      <w:rPr>
        <w:rFonts w:ascii="Symbol" w:hAnsi="Symbol" w:hint="default"/>
      </w:rPr>
    </w:lvl>
    <w:lvl w:ilvl="7" w:tplc="080A0003" w:tentative="1">
      <w:start w:val="1"/>
      <w:numFmt w:val="bullet"/>
      <w:lvlText w:val="o"/>
      <w:lvlJc w:val="left"/>
      <w:pPr>
        <w:ind w:left="5792" w:hanging="360"/>
      </w:pPr>
      <w:rPr>
        <w:rFonts w:ascii="Courier New" w:hAnsi="Courier New" w:cs="Courier New" w:hint="default"/>
      </w:rPr>
    </w:lvl>
    <w:lvl w:ilvl="8" w:tplc="080A0005" w:tentative="1">
      <w:start w:val="1"/>
      <w:numFmt w:val="bullet"/>
      <w:lvlText w:val=""/>
      <w:lvlJc w:val="left"/>
      <w:pPr>
        <w:ind w:left="6512" w:hanging="360"/>
      </w:pPr>
      <w:rPr>
        <w:rFonts w:ascii="Wingdings" w:hAnsi="Wingdings" w:hint="default"/>
      </w:rPr>
    </w:lvl>
  </w:abstractNum>
  <w:abstractNum w:abstractNumId="3">
    <w:nsid w:val="39F22840"/>
    <w:multiLevelType w:val="hybridMultilevel"/>
    <w:tmpl w:val="689C9942"/>
    <w:lvl w:ilvl="0" w:tplc="0B4EE9B6">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183965"/>
    <w:rsid w:val="00132C77"/>
    <w:rsid w:val="00183965"/>
    <w:rsid w:val="00344D7E"/>
    <w:rsid w:val="007C175C"/>
    <w:rsid w:val="008A018A"/>
    <w:rsid w:val="009B20E1"/>
    <w:rsid w:val="00CE1492"/>
    <w:rsid w:val="00ED43A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C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3965"/>
    <w:pPr>
      <w:ind w:left="720"/>
      <w:contextualSpacing/>
    </w:pPr>
  </w:style>
  <w:style w:type="table" w:styleId="Tablaconcuadrcula">
    <w:name w:val="Table Grid"/>
    <w:basedOn w:val="Tablanormal"/>
    <w:uiPriority w:val="59"/>
    <w:rsid w:val="00ED4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1602</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nidia</dc:creator>
  <cp:lastModifiedBy>nidia</cp:lastModifiedBy>
  <cp:revision>4</cp:revision>
  <dcterms:created xsi:type="dcterms:W3CDTF">2015-10-14T22:17:00Z</dcterms:created>
  <dcterms:modified xsi:type="dcterms:W3CDTF">2015-10-19T00:12:00Z</dcterms:modified>
</cp:coreProperties>
</file>