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7C" w:rsidRDefault="007A3A7C" w:rsidP="007A3A7C">
      <w:pPr>
        <w:pStyle w:val="normal0"/>
        <w:spacing w:after="380" w:line="360" w:lineRule="auto"/>
        <w:ind w:left="720"/>
        <w:contextualSpacing/>
        <w:jc w:val="center"/>
        <w:rPr>
          <w:sz w:val="24"/>
          <w:szCs w:val="24"/>
          <w:highlight w:val="white"/>
        </w:rPr>
      </w:pPr>
      <w:r w:rsidRPr="002D251A">
        <w:rPr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0" allowOverlap="0">
            <wp:simplePos x="0" y="0"/>
            <wp:positionH relativeFrom="margin">
              <wp:posOffset>71120</wp:posOffset>
            </wp:positionH>
            <wp:positionV relativeFrom="paragraph">
              <wp:posOffset>-306705</wp:posOffset>
            </wp:positionV>
            <wp:extent cx="819150" cy="1076325"/>
            <wp:effectExtent l="0" t="0" r="0" b="0"/>
            <wp:wrapSquare wrapText="bothSides" distT="114300" distB="114300" distL="114300" distR="114300"/>
            <wp:docPr id="4" name="image01.png" descr="7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7[1]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  <w:highlight w:val="white"/>
        </w:rPr>
        <w:t>Lista de cotejo.</w:t>
      </w:r>
    </w:p>
    <w:p w:rsidR="007A3A7C" w:rsidRDefault="007A3A7C" w:rsidP="007A3A7C">
      <w:pPr>
        <w:pStyle w:val="normal0"/>
        <w:spacing w:after="380" w:line="360" w:lineRule="auto"/>
        <w:ind w:left="720"/>
        <w:contextualSpacing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Jardín de niños Nueva Tlaxcala.</w:t>
      </w:r>
    </w:p>
    <w:p w:rsidR="007A3A7C" w:rsidRDefault="007A3A7C" w:rsidP="007A3A7C">
      <w:pPr>
        <w:pStyle w:val="normal0"/>
        <w:spacing w:after="380" w:line="360" w:lineRule="auto"/>
        <w:ind w:left="720"/>
        <w:contextualSpacing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Grupo: Multigrado 2° y 3°.</w:t>
      </w:r>
    </w:p>
    <w:p w:rsidR="007A3A7C" w:rsidRDefault="007A3A7C" w:rsidP="007A3A7C">
      <w:pPr>
        <w:pStyle w:val="normal0"/>
        <w:spacing w:after="380" w:line="360" w:lineRule="auto"/>
        <w:ind w:left="720"/>
        <w:contextualSpacing/>
        <w:rPr>
          <w:sz w:val="24"/>
          <w:szCs w:val="24"/>
          <w:highlight w:val="white"/>
        </w:rPr>
      </w:pPr>
    </w:p>
    <w:tbl>
      <w:tblPr>
        <w:tblStyle w:val="TableGrid"/>
        <w:tblW w:w="10314" w:type="dxa"/>
        <w:tblLook w:val="04A0"/>
      </w:tblPr>
      <w:tblGrid>
        <w:gridCol w:w="6345"/>
        <w:gridCol w:w="993"/>
        <w:gridCol w:w="850"/>
        <w:gridCol w:w="1276"/>
        <w:gridCol w:w="850"/>
      </w:tblGrid>
      <w:tr w:rsidR="007A3A7C" w:rsidTr="007B018B">
        <w:trPr>
          <w:trHeight w:val="270"/>
        </w:trPr>
        <w:tc>
          <w:tcPr>
            <w:tcW w:w="6345" w:type="dxa"/>
          </w:tcPr>
          <w:p w:rsidR="007A3A7C" w:rsidRPr="0041218D" w:rsidRDefault="007A3A7C" w:rsidP="007B01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218D">
              <w:rPr>
                <w:rFonts w:ascii="Arial" w:hAnsi="Arial" w:cs="Arial"/>
                <w:b/>
                <w:sz w:val="24"/>
                <w:szCs w:val="24"/>
              </w:rPr>
              <w:t>Nombre del alumno.</w:t>
            </w:r>
          </w:p>
        </w:tc>
        <w:tc>
          <w:tcPr>
            <w:tcW w:w="993" w:type="dxa"/>
            <w:vMerge w:val="restart"/>
          </w:tcPr>
          <w:p w:rsidR="007A3A7C" w:rsidRPr="0041218D" w:rsidRDefault="007A3A7C" w:rsidP="007B018B">
            <w:pPr>
              <w:jc w:val="center"/>
              <w:rPr>
                <w:b/>
              </w:rPr>
            </w:pPr>
            <w:r w:rsidRPr="0041218D">
              <w:rPr>
                <w:b/>
              </w:rPr>
              <w:t xml:space="preserve">Muy bien </w:t>
            </w:r>
          </w:p>
        </w:tc>
        <w:tc>
          <w:tcPr>
            <w:tcW w:w="850" w:type="dxa"/>
            <w:vMerge w:val="restart"/>
          </w:tcPr>
          <w:p w:rsidR="007A3A7C" w:rsidRPr="0041218D" w:rsidRDefault="007A3A7C" w:rsidP="007B018B">
            <w:pPr>
              <w:jc w:val="center"/>
              <w:rPr>
                <w:b/>
              </w:rPr>
            </w:pPr>
            <w:r w:rsidRPr="0041218D">
              <w:rPr>
                <w:b/>
              </w:rPr>
              <w:t xml:space="preserve">Bien </w:t>
            </w:r>
          </w:p>
        </w:tc>
        <w:tc>
          <w:tcPr>
            <w:tcW w:w="1276" w:type="dxa"/>
            <w:vMerge w:val="restart"/>
          </w:tcPr>
          <w:p w:rsidR="007A3A7C" w:rsidRPr="0041218D" w:rsidRDefault="007A3A7C" w:rsidP="007B018B">
            <w:pPr>
              <w:jc w:val="center"/>
              <w:rPr>
                <w:b/>
              </w:rPr>
            </w:pPr>
            <w:r w:rsidRPr="0041218D">
              <w:rPr>
                <w:b/>
              </w:rPr>
              <w:t>Regular</w:t>
            </w:r>
          </w:p>
        </w:tc>
        <w:tc>
          <w:tcPr>
            <w:tcW w:w="850" w:type="dxa"/>
            <w:vMerge w:val="restart"/>
          </w:tcPr>
          <w:p w:rsidR="007A3A7C" w:rsidRPr="0041218D" w:rsidRDefault="007A3A7C" w:rsidP="007B018B">
            <w:pPr>
              <w:jc w:val="center"/>
              <w:rPr>
                <w:b/>
              </w:rPr>
            </w:pPr>
            <w:r w:rsidRPr="0041218D">
              <w:rPr>
                <w:b/>
              </w:rPr>
              <w:t>Mal</w:t>
            </w:r>
          </w:p>
        </w:tc>
      </w:tr>
      <w:tr w:rsidR="007A3A7C" w:rsidTr="007B018B">
        <w:trPr>
          <w:trHeight w:val="255"/>
        </w:trPr>
        <w:tc>
          <w:tcPr>
            <w:tcW w:w="6345" w:type="dxa"/>
          </w:tcPr>
          <w:p w:rsidR="007A3A7C" w:rsidRPr="00A575C9" w:rsidRDefault="007A3A7C" w:rsidP="007B0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  <w:vMerge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  <w:vMerge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  <w:vMerge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rPr>
          <w:trHeight w:val="240"/>
        </w:trPr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 amarra las agujetas de los zapatos con facilidad.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*Usa el lápiz con presión correcta y manejo torpe.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rPr>
          <w:trHeight w:val="270"/>
        </w:trPr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*Maneja conceptos cerca, lejos, dentro, fuera, etc. 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rPr>
          <w:trHeight w:val="225"/>
        </w:trPr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*Perfecciona los fonemas /ll/, /f/, /s-z/.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*Su fonología y articulación son totalmente comprensibles.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*Realiza preguntas frecuentes.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1218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*Expresa hechos pasados y futuros. 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rPr>
          <w:trHeight w:val="225"/>
        </w:trPr>
        <w:tc>
          <w:tcPr>
            <w:tcW w:w="6345" w:type="dxa"/>
          </w:tcPr>
          <w:p w:rsidR="007A3A7C" w:rsidRPr="0041218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*Hace mejor uso de las reglas del discurso.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*Inicia juegos en grupo y colabora con otros niños.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rPr>
          <w:trHeight w:val="255"/>
        </w:trPr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*Diferencia entre yo, mío, tuyo.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rPr>
          <w:trHeight w:val="255"/>
        </w:trPr>
        <w:tc>
          <w:tcPr>
            <w:tcW w:w="6345" w:type="dxa"/>
          </w:tcPr>
          <w:p w:rsidR="007A3A7C" w:rsidRPr="0041218D" w:rsidRDefault="007A3A7C" w:rsidP="007B01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218D">
              <w:rPr>
                <w:rFonts w:ascii="Arial" w:hAnsi="Arial" w:cs="Arial"/>
                <w:b/>
                <w:sz w:val="24"/>
                <w:szCs w:val="24"/>
              </w:rPr>
              <w:t>Nombre del alumno.</w:t>
            </w:r>
          </w:p>
        </w:tc>
        <w:tc>
          <w:tcPr>
            <w:tcW w:w="993" w:type="dxa"/>
            <w:vMerge w:val="restart"/>
          </w:tcPr>
          <w:p w:rsidR="007A3A7C" w:rsidRPr="0041218D" w:rsidRDefault="007A3A7C" w:rsidP="007B018B">
            <w:pPr>
              <w:jc w:val="center"/>
              <w:rPr>
                <w:b/>
              </w:rPr>
            </w:pPr>
            <w:r w:rsidRPr="0041218D">
              <w:rPr>
                <w:b/>
              </w:rPr>
              <w:t xml:space="preserve">Muy bien </w:t>
            </w:r>
          </w:p>
        </w:tc>
        <w:tc>
          <w:tcPr>
            <w:tcW w:w="850" w:type="dxa"/>
            <w:vMerge w:val="restart"/>
          </w:tcPr>
          <w:p w:rsidR="007A3A7C" w:rsidRPr="0041218D" w:rsidRDefault="007A3A7C" w:rsidP="007B018B">
            <w:pPr>
              <w:jc w:val="center"/>
              <w:rPr>
                <w:b/>
              </w:rPr>
            </w:pPr>
            <w:r w:rsidRPr="0041218D">
              <w:rPr>
                <w:b/>
              </w:rPr>
              <w:t xml:space="preserve">Bien </w:t>
            </w:r>
          </w:p>
        </w:tc>
        <w:tc>
          <w:tcPr>
            <w:tcW w:w="1276" w:type="dxa"/>
            <w:vMerge w:val="restart"/>
          </w:tcPr>
          <w:p w:rsidR="007A3A7C" w:rsidRPr="0041218D" w:rsidRDefault="007A3A7C" w:rsidP="007B018B">
            <w:pPr>
              <w:jc w:val="center"/>
              <w:rPr>
                <w:b/>
              </w:rPr>
            </w:pPr>
            <w:r w:rsidRPr="0041218D">
              <w:rPr>
                <w:b/>
              </w:rPr>
              <w:t>Regular</w:t>
            </w:r>
          </w:p>
        </w:tc>
        <w:tc>
          <w:tcPr>
            <w:tcW w:w="850" w:type="dxa"/>
            <w:vMerge w:val="restart"/>
          </w:tcPr>
          <w:p w:rsidR="007A3A7C" w:rsidRPr="0041218D" w:rsidRDefault="007A3A7C" w:rsidP="007B018B">
            <w:pPr>
              <w:jc w:val="center"/>
              <w:rPr>
                <w:b/>
              </w:rPr>
            </w:pPr>
            <w:r w:rsidRPr="0041218D">
              <w:rPr>
                <w:b/>
              </w:rPr>
              <w:t>Mal</w:t>
            </w:r>
          </w:p>
        </w:tc>
      </w:tr>
      <w:tr w:rsidR="007A3A7C" w:rsidTr="007B018B">
        <w:trPr>
          <w:trHeight w:val="270"/>
        </w:trPr>
        <w:tc>
          <w:tcPr>
            <w:tcW w:w="6345" w:type="dxa"/>
          </w:tcPr>
          <w:p w:rsidR="007A3A7C" w:rsidRDefault="007A3A7C" w:rsidP="007B0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  <w:vMerge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  <w:vMerge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  <w:vMerge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1218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*Maneja correctamente las tijeras.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rPr>
          <w:trHeight w:val="315"/>
        </w:trPr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*Imita trazos de letras.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*Colorea respetando limites.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*Emite consonantes complejas como /r/,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 y articulaciones seguidas con los fonemas /l/ y /r/.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*Analiza y responde a preguntas formuladas previamente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1458C3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 relaciona y coopera con otros niños en el juego.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1458C3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*Utiliza todas las funciones del lenguaje para comunicarse y satisfacer sus necesidades.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*Denota seguridad en sí mismo y confianza en los demás.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422D6D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*Tiene sentido de la responsabilidad.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  <w:tr w:rsidR="007A3A7C" w:rsidTr="007B018B">
        <w:tc>
          <w:tcPr>
            <w:tcW w:w="6345" w:type="dxa"/>
          </w:tcPr>
          <w:p w:rsidR="007A3A7C" w:rsidRPr="001458C3" w:rsidRDefault="007A3A7C" w:rsidP="007B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*Es independiente en todas las actividades cotidianas. </w:t>
            </w:r>
          </w:p>
        </w:tc>
        <w:tc>
          <w:tcPr>
            <w:tcW w:w="993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1276" w:type="dxa"/>
          </w:tcPr>
          <w:p w:rsidR="007A3A7C" w:rsidRDefault="007A3A7C" w:rsidP="007B018B">
            <w:pPr>
              <w:jc w:val="center"/>
            </w:pPr>
          </w:p>
        </w:tc>
        <w:tc>
          <w:tcPr>
            <w:tcW w:w="850" w:type="dxa"/>
          </w:tcPr>
          <w:p w:rsidR="007A3A7C" w:rsidRDefault="007A3A7C" w:rsidP="007B018B">
            <w:pPr>
              <w:jc w:val="center"/>
            </w:pPr>
          </w:p>
        </w:tc>
      </w:tr>
    </w:tbl>
    <w:p w:rsidR="007A3A7C" w:rsidRDefault="007A3A7C" w:rsidP="007A3A7C">
      <w:pPr>
        <w:pStyle w:val="normal0"/>
        <w:spacing w:after="380" w:line="360" w:lineRule="auto"/>
        <w:ind w:left="720"/>
        <w:contextualSpacing/>
        <w:rPr>
          <w:sz w:val="24"/>
          <w:szCs w:val="24"/>
          <w:highlight w:val="white"/>
        </w:rPr>
      </w:pPr>
    </w:p>
    <w:p w:rsidR="00630FB7" w:rsidRDefault="00630FB7"/>
    <w:sectPr w:rsidR="00630FB7" w:rsidSect="00630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3A7C"/>
    <w:rsid w:val="00630FB7"/>
    <w:rsid w:val="007A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7A3A7C"/>
    <w:pPr>
      <w:spacing w:after="0"/>
    </w:pPr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2015-11-18T16:14:00Z</dcterms:created>
  <dcterms:modified xsi:type="dcterms:W3CDTF">2015-11-18T16:14:00Z</dcterms:modified>
</cp:coreProperties>
</file>