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9FA9EE" w14:textId="77777777" w:rsidR="00F32D63" w:rsidRDefault="00F32D63" w:rsidP="00F32D63">
      <w:pPr>
        <w:jc w:val="center"/>
        <w:rPr>
          <w:b/>
          <w:sz w:val="40"/>
          <w:lang w:val="es-ES_tradnl"/>
        </w:rPr>
      </w:pPr>
      <w:r w:rsidRPr="00841449">
        <w:rPr>
          <w:b/>
          <w:sz w:val="40"/>
          <w:lang w:val="es-ES_tradnl"/>
        </w:rPr>
        <w:t>ESCUELA NORMAL DE EDUCACIÓN PREESCOLAR</w:t>
      </w:r>
    </w:p>
    <w:p w14:paraId="4046C7CF" w14:textId="77777777" w:rsidR="00F32D63" w:rsidRPr="007A57D2" w:rsidRDefault="00F32D63" w:rsidP="00F32D63">
      <w:pPr>
        <w:jc w:val="center"/>
        <w:rPr>
          <w:b/>
          <w:sz w:val="40"/>
          <w:lang w:val="es-ES_tradnl"/>
        </w:rPr>
      </w:pPr>
    </w:p>
    <w:p w14:paraId="766C1A73" w14:textId="77777777" w:rsidR="00F32D63" w:rsidRPr="00B42CF5" w:rsidRDefault="00F32D63" w:rsidP="00F32D63">
      <w:pPr>
        <w:jc w:val="center"/>
        <w:rPr>
          <w:b/>
          <w:sz w:val="40"/>
          <w:lang w:val="es-ES_tradnl"/>
        </w:rPr>
      </w:pPr>
      <w:r w:rsidRPr="00B42CF5">
        <w:rPr>
          <w:b/>
          <w:sz w:val="40"/>
          <w:lang w:val="es-ES_tradnl"/>
        </w:rPr>
        <w:t>Licenciatura en Educación Preescolar</w:t>
      </w:r>
    </w:p>
    <w:p w14:paraId="2C3FAE35" w14:textId="77777777" w:rsidR="00F32D63" w:rsidRDefault="00F32D63" w:rsidP="00F32D63">
      <w:pPr>
        <w:rPr>
          <w:lang w:val="es-ES_tradnl"/>
        </w:rPr>
      </w:pPr>
      <w:r>
        <w:rPr>
          <w:noProof/>
          <w:lang w:val="es-MX" w:eastAsia="es-MX"/>
        </w:rPr>
        <w:drawing>
          <wp:anchor distT="0" distB="0" distL="114300" distR="114300" simplePos="0" relativeHeight="251659264" behindDoc="1" locked="0" layoutInCell="1" allowOverlap="1" wp14:anchorId="5D98FE39" wp14:editId="515DAC6B">
            <wp:simplePos x="0" y="0"/>
            <wp:positionH relativeFrom="margin">
              <wp:align>center</wp:align>
            </wp:positionH>
            <wp:positionV relativeFrom="paragraph">
              <wp:posOffset>82161</wp:posOffset>
            </wp:positionV>
            <wp:extent cx="2086707" cy="1359876"/>
            <wp:effectExtent l="0" t="0" r="0" b="0"/>
            <wp:wrapNone/>
            <wp:docPr id="2" name="Imagen 2" descr="logoenep"/>
            <wp:cNvGraphicFramePr/>
            <a:graphic xmlns:a="http://schemas.openxmlformats.org/drawingml/2006/main">
              <a:graphicData uri="http://schemas.openxmlformats.org/drawingml/2006/picture">
                <pic:pic xmlns:pic="http://schemas.openxmlformats.org/drawingml/2006/picture">
                  <pic:nvPicPr>
                    <pic:cNvPr id="2" name="Imagen 2" descr="logoenep"/>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86707" cy="1359876"/>
                    </a:xfrm>
                    <a:prstGeom prst="rect">
                      <a:avLst/>
                    </a:prstGeom>
                    <a:noFill/>
                  </pic:spPr>
                </pic:pic>
              </a:graphicData>
            </a:graphic>
            <wp14:sizeRelH relativeFrom="page">
              <wp14:pctWidth>0</wp14:pctWidth>
            </wp14:sizeRelH>
            <wp14:sizeRelV relativeFrom="page">
              <wp14:pctHeight>0</wp14:pctHeight>
            </wp14:sizeRelV>
          </wp:anchor>
        </w:drawing>
      </w:r>
    </w:p>
    <w:p w14:paraId="220AE79F" w14:textId="77777777" w:rsidR="00F32D63" w:rsidRDefault="00F32D63" w:rsidP="00F32D63">
      <w:pPr>
        <w:rPr>
          <w:lang w:val="es-ES_tradnl"/>
        </w:rPr>
      </w:pPr>
    </w:p>
    <w:p w14:paraId="1764735D" w14:textId="77777777" w:rsidR="00F32D63" w:rsidRDefault="00F32D63" w:rsidP="00F32D63">
      <w:pPr>
        <w:rPr>
          <w:lang w:val="es-ES_tradnl"/>
        </w:rPr>
      </w:pPr>
    </w:p>
    <w:p w14:paraId="03AA7DE5" w14:textId="77777777" w:rsidR="00F32D63" w:rsidRDefault="00F32D63" w:rsidP="00F32D63">
      <w:pPr>
        <w:rPr>
          <w:lang w:val="es-ES_tradnl"/>
        </w:rPr>
      </w:pPr>
    </w:p>
    <w:p w14:paraId="3EAC7C21" w14:textId="77777777" w:rsidR="00F32D63" w:rsidRDefault="00F32D63" w:rsidP="00F32D63">
      <w:pPr>
        <w:jc w:val="center"/>
        <w:rPr>
          <w:b/>
          <w:sz w:val="36"/>
          <w:lang w:val="es-ES_tradnl"/>
        </w:rPr>
      </w:pPr>
    </w:p>
    <w:p w14:paraId="7A22D1D4" w14:textId="77777777" w:rsidR="00F32D63" w:rsidRPr="007A57D2" w:rsidRDefault="00F32D63" w:rsidP="00F32D63">
      <w:pPr>
        <w:jc w:val="center"/>
        <w:rPr>
          <w:b/>
          <w:sz w:val="36"/>
          <w:lang w:val="es-ES_tradnl"/>
        </w:rPr>
      </w:pPr>
      <w:r>
        <w:rPr>
          <w:b/>
          <w:sz w:val="36"/>
          <w:lang w:val="es-ES_tradnl"/>
        </w:rPr>
        <w:t>Atención Educativa para la Inclusión</w:t>
      </w:r>
    </w:p>
    <w:p w14:paraId="24D8BC09" w14:textId="77777777" w:rsidR="00F32D63" w:rsidRDefault="00F32D63" w:rsidP="00F32D63">
      <w:pPr>
        <w:jc w:val="center"/>
        <w:rPr>
          <w:b/>
          <w:sz w:val="32"/>
          <w:lang w:val="es-MX"/>
        </w:rPr>
      </w:pPr>
      <w:r>
        <w:rPr>
          <w:b/>
          <w:sz w:val="32"/>
          <w:lang w:val="es-MX"/>
        </w:rPr>
        <w:t>Informe sobre estudio de caso</w:t>
      </w:r>
      <w:bookmarkStart w:id="0" w:name="_GoBack"/>
      <w:bookmarkEnd w:id="0"/>
    </w:p>
    <w:p w14:paraId="29B26F3A" w14:textId="77777777" w:rsidR="00F32D63" w:rsidRPr="007A57D2" w:rsidRDefault="00F32D63" w:rsidP="00F32D63">
      <w:pPr>
        <w:jc w:val="center"/>
        <w:rPr>
          <w:b/>
          <w:sz w:val="32"/>
          <w:lang w:val="es-ES_tradnl"/>
        </w:rPr>
      </w:pPr>
    </w:p>
    <w:p w14:paraId="3D61C243" w14:textId="77777777" w:rsidR="00F32D63" w:rsidRPr="007A57D2" w:rsidRDefault="00F32D63" w:rsidP="00F32D63">
      <w:pPr>
        <w:pStyle w:val="Sinespaciado"/>
        <w:jc w:val="center"/>
        <w:rPr>
          <w:rFonts w:ascii="Arial" w:hAnsi="Arial" w:cs="Arial"/>
          <w:sz w:val="28"/>
          <w:lang w:val="es-ES_tradnl"/>
        </w:rPr>
      </w:pPr>
      <w:r w:rsidRPr="007A57D2">
        <w:rPr>
          <w:rFonts w:ascii="Arial" w:hAnsi="Arial" w:cs="Arial"/>
          <w:sz w:val="28"/>
          <w:lang w:val="es-ES_tradnl"/>
        </w:rPr>
        <w:t>Por:</w:t>
      </w:r>
    </w:p>
    <w:p w14:paraId="6A665509" w14:textId="77777777" w:rsidR="00F32D63" w:rsidRPr="007A57D2" w:rsidRDefault="00F32D63" w:rsidP="00F32D63">
      <w:pPr>
        <w:pStyle w:val="Sinespaciado"/>
        <w:jc w:val="center"/>
        <w:rPr>
          <w:rFonts w:ascii="Arial" w:hAnsi="Arial" w:cs="Arial"/>
          <w:b/>
          <w:sz w:val="28"/>
          <w:lang w:val="es-ES_tradnl"/>
        </w:rPr>
      </w:pPr>
      <w:r w:rsidRPr="007A57D2">
        <w:rPr>
          <w:rFonts w:ascii="Arial" w:hAnsi="Arial" w:cs="Arial"/>
          <w:b/>
          <w:sz w:val="28"/>
          <w:lang w:val="es-ES_tradnl"/>
        </w:rPr>
        <w:t xml:space="preserve">Wendy </w:t>
      </w:r>
      <w:r w:rsidRPr="007A57D2">
        <w:rPr>
          <w:rFonts w:ascii="Arial" w:hAnsi="Arial" w:cs="Arial"/>
          <w:b/>
          <w:sz w:val="28"/>
          <w:lang w:val="es-MX"/>
        </w:rPr>
        <w:t>Nallely</w:t>
      </w:r>
      <w:r w:rsidRPr="007A57D2">
        <w:rPr>
          <w:rFonts w:ascii="Arial" w:hAnsi="Arial" w:cs="Arial"/>
          <w:b/>
          <w:sz w:val="28"/>
          <w:lang w:val="es-ES_tradnl"/>
        </w:rPr>
        <w:t xml:space="preserve"> Sifuentes Saucedo # 13.</w:t>
      </w:r>
    </w:p>
    <w:p w14:paraId="72D92C28" w14:textId="77777777" w:rsidR="00F32D63" w:rsidRPr="0065137B" w:rsidRDefault="00F32D63" w:rsidP="00F32D63">
      <w:pPr>
        <w:rPr>
          <w:b/>
          <w:sz w:val="28"/>
          <w:lang w:val="es-ES_tradnl"/>
        </w:rPr>
      </w:pPr>
    </w:p>
    <w:p w14:paraId="107FFE55" w14:textId="77777777" w:rsidR="00F32D63" w:rsidRPr="00841449" w:rsidRDefault="00F32D63" w:rsidP="00F32D63">
      <w:pPr>
        <w:jc w:val="center"/>
        <w:rPr>
          <w:sz w:val="32"/>
          <w:lang w:val="es-ES_tradnl"/>
        </w:rPr>
      </w:pPr>
      <w:r>
        <w:rPr>
          <w:sz w:val="32"/>
          <w:lang w:val="es-MX"/>
        </w:rPr>
        <w:t>Séptimo</w:t>
      </w:r>
      <w:r>
        <w:rPr>
          <w:sz w:val="32"/>
          <w:lang w:val="es-ES_tradnl"/>
        </w:rPr>
        <w:t xml:space="preserve"> Semestre, </w:t>
      </w:r>
      <w:r>
        <w:rPr>
          <w:sz w:val="32"/>
          <w:lang w:val="es-MX"/>
        </w:rPr>
        <w:t>4° “A”</w:t>
      </w:r>
    </w:p>
    <w:p w14:paraId="194CC9D7" w14:textId="77777777" w:rsidR="00F32D63" w:rsidRDefault="00F32D63" w:rsidP="00F32D63">
      <w:pPr>
        <w:jc w:val="center"/>
        <w:rPr>
          <w:b/>
          <w:sz w:val="28"/>
          <w:lang w:val="es-ES_tradnl"/>
        </w:rPr>
      </w:pPr>
    </w:p>
    <w:p w14:paraId="31E7F11B" w14:textId="77777777" w:rsidR="00F32D63" w:rsidRDefault="00F32D63" w:rsidP="00F32D63">
      <w:pPr>
        <w:jc w:val="center"/>
        <w:rPr>
          <w:b/>
          <w:sz w:val="28"/>
          <w:lang w:val="es-ES_tradnl"/>
        </w:rPr>
      </w:pPr>
    </w:p>
    <w:p w14:paraId="2A1974E6" w14:textId="77777777" w:rsidR="00F32D63" w:rsidRDefault="00F32D63" w:rsidP="00F32D63">
      <w:pPr>
        <w:jc w:val="left"/>
        <w:rPr>
          <w:lang w:val="es-ES_tradnl"/>
        </w:rPr>
      </w:pPr>
      <w:r>
        <w:rPr>
          <w:lang w:val="es-ES_tradnl"/>
        </w:rPr>
        <w:t xml:space="preserve">Saltillo, </w:t>
      </w:r>
      <w:r w:rsidRPr="007E436A">
        <w:rPr>
          <w:lang w:val="es-ES_tradnl"/>
        </w:rPr>
        <w:t xml:space="preserve">Coahuila de Zaragoza                        </w:t>
      </w:r>
      <w:r>
        <w:rPr>
          <w:lang w:val="es-ES_tradnl"/>
        </w:rPr>
        <w:t xml:space="preserve">                            </w:t>
      </w:r>
      <w:r>
        <w:rPr>
          <w:lang w:val="es-MX"/>
        </w:rPr>
        <w:t>Enero</w:t>
      </w:r>
      <w:r>
        <w:rPr>
          <w:lang w:val="es-ES_tradnl"/>
        </w:rPr>
        <w:t xml:space="preserve"> de 2016</w:t>
      </w:r>
    </w:p>
    <w:p w14:paraId="2DA65819" w14:textId="77777777" w:rsidR="00371107" w:rsidRPr="004A000B" w:rsidRDefault="00F32D63">
      <w:pPr>
        <w:rPr>
          <w:rFonts w:cs="Arial"/>
          <w:sz w:val="25"/>
          <w:szCs w:val="25"/>
        </w:rPr>
      </w:pPr>
      <w:r w:rsidRPr="004A000B">
        <w:rPr>
          <w:rFonts w:cs="Arial"/>
          <w:sz w:val="25"/>
          <w:szCs w:val="25"/>
        </w:rPr>
        <w:lastRenderedPageBreak/>
        <w:t xml:space="preserve">En el siguiente documento se abordara el estudio de caso el cual se inició empezando el ciclo escolar, primeramente se abordó la observación como técnica de ayuda para poder identificar a un niño con alguna barrera de aprendizaje </w:t>
      </w:r>
      <w:r w:rsidR="001E0103" w:rsidRPr="004A000B">
        <w:rPr>
          <w:rFonts w:cs="Arial"/>
          <w:sz w:val="25"/>
          <w:szCs w:val="25"/>
        </w:rPr>
        <w:t xml:space="preserve">las cuales son todos aquellos factores del contexto que dificultan o limitan el pleno acceso al aprendizaje, </w:t>
      </w:r>
      <w:r w:rsidRPr="004A000B">
        <w:rPr>
          <w:rFonts w:cs="Arial"/>
          <w:sz w:val="25"/>
          <w:szCs w:val="25"/>
        </w:rPr>
        <w:t xml:space="preserve"> o</w:t>
      </w:r>
      <w:r w:rsidR="001E0103" w:rsidRPr="004A000B">
        <w:rPr>
          <w:rFonts w:cs="Arial"/>
          <w:sz w:val="25"/>
          <w:szCs w:val="25"/>
        </w:rPr>
        <w:t xml:space="preserve"> que de igual manera presentara alguna</w:t>
      </w:r>
      <w:r w:rsidRPr="004A000B">
        <w:rPr>
          <w:rFonts w:cs="Arial"/>
          <w:sz w:val="25"/>
          <w:szCs w:val="25"/>
        </w:rPr>
        <w:t xml:space="preserve"> necesidad educativa </w:t>
      </w:r>
      <w:r w:rsidR="001E0103" w:rsidRPr="004A000B">
        <w:rPr>
          <w:rFonts w:cs="Arial"/>
          <w:sz w:val="25"/>
          <w:szCs w:val="25"/>
        </w:rPr>
        <w:t>especial, las cuales se definen como aquellas personas que presentan mayores dificultades para acceder a los aprendizajes que determina el currículo, posterior a ello se aplicó la prueba diagnóstica la cual nos ayudó a identificar a los niños con algún rezago educativo, además de darnos la facilidad de poder tomar decisiones para la aplicación del currículo durante todo el ciclo escolar 2015-2016.</w:t>
      </w:r>
    </w:p>
    <w:p w14:paraId="618E87EE" w14:textId="77777777" w:rsidR="001E0103" w:rsidRPr="004A000B" w:rsidRDefault="00CA3E46">
      <w:pPr>
        <w:rPr>
          <w:rFonts w:cs="Arial"/>
          <w:sz w:val="25"/>
          <w:szCs w:val="25"/>
        </w:rPr>
      </w:pPr>
      <w:r w:rsidRPr="004A000B">
        <w:rPr>
          <w:rFonts w:cs="Arial"/>
          <w:sz w:val="25"/>
          <w:szCs w:val="25"/>
        </w:rPr>
        <w:t>Para tener un mayor acercamiento tanto al grupo como al niño de estudio de caso, se tomó en cuenta el contexto en el que está sumergida la institución, en este caso el Jardín de Niños María, L. Pérez de Arreola, al igual que el contexto interno del aula, como el contexto familiar en que se desenvuelve el niño de caso; posteriormente a la observación, la aplicación del diagnóstico y tomando en cuenta las características de la información dada al inicio del ciclo escolar se llevó a elegir al niño de estudio de caso el cual lleva por nombre Cesar Alejandro Rodríguez Aranda, el alumno presenta la barrera de aprendizaje de conocimiento debido al descuido que se ha producido por parte de los padres de familia.</w:t>
      </w:r>
    </w:p>
    <w:p w14:paraId="34018EED" w14:textId="77777777" w:rsidR="00CA3E46" w:rsidRPr="004A000B" w:rsidRDefault="00DB3A3C">
      <w:pPr>
        <w:rPr>
          <w:rFonts w:cs="Arial"/>
          <w:sz w:val="25"/>
          <w:szCs w:val="25"/>
        </w:rPr>
      </w:pPr>
      <w:r w:rsidRPr="004A000B">
        <w:rPr>
          <w:rFonts w:cs="Arial"/>
          <w:sz w:val="25"/>
          <w:szCs w:val="25"/>
        </w:rPr>
        <w:t xml:space="preserve">La barrera de aprendizaje de conocimiento es aquella la cual se refiere a que el alumno no lleva el mismo nivel conocimiento que la mayoría de sus compañeros o que de igual manera no va adquiriendo los aprendizajes debido a que tiene rezago educativo, lo cual arroja una exclusión por parte de sus compañeros, la cual se refiere a que Cesar no es incluido en ninguna actividad o juego los cuales impliquen poner en marcha sus habilidades cognitivas, es por ello que se deseó alcanzar una inclusión educativa tanto en el interior del aula como fuera de ella, refiriéndonos a inclusión educativa </w:t>
      </w:r>
      <w:r w:rsidRPr="004A000B">
        <w:rPr>
          <w:rFonts w:cs="Arial"/>
          <w:sz w:val="25"/>
          <w:szCs w:val="25"/>
        </w:rPr>
        <w:lastRenderedPageBreak/>
        <w:t>como aquella que da la facilidad de acceder a todos los alumnos al currículo y participación como sociedad activa.</w:t>
      </w:r>
    </w:p>
    <w:p w14:paraId="3AD4EF4B" w14:textId="77777777" w:rsidR="00DB3A3C" w:rsidRPr="004A000B" w:rsidRDefault="00DB3A3C">
      <w:pPr>
        <w:rPr>
          <w:rFonts w:cs="Arial"/>
          <w:sz w:val="25"/>
          <w:szCs w:val="25"/>
        </w:rPr>
      </w:pPr>
      <w:r w:rsidRPr="004A000B">
        <w:rPr>
          <w:rFonts w:cs="Arial"/>
          <w:sz w:val="25"/>
          <w:szCs w:val="25"/>
        </w:rPr>
        <w:t xml:space="preserve">Cesar Alejandro cursa el tercer grado teniendo como edad cinco años cumplidos, como características generales es un niño </w:t>
      </w:r>
      <w:r w:rsidR="008C3074" w:rsidRPr="004A000B">
        <w:rPr>
          <w:rFonts w:cs="Arial"/>
          <w:sz w:val="25"/>
          <w:szCs w:val="25"/>
        </w:rPr>
        <w:t>tímido</w:t>
      </w:r>
      <w:r w:rsidRPr="004A000B">
        <w:rPr>
          <w:rFonts w:cs="Arial"/>
          <w:sz w:val="25"/>
          <w:szCs w:val="25"/>
        </w:rPr>
        <w:t xml:space="preserve">, </w:t>
      </w:r>
      <w:r w:rsidR="008C3074" w:rsidRPr="004A000B">
        <w:rPr>
          <w:rFonts w:cs="Arial"/>
          <w:sz w:val="25"/>
          <w:szCs w:val="25"/>
        </w:rPr>
        <w:t>no se desenvuelve con facilidad lo cual lo lleva a interactuar solo con la minoría de sus compañeros de clase, además de no tener la confianza suficiente para poder expresar lo que sabe o siente. He elegido a Cesar como mi niño de estudio de caso por la simple necesidad de querer ayudarlo y por ser el único de los niños que presenta barreras para el aprendizaje.</w:t>
      </w:r>
    </w:p>
    <w:p w14:paraId="15ECD7E1" w14:textId="77777777" w:rsidR="007C78B0" w:rsidRPr="004A000B" w:rsidRDefault="008C3074">
      <w:pPr>
        <w:rPr>
          <w:rFonts w:cs="Arial"/>
          <w:sz w:val="25"/>
          <w:szCs w:val="25"/>
        </w:rPr>
      </w:pPr>
      <w:r w:rsidRPr="004A000B">
        <w:rPr>
          <w:rFonts w:cs="Arial"/>
          <w:sz w:val="25"/>
          <w:szCs w:val="25"/>
        </w:rPr>
        <w:t xml:space="preserve">Al comienzo del ciclo escolar, Cesar presentaba poca motivación para participar en las actividades tanto al momento de la elaboración como en el momento de la exposición de alguna de sus ideas, el trato que llevaba con sus compañeros de clase </w:t>
      </w:r>
      <w:r w:rsidR="007C78B0" w:rsidRPr="004A000B">
        <w:rPr>
          <w:rFonts w:cs="Arial"/>
          <w:sz w:val="25"/>
          <w:szCs w:val="25"/>
        </w:rPr>
        <w:t>no era el adecuado no compartía tanto el material como momentos de juego con ellos, la relación que manejaba con la educadora titular era de protección por parte de ella, debido a que él se sentía con miedo en cualquier parte de la institución.</w:t>
      </w:r>
    </w:p>
    <w:p w14:paraId="3A229F17" w14:textId="77777777" w:rsidR="007C78B0" w:rsidRPr="004A000B" w:rsidRDefault="007C78B0">
      <w:pPr>
        <w:rPr>
          <w:rFonts w:cs="Arial"/>
          <w:sz w:val="25"/>
          <w:szCs w:val="25"/>
        </w:rPr>
      </w:pPr>
      <w:r w:rsidRPr="004A000B">
        <w:rPr>
          <w:rFonts w:cs="Arial"/>
          <w:sz w:val="25"/>
          <w:szCs w:val="25"/>
        </w:rPr>
        <w:t>Tomando en cuenta el comportamiento y el rezago educativo que tenía Cesar se decidió llevar a cabo entrevistas a los padres de familia las cuales nos ayudaran a identificar cual pudiera ser el problema principal que lo conlleva a tener esta barrera de aprendizaje, los resultados arrojados en las entrevistas fueron que los padres del menor se encuentran en un proceso de separación matrimonial pero aún siguen viviendo juntos lo cual hace mayor el problema porque Cesar no tiene el apoyo que debiese de parte de sus padres, debido a que cada uno de los padres se centra en sus problemas dejando de lado lo que necesitan los hijos, es por ello que se decidió pedirles su apoyo en casa para poder lograr obt</w:t>
      </w:r>
      <w:r w:rsidR="00CF377E" w:rsidRPr="004A000B">
        <w:rPr>
          <w:rFonts w:cs="Arial"/>
          <w:sz w:val="25"/>
          <w:szCs w:val="25"/>
        </w:rPr>
        <w:t>ener resultados en adecuados en el progreso educativo del alumno.</w:t>
      </w:r>
    </w:p>
    <w:p w14:paraId="5D3E12B7" w14:textId="77777777" w:rsidR="00CF377E" w:rsidRPr="004A000B" w:rsidRDefault="00CF377E" w:rsidP="00CF377E">
      <w:pPr>
        <w:rPr>
          <w:rFonts w:cs="Arial"/>
          <w:sz w:val="25"/>
          <w:szCs w:val="25"/>
        </w:rPr>
      </w:pPr>
      <w:r w:rsidRPr="004A000B">
        <w:rPr>
          <w:rFonts w:cs="Arial"/>
          <w:sz w:val="25"/>
          <w:szCs w:val="25"/>
        </w:rPr>
        <w:lastRenderedPageBreak/>
        <w:t>Con base en la necesidades del alumno y llevando a cabo una equidad e inclusión que como lo menciona Rosa Blanco “Una mayor equidad es un factor fundamental para conseguir un mayor desarrollo y una cultura de la paz basada en el respeto y valoración de las diferencias y en la tolerancia”. Se llevaron a cabo actividades especialmente destinadas al desarrollo de Cesar Alejandro las cuales son las siguientes:</w:t>
      </w:r>
    </w:p>
    <w:p w14:paraId="3160DCC2" w14:textId="77777777" w:rsidR="00CF377E" w:rsidRPr="004A000B" w:rsidRDefault="00CF377E" w:rsidP="00CF377E">
      <w:pPr>
        <w:rPr>
          <w:rFonts w:cs="Arial"/>
          <w:b/>
          <w:i/>
          <w:sz w:val="25"/>
          <w:szCs w:val="25"/>
        </w:rPr>
      </w:pPr>
      <w:r w:rsidRPr="004A000B">
        <w:rPr>
          <w:rFonts w:cs="Arial"/>
          <w:b/>
          <w:i/>
          <w:sz w:val="25"/>
          <w:szCs w:val="25"/>
        </w:rPr>
        <w:t>Actividad:</w:t>
      </w:r>
    </w:p>
    <w:p w14:paraId="6C01D5FE" w14:textId="77777777" w:rsidR="00CF377E" w:rsidRPr="004A000B" w:rsidRDefault="00CF377E" w:rsidP="00CF377E">
      <w:pPr>
        <w:rPr>
          <w:rFonts w:cs="Arial"/>
          <w:sz w:val="25"/>
          <w:szCs w:val="25"/>
        </w:rPr>
      </w:pPr>
      <w:r w:rsidRPr="004A000B">
        <w:rPr>
          <w:rFonts w:cs="Arial"/>
          <w:sz w:val="25"/>
          <w:szCs w:val="25"/>
        </w:rPr>
        <w:t>Escuchemos el cuento</w:t>
      </w:r>
    </w:p>
    <w:p w14:paraId="1D7B511C" w14:textId="77777777" w:rsidR="00BB74D2" w:rsidRPr="004A000B" w:rsidRDefault="00BB74D2" w:rsidP="00CF377E">
      <w:pPr>
        <w:rPr>
          <w:rFonts w:cs="Arial"/>
          <w:sz w:val="25"/>
          <w:szCs w:val="25"/>
        </w:rPr>
      </w:pPr>
      <w:r w:rsidRPr="004A000B">
        <w:rPr>
          <w:rFonts w:cs="Arial"/>
          <w:sz w:val="25"/>
          <w:szCs w:val="25"/>
        </w:rPr>
        <w:t>Campo: lenguaje y comunicación</w:t>
      </w:r>
    </w:p>
    <w:p w14:paraId="1EE35EF0" w14:textId="77777777" w:rsidR="00BB74D2" w:rsidRPr="004A000B" w:rsidRDefault="00BB74D2" w:rsidP="00CF377E">
      <w:pPr>
        <w:rPr>
          <w:rFonts w:cs="Arial"/>
          <w:sz w:val="25"/>
          <w:szCs w:val="25"/>
        </w:rPr>
      </w:pPr>
      <w:r w:rsidRPr="004A000B">
        <w:rPr>
          <w:rFonts w:cs="Arial"/>
          <w:sz w:val="25"/>
          <w:szCs w:val="25"/>
        </w:rPr>
        <w:t>Aspecto: lenguaje oral</w:t>
      </w:r>
    </w:p>
    <w:p w14:paraId="13BDE6C5" w14:textId="77777777" w:rsidR="00BB74D2" w:rsidRPr="004A000B" w:rsidRDefault="00BB74D2" w:rsidP="00CF377E">
      <w:pPr>
        <w:rPr>
          <w:rFonts w:cs="Arial"/>
          <w:sz w:val="25"/>
          <w:szCs w:val="25"/>
        </w:rPr>
      </w:pPr>
      <w:r w:rsidRPr="004A000B">
        <w:rPr>
          <w:rFonts w:cs="Arial"/>
          <w:sz w:val="25"/>
          <w:szCs w:val="25"/>
        </w:rPr>
        <w:t>Competencia: Escucha y cuenta relatos literarios que forman parte de la tradición oral.</w:t>
      </w:r>
    </w:p>
    <w:p w14:paraId="774AD547" w14:textId="77777777" w:rsidR="00BB74D2" w:rsidRPr="004A000B" w:rsidRDefault="00BB74D2" w:rsidP="00CF377E">
      <w:pPr>
        <w:rPr>
          <w:rFonts w:cs="Arial"/>
          <w:sz w:val="25"/>
          <w:szCs w:val="25"/>
        </w:rPr>
      </w:pPr>
      <w:r w:rsidRPr="004A000B">
        <w:rPr>
          <w:rFonts w:cs="Arial"/>
          <w:sz w:val="25"/>
          <w:szCs w:val="25"/>
        </w:rPr>
        <w:t>Aprendizaje esperado: Escucha la narración de anécdotas, cuentos, relatos, leyendas y fábulas; expresa qué sucesos o pasajes le provocan reacciones como gusto, sorpresa, miedo o tristeza.</w:t>
      </w:r>
    </w:p>
    <w:p w14:paraId="0CE4EA19" w14:textId="77777777" w:rsidR="00CF377E" w:rsidRPr="004A000B" w:rsidRDefault="00CF377E" w:rsidP="00CF377E">
      <w:pPr>
        <w:rPr>
          <w:rFonts w:cs="Arial"/>
          <w:sz w:val="25"/>
          <w:szCs w:val="25"/>
        </w:rPr>
      </w:pPr>
      <w:r w:rsidRPr="004A000B">
        <w:rPr>
          <w:rFonts w:cs="Arial"/>
          <w:sz w:val="25"/>
          <w:szCs w:val="25"/>
        </w:rPr>
        <w:t xml:space="preserve">Escucharan la historia acerca de un niño el cual se siente excluido dentro de su grupo de amigos, al ir a la mitad de la narración se realizara una pausa en la cual los alumnos expresaran ¿Cómo es que pueden ayudar al niño Pedro (protagonista de la historia) a que se pueda incluir o poder participar con sus amigos? ¿Qué es lo que está haciendo Pedro para que sus amigos no quieran jugar con él? ¿Qué arias tú si estuvieras en el caso de Pedro?, se incitara a Cesar a participar utilizando un micrófono de huele el cual nos ayudara como estrategia de motivación. Posterior a la respuesta de las incógnitas se dará por terminada la narración </w:t>
      </w:r>
      <w:r w:rsidR="00BB74D2" w:rsidRPr="004A000B">
        <w:rPr>
          <w:rFonts w:cs="Arial"/>
          <w:sz w:val="25"/>
          <w:szCs w:val="25"/>
        </w:rPr>
        <w:t>de la historia, dejando como cierre de la actividad darse abrazos, apretones de mano, expresarse frases que motiven a Cesar y a los demás a que socialicen con sus compañeros.</w:t>
      </w:r>
    </w:p>
    <w:p w14:paraId="44F58ABD" w14:textId="77777777" w:rsidR="00BB74D2" w:rsidRPr="004A000B" w:rsidRDefault="00BB74D2" w:rsidP="00CF377E">
      <w:pPr>
        <w:rPr>
          <w:rFonts w:cs="Arial"/>
          <w:sz w:val="25"/>
          <w:szCs w:val="25"/>
        </w:rPr>
      </w:pPr>
      <w:r w:rsidRPr="004A000B">
        <w:rPr>
          <w:rFonts w:cs="Arial"/>
          <w:i/>
          <w:sz w:val="25"/>
          <w:szCs w:val="25"/>
        </w:rPr>
        <w:lastRenderedPageBreak/>
        <w:t>Materiales:</w:t>
      </w:r>
      <w:r w:rsidRPr="004A000B">
        <w:rPr>
          <w:rFonts w:cs="Arial"/>
          <w:sz w:val="25"/>
          <w:szCs w:val="25"/>
        </w:rPr>
        <w:t xml:space="preserve"> historia de Pedro, micrófono de hule, frases y dibujos que muestren relaciones positivas.</w:t>
      </w:r>
    </w:p>
    <w:p w14:paraId="1AD83D58" w14:textId="77777777" w:rsidR="00BB74D2" w:rsidRPr="004A000B" w:rsidRDefault="00BB74D2" w:rsidP="00CF377E">
      <w:pPr>
        <w:rPr>
          <w:rFonts w:cs="Arial"/>
          <w:sz w:val="25"/>
          <w:szCs w:val="25"/>
        </w:rPr>
      </w:pPr>
      <w:r w:rsidRPr="004A000B">
        <w:rPr>
          <w:rFonts w:cs="Arial"/>
          <w:i/>
          <w:sz w:val="25"/>
          <w:szCs w:val="25"/>
        </w:rPr>
        <w:t>Evaluación</w:t>
      </w:r>
      <w:r w:rsidRPr="004A000B">
        <w:rPr>
          <w:rFonts w:cs="Arial"/>
          <w:sz w:val="25"/>
          <w:szCs w:val="25"/>
        </w:rPr>
        <w:t xml:space="preserve">: expresa lo que sabe y escucha </w:t>
      </w:r>
    </w:p>
    <w:p w14:paraId="74B613C9" w14:textId="77777777" w:rsidR="00BB74D2" w:rsidRPr="004A000B" w:rsidRDefault="00BB74D2" w:rsidP="00CF377E">
      <w:pPr>
        <w:rPr>
          <w:rFonts w:cs="Arial"/>
          <w:b/>
          <w:i/>
          <w:sz w:val="25"/>
          <w:szCs w:val="25"/>
        </w:rPr>
      </w:pPr>
      <w:r w:rsidRPr="004A000B">
        <w:rPr>
          <w:rFonts w:cs="Arial"/>
          <w:b/>
          <w:i/>
          <w:sz w:val="25"/>
          <w:szCs w:val="25"/>
        </w:rPr>
        <w:t xml:space="preserve">Actividad </w:t>
      </w:r>
    </w:p>
    <w:p w14:paraId="0821F66A" w14:textId="77777777" w:rsidR="00DB3A3C" w:rsidRPr="004A000B" w:rsidRDefault="00BB74D2">
      <w:pPr>
        <w:rPr>
          <w:rFonts w:cs="Arial"/>
          <w:sz w:val="25"/>
          <w:szCs w:val="25"/>
        </w:rPr>
      </w:pPr>
      <w:r w:rsidRPr="004A000B">
        <w:rPr>
          <w:rFonts w:cs="Arial"/>
          <w:sz w:val="25"/>
          <w:szCs w:val="25"/>
        </w:rPr>
        <w:t xml:space="preserve">Contando con cuentas </w:t>
      </w:r>
    </w:p>
    <w:p w14:paraId="19F705AB" w14:textId="77777777" w:rsidR="00BB74D2" w:rsidRPr="004A000B" w:rsidRDefault="00BB74D2">
      <w:pPr>
        <w:rPr>
          <w:rFonts w:cs="Arial"/>
          <w:sz w:val="25"/>
          <w:szCs w:val="25"/>
        </w:rPr>
      </w:pPr>
      <w:r w:rsidRPr="004A000B">
        <w:rPr>
          <w:rFonts w:cs="Arial"/>
          <w:sz w:val="25"/>
          <w:szCs w:val="25"/>
        </w:rPr>
        <w:t>Campo: pensamiento matemático</w:t>
      </w:r>
    </w:p>
    <w:p w14:paraId="34A13DB3" w14:textId="77777777" w:rsidR="00BB74D2" w:rsidRPr="004A000B" w:rsidRDefault="00BB74D2">
      <w:pPr>
        <w:rPr>
          <w:rFonts w:cs="Arial"/>
          <w:sz w:val="25"/>
          <w:szCs w:val="25"/>
        </w:rPr>
      </w:pPr>
      <w:r w:rsidRPr="004A000B">
        <w:rPr>
          <w:rFonts w:cs="Arial"/>
          <w:sz w:val="25"/>
          <w:szCs w:val="25"/>
        </w:rPr>
        <w:t xml:space="preserve">Aspecto: número </w:t>
      </w:r>
    </w:p>
    <w:p w14:paraId="28C8C7EE" w14:textId="77777777" w:rsidR="00BB74D2" w:rsidRPr="004A000B" w:rsidRDefault="00BB74D2">
      <w:pPr>
        <w:rPr>
          <w:rFonts w:cs="Arial"/>
          <w:sz w:val="25"/>
          <w:szCs w:val="25"/>
        </w:rPr>
      </w:pPr>
      <w:r w:rsidRPr="004A000B">
        <w:rPr>
          <w:rFonts w:cs="Arial"/>
          <w:sz w:val="25"/>
          <w:szCs w:val="25"/>
        </w:rPr>
        <w:t>Competencia: Resuelve problemas en situaciones que le son familiares y que implican agregar, reunir, quitar, igualar, comparar y repartir objetos.</w:t>
      </w:r>
    </w:p>
    <w:p w14:paraId="39AACF60" w14:textId="77777777" w:rsidR="00BB74D2" w:rsidRPr="004A000B" w:rsidRDefault="00BB74D2">
      <w:pPr>
        <w:rPr>
          <w:rFonts w:cs="Arial"/>
          <w:sz w:val="25"/>
          <w:szCs w:val="25"/>
        </w:rPr>
      </w:pPr>
      <w:r w:rsidRPr="004A000B">
        <w:rPr>
          <w:rFonts w:cs="Arial"/>
          <w:sz w:val="25"/>
          <w:szCs w:val="25"/>
        </w:rPr>
        <w:t xml:space="preserve">Aprendizaje esperado: </w:t>
      </w:r>
      <w:r w:rsidRPr="004A000B">
        <w:rPr>
          <w:rFonts w:cs="Arial"/>
          <w:sz w:val="25"/>
          <w:szCs w:val="25"/>
        </w:rPr>
        <w:tab/>
        <w:t>Usa procedimientos propios para resolver problemas.</w:t>
      </w:r>
    </w:p>
    <w:p w14:paraId="68E26E83" w14:textId="77777777" w:rsidR="00BB74D2" w:rsidRPr="004A000B" w:rsidRDefault="00BE10EB">
      <w:pPr>
        <w:rPr>
          <w:rFonts w:cs="Arial"/>
          <w:sz w:val="25"/>
          <w:szCs w:val="25"/>
        </w:rPr>
      </w:pPr>
      <w:r w:rsidRPr="004A000B">
        <w:rPr>
          <w:rFonts w:cs="Arial"/>
          <w:sz w:val="25"/>
          <w:szCs w:val="25"/>
        </w:rPr>
        <w:t>Organizados en mesas de trabajo se llevara a cabo la repartición de ábacos, los cuales utilizaran de siguiente manera, primeramente se les darán tarjetas por mesas de trabajo las cuales contienen cuentas de colores, con las que trabajaran en los ábacos, contaran las cuentas de un color y colocaran la cantidad de cuentas en el color correspondiente en su ábaco, al término de la colocación de las cuentas contaran el número total de todas las cuentas de colores. Mientras que para Cesar la actividad cambia un poco, para él consiste en escuchar el número de cuentas rojos, verdes y azules, las cuales colocara en el ábaco y de igual manera contara el número total de cuentas, pero esta vez escribiendo el resultado en el pizarrón individual, se verificara el resultado y en dado de ser erróneo se cuestionara el porqué de sus resultados.</w:t>
      </w:r>
    </w:p>
    <w:p w14:paraId="51B69339" w14:textId="77777777" w:rsidR="00BE10EB" w:rsidRPr="004A000B" w:rsidRDefault="00BE10EB">
      <w:pPr>
        <w:rPr>
          <w:rFonts w:cs="Arial"/>
          <w:sz w:val="25"/>
          <w:szCs w:val="25"/>
        </w:rPr>
      </w:pPr>
      <w:r w:rsidRPr="004A000B">
        <w:rPr>
          <w:rFonts w:cs="Arial"/>
          <w:sz w:val="25"/>
          <w:szCs w:val="25"/>
        </w:rPr>
        <w:t>Materiales: ábacos de madera con cuentas, tarjetas de trabajo.</w:t>
      </w:r>
    </w:p>
    <w:p w14:paraId="643AC04E" w14:textId="77777777" w:rsidR="00BE10EB" w:rsidRPr="004A000B" w:rsidRDefault="00BE10EB">
      <w:pPr>
        <w:rPr>
          <w:rFonts w:cs="Arial"/>
          <w:sz w:val="25"/>
          <w:szCs w:val="25"/>
        </w:rPr>
      </w:pPr>
      <w:r w:rsidRPr="004A000B">
        <w:rPr>
          <w:rFonts w:cs="Arial"/>
          <w:sz w:val="25"/>
          <w:szCs w:val="25"/>
        </w:rPr>
        <w:lastRenderedPageBreak/>
        <w:t>Evaluación: utiliza procedimientos diversos para llegar al resultado del conteo.</w:t>
      </w:r>
    </w:p>
    <w:p w14:paraId="3CF05EEE" w14:textId="77777777" w:rsidR="00F717BB" w:rsidRPr="004A000B" w:rsidRDefault="00F717BB">
      <w:pPr>
        <w:rPr>
          <w:rFonts w:cs="Arial"/>
          <w:sz w:val="25"/>
          <w:szCs w:val="25"/>
        </w:rPr>
      </w:pPr>
      <w:r w:rsidRPr="004A000B">
        <w:rPr>
          <w:rFonts w:cs="Arial"/>
          <w:sz w:val="25"/>
          <w:szCs w:val="25"/>
        </w:rPr>
        <w:t>Actividad:</w:t>
      </w:r>
    </w:p>
    <w:p w14:paraId="6C76AE32" w14:textId="77777777" w:rsidR="00F717BB" w:rsidRPr="004A000B" w:rsidRDefault="00F717BB">
      <w:pPr>
        <w:rPr>
          <w:rFonts w:cs="Arial"/>
          <w:sz w:val="25"/>
          <w:szCs w:val="25"/>
        </w:rPr>
      </w:pPr>
      <w:r w:rsidRPr="004A000B">
        <w:rPr>
          <w:rFonts w:cs="Arial"/>
          <w:sz w:val="25"/>
          <w:szCs w:val="25"/>
        </w:rPr>
        <w:t xml:space="preserve">Cuales letras conozco </w:t>
      </w:r>
    </w:p>
    <w:p w14:paraId="200596EC" w14:textId="77777777" w:rsidR="00F717BB" w:rsidRPr="004A000B" w:rsidRDefault="00F717BB">
      <w:pPr>
        <w:rPr>
          <w:rFonts w:cs="Arial"/>
          <w:sz w:val="25"/>
          <w:szCs w:val="25"/>
        </w:rPr>
      </w:pPr>
      <w:r w:rsidRPr="004A000B">
        <w:rPr>
          <w:rFonts w:cs="Arial"/>
          <w:sz w:val="25"/>
          <w:szCs w:val="25"/>
        </w:rPr>
        <w:t>Campo: lenguaje y comunicación</w:t>
      </w:r>
    </w:p>
    <w:p w14:paraId="117B9ECC" w14:textId="77777777" w:rsidR="00F717BB" w:rsidRPr="004A000B" w:rsidRDefault="00F717BB">
      <w:pPr>
        <w:rPr>
          <w:rFonts w:cs="Arial"/>
          <w:sz w:val="25"/>
          <w:szCs w:val="25"/>
        </w:rPr>
      </w:pPr>
      <w:r w:rsidRPr="004A000B">
        <w:rPr>
          <w:rFonts w:cs="Arial"/>
          <w:sz w:val="25"/>
          <w:szCs w:val="25"/>
        </w:rPr>
        <w:t xml:space="preserve">Aspecto: lenguaje escrito </w:t>
      </w:r>
    </w:p>
    <w:p w14:paraId="4E87C164" w14:textId="77777777" w:rsidR="00F717BB" w:rsidRPr="004A000B" w:rsidRDefault="00F717BB">
      <w:pPr>
        <w:rPr>
          <w:rFonts w:cs="Arial"/>
          <w:sz w:val="25"/>
          <w:szCs w:val="25"/>
        </w:rPr>
      </w:pPr>
      <w:r w:rsidRPr="004A000B">
        <w:rPr>
          <w:rFonts w:cs="Arial"/>
          <w:sz w:val="25"/>
          <w:szCs w:val="25"/>
        </w:rPr>
        <w:t>Competencia: Interpreta o infiere el contenido de textos a partir del conocimiento que tiene de los diversos portadores y del sistema de escritura</w:t>
      </w:r>
    </w:p>
    <w:p w14:paraId="4912E588" w14:textId="77777777" w:rsidR="00F717BB" w:rsidRPr="004A000B" w:rsidRDefault="00F717BB">
      <w:pPr>
        <w:rPr>
          <w:rFonts w:cs="Arial"/>
          <w:sz w:val="25"/>
          <w:szCs w:val="25"/>
        </w:rPr>
      </w:pPr>
      <w:r w:rsidRPr="004A000B">
        <w:rPr>
          <w:rFonts w:cs="Arial"/>
          <w:sz w:val="25"/>
          <w:szCs w:val="25"/>
        </w:rPr>
        <w:t>Aprendizaje esperado: Identifica la función que tienen algunos elementos gráficos incluidos en textos escritos.</w:t>
      </w:r>
    </w:p>
    <w:p w14:paraId="74FC61D4" w14:textId="77777777" w:rsidR="00F717BB" w:rsidRPr="004A000B" w:rsidRDefault="00F717BB">
      <w:pPr>
        <w:rPr>
          <w:rFonts w:cs="Arial"/>
          <w:sz w:val="25"/>
          <w:szCs w:val="25"/>
        </w:rPr>
      </w:pPr>
      <w:r w:rsidRPr="004A000B">
        <w:rPr>
          <w:rFonts w:cs="Arial"/>
          <w:sz w:val="25"/>
          <w:szCs w:val="25"/>
        </w:rPr>
        <w:t xml:space="preserve">Organizados en mesas de trabajo buscaran debajo de su silla, letras del abecedario con la cual tendrán que pensar en una palabra que inicie con esa letra, a Cesar le tocaran dos letras las cuales forman sus dos nombres, se incitara a participar primeramente observando y escuchando como lo hacen los demás para que tenga una idea de cómo hacerle. </w:t>
      </w:r>
    </w:p>
    <w:p w14:paraId="1141F08A" w14:textId="77777777" w:rsidR="00F717BB" w:rsidRPr="004A000B" w:rsidRDefault="00F717BB">
      <w:pPr>
        <w:rPr>
          <w:rFonts w:cs="Arial"/>
          <w:sz w:val="25"/>
          <w:szCs w:val="25"/>
        </w:rPr>
      </w:pPr>
      <w:r w:rsidRPr="004A000B">
        <w:rPr>
          <w:rFonts w:cs="Arial"/>
          <w:i/>
          <w:sz w:val="25"/>
          <w:szCs w:val="25"/>
        </w:rPr>
        <w:t>Materiales:</w:t>
      </w:r>
      <w:r w:rsidRPr="004A000B">
        <w:rPr>
          <w:rFonts w:cs="Arial"/>
          <w:sz w:val="25"/>
          <w:szCs w:val="25"/>
        </w:rPr>
        <w:t xml:space="preserve"> tarjetas con las letras del abecedario.</w:t>
      </w:r>
    </w:p>
    <w:p w14:paraId="29B58E9D" w14:textId="77777777" w:rsidR="00F717BB" w:rsidRPr="004A000B" w:rsidRDefault="00F717BB">
      <w:pPr>
        <w:rPr>
          <w:rFonts w:cs="Arial"/>
          <w:sz w:val="25"/>
          <w:szCs w:val="25"/>
        </w:rPr>
      </w:pPr>
      <w:r w:rsidRPr="004A000B">
        <w:rPr>
          <w:rFonts w:cs="Arial"/>
          <w:i/>
          <w:sz w:val="25"/>
          <w:szCs w:val="25"/>
        </w:rPr>
        <w:t>Evaluación:</w:t>
      </w:r>
      <w:r w:rsidRPr="004A000B">
        <w:rPr>
          <w:rFonts w:cs="Arial"/>
          <w:sz w:val="25"/>
          <w:szCs w:val="25"/>
        </w:rPr>
        <w:t xml:space="preserve"> infiere sobre que letra es y cómo puede construir otras palabras con ella</w:t>
      </w:r>
    </w:p>
    <w:p w14:paraId="352CE485" w14:textId="77777777" w:rsidR="00BE10EB" w:rsidRPr="004A000B" w:rsidRDefault="00BE10EB">
      <w:pPr>
        <w:rPr>
          <w:rFonts w:cs="Arial"/>
          <w:b/>
          <w:i/>
          <w:sz w:val="25"/>
          <w:szCs w:val="25"/>
        </w:rPr>
      </w:pPr>
      <w:r w:rsidRPr="004A000B">
        <w:rPr>
          <w:rFonts w:cs="Arial"/>
          <w:b/>
          <w:i/>
          <w:sz w:val="25"/>
          <w:szCs w:val="25"/>
        </w:rPr>
        <w:t>Actividades con padres de familia:</w:t>
      </w:r>
    </w:p>
    <w:p w14:paraId="164780BC" w14:textId="77777777" w:rsidR="00BE10EB" w:rsidRPr="004A000B" w:rsidRDefault="00BE10EB">
      <w:pPr>
        <w:rPr>
          <w:rFonts w:cs="Arial"/>
          <w:sz w:val="25"/>
          <w:szCs w:val="25"/>
        </w:rPr>
      </w:pPr>
      <w:r w:rsidRPr="004A000B">
        <w:rPr>
          <w:rFonts w:cs="Arial"/>
          <w:sz w:val="25"/>
          <w:szCs w:val="25"/>
        </w:rPr>
        <w:t>Juegos reglados y en convivencia</w:t>
      </w:r>
    </w:p>
    <w:p w14:paraId="50226B89" w14:textId="77777777" w:rsidR="00BE10EB" w:rsidRPr="004A000B" w:rsidRDefault="00BE10EB">
      <w:pPr>
        <w:rPr>
          <w:rFonts w:cs="Arial"/>
          <w:sz w:val="25"/>
          <w:szCs w:val="25"/>
        </w:rPr>
      </w:pPr>
      <w:r w:rsidRPr="004A000B">
        <w:rPr>
          <w:rFonts w:cs="Arial"/>
          <w:sz w:val="25"/>
          <w:szCs w:val="25"/>
        </w:rPr>
        <w:t>De acuerdo a los gustos del padre o madre y alumno se tomara un juego del área de juegos reglados del salón para que se lo lleven a casa, al llegar a casa la madre</w:t>
      </w:r>
      <w:r w:rsidR="00E66700" w:rsidRPr="004A000B">
        <w:rPr>
          <w:rFonts w:cs="Arial"/>
          <w:sz w:val="25"/>
          <w:szCs w:val="25"/>
        </w:rPr>
        <w:t xml:space="preserve"> </w:t>
      </w:r>
      <w:r w:rsidRPr="004A000B">
        <w:rPr>
          <w:rFonts w:cs="Arial"/>
          <w:sz w:val="25"/>
          <w:szCs w:val="25"/>
        </w:rPr>
        <w:t xml:space="preserve">o padre (quien este en ese momento al cuidado de él) </w:t>
      </w:r>
      <w:r w:rsidR="00E66700" w:rsidRPr="004A000B">
        <w:rPr>
          <w:rFonts w:cs="Arial"/>
          <w:sz w:val="25"/>
          <w:szCs w:val="25"/>
        </w:rPr>
        <w:lastRenderedPageBreak/>
        <w:t>platicara con el sobre cómo es que le fue en el jardín, ¿Qué actividades realizo? ¿Con quién jugo? ¿Qué fue lo que le dio la educadora practicante?, esto para poder entablar una conversación con alumno y que sienta en confianza, después de haber comido y de haber hecho sus deberes en el hogar, se pondrán a jugar el juego que hayan elegido, primeramente se cuestionara al alumno de cómo es que, el cree que se juega, si cree que tenga reglas que hay que llevar a cabo, posterior a ello comenzaran a jugar y para poder dar cierre a esta actividad el alumno me realizara un dibujo con palabras (como él pueda y crea que se escriben) de cómo es que jugo con su mamá o papá .</w:t>
      </w:r>
    </w:p>
    <w:p w14:paraId="53844C4C" w14:textId="77777777" w:rsidR="00E66700" w:rsidRPr="004A000B" w:rsidRDefault="00E66700">
      <w:pPr>
        <w:rPr>
          <w:rFonts w:cs="Arial"/>
          <w:sz w:val="25"/>
          <w:szCs w:val="25"/>
        </w:rPr>
      </w:pPr>
      <w:r w:rsidRPr="004A000B">
        <w:rPr>
          <w:rFonts w:cs="Arial"/>
          <w:sz w:val="25"/>
          <w:szCs w:val="25"/>
        </w:rPr>
        <w:t>Repaso en casa de los conocimientos aplicados en la clase, se les ayudara dando material de apoyo como links de videos educativos, juegos interactivos, actividad de búsqueda de información en donde los a padres tengan que ayudarle.</w:t>
      </w:r>
    </w:p>
    <w:p w14:paraId="156FDE2C" w14:textId="77777777" w:rsidR="00F717BB" w:rsidRPr="004A000B" w:rsidRDefault="00543E45">
      <w:pPr>
        <w:rPr>
          <w:rFonts w:cs="Arial"/>
          <w:sz w:val="25"/>
          <w:szCs w:val="25"/>
        </w:rPr>
      </w:pPr>
      <w:r w:rsidRPr="004A000B">
        <w:rPr>
          <w:rFonts w:cs="Arial"/>
          <w:sz w:val="25"/>
          <w:szCs w:val="25"/>
        </w:rPr>
        <w:t xml:space="preserve">Con la realización y aplicación de las actividades doy por hecho que además de las antes mencionadas se aplicaron actividades que contribuyen a la vinculación del contexto tanto institucional como social y/o familiar porque busca que el alumno sea lo suficientemente capaz de afrontar cualquier problemática presentada en el transcurso de su vida. Con las estrategias aplicadas las cuales partieron tomando en cuenta lo que se pretendía lograr no solo en Cesar sino también en el aula, un aula diversificada que como lo menciona Tomlinson en su artículo los principios de la intervención pedagógica, que las aulas diversificadas son aquellas en donde se toman en cuenta todas las características de los alumnos en cuento a procesos de aprendizaje, ritmos, etc. </w:t>
      </w:r>
    </w:p>
    <w:p w14:paraId="7FAAFA4C" w14:textId="77777777" w:rsidR="00543E45" w:rsidRPr="004A000B" w:rsidRDefault="00543E45">
      <w:pPr>
        <w:rPr>
          <w:rFonts w:cs="Arial"/>
          <w:sz w:val="25"/>
          <w:szCs w:val="25"/>
        </w:rPr>
      </w:pPr>
      <w:r w:rsidRPr="004A000B">
        <w:rPr>
          <w:rFonts w:cs="Arial"/>
          <w:sz w:val="25"/>
          <w:szCs w:val="25"/>
        </w:rPr>
        <w:t xml:space="preserve">Durante la aplicación de las actividades me pude percatar que el alumno Cesar Alejandro es inteligente, que le gustan las actividades en las cuales implique poner en práctica </w:t>
      </w:r>
      <w:r w:rsidR="00761D83" w:rsidRPr="004A000B">
        <w:rPr>
          <w:rFonts w:cs="Arial"/>
          <w:sz w:val="25"/>
          <w:szCs w:val="25"/>
        </w:rPr>
        <w:t xml:space="preserve">todas sus habilidades cognitivas, que le agradan las actividades que son complejas, pero que al igual que en la mayoría </w:t>
      </w:r>
      <w:r w:rsidR="00761D83" w:rsidRPr="004A000B">
        <w:rPr>
          <w:rFonts w:cs="Arial"/>
          <w:sz w:val="25"/>
          <w:szCs w:val="25"/>
        </w:rPr>
        <w:lastRenderedPageBreak/>
        <w:t>necesita de un apoyo, además el acercamiento que se obtuvo por parte de los padres de familia fue de gran impacto en el progreso educativo del alumno, lo cual llevo a afirmar que los padres son el motor de vida de nuestros alumnos, sin el apoyo de ellos no podríamos hacer nada.</w:t>
      </w:r>
    </w:p>
    <w:p w14:paraId="5D513E47" w14:textId="77777777" w:rsidR="00761D83" w:rsidRPr="004A000B" w:rsidRDefault="00761D83">
      <w:pPr>
        <w:rPr>
          <w:rFonts w:cs="Arial"/>
          <w:sz w:val="25"/>
          <w:szCs w:val="25"/>
        </w:rPr>
      </w:pPr>
      <w:r w:rsidRPr="004A000B">
        <w:rPr>
          <w:rFonts w:cs="Arial"/>
          <w:sz w:val="25"/>
          <w:szCs w:val="25"/>
        </w:rPr>
        <w:t xml:space="preserve">Considerando las características del alumno y considerando las contextos de el mismo los cuales son el familiar: falta de apoyo por parte de los padres de familia, los cuales dejaron de lado la atención prestada por estar en una situación de separación, gracias a la ayuda y apoyo de ellos tanto como del padre como de la madre se pudieron llevar a cabo actividades aplicadas en casa, las cuales desarrollaron el Cesar conocimientos de refuerzo que nos ayudaron </w:t>
      </w:r>
      <w:r w:rsidR="00A756FB" w:rsidRPr="004A000B">
        <w:rPr>
          <w:rFonts w:cs="Arial"/>
          <w:sz w:val="25"/>
          <w:szCs w:val="25"/>
        </w:rPr>
        <w:t xml:space="preserve">en </w:t>
      </w:r>
      <w:r w:rsidRPr="004A000B">
        <w:rPr>
          <w:rFonts w:cs="Arial"/>
          <w:sz w:val="25"/>
          <w:szCs w:val="25"/>
        </w:rPr>
        <w:t>el aula de clases</w:t>
      </w:r>
      <w:r w:rsidR="00A756FB" w:rsidRPr="004A000B">
        <w:rPr>
          <w:rFonts w:cs="Arial"/>
          <w:sz w:val="25"/>
          <w:szCs w:val="25"/>
        </w:rPr>
        <w:t xml:space="preserve"> a llevar un nivel de perfil de aprendizaje igualitario o casi al mismo de progreso educativo que llevan sus demás compañeros.</w:t>
      </w:r>
    </w:p>
    <w:p w14:paraId="10CF0FA0" w14:textId="08A6A753" w:rsidR="00A756FB" w:rsidRPr="004A000B" w:rsidRDefault="00A756FB">
      <w:pPr>
        <w:rPr>
          <w:rFonts w:cs="Arial"/>
          <w:sz w:val="25"/>
          <w:szCs w:val="25"/>
        </w:rPr>
      </w:pPr>
      <w:r w:rsidRPr="004A000B">
        <w:rPr>
          <w:rFonts w:cs="Arial"/>
          <w:sz w:val="25"/>
          <w:szCs w:val="25"/>
        </w:rPr>
        <w:t>El contexto interior del aula tuvo que tener cambios  físicos como lo fueron el reacomodo de materiales educativos en donde los alumnos tuvieran más acceso y manipulación, de igual forma el acomodo de materiales innecesarios dentro del aula los cuales quitaban visibilidad tanto para los alumnos como para los docentes.</w:t>
      </w:r>
      <w:r w:rsidR="0076684C" w:rsidRPr="004A000B">
        <w:rPr>
          <w:rFonts w:cs="Arial"/>
          <w:sz w:val="25"/>
          <w:szCs w:val="25"/>
        </w:rPr>
        <w:t xml:space="preserve"> Mientras que en el contexto escolar y sus alrededores se llevaron a cabo anuncios y pláticas sobre el buen trato, tanto a los mayores como a niños de su jardín, esto ayudo a que los demás alumnos de todo el jardín incluyeran a Cesar en las actividades y dejara de ser un niño exclusivo.</w:t>
      </w:r>
    </w:p>
    <w:p w14:paraId="5B8E9994" w14:textId="7202DB70" w:rsidR="0076684C" w:rsidRPr="004A000B" w:rsidRDefault="0076684C">
      <w:pPr>
        <w:rPr>
          <w:rFonts w:cs="Arial"/>
          <w:sz w:val="25"/>
          <w:szCs w:val="25"/>
        </w:rPr>
      </w:pPr>
      <w:r w:rsidRPr="004A000B">
        <w:rPr>
          <w:rFonts w:cs="Arial"/>
          <w:sz w:val="25"/>
          <w:szCs w:val="25"/>
        </w:rPr>
        <w:t xml:space="preserve">A pesar de haber llevado a cabo </w:t>
      </w:r>
      <w:r w:rsidR="00EF551F" w:rsidRPr="004A000B">
        <w:rPr>
          <w:rFonts w:cs="Arial"/>
          <w:sz w:val="25"/>
          <w:szCs w:val="25"/>
        </w:rPr>
        <w:t>actividades</w:t>
      </w:r>
      <w:r w:rsidRPr="004A000B">
        <w:rPr>
          <w:rFonts w:cs="Arial"/>
          <w:sz w:val="25"/>
          <w:szCs w:val="25"/>
        </w:rPr>
        <w:t xml:space="preserve"> y </w:t>
      </w:r>
      <w:r w:rsidR="00EF551F" w:rsidRPr="004A000B">
        <w:rPr>
          <w:rFonts w:cs="Arial"/>
          <w:sz w:val="25"/>
          <w:szCs w:val="25"/>
        </w:rPr>
        <w:t>estrategias</w:t>
      </w:r>
      <w:r w:rsidRPr="004A000B">
        <w:rPr>
          <w:rFonts w:cs="Arial"/>
          <w:sz w:val="25"/>
          <w:szCs w:val="25"/>
        </w:rPr>
        <w:t xml:space="preserve"> aplicadas tanto en el aula, </w:t>
      </w:r>
      <w:r w:rsidR="00EF551F" w:rsidRPr="004A000B">
        <w:rPr>
          <w:rFonts w:cs="Arial"/>
          <w:sz w:val="25"/>
          <w:szCs w:val="25"/>
        </w:rPr>
        <w:t>institución</w:t>
      </w:r>
      <w:r w:rsidRPr="004A000B">
        <w:rPr>
          <w:rFonts w:cs="Arial"/>
          <w:sz w:val="25"/>
          <w:szCs w:val="25"/>
        </w:rPr>
        <w:t xml:space="preserve"> y en la familia</w:t>
      </w:r>
      <w:r w:rsidR="00EF551F" w:rsidRPr="004A000B">
        <w:rPr>
          <w:rFonts w:cs="Arial"/>
          <w:sz w:val="25"/>
          <w:szCs w:val="25"/>
        </w:rPr>
        <w:t xml:space="preserve">; sigue siendo necesaria la intervención del personal educativo especial, es por ello que en la próxima práctica docente se llevará a cabo el trabajo con el personal educativo especial para poder tener mejores resultados de los que ya se obtuvieron, también es necesario realizar retroalimentación o adquisición de nuevos conocimientos fuera de un horario educativo por lo cual se adecuara el tiempo de 8:30 a.m. </w:t>
      </w:r>
      <w:r w:rsidR="00EF551F" w:rsidRPr="004A000B">
        <w:rPr>
          <w:rFonts w:cs="Arial"/>
          <w:sz w:val="25"/>
          <w:szCs w:val="25"/>
        </w:rPr>
        <w:lastRenderedPageBreak/>
        <w:t>a 9:00 a.m. para tener un mayor acercamiento a Cesar y poder mostrarle todo lo que es necesario aprender que como lo menciona Alliaud Andrea en su libro Gajes del Oficio, “la enseñanza se da por medio de dos interacciones maestro-alumno es el alumno quien dirige el sentido de los aprendizajes” por esto se incitara al alumno a dar más de sí para que por el mismo yo pueda darme cuenta de que es lo que va necesitando apoyándome de la evaluación sistemática y sumativa.</w:t>
      </w:r>
    </w:p>
    <w:p w14:paraId="7B71908C" w14:textId="0C7717B9" w:rsidR="00EF551F" w:rsidRPr="004A000B" w:rsidRDefault="007F43DA">
      <w:pPr>
        <w:rPr>
          <w:rFonts w:cs="Arial"/>
          <w:sz w:val="25"/>
          <w:szCs w:val="25"/>
        </w:rPr>
      </w:pPr>
      <w:r w:rsidRPr="004A000B">
        <w:rPr>
          <w:rFonts w:cs="Arial"/>
          <w:sz w:val="25"/>
          <w:szCs w:val="25"/>
        </w:rPr>
        <w:t>Se pretender alizar adecuaciones al modo de trabajo empleado, que cada actividad aplicada sea diferente que estén ligadas una con otra pero que estas tengan una dificultad cada vez mayor que hagan ver a los alumnos y a Cesar que ellos están avanzando, que están incluidos en los proceso de aprendizaje y además tomar en cuenta cosas que ellos desean saber, cosas nuevas e innovadoras para poder hacer el aprendizaje más sencillo y motivar para que exista una participación activa.</w:t>
      </w:r>
    </w:p>
    <w:p w14:paraId="54B24CE5" w14:textId="26998A78" w:rsidR="007F43DA" w:rsidRPr="004A000B" w:rsidRDefault="007F43DA">
      <w:pPr>
        <w:rPr>
          <w:rFonts w:cs="Arial"/>
          <w:sz w:val="25"/>
          <w:szCs w:val="25"/>
        </w:rPr>
      </w:pPr>
      <w:r w:rsidRPr="004A000B">
        <w:rPr>
          <w:rFonts w:cs="Arial"/>
          <w:sz w:val="25"/>
          <w:szCs w:val="25"/>
        </w:rPr>
        <w:t xml:space="preserve">Los aprendizajes que se promovieron en el alumno </w:t>
      </w:r>
      <w:r w:rsidR="004A000B" w:rsidRPr="004A000B">
        <w:rPr>
          <w:rFonts w:cs="Arial"/>
          <w:sz w:val="25"/>
          <w:szCs w:val="25"/>
        </w:rPr>
        <w:t xml:space="preserve"> con la propuesta abordada y planificada para él y su familia, </w:t>
      </w:r>
      <w:r w:rsidRPr="004A000B">
        <w:rPr>
          <w:rFonts w:cs="Arial"/>
          <w:sz w:val="25"/>
          <w:szCs w:val="25"/>
        </w:rPr>
        <w:t>fueron diversos en él se desarrollaron los propósitos fundamentales de la educación preescolar los cuales impactan los aprendizajes aplicados tales como:</w:t>
      </w:r>
    </w:p>
    <w:p w14:paraId="17D97556" w14:textId="29599611" w:rsidR="007F43DA" w:rsidRPr="004A000B" w:rsidRDefault="007F43DA">
      <w:pPr>
        <w:rPr>
          <w:rFonts w:cs="Arial"/>
          <w:sz w:val="25"/>
          <w:szCs w:val="25"/>
        </w:rPr>
      </w:pPr>
      <w:r w:rsidRPr="004A000B">
        <w:rPr>
          <w:rFonts w:cs="Arial"/>
          <w:sz w:val="25"/>
          <w:szCs w:val="25"/>
        </w:rPr>
        <w:t>Aprendió a regular sus emociones, a trabajar en colaboración, resolver conflictos mediante el diálogo y a respetar las reglas de convivencia en el aula.</w:t>
      </w:r>
    </w:p>
    <w:p w14:paraId="4B44CC2C" w14:textId="38DD0AF5" w:rsidR="007F43DA" w:rsidRPr="004A000B" w:rsidRDefault="007F43DA">
      <w:pPr>
        <w:rPr>
          <w:rFonts w:cs="Arial"/>
          <w:sz w:val="25"/>
          <w:szCs w:val="25"/>
        </w:rPr>
      </w:pPr>
      <w:r w:rsidRPr="004A000B">
        <w:rPr>
          <w:rFonts w:cs="Arial"/>
          <w:sz w:val="25"/>
          <w:szCs w:val="25"/>
        </w:rPr>
        <w:t>Adquirió confianza para expresarse, dialogar y conversar en su lengua materna.</w:t>
      </w:r>
    </w:p>
    <w:p w14:paraId="1F847DDB" w14:textId="2CC731F3" w:rsidR="007F43DA" w:rsidRPr="004A000B" w:rsidRDefault="007F43DA">
      <w:pPr>
        <w:rPr>
          <w:rFonts w:cs="Arial"/>
          <w:sz w:val="25"/>
          <w:szCs w:val="25"/>
        </w:rPr>
      </w:pPr>
      <w:r w:rsidRPr="004A000B">
        <w:rPr>
          <w:rFonts w:cs="Arial"/>
          <w:sz w:val="25"/>
          <w:szCs w:val="25"/>
        </w:rPr>
        <w:t>Se apropió de los valores y principios necesarios para la vida en comunidad, reconociendo que las personas tenemos rasgos culturales distintos, y actúen con base en el respeto a las características y los derechos de los demás.</w:t>
      </w:r>
    </w:p>
    <w:p w14:paraId="350FC75F" w14:textId="60B16253" w:rsidR="007F43DA" w:rsidRPr="004A000B" w:rsidRDefault="007F43DA">
      <w:pPr>
        <w:rPr>
          <w:rFonts w:cs="Arial"/>
          <w:sz w:val="25"/>
          <w:szCs w:val="25"/>
        </w:rPr>
      </w:pPr>
      <w:r w:rsidRPr="004A000B">
        <w:rPr>
          <w:rFonts w:cs="Arial"/>
          <w:sz w:val="25"/>
          <w:szCs w:val="25"/>
        </w:rPr>
        <w:lastRenderedPageBreak/>
        <w:t xml:space="preserve">Usa el razonamiento matemático en situaciones que demanden establecer relaciones de correspondencia, cantidad y ubicación entre objetos al contar, estimar, etc. </w:t>
      </w:r>
    </w:p>
    <w:p w14:paraId="0FDE5D63" w14:textId="6F04A150" w:rsidR="007F43DA" w:rsidRDefault="007F43DA">
      <w:pPr>
        <w:rPr>
          <w:rFonts w:cs="Arial"/>
          <w:sz w:val="25"/>
          <w:szCs w:val="25"/>
        </w:rPr>
      </w:pPr>
      <w:r w:rsidRPr="004A000B">
        <w:rPr>
          <w:rFonts w:cs="Arial"/>
          <w:sz w:val="25"/>
          <w:szCs w:val="25"/>
        </w:rPr>
        <w:t>Mejoro sus habilidades de coordinación, control, manipulación y desplazamiento.</w:t>
      </w:r>
    </w:p>
    <w:p w14:paraId="7FDF3BE4" w14:textId="376C40F4" w:rsidR="004A32D4" w:rsidRPr="004A000B" w:rsidRDefault="004A32D4">
      <w:pPr>
        <w:rPr>
          <w:rFonts w:cs="Arial"/>
          <w:sz w:val="25"/>
          <w:szCs w:val="25"/>
        </w:rPr>
      </w:pPr>
      <w:r>
        <w:rPr>
          <w:rFonts w:cs="Arial"/>
          <w:sz w:val="25"/>
          <w:szCs w:val="25"/>
        </w:rPr>
        <w:t>Cesar a avanzado a pasos ligeros, pero sabe mencionar que ya no es tímido como lo era al principio, la socialización que lleva con sus compañeros ahora es más sólida, pasa más tiempo con ellos que sentado en una banca, comparte sus experiencias con los demás, participa con más autonomía, realiza exposiciones de ideas más coherentes, sabe escribir su nombre además de reconocer las letras que escribe, da sugerencias de cómo es podemos llevar a cabo alguna situación, reconoce que los números los usamos en todo en momento, sabe e identifica del número uno al número diez, cuenta sin ayuda y realiza colecciones.</w:t>
      </w:r>
    </w:p>
    <w:p w14:paraId="672E1C68" w14:textId="756C253C" w:rsidR="004A000B" w:rsidRDefault="004A000B">
      <w:pPr>
        <w:rPr>
          <w:rFonts w:cs="Arial"/>
          <w:sz w:val="25"/>
          <w:szCs w:val="25"/>
        </w:rPr>
      </w:pPr>
      <w:r w:rsidRPr="004A000B">
        <w:rPr>
          <w:rFonts w:cs="Arial"/>
          <w:sz w:val="25"/>
          <w:szCs w:val="25"/>
        </w:rPr>
        <w:t xml:space="preserve">Aún falta mucho por recorrer pero mientras existan las ganas de querer avanzar, y que los adres de familia el alumno quieran seguir esforzándose y por su puesto de mi parte siga habiendo una conexión que nos ayude a seguir trabajando y seguir sacando lo mejor de cada niño, todo esto se puede lograr. </w:t>
      </w:r>
    </w:p>
    <w:p w14:paraId="08A9CEB8" w14:textId="6E82E8AD" w:rsidR="004A000B" w:rsidRDefault="004A000B">
      <w:pPr>
        <w:rPr>
          <w:rFonts w:cs="Arial"/>
          <w:sz w:val="25"/>
          <w:szCs w:val="25"/>
        </w:rPr>
      </w:pPr>
      <w:r>
        <w:rPr>
          <w:rFonts w:cs="Arial"/>
          <w:sz w:val="25"/>
          <w:szCs w:val="25"/>
        </w:rPr>
        <w:t xml:space="preserve">Concluyendo con este documento y habiendo presentado algunas de las actividades aplicadas a lo largo de la práctica educativa, me quedo con que la inclusión y las aulas diversificadas </w:t>
      </w:r>
      <w:r w:rsidR="000B4111">
        <w:rPr>
          <w:rFonts w:cs="Arial"/>
          <w:sz w:val="25"/>
          <w:szCs w:val="25"/>
        </w:rPr>
        <w:t xml:space="preserve">son </w:t>
      </w:r>
      <w:r>
        <w:rPr>
          <w:rFonts w:cs="Arial"/>
          <w:sz w:val="25"/>
          <w:szCs w:val="25"/>
        </w:rPr>
        <w:t xml:space="preserve">el motor que da vida a la educación, </w:t>
      </w:r>
      <w:r w:rsidR="000B4111">
        <w:rPr>
          <w:rFonts w:cs="Arial"/>
          <w:sz w:val="25"/>
          <w:szCs w:val="25"/>
        </w:rPr>
        <w:t>ya que sin ellas las aulas no serían fructíferas y por ende no arrojarían buenos resultados, además y lo que es de suma importancia si no se aplicara de esta manera la educación los alumnos con laguna necesidad educativa especial o con alguna barrera del aprendizaje y la participación no salieran adelante y por ende la educación sería un fracaso.</w:t>
      </w:r>
    </w:p>
    <w:p w14:paraId="59676462" w14:textId="01E73361" w:rsidR="000B4111" w:rsidRDefault="000B4111">
      <w:pPr>
        <w:rPr>
          <w:rFonts w:cs="Arial"/>
          <w:sz w:val="25"/>
          <w:szCs w:val="25"/>
        </w:rPr>
      </w:pPr>
      <w:r>
        <w:rPr>
          <w:rFonts w:cs="Arial"/>
          <w:sz w:val="25"/>
          <w:szCs w:val="25"/>
        </w:rPr>
        <w:lastRenderedPageBreak/>
        <w:t>Todos los alumnos tienen el derecho de recibir educación, pero no todos la reciben de igual manera, ya que cada uno tiene un perfil de aprendizaje distinto el cual como menciona Tomlison es aquel que tiene que ver con el modo en que adquirimos y asimilamos la información, ya que como él dice todos los alumnos asimilan o analizas la información de manera diferente es por ello que el profesor adapta los elementos curriculares con las características de los alumnos (aptitud, interés y perfil de aprendizaje) en cualquier punto de partida o alguna indicación u información dada.</w:t>
      </w:r>
    </w:p>
    <w:p w14:paraId="684E9192" w14:textId="77777777" w:rsidR="00371107" w:rsidRDefault="00371107">
      <w:pPr>
        <w:rPr>
          <w:rFonts w:cs="Arial"/>
          <w:sz w:val="25"/>
          <w:szCs w:val="25"/>
        </w:rPr>
      </w:pPr>
      <w:r>
        <w:rPr>
          <w:rFonts w:cs="Arial"/>
          <w:sz w:val="25"/>
          <w:szCs w:val="25"/>
        </w:rPr>
        <w:t>Es importante centraras en lo  esencial a enseñar, en lo más importante o en lo que realmente necesitan los alumnos aprender se debe de diseñar cuidadosamente la planeación y las estrategias a implementar para poder tener un mejor resultado, llevando a cabo actividades que puedan arrojar evaluaciones satisfactorias y tendiendo en cuenta en las características y diferencias de los alumnos.</w:t>
      </w:r>
    </w:p>
    <w:p w14:paraId="4754239E" w14:textId="4C3CD42C" w:rsidR="000B4111" w:rsidRDefault="00371107">
      <w:pPr>
        <w:rPr>
          <w:rFonts w:cs="Arial"/>
          <w:sz w:val="25"/>
          <w:szCs w:val="25"/>
        </w:rPr>
      </w:pPr>
      <w:r>
        <w:rPr>
          <w:rFonts w:cs="Arial"/>
          <w:sz w:val="25"/>
          <w:szCs w:val="25"/>
        </w:rPr>
        <w:t>Llevar a cabo platicas con los padres sobre el avance  que ha tenido un alumno es la mejor manera para acercarse a ellos, llamas la atención dando a mostrar el interés que tienes en que su hijo salga de adelante, además de tener de lado a los padres de familia para que sigan apoyando con trabajo en casa. De igual manera el apoyo con personal especializado es de suma importancia porque es él quien nos dará un camino a seguir, nos dirá que es lo que necesita nuestro alumno para mejorar.</w:t>
      </w:r>
    </w:p>
    <w:p w14:paraId="769BA604" w14:textId="3F5375E9" w:rsidR="00371107" w:rsidRPr="004A000B" w:rsidRDefault="00371107">
      <w:pPr>
        <w:rPr>
          <w:rFonts w:cs="Arial"/>
          <w:sz w:val="25"/>
          <w:szCs w:val="25"/>
        </w:rPr>
      </w:pPr>
      <w:r>
        <w:rPr>
          <w:rFonts w:cs="Arial"/>
          <w:sz w:val="25"/>
          <w:szCs w:val="25"/>
        </w:rPr>
        <w:t xml:space="preserve">El estudio de caso me sirvió a </w:t>
      </w:r>
      <w:r w:rsidR="004A32D4">
        <w:rPr>
          <w:rFonts w:cs="Arial"/>
          <w:sz w:val="25"/>
          <w:szCs w:val="25"/>
        </w:rPr>
        <w:t>mí</w:t>
      </w:r>
      <w:r>
        <w:rPr>
          <w:rFonts w:cs="Arial"/>
          <w:sz w:val="25"/>
          <w:szCs w:val="25"/>
        </w:rPr>
        <w:t xml:space="preserve"> para darme cuenta que es de suma importancia</w:t>
      </w:r>
      <w:r w:rsidR="004A32D4">
        <w:rPr>
          <w:rFonts w:cs="Arial"/>
          <w:sz w:val="25"/>
          <w:szCs w:val="25"/>
        </w:rPr>
        <w:t xml:space="preserve"> sacar a los </w:t>
      </w:r>
      <w:r>
        <w:rPr>
          <w:rFonts w:cs="Arial"/>
          <w:sz w:val="25"/>
          <w:szCs w:val="25"/>
        </w:rPr>
        <w:t xml:space="preserve">niños </w:t>
      </w:r>
      <w:r w:rsidR="004A32D4">
        <w:rPr>
          <w:rFonts w:cs="Arial"/>
          <w:sz w:val="25"/>
          <w:szCs w:val="25"/>
        </w:rPr>
        <w:t>adelante</w:t>
      </w:r>
      <w:r>
        <w:rPr>
          <w:rFonts w:cs="Arial"/>
          <w:sz w:val="25"/>
          <w:szCs w:val="25"/>
        </w:rPr>
        <w:t xml:space="preserve">, que no basta solo con las cuatro horas que estamos con ellos, que es necesario llevar a cabo clases </w:t>
      </w:r>
      <w:r w:rsidR="004A32D4">
        <w:rPr>
          <w:rFonts w:cs="Arial"/>
          <w:sz w:val="25"/>
          <w:szCs w:val="25"/>
        </w:rPr>
        <w:t>estar</w:t>
      </w:r>
      <w:r>
        <w:rPr>
          <w:rFonts w:cs="Arial"/>
          <w:sz w:val="25"/>
          <w:szCs w:val="25"/>
        </w:rPr>
        <w:t xml:space="preserve"> para poder obtener mejores resultados, me sirvió para centrarme </w:t>
      </w:r>
      <w:r w:rsidR="004A32D4">
        <w:rPr>
          <w:rFonts w:cs="Arial"/>
          <w:sz w:val="25"/>
          <w:szCs w:val="25"/>
        </w:rPr>
        <w:t>más</w:t>
      </w:r>
      <w:r>
        <w:rPr>
          <w:rFonts w:cs="Arial"/>
          <w:sz w:val="25"/>
          <w:szCs w:val="25"/>
        </w:rPr>
        <w:t xml:space="preserve"> en mi área laboral, para saber </w:t>
      </w:r>
      <w:r w:rsidR="004A32D4">
        <w:rPr>
          <w:rFonts w:cs="Arial"/>
          <w:sz w:val="25"/>
          <w:szCs w:val="25"/>
        </w:rPr>
        <w:t>qué</w:t>
      </w:r>
      <w:r>
        <w:rPr>
          <w:rFonts w:cs="Arial"/>
          <w:sz w:val="25"/>
          <w:szCs w:val="25"/>
        </w:rPr>
        <w:t xml:space="preserve"> es lo que realmente conlleva realizar un estudio de caso, y que no necesariamente un estudio de caso es de un niño el cual se porte mal o tenga actitudes negativas, sino de aquellos que necesitan fortalecer sus </w:t>
      </w:r>
      <w:r w:rsidR="004A32D4">
        <w:rPr>
          <w:rFonts w:cs="Arial"/>
          <w:sz w:val="25"/>
          <w:szCs w:val="25"/>
        </w:rPr>
        <w:t xml:space="preserve">habilidades para tener un mejor aprendizaje y </w:t>
      </w:r>
      <w:r w:rsidR="004A32D4">
        <w:rPr>
          <w:rFonts w:cs="Arial"/>
          <w:sz w:val="25"/>
          <w:szCs w:val="25"/>
        </w:rPr>
        <w:lastRenderedPageBreak/>
        <w:t>desenvolvimiento académico o social, adquirí paciencia al momento de no ver avances, fortaleza para volver a empezar hasta que mi niño de caso asimilara algunas cosas o simplemente actuar como debiese, me quedo con que los maestros debemos de ser cada día mejores para poder obtener los mejores resultados cada día y no con nosotros mismos si no con los alumnos.</w:t>
      </w:r>
    </w:p>
    <w:p w14:paraId="72971AD4" w14:textId="77777777" w:rsidR="00E66700" w:rsidRPr="004A000B" w:rsidRDefault="00E66700">
      <w:pPr>
        <w:rPr>
          <w:rFonts w:cs="Arial"/>
          <w:sz w:val="25"/>
          <w:szCs w:val="25"/>
        </w:rPr>
      </w:pPr>
    </w:p>
    <w:p w14:paraId="29ED2F94" w14:textId="77777777" w:rsidR="00E66700" w:rsidRDefault="00E66700"/>
    <w:p w14:paraId="0B46FE49" w14:textId="77777777" w:rsidR="00BE10EB" w:rsidRDefault="00BE10EB"/>
    <w:p w14:paraId="3D95EEDE" w14:textId="77777777" w:rsidR="00BB74D2" w:rsidRDefault="00BB74D2"/>
    <w:sectPr w:rsidR="00BB74D2" w:rsidSect="00DB3A3C">
      <w:pgSz w:w="12240" w:h="15840"/>
      <w:pgMar w:top="1418" w:right="1985" w:bottom="141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D63"/>
    <w:rsid w:val="000B4111"/>
    <w:rsid w:val="001E0103"/>
    <w:rsid w:val="00371107"/>
    <w:rsid w:val="004A000B"/>
    <w:rsid w:val="004A32D4"/>
    <w:rsid w:val="00543E45"/>
    <w:rsid w:val="00586A7A"/>
    <w:rsid w:val="00761D83"/>
    <w:rsid w:val="0076684C"/>
    <w:rsid w:val="007C78B0"/>
    <w:rsid w:val="007F43DA"/>
    <w:rsid w:val="008C3074"/>
    <w:rsid w:val="00A756FB"/>
    <w:rsid w:val="00BB74D2"/>
    <w:rsid w:val="00BE10EB"/>
    <w:rsid w:val="00CA3E46"/>
    <w:rsid w:val="00CF377E"/>
    <w:rsid w:val="00DA6007"/>
    <w:rsid w:val="00DB3A3C"/>
    <w:rsid w:val="00E66700"/>
    <w:rsid w:val="00EF551F"/>
    <w:rsid w:val="00F32D63"/>
    <w:rsid w:val="00F717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D2811"/>
  <w15:chartTrackingRefBased/>
  <w15:docId w15:val="{06AC3710-B290-41C6-B3A2-F9E6D9105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D63"/>
    <w:pPr>
      <w:spacing w:after="200" w:line="360" w:lineRule="auto"/>
      <w:jc w:val="both"/>
    </w:pPr>
    <w:rPr>
      <w:rFonts w:ascii="Arial" w:hAnsi="Arial"/>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F32D63"/>
    <w:pPr>
      <w:spacing w:after="0" w:line="240" w:lineRule="auto"/>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12</Pages>
  <Words>2804</Words>
  <Characters>15426</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nallely sifuentes saucedo</dc:creator>
  <cp:keywords/>
  <dc:description/>
  <cp:lastModifiedBy>wendy nallely sifuentes saucedo</cp:lastModifiedBy>
  <cp:revision>3</cp:revision>
  <dcterms:created xsi:type="dcterms:W3CDTF">2016-01-12T02:49:00Z</dcterms:created>
  <dcterms:modified xsi:type="dcterms:W3CDTF">2016-01-12T11:43:00Z</dcterms:modified>
</cp:coreProperties>
</file>