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B" w:rsidRDefault="00A2662E" w:rsidP="0013675B">
      <w:pPr>
        <w:pStyle w:val="Sinespaciado"/>
        <w:rPr>
          <w:b/>
          <w:sz w:val="32"/>
          <w:szCs w:val="32"/>
          <w:lang w:val="en-US"/>
        </w:rPr>
      </w:pPr>
      <w:r w:rsidRPr="0013675B">
        <w:rPr>
          <w:b/>
          <w:sz w:val="32"/>
          <w:szCs w:val="32"/>
          <w:lang w:val="en-US"/>
        </w:rPr>
        <w:t>REGULAR VERBS (MOST USED) Retrieved from:</w:t>
      </w:r>
      <w:r w:rsidR="0013675B" w:rsidRPr="0013675B">
        <w:rPr>
          <w:b/>
          <w:sz w:val="32"/>
          <w:szCs w:val="32"/>
          <w:lang w:val="en-US"/>
        </w:rPr>
        <w:t xml:space="preserve"> </w:t>
      </w:r>
      <w:r w:rsidR="00774359">
        <w:fldChar w:fldCharType="begin"/>
      </w:r>
      <w:r w:rsidR="00774359" w:rsidRPr="00774359">
        <w:rPr>
          <w:lang w:val="en-US"/>
        </w:rPr>
        <w:instrText xml:space="preserve"> HYPERLINK "http://www.linguasorb.com/en/english/regular-verbs/" </w:instrText>
      </w:r>
      <w:r w:rsidR="00774359">
        <w:fldChar w:fldCharType="separate"/>
      </w:r>
      <w:r w:rsidR="0013675B" w:rsidRPr="0013675B">
        <w:rPr>
          <w:rStyle w:val="Hipervnculo"/>
          <w:b/>
          <w:sz w:val="32"/>
          <w:szCs w:val="32"/>
          <w:lang w:val="en-US"/>
        </w:rPr>
        <w:t>http://www.linguasorb.com/en/english/regular-verbs/</w:t>
      </w:r>
      <w:r w:rsidR="00774359">
        <w:rPr>
          <w:rStyle w:val="Hipervnculo"/>
          <w:b/>
          <w:sz w:val="32"/>
          <w:szCs w:val="32"/>
          <w:lang w:val="en-US"/>
        </w:rPr>
        <w:fldChar w:fldCharType="end"/>
      </w:r>
    </w:p>
    <w:p w:rsidR="0013675B" w:rsidRPr="0013675B" w:rsidRDefault="0013675B" w:rsidP="0013675B">
      <w:pPr>
        <w:pStyle w:val="Sinespaciado"/>
        <w:rPr>
          <w:b/>
          <w:sz w:val="32"/>
          <w:szCs w:val="3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1817"/>
        <w:gridCol w:w="1817"/>
        <w:gridCol w:w="1817"/>
        <w:gridCol w:w="1818"/>
        <w:gridCol w:w="1818"/>
        <w:gridCol w:w="1818"/>
        <w:gridCol w:w="1818"/>
      </w:tblGrid>
      <w:tr w:rsidR="00DF5A77" w:rsidRPr="00F3752F" w:rsidTr="0013675B">
        <w:tc>
          <w:tcPr>
            <w:tcW w:w="1817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BASE FORM or</w:t>
            </w:r>
          </w:p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INFINITIVE +To</w:t>
            </w:r>
          </w:p>
        </w:tc>
        <w:tc>
          <w:tcPr>
            <w:tcW w:w="1817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GERUND +</w:t>
            </w:r>
            <w:proofErr w:type="spellStart"/>
            <w:r w:rsidRPr="0013675B"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817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PAST /</w:t>
            </w:r>
          </w:p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 xml:space="preserve">PAST PARTICIPLE + </w:t>
            </w:r>
            <w:proofErr w:type="spellStart"/>
            <w:r w:rsidRPr="0013675B">
              <w:rPr>
                <w:b/>
                <w:i/>
                <w:sz w:val="24"/>
                <w:szCs w:val="24"/>
                <w:lang w:val="en-US"/>
              </w:rPr>
              <w:t>ed</w:t>
            </w:r>
            <w:proofErr w:type="spellEnd"/>
            <w:r w:rsidRPr="0013675B">
              <w:rPr>
                <w:b/>
                <w:sz w:val="24"/>
                <w:szCs w:val="24"/>
                <w:lang w:val="en-US"/>
              </w:rPr>
              <w:t xml:space="preserve"> or </w:t>
            </w:r>
            <w:r w:rsidRPr="0013675B">
              <w:rPr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817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BASE FORM or</w:t>
            </w:r>
          </w:p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INFINITIVE +To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GERUND +</w:t>
            </w:r>
            <w:proofErr w:type="spellStart"/>
            <w:r w:rsidRPr="0013675B">
              <w:rPr>
                <w:b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1818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PAST /</w:t>
            </w:r>
          </w:p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PAST PARTICIPLE</w:t>
            </w:r>
          </w:p>
        </w:tc>
        <w:tc>
          <w:tcPr>
            <w:tcW w:w="1818" w:type="dxa"/>
            <w:tcBorders>
              <w:bottom w:val="single" w:sz="18" w:space="0" w:color="auto"/>
            </w:tcBorders>
            <w:vAlign w:val="center"/>
          </w:tcPr>
          <w:p w:rsidR="00DF5A77" w:rsidRPr="0013675B" w:rsidRDefault="00DF5A77" w:rsidP="0013675B">
            <w:pPr>
              <w:pStyle w:val="Sinespaciado"/>
              <w:jc w:val="center"/>
              <w:rPr>
                <w:b/>
                <w:sz w:val="24"/>
                <w:szCs w:val="24"/>
                <w:lang w:val="en-US"/>
              </w:rPr>
            </w:pPr>
            <w:r w:rsidRPr="0013675B">
              <w:rPr>
                <w:b/>
                <w:sz w:val="24"/>
                <w:szCs w:val="24"/>
                <w:lang w:val="en-US"/>
              </w:rPr>
              <w:t>SPANISH</w:t>
            </w:r>
          </w:p>
        </w:tc>
      </w:tr>
      <w:tr w:rsidR="00A2662E" w:rsidRPr="00F3752F" w:rsidTr="00937CCB"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abandon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jump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accept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kill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achieve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lack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acquire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last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act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like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admit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limit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affect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listen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agree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live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announce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locate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answer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look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appear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love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apply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lower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argue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maintain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arrive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mark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ask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measure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attempt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mention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attend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miss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avoid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move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believe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name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belong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need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call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note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937CCB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carry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notice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cause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observe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celebrate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obtain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change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occur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charge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offer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clean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open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climb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order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close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organize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compare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participate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lastRenderedPageBreak/>
              <w:t>consider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pass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consist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permit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contain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plan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continue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plant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cook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play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count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point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cover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practice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create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prefer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cross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prepare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dance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preserve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dare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prevent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decide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produce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defend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propose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define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protect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deliver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publish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demand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push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demonstrate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rain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deny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raise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depend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reach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deserve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recognize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determine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reduce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develop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remember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die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remove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direct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repeat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disappear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represent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discover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resist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divide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respond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elect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return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emphasize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save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employ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seem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separate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enjoy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serve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enter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share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erase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sign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escape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smoke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establish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solve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exist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sound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lastRenderedPageBreak/>
              <w:t>expect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start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explain</w:t>
            </w: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stay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expose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stop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express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study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extend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suffer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fill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support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finish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suppose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fix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talk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follow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touch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form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transform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gather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travel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happen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treat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help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try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hope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turn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hurry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use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imagine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wait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improve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walk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include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want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increase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wash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indicate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watch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inform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wish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F3752F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insist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work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3752F" w:rsidRPr="00F3752F" w:rsidRDefault="00F3752F" w:rsidP="0013675B">
            <w:pPr>
              <w:pStyle w:val="Sinespaciado"/>
              <w:rPr>
                <w:lang w:val="en-US"/>
              </w:rPr>
            </w:pPr>
          </w:p>
        </w:tc>
      </w:tr>
      <w:tr w:rsidR="00A2662E" w:rsidRPr="00F3752F" w:rsidTr="004434AF">
        <w:tc>
          <w:tcPr>
            <w:tcW w:w="18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introduce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F3752F" w:rsidP="0013675B">
            <w:pPr>
              <w:pStyle w:val="Sinespaciado"/>
              <w:jc w:val="center"/>
              <w:rPr>
                <w:lang w:val="en-US"/>
              </w:rPr>
            </w:pPr>
            <w:r w:rsidRPr="00F3752F">
              <w:rPr>
                <w:lang w:val="en-US"/>
              </w:rPr>
              <w:t>worry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2662E" w:rsidRPr="00F3752F" w:rsidRDefault="00A2662E" w:rsidP="0013675B">
            <w:pPr>
              <w:pStyle w:val="Sinespaciado"/>
              <w:rPr>
                <w:lang w:val="en-US"/>
              </w:rPr>
            </w:pPr>
          </w:p>
        </w:tc>
      </w:tr>
    </w:tbl>
    <w:p w:rsidR="00E15C81" w:rsidRPr="00F3752F" w:rsidRDefault="003D4837" w:rsidP="0013675B">
      <w:pPr>
        <w:pStyle w:val="Sinespaciado"/>
        <w:rPr>
          <w:lang w:val="en-US"/>
        </w:rPr>
      </w:pPr>
      <w:r w:rsidRPr="003D4837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317D" wp14:editId="3D354AB9">
                <wp:simplePos x="0" y="0"/>
                <wp:positionH relativeFrom="column">
                  <wp:posOffset>8300819</wp:posOffset>
                </wp:positionH>
                <wp:positionV relativeFrom="paragraph">
                  <wp:posOffset>1798511</wp:posOffset>
                </wp:positionV>
                <wp:extent cx="407624" cy="363556"/>
                <wp:effectExtent l="0" t="0" r="1206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24" cy="363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37" w:rsidRPr="003D4837" w:rsidRDefault="0077435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53.6pt;margin-top:141.6pt;width:32.1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VLKQIAAEwEAAAOAAAAZHJzL2Uyb0RvYy54bWysVNtu2zAMfR+wfxD0vti5tjXiFF26DAO6&#10;C9DtAxhJjoXJoicpsbOvLyWnW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">
                <v:textbox>
                  <w:txbxContent>
                    <w:p w:rsidR="003D4837" w:rsidRPr="003D4837" w:rsidRDefault="0077435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15C81" w:rsidRPr="00F3752F" w:rsidSect="00DF5A7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77"/>
    <w:rsid w:val="0013675B"/>
    <w:rsid w:val="003D4837"/>
    <w:rsid w:val="004434AF"/>
    <w:rsid w:val="006069A2"/>
    <w:rsid w:val="00774359"/>
    <w:rsid w:val="00937CCB"/>
    <w:rsid w:val="00A2662E"/>
    <w:rsid w:val="00BC38D9"/>
    <w:rsid w:val="00DF5A77"/>
    <w:rsid w:val="00E15C81"/>
    <w:rsid w:val="00F3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F5A7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66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675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F5A7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66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675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Reynol</dc:creator>
  <cp:lastModifiedBy>Reynol</cp:lastModifiedBy>
  <cp:revision>6</cp:revision>
  <dcterms:created xsi:type="dcterms:W3CDTF">2015-01-29T22:52:00Z</dcterms:created>
  <dcterms:modified xsi:type="dcterms:W3CDTF">2015-02-03T14:18:00Z</dcterms:modified>
</cp:coreProperties>
</file>