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BA" w:rsidRDefault="00086C32" w:rsidP="00D861EB">
      <w:pPr>
        <w:spacing w:line="360" w:lineRule="auto"/>
        <w:rPr>
          <w:rFonts w:ascii="Arial" w:hAnsi="Arial" w:cs="Arial"/>
          <w:sz w:val="24"/>
        </w:rPr>
      </w:pPr>
      <w:r w:rsidRPr="00D861EB">
        <w:rPr>
          <w:rFonts w:ascii="Arial" w:hAnsi="Arial" w:cs="Arial"/>
          <w:sz w:val="24"/>
        </w:rPr>
        <w:t xml:space="preserve">Reflexión del  video de equidad de género </w:t>
      </w:r>
    </w:p>
    <w:p w:rsidR="00D861EB" w:rsidRDefault="00D861EB" w:rsidP="00D861EB">
      <w:pPr>
        <w:spacing w:line="360" w:lineRule="auto"/>
        <w:rPr>
          <w:rFonts w:ascii="Arial" w:hAnsi="Arial" w:cs="Arial"/>
          <w:sz w:val="24"/>
        </w:rPr>
      </w:pPr>
      <w:r>
        <w:rPr>
          <w:rFonts w:ascii="Arial" w:hAnsi="Arial" w:cs="Arial"/>
          <w:sz w:val="24"/>
        </w:rPr>
        <w:t>“La igualdad de género está funcionando”</w:t>
      </w:r>
    </w:p>
    <w:p w:rsidR="001321BA" w:rsidRPr="00D861EB" w:rsidRDefault="001321BA" w:rsidP="00D861EB">
      <w:pPr>
        <w:spacing w:line="360" w:lineRule="auto"/>
        <w:rPr>
          <w:rFonts w:ascii="Arial" w:hAnsi="Arial" w:cs="Arial"/>
          <w:sz w:val="24"/>
        </w:rPr>
      </w:pPr>
      <w:r>
        <w:rPr>
          <w:rFonts w:ascii="Arial" w:hAnsi="Arial" w:cs="Arial"/>
          <w:sz w:val="24"/>
        </w:rPr>
        <w:t xml:space="preserve">Alumna: Kennya Ramos Valenzuela    </w:t>
      </w:r>
      <w:r>
        <w:rPr>
          <w:rFonts w:ascii="Arial" w:hAnsi="Arial" w:cs="Arial"/>
          <w:sz w:val="24"/>
        </w:rPr>
        <w:tab/>
        <w:t>N° de lista: 11</w:t>
      </w:r>
    </w:p>
    <w:p w:rsidR="00086C32" w:rsidRPr="00D861EB" w:rsidRDefault="00086C32" w:rsidP="00D861EB">
      <w:pPr>
        <w:spacing w:line="360" w:lineRule="auto"/>
        <w:jc w:val="both"/>
        <w:rPr>
          <w:rFonts w:ascii="Arial" w:hAnsi="Arial" w:cs="Arial"/>
          <w:sz w:val="24"/>
        </w:rPr>
      </w:pPr>
      <w:r w:rsidRPr="00D861EB">
        <w:rPr>
          <w:rFonts w:ascii="Arial" w:hAnsi="Arial" w:cs="Arial"/>
          <w:sz w:val="24"/>
        </w:rPr>
        <w:t>En la actualidad se esta luchando por lograr una equidad de género completamente, en donde mujeres y hombres tengan las mismas oportunidades, tanto laborales como de casa, en el video pudimos apreciar esta equidad de género no solo desde una perspectiva en general sino también desde un enf</w:t>
      </w:r>
      <w:r w:rsidR="00D861EB" w:rsidRPr="00D861EB">
        <w:rPr>
          <w:rFonts w:ascii="Arial" w:hAnsi="Arial" w:cs="Arial"/>
          <w:sz w:val="24"/>
        </w:rPr>
        <w:t xml:space="preserve">oque laboral, desde las empresas, en donde se pretende hacer que se logre un ambiente cien por ciento de equidad de esta forma ayudan a concientizar de los deberes del hogar, no solo para que los cumplan las mujeres sino también los hombres,  nos mencionaba el video sobre los horarios, pues si los horarios fuesen más flexibles, pudieran tener más tiempo para los deberes del hogar, darle atención a los hijos, etc. </w:t>
      </w:r>
    </w:p>
    <w:p w:rsidR="00D861EB" w:rsidRDefault="00D861EB" w:rsidP="00D861EB">
      <w:pPr>
        <w:spacing w:line="360" w:lineRule="auto"/>
        <w:jc w:val="both"/>
        <w:rPr>
          <w:rFonts w:ascii="Arial" w:hAnsi="Arial" w:cs="Arial"/>
          <w:sz w:val="24"/>
        </w:rPr>
      </w:pPr>
      <w:r w:rsidRPr="00D861EB">
        <w:rPr>
          <w:rFonts w:ascii="Arial" w:hAnsi="Arial" w:cs="Arial"/>
          <w:sz w:val="24"/>
        </w:rPr>
        <w:t xml:space="preserve">También nos menciona a cerca de que a pesar de que se trata de combatir la desigualdad, a menudo se les dice a los jóvenes que elijan carreras tradicionales, las mujeres pierden oportunidades laborales por el simple hecho de no conocer a las personas correctas. </w:t>
      </w:r>
    </w:p>
    <w:p w:rsidR="00D861EB" w:rsidRPr="00D861EB" w:rsidRDefault="00D861EB" w:rsidP="00D861EB">
      <w:pPr>
        <w:spacing w:line="360" w:lineRule="auto"/>
        <w:jc w:val="both"/>
        <w:rPr>
          <w:rFonts w:ascii="Arial" w:hAnsi="Arial" w:cs="Arial"/>
          <w:sz w:val="24"/>
        </w:rPr>
      </w:pPr>
      <w:r>
        <w:rPr>
          <w:rFonts w:ascii="Arial" w:hAnsi="Arial" w:cs="Arial"/>
          <w:sz w:val="24"/>
        </w:rPr>
        <w:t xml:space="preserve">Cabe mencionar que la igualdad de </w:t>
      </w:r>
      <w:r w:rsidR="008D3565">
        <w:rPr>
          <w:rFonts w:ascii="Arial" w:hAnsi="Arial" w:cs="Arial"/>
          <w:sz w:val="24"/>
        </w:rPr>
        <w:t>género</w:t>
      </w:r>
      <w:r>
        <w:rPr>
          <w:rFonts w:ascii="Arial" w:hAnsi="Arial" w:cs="Arial"/>
          <w:sz w:val="24"/>
        </w:rPr>
        <w:t xml:space="preserve"> no solo se refiere a brindarles </w:t>
      </w:r>
      <w:r w:rsidR="008D3565">
        <w:rPr>
          <w:rFonts w:ascii="Arial" w:hAnsi="Arial" w:cs="Arial"/>
          <w:sz w:val="24"/>
        </w:rPr>
        <w:t>más</w:t>
      </w:r>
      <w:r>
        <w:rPr>
          <w:rFonts w:ascii="Arial" w:hAnsi="Arial" w:cs="Arial"/>
          <w:sz w:val="24"/>
        </w:rPr>
        <w:t xml:space="preserve"> y mejores oportunidades a las mujeres sino de respetar a ambos en todos los ámbitos, desde laborales </w:t>
      </w:r>
      <w:r w:rsidR="008D3565">
        <w:rPr>
          <w:rFonts w:ascii="Arial" w:hAnsi="Arial" w:cs="Arial"/>
          <w:sz w:val="24"/>
        </w:rPr>
        <w:t xml:space="preserve">hasta el hogar y demás. </w:t>
      </w:r>
    </w:p>
    <w:sectPr w:rsidR="00D861EB" w:rsidRPr="00D861EB" w:rsidSect="001321BA">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6C32"/>
    <w:rsid w:val="00086C32"/>
    <w:rsid w:val="001321BA"/>
    <w:rsid w:val="004C7F0E"/>
    <w:rsid w:val="008D3565"/>
    <w:rsid w:val="00D861EB"/>
    <w:rsid w:val="00F049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2016-03-15T02:41:00Z</dcterms:created>
  <dcterms:modified xsi:type="dcterms:W3CDTF">2016-03-15T03:07:00Z</dcterms:modified>
</cp:coreProperties>
</file>