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93" w:rsidRPr="00F54AF5" w:rsidRDefault="00F32193" w:rsidP="00F54AF5">
      <w:pPr>
        <w:jc w:val="center"/>
        <w:rPr>
          <w:rFonts w:ascii="Arial" w:hAnsi="Arial" w:cs="Arial"/>
          <w:b/>
          <w:sz w:val="28"/>
        </w:rPr>
      </w:pPr>
      <w:r w:rsidRPr="00F54AF5">
        <w:rPr>
          <w:rFonts w:ascii="Arial" w:hAnsi="Arial" w:cs="Arial"/>
          <w:b/>
          <w:sz w:val="28"/>
        </w:rPr>
        <w:t>REFLEXIÓN DEL VIDEO DE EQUIDAD DE GÉNERO</w:t>
      </w:r>
    </w:p>
    <w:p w:rsidR="00F54AF5" w:rsidRPr="00F54AF5" w:rsidRDefault="00F54AF5" w:rsidP="00F54AF5">
      <w:pPr>
        <w:jc w:val="center"/>
        <w:rPr>
          <w:rFonts w:ascii="Arial" w:hAnsi="Arial" w:cs="Arial"/>
          <w:sz w:val="28"/>
        </w:rPr>
      </w:pPr>
    </w:p>
    <w:p w:rsidR="00F32193" w:rsidRPr="00F54AF5" w:rsidRDefault="00F32193" w:rsidP="00F54AF5">
      <w:pPr>
        <w:spacing w:line="360" w:lineRule="auto"/>
        <w:jc w:val="both"/>
        <w:rPr>
          <w:rFonts w:ascii="Arial" w:hAnsi="Arial" w:cs="Arial"/>
          <w:sz w:val="24"/>
        </w:rPr>
      </w:pPr>
      <w:r w:rsidRPr="00F54AF5">
        <w:rPr>
          <w:rFonts w:ascii="Arial" w:hAnsi="Arial" w:cs="Arial"/>
          <w:sz w:val="24"/>
        </w:rPr>
        <w:t xml:space="preserve">El video nos muestra un panorama del como es la sociedad hoy en </w:t>
      </w:r>
      <w:r w:rsidR="00F54AF5" w:rsidRPr="00F54AF5">
        <w:rPr>
          <w:rFonts w:ascii="Arial" w:hAnsi="Arial" w:cs="Arial"/>
          <w:sz w:val="24"/>
        </w:rPr>
        <w:t>día</w:t>
      </w:r>
      <w:r w:rsidRPr="00F54AF5">
        <w:rPr>
          <w:rFonts w:ascii="Arial" w:hAnsi="Arial" w:cs="Arial"/>
          <w:sz w:val="24"/>
        </w:rPr>
        <w:t xml:space="preserve"> y como podría ser si incluimos la equidad de </w:t>
      </w:r>
      <w:r w:rsidR="00F54AF5" w:rsidRPr="00F54AF5">
        <w:rPr>
          <w:rFonts w:ascii="Arial" w:hAnsi="Arial" w:cs="Arial"/>
          <w:sz w:val="24"/>
        </w:rPr>
        <w:t>género</w:t>
      </w:r>
      <w:r w:rsidRPr="00F54AF5">
        <w:rPr>
          <w:rFonts w:ascii="Arial" w:hAnsi="Arial" w:cs="Arial"/>
          <w:sz w:val="24"/>
        </w:rPr>
        <w:t xml:space="preserve"> en nuestra vida diaria. Es muy importante tomar en cuenta que todos tenemos el mismo valor como humanos y que tenemos los mismos derechos por lo cual deberíamos tener las mismas oportunidades de vida. </w:t>
      </w:r>
    </w:p>
    <w:p w:rsidR="00F32193" w:rsidRPr="00F54AF5" w:rsidRDefault="00F32193" w:rsidP="00F54AF5">
      <w:pPr>
        <w:spacing w:line="360" w:lineRule="auto"/>
        <w:jc w:val="both"/>
        <w:rPr>
          <w:rFonts w:ascii="Arial" w:hAnsi="Arial" w:cs="Arial"/>
          <w:sz w:val="24"/>
        </w:rPr>
      </w:pPr>
      <w:r w:rsidRPr="00F54AF5">
        <w:rPr>
          <w:rFonts w:ascii="Arial" w:hAnsi="Arial" w:cs="Arial"/>
          <w:sz w:val="24"/>
        </w:rPr>
        <w:t xml:space="preserve">Considero que el respeto a la equidad de </w:t>
      </w:r>
      <w:r w:rsidR="00F54AF5" w:rsidRPr="00F54AF5">
        <w:rPr>
          <w:rFonts w:ascii="Arial" w:hAnsi="Arial" w:cs="Arial"/>
          <w:sz w:val="24"/>
        </w:rPr>
        <w:t>género</w:t>
      </w:r>
      <w:r w:rsidRPr="00F54AF5">
        <w:rPr>
          <w:rFonts w:ascii="Arial" w:hAnsi="Arial" w:cs="Arial"/>
          <w:sz w:val="24"/>
        </w:rPr>
        <w:t xml:space="preserve"> se promueve, inicialmente desde el hogar, ya que los niños desde pequeños si ven que sus papas se aman y se reparten tareas del hogar, toman decisiones en común acuerdo y se respetan uno a otro, ellos aprenderán y trasladaran estas conductas a los contextos en los cuales ellos se desenvuelvan. </w:t>
      </w:r>
    </w:p>
    <w:p w:rsidR="00F32193" w:rsidRPr="00F54AF5" w:rsidRDefault="00F32193" w:rsidP="00F54AF5">
      <w:pPr>
        <w:spacing w:line="360" w:lineRule="auto"/>
        <w:jc w:val="both"/>
        <w:rPr>
          <w:rFonts w:ascii="Arial" w:hAnsi="Arial" w:cs="Arial"/>
          <w:sz w:val="24"/>
        </w:rPr>
      </w:pPr>
      <w:r w:rsidRPr="00F54AF5">
        <w:rPr>
          <w:rFonts w:ascii="Arial" w:hAnsi="Arial" w:cs="Arial"/>
          <w:sz w:val="24"/>
        </w:rPr>
        <w:t xml:space="preserve">Como menciona el video es muy importante que las mujeres tengamos oportunidades aplicadas a nuestras necesidades, ya que un hombre no va a tener las mismas necesidades que nosotros por ejemplo, el no </w:t>
      </w:r>
      <w:r w:rsidR="00F54AF5" w:rsidRPr="00F54AF5">
        <w:rPr>
          <w:rFonts w:ascii="Arial" w:hAnsi="Arial" w:cs="Arial"/>
          <w:sz w:val="24"/>
        </w:rPr>
        <w:t>dará</w:t>
      </w:r>
      <w:r w:rsidRPr="00F54AF5">
        <w:rPr>
          <w:rFonts w:ascii="Arial" w:hAnsi="Arial" w:cs="Arial"/>
          <w:sz w:val="24"/>
        </w:rPr>
        <w:t xml:space="preserve"> a luz a un bebe y no necesit</w:t>
      </w:r>
      <w:r w:rsidR="00F54AF5" w:rsidRPr="00F54AF5">
        <w:rPr>
          <w:rFonts w:ascii="Arial" w:hAnsi="Arial" w:cs="Arial"/>
          <w:sz w:val="24"/>
        </w:rPr>
        <w:t xml:space="preserve">ara de algún tiempo disponible como para amamantar o pasar por los niños a la escuela, etc. </w:t>
      </w:r>
    </w:p>
    <w:p w:rsidR="00F54AF5" w:rsidRPr="00F54AF5" w:rsidRDefault="00F54AF5" w:rsidP="00F54AF5">
      <w:pPr>
        <w:spacing w:line="360" w:lineRule="auto"/>
        <w:jc w:val="both"/>
        <w:rPr>
          <w:rFonts w:ascii="Arial" w:hAnsi="Arial" w:cs="Arial"/>
          <w:sz w:val="24"/>
        </w:rPr>
      </w:pPr>
      <w:r w:rsidRPr="00F54AF5">
        <w:rPr>
          <w:rFonts w:ascii="Arial" w:hAnsi="Arial" w:cs="Arial"/>
          <w:sz w:val="24"/>
        </w:rPr>
        <w:t xml:space="preserve">Hoy en día ya se aplica un poco algunas de estas actividades equitativas pero considero que falta poner más en práctica. </w:t>
      </w:r>
    </w:p>
    <w:sectPr w:rsidR="00F54AF5" w:rsidRPr="00F54AF5" w:rsidSect="004F55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F32193"/>
    <w:rsid w:val="004F5578"/>
    <w:rsid w:val="006F34A6"/>
    <w:rsid w:val="00D74A66"/>
    <w:rsid w:val="00F32193"/>
    <w:rsid w:val="00F5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misscatism</dc:creator>
  <cp:lastModifiedBy>misscatism</cp:lastModifiedBy>
  <cp:revision>1</cp:revision>
  <dcterms:created xsi:type="dcterms:W3CDTF">2016-03-16T04:38:00Z</dcterms:created>
  <dcterms:modified xsi:type="dcterms:W3CDTF">2016-03-16T04:50:00Z</dcterms:modified>
</cp:coreProperties>
</file>