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575" w:rsidRDefault="00B86194" w:rsidP="00B86194">
      <w:pPr>
        <w:jc w:val="center"/>
      </w:pPr>
      <w:r>
        <w:t>Escuela normal de Educación Preescolar</w:t>
      </w:r>
    </w:p>
    <w:p w:rsidR="00B86194" w:rsidRDefault="00B86194" w:rsidP="00B86194">
      <w:pPr>
        <w:jc w:val="center"/>
      </w:pPr>
      <w:r>
        <w:rPr>
          <w:noProof/>
          <w:sz w:val="52"/>
          <w:lang w:eastAsia="es-ES"/>
        </w:rPr>
        <w:drawing>
          <wp:inline distT="0" distB="0" distL="0" distR="0" wp14:anchorId="2FCCDDF6" wp14:editId="616BE920">
            <wp:extent cx="1704969" cy="1472540"/>
            <wp:effectExtent l="0" t="0" r="0" b="0"/>
            <wp:docPr id="1" name="Imagen 1" descr="C:\Users\kennya R\Desktop\materias\Nueva carpeta (2)\escu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ennya R\Desktop\materias\Nueva carpeta (2)\escud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5539" cy="1473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6194" w:rsidRDefault="00B86194" w:rsidP="00B86194">
      <w:pPr>
        <w:jc w:val="center"/>
      </w:pPr>
    </w:p>
    <w:p w:rsidR="00B86194" w:rsidRDefault="00B86194" w:rsidP="00B86194">
      <w:pPr>
        <w:jc w:val="center"/>
      </w:pPr>
      <w:r>
        <w:t xml:space="preserve">Análisis de video “Equidad de Género” </w:t>
      </w:r>
    </w:p>
    <w:p w:rsidR="00B86194" w:rsidRDefault="00B86194" w:rsidP="00B86194">
      <w:pPr>
        <w:jc w:val="center"/>
      </w:pPr>
      <w:r>
        <w:t xml:space="preserve">Derechos Humanos </w:t>
      </w:r>
    </w:p>
    <w:p w:rsidR="00B86194" w:rsidRDefault="00B86194" w:rsidP="00B86194">
      <w:pPr>
        <w:jc w:val="right"/>
      </w:pPr>
      <w:r>
        <w:t>Andrea Isabel Plata Tapia</w:t>
      </w:r>
    </w:p>
    <w:p w:rsidR="00B86194" w:rsidRDefault="00B86194" w:rsidP="00B86194">
      <w:pPr>
        <w:jc w:val="right"/>
      </w:pPr>
      <w:r>
        <w:t>4ºA</w:t>
      </w:r>
    </w:p>
    <w:p w:rsidR="00B86194" w:rsidRDefault="00B86194" w:rsidP="00B86194">
      <w:pPr>
        <w:jc w:val="right"/>
      </w:pPr>
      <w:r>
        <w:t>#10</w:t>
      </w:r>
    </w:p>
    <w:p w:rsidR="00B86194" w:rsidRDefault="00B86194" w:rsidP="00B86194">
      <w:pPr>
        <w:jc w:val="right"/>
      </w:pPr>
    </w:p>
    <w:p w:rsidR="00B86194" w:rsidRDefault="00B86194" w:rsidP="00B86194">
      <w:pPr>
        <w:jc w:val="right"/>
      </w:pPr>
    </w:p>
    <w:p w:rsidR="00B86194" w:rsidRDefault="00B86194" w:rsidP="00B86194">
      <w:pPr>
        <w:jc w:val="right"/>
      </w:pPr>
    </w:p>
    <w:p w:rsidR="00B86194" w:rsidRDefault="00B86194" w:rsidP="00B86194">
      <w:pPr>
        <w:jc w:val="right"/>
      </w:pPr>
    </w:p>
    <w:p w:rsidR="00B86194" w:rsidRDefault="00B86194" w:rsidP="00B86194">
      <w:pPr>
        <w:jc w:val="right"/>
      </w:pPr>
    </w:p>
    <w:p w:rsidR="00B86194" w:rsidRDefault="00B86194" w:rsidP="00B86194">
      <w:pPr>
        <w:jc w:val="right"/>
      </w:pPr>
    </w:p>
    <w:p w:rsidR="00B86194" w:rsidRDefault="00B86194" w:rsidP="00B86194">
      <w:pPr>
        <w:jc w:val="right"/>
      </w:pPr>
    </w:p>
    <w:p w:rsidR="00B86194" w:rsidRDefault="00B86194" w:rsidP="00B86194">
      <w:pPr>
        <w:jc w:val="right"/>
      </w:pPr>
    </w:p>
    <w:p w:rsidR="00B86194" w:rsidRDefault="00B86194" w:rsidP="00B86194">
      <w:pPr>
        <w:jc w:val="right"/>
      </w:pPr>
    </w:p>
    <w:p w:rsidR="00B86194" w:rsidRDefault="00B86194" w:rsidP="00B86194">
      <w:pPr>
        <w:jc w:val="right"/>
      </w:pPr>
    </w:p>
    <w:p w:rsidR="00B86194" w:rsidRDefault="00B86194" w:rsidP="00B86194">
      <w:pPr>
        <w:jc w:val="right"/>
      </w:pPr>
    </w:p>
    <w:p w:rsidR="00B86194" w:rsidRDefault="00B86194" w:rsidP="00B86194">
      <w:pPr>
        <w:jc w:val="right"/>
      </w:pPr>
    </w:p>
    <w:p w:rsidR="00B86194" w:rsidRDefault="00B86194" w:rsidP="00B86194">
      <w:pPr>
        <w:jc w:val="right"/>
      </w:pPr>
    </w:p>
    <w:p w:rsidR="00B86194" w:rsidRDefault="00B86194" w:rsidP="00B86194">
      <w:pPr>
        <w:jc w:val="right"/>
      </w:pPr>
    </w:p>
    <w:p w:rsidR="00B86194" w:rsidRDefault="00B86194" w:rsidP="00B86194">
      <w:pPr>
        <w:jc w:val="right"/>
      </w:pPr>
    </w:p>
    <w:p w:rsidR="00B86194" w:rsidRDefault="00B86194" w:rsidP="00B86194">
      <w:pPr>
        <w:jc w:val="right"/>
      </w:pPr>
    </w:p>
    <w:p w:rsidR="00B86194" w:rsidRDefault="00B86194" w:rsidP="00B86194">
      <w:pPr>
        <w:spacing w:line="360" w:lineRule="auto"/>
        <w:jc w:val="both"/>
      </w:pPr>
      <w:r>
        <w:t>En el mundo actual y globalizado,  las grandes empresas han avanzado en políticas y normativas laborales que permiten a la mujer incorporarse al trabajo en empresas, industrias y grandes corporaciones, poco a poco se acepta cada  vez mejor la imagen de la mujer en puestos importantes y se le toma en cuenta para ascensos y movilidades positivas, que favorezcan su desarrollo profesional y personal.</w:t>
      </w:r>
    </w:p>
    <w:p w:rsidR="00B86194" w:rsidRDefault="00B86194" w:rsidP="00B86194">
      <w:pPr>
        <w:spacing w:line="360" w:lineRule="auto"/>
        <w:jc w:val="both"/>
      </w:pPr>
      <w:r>
        <w:t xml:space="preserve">Entrando en el tema del área personal también las familias ahora comparten las actividades y responsabilidades del cuidado de los hijos, y las tareas domésticas,  en los hogares es válido que la mujer asista a una reunión de trabajo o viaje de negocios y se quede a cargo el Padre. </w:t>
      </w:r>
    </w:p>
    <w:p w:rsidR="00B86194" w:rsidRDefault="00B86194" w:rsidP="00B86194">
      <w:pPr>
        <w:spacing w:line="360" w:lineRule="auto"/>
        <w:jc w:val="both"/>
      </w:pPr>
      <w:r>
        <w:t xml:space="preserve">Considero estos avances positivos para toda la sociedad, no solo para nosotras las mujeres, pues tenemos ciertas características genéricas que nos permiten organizar, dirigir y crear nuevos espacios de desarrollo holístico. </w:t>
      </w:r>
    </w:p>
    <w:p w:rsidR="00B86194" w:rsidRDefault="00B86194" w:rsidP="00B86194">
      <w:pPr>
        <w:spacing w:line="360" w:lineRule="auto"/>
        <w:jc w:val="both"/>
      </w:pPr>
      <w:r>
        <w:t xml:space="preserve">Es una era de mujeres emprendedoras, innovadoras, que se involucren en la toma de decisiones, como grandes pilares de la institución familiar y contribuyentes importantes en la economía mundial. </w:t>
      </w:r>
    </w:p>
    <w:p w:rsidR="00B86194" w:rsidRDefault="00B86194" w:rsidP="00B86194">
      <w:pPr>
        <w:spacing w:line="360" w:lineRule="auto"/>
        <w:jc w:val="both"/>
      </w:pPr>
      <w:bookmarkStart w:id="0" w:name="_GoBack"/>
      <w:bookmarkEnd w:id="0"/>
    </w:p>
    <w:sectPr w:rsidR="00B8619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194"/>
    <w:rsid w:val="00252575"/>
    <w:rsid w:val="00B86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861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61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861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61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192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Plata</dc:creator>
  <cp:lastModifiedBy>Andrea Plata</cp:lastModifiedBy>
  <cp:revision>1</cp:revision>
  <dcterms:created xsi:type="dcterms:W3CDTF">2016-03-04T16:31:00Z</dcterms:created>
  <dcterms:modified xsi:type="dcterms:W3CDTF">2016-03-04T16:43:00Z</dcterms:modified>
</cp:coreProperties>
</file>