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60837" w:rsidRPr="00F0444F" w:rsidRDefault="00F0444F" w:rsidP="00F0444F">
      <w:pPr>
        <w:spacing w:line="360" w:lineRule="auto"/>
        <w:jc w:val="center"/>
        <w:rPr>
          <w:sz w:val="24"/>
          <w:szCs w:val="24"/>
        </w:rPr>
      </w:pPr>
      <w:r w:rsidRPr="00F0444F">
        <w:rPr>
          <w:b/>
          <w:sz w:val="24"/>
          <w:szCs w:val="24"/>
        </w:rPr>
        <w:t>Los miserables</w:t>
      </w:r>
    </w:p>
    <w:p w:rsidR="00460837" w:rsidRPr="00F0444F" w:rsidRDefault="00F0444F" w:rsidP="00F0444F">
      <w:pPr>
        <w:spacing w:line="360" w:lineRule="auto"/>
        <w:jc w:val="both"/>
        <w:rPr>
          <w:sz w:val="24"/>
          <w:szCs w:val="24"/>
        </w:rPr>
      </w:pPr>
      <w:r w:rsidRPr="00F0444F">
        <w:rPr>
          <w:sz w:val="24"/>
          <w:szCs w:val="24"/>
        </w:rPr>
        <w:t xml:space="preserve">Este libro habla sobre la vida de Jean </w:t>
      </w:r>
      <w:proofErr w:type="spellStart"/>
      <w:r w:rsidRPr="00F0444F">
        <w:rPr>
          <w:sz w:val="24"/>
          <w:szCs w:val="24"/>
        </w:rPr>
        <w:t>Valjean</w:t>
      </w:r>
      <w:proofErr w:type="spellEnd"/>
      <w:r w:rsidRPr="00F0444F">
        <w:rPr>
          <w:sz w:val="24"/>
          <w:szCs w:val="24"/>
        </w:rPr>
        <w:t>, un hombre que fue tomado preso durante 19 años, ya que, tras la responsabilidad de sustentar la vida de su hermana y los hijos de esta, no tenían recursos y pasaban hambre, esto lo llevó a que robara un pan, por lo que fue condenado a 5 años de cárcel, pero estos aumentaron tras algunos planes de escape fallidos.</w:t>
      </w:r>
    </w:p>
    <w:p w:rsidR="00460837" w:rsidRPr="00F0444F" w:rsidRDefault="00F0444F" w:rsidP="00F0444F">
      <w:pPr>
        <w:spacing w:line="360" w:lineRule="auto"/>
        <w:jc w:val="both"/>
        <w:rPr>
          <w:sz w:val="24"/>
          <w:szCs w:val="24"/>
        </w:rPr>
      </w:pPr>
      <w:r w:rsidRPr="00F0444F">
        <w:rPr>
          <w:sz w:val="24"/>
          <w:szCs w:val="24"/>
        </w:rPr>
        <w:t xml:space="preserve">Tras su libertad, todos lo identificaban como un ex </w:t>
      </w:r>
      <w:proofErr w:type="spellStart"/>
      <w:r w:rsidRPr="00F0444F">
        <w:rPr>
          <w:sz w:val="24"/>
          <w:szCs w:val="24"/>
        </w:rPr>
        <w:t>prisionario</w:t>
      </w:r>
      <w:proofErr w:type="spellEnd"/>
      <w:r w:rsidRPr="00F0444F">
        <w:rPr>
          <w:sz w:val="24"/>
          <w:szCs w:val="24"/>
        </w:rPr>
        <w:t xml:space="preserve"> y nadie le brindaba hospedaje, sin embargo, gracias a la ayuda de una señora, un obispo le ofreció cena y un cuarto para dormir sin querer recibir dinero a cambio, de igual maner</w:t>
      </w:r>
      <w:r>
        <w:rPr>
          <w:sz w:val="24"/>
          <w:szCs w:val="24"/>
        </w:rPr>
        <w:t>a</w:t>
      </w:r>
      <w:r w:rsidRPr="00F0444F">
        <w:rPr>
          <w:sz w:val="24"/>
          <w:szCs w:val="24"/>
        </w:rPr>
        <w:t>, el obispo lo hacía  sentir cómodo porque no lo juzgaba por su pasado ; sin embargo, Jean</w:t>
      </w:r>
      <w:r w:rsidRPr="00F0444F">
        <w:rPr>
          <w:b/>
          <w:sz w:val="24"/>
          <w:szCs w:val="24"/>
        </w:rPr>
        <w:t xml:space="preserve"> </w:t>
      </w:r>
      <w:r w:rsidRPr="00F0444F">
        <w:rPr>
          <w:sz w:val="24"/>
          <w:szCs w:val="24"/>
        </w:rPr>
        <w:t xml:space="preserve">no le respondió </w:t>
      </w:r>
      <w:r w:rsidR="00BD6CDC">
        <w:rPr>
          <w:sz w:val="24"/>
          <w:szCs w:val="24"/>
        </w:rPr>
        <w:t>de la misma  manera, ya que robó</w:t>
      </w:r>
      <w:r w:rsidRPr="00F0444F">
        <w:rPr>
          <w:sz w:val="24"/>
          <w:szCs w:val="24"/>
        </w:rPr>
        <w:t xml:space="preserve"> sus cubiertos de plata, pero el padre</w:t>
      </w:r>
      <w:r w:rsidR="00BD6CDC">
        <w:rPr>
          <w:sz w:val="24"/>
          <w:szCs w:val="24"/>
        </w:rPr>
        <w:t>, al enterarse, no lo condenó</w:t>
      </w:r>
      <w:r w:rsidRPr="00F0444F">
        <w:rPr>
          <w:sz w:val="24"/>
          <w:szCs w:val="24"/>
        </w:rPr>
        <w:t>, sino que le regaló dos candelabros de plata para que pudiera obtener dinero, tanto de estos como de los cubiertos, incluso le hizo prometer que el dinero que obtuviera lo utilizará para tener una vida digna.</w:t>
      </w:r>
    </w:p>
    <w:p w:rsidR="00F0444F" w:rsidRDefault="00F0444F" w:rsidP="00F0444F">
      <w:pPr>
        <w:spacing w:line="360" w:lineRule="auto"/>
        <w:jc w:val="both"/>
        <w:rPr>
          <w:sz w:val="24"/>
          <w:szCs w:val="24"/>
        </w:rPr>
      </w:pPr>
      <w:r w:rsidRPr="00F0444F">
        <w:rPr>
          <w:sz w:val="24"/>
          <w:szCs w:val="24"/>
        </w:rPr>
        <w:t>Tiempo después Jean llegó a una ciudad, y tras una gran hazaña, se hizo un hombre muy admirado y respetado por la mayoría del pueblo; para ocultar su pasado se hacía llamar Magdalena, pronto abrió muchos negocios que hicieron prosperar al pueblo y al poco tiempo lo nombraron como el alcalde.</w:t>
      </w:r>
      <w:r>
        <w:rPr>
          <w:sz w:val="24"/>
          <w:szCs w:val="24"/>
        </w:rPr>
        <w:t xml:space="preserve"> </w:t>
      </w:r>
    </w:p>
    <w:p w:rsidR="00460837" w:rsidRDefault="00F0444F" w:rsidP="00F0444F">
      <w:pPr>
        <w:spacing w:line="360" w:lineRule="auto"/>
        <w:jc w:val="both"/>
        <w:rPr>
          <w:sz w:val="24"/>
          <w:szCs w:val="24"/>
        </w:rPr>
      </w:pPr>
      <w:r>
        <w:rPr>
          <w:sz w:val="24"/>
          <w:szCs w:val="24"/>
        </w:rPr>
        <w:t>D</w:t>
      </w:r>
      <w:r w:rsidRPr="00F0444F">
        <w:rPr>
          <w:sz w:val="24"/>
          <w:szCs w:val="24"/>
        </w:rPr>
        <w:t xml:space="preserve">espués conoció a una mujer llamada </w:t>
      </w:r>
      <w:proofErr w:type="spellStart"/>
      <w:r w:rsidRPr="00F0444F">
        <w:rPr>
          <w:sz w:val="24"/>
          <w:szCs w:val="24"/>
        </w:rPr>
        <w:t>Fantina</w:t>
      </w:r>
      <w:proofErr w:type="spellEnd"/>
      <w:r w:rsidRPr="00F0444F">
        <w:rPr>
          <w:sz w:val="24"/>
          <w:szCs w:val="24"/>
        </w:rPr>
        <w:t>, esta era muy desdichada, ya que tuv</w:t>
      </w:r>
      <w:r w:rsidR="00BD6CDC">
        <w:rPr>
          <w:sz w:val="24"/>
          <w:szCs w:val="24"/>
        </w:rPr>
        <w:t>o una hija fuera del matrimonio</w:t>
      </w:r>
      <w:r w:rsidRPr="00F0444F">
        <w:rPr>
          <w:sz w:val="24"/>
          <w:szCs w:val="24"/>
        </w:rPr>
        <w:t xml:space="preserve"> y</w:t>
      </w:r>
      <w:r w:rsidR="00BD6CDC">
        <w:rPr>
          <w:sz w:val="24"/>
          <w:szCs w:val="24"/>
        </w:rPr>
        <w:t>,</w:t>
      </w:r>
      <w:r w:rsidRPr="00F0444F">
        <w:rPr>
          <w:sz w:val="24"/>
          <w:szCs w:val="24"/>
        </w:rPr>
        <w:t xml:space="preserve"> al ser madre soltera</w:t>
      </w:r>
      <w:r w:rsidR="00BD6CDC">
        <w:rPr>
          <w:sz w:val="24"/>
          <w:szCs w:val="24"/>
        </w:rPr>
        <w:t>,</w:t>
      </w:r>
      <w:r w:rsidRPr="00F0444F">
        <w:rPr>
          <w:sz w:val="24"/>
          <w:szCs w:val="24"/>
        </w:rPr>
        <w:t xml:space="preserve"> fue necesario dejar a su hija a cargo de una familia  desconocida</w:t>
      </w:r>
      <w:r w:rsidR="00BD6CDC">
        <w:rPr>
          <w:sz w:val="24"/>
          <w:szCs w:val="24"/>
        </w:rPr>
        <w:t>,</w:t>
      </w:r>
      <w:r w:rsidRPr="00F0444F">
        <w:rPr>
          <w:sz w:val="24"/>
          <w:szCs w:val="24"/>
        </w:rPr>
        <w:t xml:space="preserve"> ofreciéndole a cambio una baja  mensualidad, todo esto para encontrar un buen trabajo y brindarle una buena vida a su hija </w:t>
      </w:r>
      <w:proofErr w:type="spellStart"/>
      <w:r w:rsidRPr="00F0444F">
        <w:rPr>
          <w:sz w:val="24"/>
          <w:szCs w:val="24"/>
        </w:rPr>
        <w:t>Cosette</w:t>
      </w:r>
      <w:proofErr w:type="spellEnd"/>
      <w:r w:rsidRPr="00F0444F">
        <w:rPr>
          <w:sz w:val="24"/>
          <w:szCs w:val="24"/>
        </w:rPr>
        <w:t xml:space="preserve">, pero </w:t>
      </w:r>
      <w:proofErr w:type="spellStart"/>
      <w:r w:rsidRPr="00F0444F">
        <w:rPr>
          <w:sz w:val="24"/>
          <w:szCs w:val="24"/>
        </w:rPr>
        <w:t>Fantina</w:t>
      </w:r>
      <w:proofErr w:type="spellEnd"/>
      <w:r w:rsidRPr="00F0444F">
        <w:rPr>
          <w:sz w:val="24"/>
          <w:szCs w:val="24"/>
        </w:rPr>
        <w:t xml:space="preserve"> desconocía la infeliz vida de </w:t>
      </w:r>
      <w:proofErr w:type="spellStart"/>
      <w:r w:rsidRPr="00F0444F">
        <w:rPr>
          <w:sz w:val="24"/>
          <w:szCs w:val="24"/>
        </w:rPr>
        <w:t>Cosette</w:t>
      </w:r>
      <w:proofErr w:type="spellEnd"/>
      <w:r w:rsidRPr="00F0444F">
        <w:rPr>
          <w:sz w:val="24"/>
          <w:szCs w:val="24"/>
        </w:rPr>
        <w:t xml:space="preserve">, por lo que los tutelares a cargo, mejor conocidos como los </w:t>
      </w:r>
      <w:proofErr w:type="spellStart"/>
      <w:r w:rsidRPr="00F0444F">
        <w:rPr>
          <w:sz w:val="24"/>
          <w:szCs w:val="24"/>
        </w:rPr>
        <w:t>Thenardier</w:t>
      </w:r>
      <w:proofErr w:type="spellEnd"/>
      <w:r w:rsidRPr="00F0444F">
        <w:rPr>
          <w:sz w:val="24"/>
          <w:szCs w:val="24"/>
        </w:rPr>
        <w:t xml:space="preserve">,  abusaban de las mensualidades y de la niña, le mentían y le exigían cada vez más dinero para su sustento, prometiéndole que </w:t>
      </w:r>
      <w:proofErr w:type="spellStart"/>
      <w:r w:rsidRPr="00F0444F">
        <w:rPr>
          <w:sz w:val="24"/>
          <w:szCs w:val="24"/>
        </w:rPr>
        <w:t>Cosette</w:t>
      </w:r>
      <w:proofErr w:type="spellEnd"/>
      <w:r w:rsidRPr="00F0444F">
        <w:rPr>
          <w:sz w:val="24"/>
          <w:szCs w:val="24"/>
        </w:rPr>
        <w:t xml:space="preserve"> estaba muy sana y feliz, lo cual era toda una mentira, ya que </w:t>
      </w:r>
      <w:proofErr w:type="spellStart"/>
      <w:r w:rsidRPr="00F0444F">
        <w:rPr>
          <w:sz w:val="24"/>
          <w:szCs w:val="24"/>
        </w:rPr>
        <w:t>Cosette</w:t>
      </w:r>
      <w:proofErr w:type="spellEnd"/>
      <w:r w:rsidRPr="00F0444F">
        <w:rPr>
          <w:sz w:val="24"/>
          <w:szCs w:val="24"/>
        </w:rPr>
        <w:t xml:space="preserve"> era consideraba como su pequeña sirvienta.</w:t>
      </w:r>
    </w:p>
    <w:p w:rsidR="00460837" w:rsidRPr="00F0444F" w:rsidRDefault="00BD6CDC" w:rsidP="00F0444F">
      <w:pPr>
        <w:spacing w:line="360" w:lineRule="auto"/>
        <w:jc w:val="both"/>
        <w:rPr>
          <w:sz w:val="24"/>
          <w:szCs w:val="24"/>
        </w:rPr>
      </w:pPr>
      <w:proofErr w:type="spellStart"/>
      <w:r>
        <w:rPr>
          <w:sz w:val="24"/>
          <w:szCs w:val="24"/>
        </w:rPr>
        <w:t>Fantina</w:t>
      </w:r>
      <w:proofErr w:type="spellEnd"/>
      <w:r>
        <w:rPr>
          <w:sz w:val="24"/>
          <w:szCs w:val="24"/>
        </w:rPr>
        <w:t xml:space="preserve"> perdió su trabajo</w:t>
      </w:r>
      <w:r w:rsidR="00F0444F" w:rsidRPr="00F0444F">
        <w:rPr>
          <w:sz w:val="24"/>
          <w:szCs w:val="24"/>
        </w:rPr>
        <w:t xml:space="preserve"> y</w:t>
      </w:r>
      <w:r>
        <w:rPr>
          <w:sz w:val="24"/>
          <w:szCs w:val="24"/>
        </w:rPr>
        <w:t>,</w:t>
      </w:r>
      <w:r w:rsidR="00F0444F" w:rsidRPr="00F0444F">
        <w:rPr>
          <w:sz w:val="24"/>
          <w:szCs w:val="24"/>
        </w:rPr>
        <w:t xml:space="preserve"> tras ser despedida</w:t>
      </w:r>
      <w:r>
        <w:rPr>
          <w:sz w:val="24"/>
          <w:szCs w:val="24"/>
        </w:rPr>
        <w:t>,</w:t>
      </w:r>
      <w:r w:rsidR="00F0444F" w:rsidRPr="00F0444F">
        <w:rPr>
          <w:sz w:val="24"/>
          <w:szCs w:val="24"/>
        </w:rPr>
        <w:t xml:space="preserve"> tuvo que </w:t>
      </w:r>
      <w:r>
        <w:rPr>
          <w:sz w:val="24"/>
          <w:szCs w:val="24"/>
        </w:rPr>
        <w:t>trabajar como mujer de la calle. D</w:t>
      </w:r>
      <w:bookmarkStart w:id="0" w:name="_GoBack"/>
      <w:bookmarkEnd w:id="0"/>
      <w:r w:rsidR="00F0444F" w:rsidRPr="00F0444F">
        <w:rPr>
          <w:sz w:val="24"/>
          <w:szCs w:val="24"/>
        </w:rPr>
        <w:t xml:space="preserve">espués de conocer al señor Magdalena en un conflicto policíaco, este le prometió ir en busca de su hija, pero </w:t>
      </w:r>
      <w:proofErr w:type="spellStart"/>
      <w:r w:rsidR="00F0444F" w:rsidRPr="00F0444F">
        <w:rPr>
          <w:sz w:val="24"/>
          <w:szCs w:val="24"/>
        </w:rPr>
        <w:t>Fantina</w:t>
      </w:r>
      <w:proofErr w:type="spellEnd"/>
      <w:r w:rsidR="00F0444F" w:rsidRPr="00F0444F">
        <w:rPr>
          <w:sz w:val="24"/>
          <w:szCs w:val="24"/>
        </w:rPr>
        <w:t xml:space="preserve"> murió antes de volver a verla. </w:t>
      </w:r>
    </w:p>
    <w:p w:rsidR="00460837" w:rsidRPr="00F0444F" w:rsidRDefault="00F0444F" w:rsidP="00F0444F">
      <w:pPr>
        <w:spacing w:line="360" w:lineRule="auto"/>
        <w:jc w:val="both"/>
        <w:rPr>
          <w:sz w:val="24"/>
          <w:szCs w:val="24"/>
        </w:rPr>
      </w:pPr>
      <w:r w:rsidRPr="00F0444F">
        <w:rPr>
          <w:sz w:val="24"/>
          <w:szCs w:val="24"/>
        </w:rPr>
        <w:t>El señor Magdalena fue capturado, ya que encontraron su verdadera identidad y las acciones que hizo en el pasado, por lo que fue sentenciado a cadena perpetua.</w:t>
      </w:r>
    </w:p>
    <w:p w:rsidR="00F0444F" w:rsidRPr="00F0444F" w:rsidRDefault="00F0444F" w:rsidP="00BD6CDC">
      <w:pPr>
        <w:spacing w:line="360" w:lineRule="auto"/>
        <w:rPr>
          <w:b/>
          <w:sz w:val="24"/>
          <w:szCs w:val="24"/>
        </w:rPr>
      </w:pPr>
      <w:r w:rsidRPr="00F0444F">
        <w:rPr>
          <w:b/>
          <w:sz w:val="24"/>
          <w:szCs w:val="24"/>
        </w:rPr>
        <w:t>Miriam Domínguez H.         3°C        N°L:3</w:t>
      </w:r>
    </w:p>
    <w:sectPr w:rsidR="00F0444F" w:rsidRPr="00F0444F" w:rsidSect="00F0444F">
      <w:pgSz w:w="11909" w:h="16834"/>
      <w:pgMar w:top="1440" w:right="1134" w:bottom="144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37"/>
    <w:rsid w:val="00460837"/>
    <w:rsid w:val="00BD6CDC"/>
    <w:rsid w:val="00F044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1E40"/>
  <w15:docId w15:val="{D6AD6348-0122-4D84-98B6-9B531485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MX" w:eastAsia="es-MX"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RaúL Domínguez H</dc:creator>
  <cp:lastModifiedBy>RaúL Domínguez H</cp:lastModifiedBy>
  <cp:revision>2</cp:revision>
  <dcterms:created xsi:type="dcterms:W3CDTF">2016-04-10T22:35:00Z</dcterms:created>
  <dcterms:modified xsi:type="dcterms:W3CDTF">2016-04-10T22:35:00Z</dcterms:modified>
</cp:coreProperties>
</file>