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tblInd w:w="2197" w:type="dxa"/>
        <w:shd w:val="clear" w:color="auto" w:fill="C00000"/>
        <w:tblLook w:val="04A0" w:firstRow="1" w:lastRow="0" w:firstColumn="1" w:lastColumn="0" w:noHBand="0" w:noVBand="1"/>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1A4DBA" w:rsidP="00EC5121">
            <w:pPr>
              <w:jc w:val="center"/>
              <w:rPr>
                <w:sz w:val="16"/>
              </w:rPr>
            </w:pPr>
            <w:r>
              <w:rPr>
                <w:rFonts w:ascii="Arial" w:hAnsi="Arial" w:cs="Arial"/>
                <w:b/>
                <w:sz w:val="20"/>
              </w:rPr>
              <w:t>CICLO ESCOLAR 2014-2015</w:t>
            </w:r>
          </w:p>
          <w:p w:rsidR="00EC5121" w:rsidRDefault="006B66EC" w:rsidP="00EC5121">
            <w:pPr>
              <w:jc w:val="center"/>
            </w:pPr>
            <w:r>
              <w:rPr>
                <w:rFonts w:ascii="Arial" w:hAnsi="Arial" w:cs="Arial"/>
                <w:b/>
                <w:noProof/>
                <w:sz w:val="28"/>
                <w:lang w:eastAsia="es-MX"/>
              </w:rPr>
              <w:drawing>
                <wp:anchor distT="0" distB="0" distL="114300" distR="114300" simplePos="0" relativeHeight="251658240" behindDoc="1" locked="0" layoutInCell="1" allowOverlap="1">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anchor>
              </w:drawing>
            </w:r>
          </w:p>
        </w:tc>
      </w:tr>
    </w:tbl>
    <w:p w:rsidR="00EC5121" w:rsidRDefault="00EC5121"/>
    <w:p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p w:rsidR="00C37C28" w:rsidRPr="006B66EC" w:rsidRDefault="00C37C28"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951"/>
        <w:gridCol w:w="8930"/>
        <w:gridCol w:w="2977"/>
      </w:tblGrid>
      <w:tr w:rsidR="00DF0E26" w:rsidRPr="006B66EC" w:rsidTr="000339DB">
        <w:tc>
          <w:tcPr>
            <w:tcW w:w="10881" w:type="dxa"/>
            <w:gridSpan w:val="2"/>
          </w:tcPr>
          <w:p w:rsidR="00DF0E26" w:rsidRPr="006B66EC" w:rsidRDefault="00DF0E26" w:rsidP="006B66EC">
            <w:pPr>
              <w:rPr>
                <w:rFonts w:ascii="Arial" w:hAnsi="Arial" w:cs="Arial"/>
                <w:b/>
                <w:sz w:val="20"/>
                <w:szCs w:val="20"/>
              </w:rPr>
            </w:pPr>
            <w:r w:rsidRPr="006B66EC">
              <w:rPr>
                <w:rFonts w:ascii="Arial" w:hAnsi="Arial" w:cs="Arial"/>
                <w:b/>
                <w:sz w:val="20"/>
                <w:szCs w:val="20"/>
              </w:rPr>
              <w:t>CURSO / ASIGNATURA</w:t>
            </w:r>
            <w:r w:rsidR="00E1347D">
              <w:rPr>
                <w:rFonts w:ascii="Arial" w:hAnsi="Arial" w:cs="Arial"/>
                <w:b/>
                <w:sz w:val="20"/>
                <w:szCs w:val="20"/>
              </w:rPr>
              <w:t xml:space="preserve">   Planeación educativa</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SEMESTRE</w:t>
            </w:r>
            <w:r w:rsidR="00337618">
              <w:rPr>
                <w:rFonts w:ascii="Arial" w:hAnsi="Arial" w:cs="Arial"/>
                <w:b/>
                <w:sz w:val="20"/>
                <w:szCs w:val="20"/>
              </w:rPr>
              <w:t xml:space="preserve">  2</w:t>
            </w:r>
            <w:r w:rsidR="001A4DBA">
              <w:rPr>
                <w:rFonts w:ascii="Arial" w:hAnsi="Arial" w:cs="Arial"/>
                <w:b/>
                <w:sz w:val="20"/>
                <w:szCs w:val="20"/>
              </w:rPr>
              <w:t>°</w:t>
            </w:r>
          </w:p>
        </w:tc>
      </w:tr>
      <w:tr w:rsidR="00DF0E26" w:rsidRPr="006B66EC" w:rsidTr="000339DB">
        <w:tc>
          <w:tcPr>
            <w:tcW w:w="10881" w:type="dxa"/>
            <w:gridSpan w:val="2"/>
          </w:tcPr>
          <w:p w:rsidR="00DF0E26" w:rsidRPr="006B66EC" w:rsidRDefault="00401F61" w:rsidP="00A67B61">
            <w:pPr>
              <w:rPr>
                <w:rFonts w:ascii="Arial" w:hAnsi="Arial" w:cs="Arial"/>
                <w:b/>
                <w:sz w:val="20"/>
                <w:szCs w:val="20"/>
              </w:rPr>
            </w:pPr>
            <w:r w:rsidRPr="006B66EC">
              <w:rPr>
                <w:rFonts w:ascii="Arial" w:hAnsi="Arial" w:cs="Arial"/>
                <w:b/>
                <w:sz w:val="20"/>
                <w:szCs w:val="20"/>
              </w:rPr>
              <w:t>DOCENTE</w:t>
            </w:r>
            <w:r w:rsidR="00733C26">
              <w:rPr>
                <w:rFonts w:ascii="Arial" w:hAnsi="Arial" w:cs="Arial"/>
                <w:b/>
                <w:sz w:val="20"/>
                <w:szCs w:val="20"/>
              </w:rPr>
              <w:t>:</w:t>
            </w:r>
            <w:r w:rsidR="00E1347D">
              <w:rPr>
                <w:rFonts w:ascii="Arial" w:hAnsi="Arial" w:cs="Arial"/>
                <w:b/>
                <w:sz w:val="20"/>
                <w:szCs w:val="20"/>
              </w:rPr>
              <w:t xml:space="preserve">   </w:t>
            </w:r>
            <w:r w:rsidR="001A4DBA">
              <w:rPr>
                <w:rFonts w:ascii="Arial" w:hAnsi="Arial" w:cs="Arial"/>
                <w:b/>
                <w:sz w:val="20"/>
                <w:szCs w:val="20"/>
              </w:rPr>
              <w:t xml:space="preserve">EDITH  ARACELI  MARTINEZ  SILVA   SONIA YVONNE GARZA FLORES </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HORAS/SEMANA</w:t>
            </w:r>
            <w:r w:rsidR="00337618">
              <w:rPr>
                <w:rFonts w:ascii="Arial" w:hAnsi="Arial" w:cs="Arial"/>
                <w:b/>
                <w:sz w:val="20"/>
                <w:szCs w:val="20"/>
              </w:rPr>
              <w:t xml:space="preserve"> 4</w:t>
            </w:r>
          </w:p>
        </w:tc>
      </w:tr>
      <w:tr w:rsidR="00401F61" w:rsidRPr="006B66EC" w:rsidTr="000339DB">
        <w:tc>
          <w:tcPr>
            <w:tcW w:w="13858" w:type="dxa"/>
            <w:gridSpan w:val="3"/>
          </w:tcPr>
          <w:p w:rsidR="00401F61" w:rsidRPr="006B66EC" w:rsidRDefault="00401F61" w:rsidP="006B66EC">
            <w:pPr>
              <w:rPr>
                <w:rFonts w:ascii="Arial" w:hAnsi="Arial" w:cs="Arial"/>
                <w:b/>
                <w:sz w:val="20"/>
                <w:szCs w:val="20"/>
              </w:rPr>
            </w:pPr>
            <w:r w:rsidRPr="006B66EC">
              <w:rPr>
                <w:rFonts w:ascii="Arial" w:hAnsi="Arial" w:cs="Arial"/>
                <w:b/>
                <w:sz w:val="20"/>
                <w:szCs w:val="20"/>
              </w:rPr>
              <w:t>CURSO/ASIGNATURA ANTECEDENTE</w:t>
            </w:r>
            <w:r w:rsidR="00733C26">
              <w:rPr>
                <w:rFonts w:ascii="Arial" w:hAnsi="Arial" w:cs="Arial"/>
                <w:b/>
                <w:sz w:val="20"/>
                <w:szCs w:val="20"/>
              </w:rPr>
              <w:t>:</w:t>
            </w:r>
            <w:r w:rsidR="00E1347D">
              <w:rPr>
                <w:rFonts w:ascii="Arial" w:hAnsi="Arial" w:cs="Arial"/>
                <w:b/>
                <w:sz w:val="20"/>
                <w:szCs w:val="20"/>
              </w:rPr>
              <w:t xml:space="preserve">   El sujeto y su formación profesional como docente</w:t>
            </w:r>
          </w:p>
        </w:tc>
      </w:tr>
      <w:tr w:rsidR="00401F61" w:rsidRPr="006B66EC" w:rsidTr="000339DB">
        <w:tc>
          <w:tcPr>
            <w:tcW w:w="13858" w:type="dxa"/>
            <w:gridSpan w:val="3"/>
          </w:tcPr>
          <w:p w:rsidR="00401F61" w:rsidRPr="006B66EC" w:rsidRDefault="00401F61" w:rsidP="006B66EC">
            <w:pPr>
              <w:rPr>
                <w:rFonts w:ascii="Arial" w:hAnsi="Arial" w:cs="Arial"/>
                <w:b/>
                <w:sz w:val="20"/>
                <w:szCs w:val="20"/>
              </w:rPr>
            </w:pPr>
            <w:r w:rsidRPr="006B66EC">
              <w:rPr>
                <w:rFonts w:ascii="Arial" w:hAnsi="Arial" w:cs="Arial"/>
                <w:b/>
                <w:sz w:val="20"/>
                <w:szCs w:val="20"/>
              </w:rPr>
              <w:t>CURSO / ASIGNATURA CONSECUENTE</w:t>
            </w:r>
            <w:r w:rsidR="00733C26">
              <w:rPr>
                <w:rFonts w:ascii="Arial" w:hAnsi="Arial" w:cs="Arial"/>
                <w:b/>
                <w:sz w:val="20"/>
                <w:szCs w:val="20"/>
              </w:rPr>
              <w:t>:</w:t>
            </w:r>
            <w:r w:rsidR="00E1347D">
              <w:rPr>
                <w:rFonts w:ascii="Arial" w:hAnsi="Arial" w:cs="Arial"/>
                <w:b/>
                <w:sz w:val="20"/>
                <w:szCs w:val="20"/>
              </w:rPr>
              <w:t xml:space="preserve">  Adecuación curricular</w:t>
            </w:r>
          </w:p>
        </w:tc>
      </w:tr>
      <w:tr w:rsidR="00401F61" w:rsidRPr="006B66EC" w:rsidTr="000339DB">
        <w:tc>
          <w:tcPr>
            <w:tcW w:w="1951" w:type="dxa"/>
            <w:vMerge w:val="restart"/>
          </w:tcPr>
          <w:p w:rsidR="00401F61" w:rsidRPr="006B66EC" w:rsidRDefault="00401F61" w:rsidP="006B66EC">
            <w:pPr>
              <w:rPr>
                <w:rFonts w:ascii="Arial" w:hAnsi="Arial" w:cs="Arial"/>
                <w:b/>
                <w:sz w:val="20"/>
                <w:szCs w:val="20"/>
              </w:rPr>
            </w:pPr>
            <w:r w:rsidRPr="006B66EC">
              <w:rPr>
                <w:rFonts w:ascii="Arial" w:hAnsi="Arial" w:cs="Arial"/>
                <w:b/>
                <w:sz w:val="20"/>
                <w:szCs w:val="20"/>
              </w:rPr>
              <w:t>PERFIL DE EGRESO PLAN 2012</w:t>
            </w:r>
          </w:p>
        </w:tc>
        <w:tc>
          <w:tcPr>
            <w:tcW w:w="11907" w:type="dxa"/>
            <w:gridSpan w:val="2"/>
          </w:tcPr>
          <w:p w:rsidR="00401F61" w:rsidRPr="006B66EC" w:rsidRDefault="00401F61" w:rsidP="006B66EC">
            <w:pPr>
              <w:rPr>
                <w:rFonts w:ascii="Arial" w:hAnsi="Arial" w:cs="Arial"/>
                <w:b/>
                <w:sz w:val="20"/>
                <w:szCs w:val="20"/>
              </w:rPr>
            </w:pPr>
            <w:r w:rsidRPr="006B66EC">
              <w:rPr>
                <w:rFonts w:ascii="Arial" w:hAnsi="Arial" w:cs="Arial"/>
                <w:b/>
                <w:sz w:val="20"/>
                <w:szCs w:val="20"/>
              </w:rPr>
              <w:t>ÁMBITO DE LA FORMACIÓN DOCENTE:</w:t>
            </w:r>
            <w:r w:rsidR="00E1347D">
              <w:rPr>
                <w:rFonts w:ascii="Arial" w:hAnsi="Arial" w:cs="Arial"/>
                <w:b/>
                <w:sz w:val="20"/>
                <w:szCs w:val="20"/>
              </w:rPr>
              <w:t xml:space="preserve">  Planeación del aprendizaje</w:t>
            </w: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401F61" w:rsidRDefault="00401F61" w:rsidP="006B66EC">
            <w:pPr>
              <w:rPr>
                <w:rFonts w:ascii="Arial" w:hAnsi="Arial" w:cs="Arial"/>
                <w:b/>
                <w:sz w:val="20"/>
                <w:szCs w:val="20"/>
              </w:rPr>
            </w:pPr>
            <w:r w:rsidRPr="006B66EC">
              <w:rPr>
                <w:rFonts w:ascii="Arial" w:hAnsi="Arial" w:cs="Arial"/>
                <w:b/>
                <w:sz w:val="20"/>
                <w:szCs w:val="20"/>
              </w:rPr>
              <w:t>COMPETENCIAS PROFESIONALES:</w:t>
            </w:r>
          </w:p>
          <w:p w:rsidR="00173951" w:rsidRPr="00173951" w:rsidRDefault="00173951" w:rsidP="00173951">
            <w:pPr>
              <w:pStyle w:val="Prrafodelista"/>
              <w:numPr>
                <w:ilvl w:val="0"/>
                <w:numId w:val="17"/>
              </w:numPr>
              <w:autoSpaceDE w:val="0"/>
              <w:autoSpaceDN w:val="0"/>
              <w:adjustRightInd w:val="0"/>
              <w:rPr>
                <w:rFonts w:ascii="Cambria" w:hAnsi="Cambria" w:cs="Cambria"/>
                <w:sz w:val="24"/>
                <w:szCs w:val="24"/>
              </w:rPr>
            </w:pPr>
            <w:r w:rsidRPr="00173951">
              <w:rPr>
                <w:rFonts w:ascii="Cambria" w:hAnsi="Cambria" w:cs="Cambria"/>
                <w:sz w:val="24"/>
                <w:szCs w:val="24"/>
              </w:rPr>
              <w:t>Diseña planeaciones didácticas, aplicando sus conocimientos pedagógicos y disciplinares para responder a las necesidades del contexto en el marco del plan y programas de estudio de la educación básica.</w:t>
            </w:r>
          </w:p>
          <w:p w:rsidR="00173951" w:rsidRPr="00173951" w:rsidRDefault="00173951" w:rsidP="00173951">
            <w:pPr>
              <w:pStyle w:val="Prrafodelista"/>
              <w:numPr>
                <w:ilvl w:val="0"/>
                <w:numId w:val="17"/>
              </w:numPr>
              <w:autoSpaceDE w:val="0"/>
              <w:autoSpaceDN w:val="0"/>
              <w:adjustRightInd w:val="0"/>
              <w:rPr>
                <w:rFonts w:ascii="Cambria" w:hAnsi="Cambria" w:cs="Cambria"/>
                <w:sz w:val="24"/>
                <w:szCs w:val="24"/>
              </w:rPr>
            </w:pPr>
            <w:r w:rsidRPr="00173951">
              <w:rPr>
                <w:rFonts w:ascii="Cambria" w:hAnsi="Cambria" w:cs="Cambria"/>
                <w:sz w:val="24"/>
                <w:szCs w:val="24"/>
              </w:rPr>
              <w:t>Genera ambientes formativos para propiciar la autonomía y promover el desarrollo de las competencias de los alumnos de educación básica.</w:t>
            </w:r>
          </w:p>
          <w:p w:rsidR="00173951" w:rsidRPr="00173951" w:rsidRDefault="00173951" w:rsidP="00173951">
            <w:pPr>
              <w:pStyle w:val="Prrafodelista"/>
              <w:numPr>
                <w:ilvl w:val="0"/>
                <w:numId w:val="17"/>
              </w:numPr>
              <w:autoSpaceDE w:val="0"/>
              <w:autoSpaceDN w:val="0"/>
              <w:adjustRightInd w:val="0"/>
              <w:rPr>
                <w:rFonts w:ascii="Cambria" w:hAnsi="Cambria" w:cs="Cambria"/>
                <w:sz w:val="24"/>
                <w:szCs w:val="24"/>
              </w:rPr>
            </w:pPr>
            <w:r w:rsidRPr="00173951">
              <w:rPr>
                <w:rFonts w:ascii="Cambria" w:hAnsi="Cambria" w:cs="Cambria"/>
                <w:sz w:val="24"/>
                <w:szCs w:val="24"/>
              </w:rPr>
              <w:t>Aplica críticamente el plan y programas de estudio de la educación básica para alcanzar los propósitos educativos y contribuir al pleno desenvolvimiento de las capacidades de los alumnos del nivel escolar.</w:t>
            </w:r>
          </w:p>
          <w:p w:rsidR="00173951" w:rsidRPr="00173951" w:rsidRDefault="00173951" w:rsidP="00173951">
            <w:pPr>
              <w:pStyle w:val="Prrafodelista"/>
              <w:numPr>
                <w:ilvl w:val="0"/>
                <w:numId w:val="17"/>
              </w:numPr>
              <w:autoSpaceDE w:val="0"/>
              <w:autoSpaceDN w:val="0"/>
              <w:adjustRightInd w:val="0"/>
              <w:rPr>
                <w:rFonts w:ascii="Cambria" w:hAnsi="Cambria" w:cs="Cambria"/>
                <w:sz w:val="24"/>
                <w:szCs w:val="24"/>
              </w:rPr>
            </w:pPr>
            <w:r w:rsidRPr="00173951">
              <w:rPr>
                <w:rFonts w:ascii="Cambria" w:hAnsi="Cambria" w:cs="Cambria"/>
                <w:sz w:val="24"/>
                <w:szCs w:val="24"/>
              </w:rPr>
              <w:t>Emplea la evaluación para intervenir en los diferentes ámbitos y momentos de la tarea educativa.</w:t>
            </w:r>
          </w:p>
          <w:p w:rsidR="00173951" w:rsidRPr="00173951" w:rsidRDefault="00173951" w:rsidP="00173951">
            <w:pPr>
              <w:pStyle w:val="Prrafodelista"/>
              <w:numPr>
                <w:ilvl w:val="0"/>
                <w:numId w:val="17"/>
              </w:numPr>
              <w:autoSpaceDE w:val="0"/>
              <w:autoSpaceDN w:val="0"/>
              <w:adjustRightInd w:val="0"/>
              <w:rPr>
                <w:rFonts w:ascii="Cambria" w:hAnsi="Cambria" w:cs="Cambria"/>
                <w:sz w:val="24"/>
                <w:szCs w:val="24"/>
              </w:rPr>
            </w:pPr>
            <w:r w:rsidRPr="00173951">
              <w:rPr>
                <w:rFonts w:ascii="Cambria" w:hAnsi="Cambria" w:cs="Cambria"/>
                <w:sz w:val="24"/>
                <w:szCs w:val="24"/>
              </w:rPr>
              <w:t>Propicia y regula espacios de aprendizaje incluyentes para todos los alumnos, con el fin de promover la convivencia, el respeto y la aceptación.</w:t>
            </w:r>
          </w:p>
          <w:p w:rsidR="00173951" w:rsidRPr="00173951" w:rsidRDefault="00173951" w:rsidP="00173951">
            <w:pPr>
              <w:pStyle w:val="Prrafodelista"/>
              <w:numPr>
                <w:ilvl w:val="0"/>
                <w:numId w:val="17"/>
              </w:numPr>
              <w:autoSpaceDE w:val="0"/>
              <w:autoSpaceDN w:val="0"/>
              <w:adjustRightInd w:val="0"/>
              <w:rPr>
                <w:rFonts w:ascii="Cambria" w:hAnsi="Cambria" w:cs="Cambria"/>
                <w:sz w:val="24"/>
                <w:szCs w:val="24"/>
              </w:rPr>
            </w:pPr>
            <w:r w:rsidRPr="00173951">
              <w:rPr>
                <w:rFonts w:ascii="Cambria" w:hAnsi="Cambria" w:cs="Cambria"/>
                <w:sz w:val="24"/>
                <w:szCs w:val="24"/>
              </w:rPr>
              <w:t>Actúa de manera ética ante la diversidad de situaciones que se presentan en la práctica profesional.</w:t>
            </w:r>
          </w:p>
          <w:p w:rsidR="00E1347D" w:rsidRPr="00E1347D" w:rsidRDefault="00173951" w:rsidP="00173951">
            <w:pPr>
              <w:pStyle w:val="Prrafodelista"/>
              <w:numPr>
                <w:ilvl w:val="0"/>
                <w:numId w:val="17"/>
              </w:numPr>
              <w:autoSpaceDE w:val="0"/>
              <w:autoSpaceDN w:val="0"/>
              <w:adjustRightInd w:val="0"/>
              <w:rPr>
                <w:rFonts w:ascii="Cambria" w:hAnsi="Cambria" w:cs="Cambria"/>
                <w:sz w:val="24"/>
                <w:szCs w:val="24"/>
              </w:rPr>
            </w:pPr>
            <w:r w:rsidRPr="00173951">
              <w:rPr>
                <w:rFonts w:ascii="Cambria" w:hAnsi="Cambria" w:cs="Cambria"/>
                <w:sz w:val="24"/>
                <w:szCs w:val="24"/>
              </w:rPr>
              <w:t>Interviene de manera colaborativa con la comunidad escolar, padres de familia, autoridades y docentes, en la toma de decisiones y en el desarrollo de alternativas de solución a problemáticas socioeducativas</w:t>
            </w: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114B95" w:rsidRPr="006B66EC" w:rsidRDefault="00401F61" w:rsidP="00114B95">
            <w:pPr>
              <w:autoSpaceDE w:val="0"/>
              <w:autoSpaceDN w:val="0"/>
              <w:adjustRightInd w:val="0"/>
              <w:rPr>
                <w:rFonts w:ascii="Arial" w:hAnsi="Arial" w:cs="Arial"/>
                <w:b/>
                <w:sz w:val="20"/>
                <w:szCs w:val="20"/>
              </w:rPr>
            </w:pPr>
            <w:r w:rsidRPr="006B66EC">
              <w:rPr>
                <w:rFonts w:ascii="Arial" w:hAnsi="Arial" w:cs="Arial"/>
                <w:b/>
                <w:sz w:val="20"/>
                <w:szCs w:val="20"/>
              </w:rPr>
              <w:t>UNIDAD DE COMPETENCIA:</w:t>
            </w:r>
            <w:r w:rsidR="00114B95">
              <w:rPr>
                <w:rFonts w:ascii="Cambria" w:hAnsi="Cambria" w:cs="Cambria"/>
                <w:sz w:val="24"/>
                <w:szCs w:val="24"/>
                <w:lang w:val="es-ES"/>
              </w:rPr>
              <w:t xml:space="preserve"> </w:t>
            </w:r>
          </w:p>
          <w:p w:rsidR="00173951" w:rsidRPr="002402D0" w:rsidRDefault="00173951" w:rsidP="00173951">
            <w:pPr>
              <w:pStyle w:val="Prrafodelista"/>
              <w:numPr>
                <w:ilvl w:val="0"/>
                <w:numId w:val="16"/>
              </w:numPr>
              <w:autoSpaceDE w:val="0"/>
              <w:autoSpaceDN w:val="0"/>
              <w:adjustRightInd w:val="0"/>
              <w:rPr>
                <w:rFonts w:ascii="Cambria" w:hAnsi="Cambria" w:cs="Cambria"/>
                <w:sz w:val="24"/>
                <w:szCs w:val="24"/>
              </w:rPr>
            </w:pPr>
            <w:r w:rsidRPr="002402D0">
              <w:rPr>
                <w:rFonts w:ascii="Cambria" w:hAnsi="Cambria" w:cs="Cambria"/>
                <w:sz w:val="24"/>
                <w:szCs w:val="24"/>
              </w:rPr>
              <w:t>Realiza diagnósticos de los intereses, motivaciones y necesidades formativas de los alumnos para organizar las</w:t>
            </w:r>
            <w:r w:rsidR="002402D0" w:rsidRPr="002402D0">
              <w:rPr>
                <w:rFonts w:ascii="Cambria" w:hAnsi="Cambria" w:cs="Cambria"/>
                <w:sz w:val="24"/>
                <w:szCs w:val="24"/>
              </w:rPr>
              <w:t xml:space="preserve"> </w:t>
            </w:r>
            <w:r w:rsidRPr="002402D0">
              <w:rPr>
                <w:rFonts w:ascii="Cambria" w:hAnsi="Cambria" w:cs="Cambria"/>
                <w:sz w:val="24"/>
                <w:szCs w:val="24"/>
              </w:rPr>
              <w:t>Actividades  de aprendizaje.</w:t>
            </w:r>
          </w:p>
          <w:p w:rsidR="00173951" w:rsidRPr="00173951" w:rsidRDefault="00173951" w:rsidP="00173951">
            <w:pPr>
              <w:pStyle w:val="Prrafodelista"/>
              <w:numPr>
                <w:ilvl w:val="0"/>
                <w:numId w:val="16"/>
              </w:numPr>
              <w:autoSpaceDE w:val="0"/>
              <w:autoSpaceDN w:val="0"/>
              <w:adjustRightInd w:val="0"/>
              <w:rPr>
                <w:rFonts w:ascii="Cambria" w:hAnsi="Cambria" w:cs="Cambria"/>
                <w:sz w:val="24"/>
                <w:szCs w:val="24"/>
              </w:rPr>
            </w:pPr>
            <w:r w:rsidRPr="00173951">
              <w:rPr>
                <w:rFonts w:ascii="Cambria" w:hAnsi="Cambria" w:cs="Cambria"/>
                <w:sz w:val="24"/>
                <w:szCs w:val="24"/>
              </w:rPr>
              <w:t>Realiza adecuaciones curriculares pertinentes en su planeación a partir de los resultados de la evaluación.</w:t>
            </w:r>
          </w:p>
          <w:p w:rsidR="00173951" w:rsidRPr="00173951" w:rsidRDefault="00173951" w:rsidP="00173951">
            <w:pPr>
              <w:pStyle w:val="Prrafodelista"/>
              <w:numPr>
                <w:ilvl w:val="0"/>
                <w:numId w:val="16"/>
              </w:numPr>
              <w:autoSpaceDE w:val="0"/>
              <w:autoSpaceDN w:val="0"/>
              <w:adjustRightInd w:val="0"/>
              <w:rPr>
                <w:rFonts w:ascii="Cambria" w:hAnsi="Cambria" w:cs="Cambria"/>
                <w:sz w:val="24"/>
                <w:szCs w:val="24"/>
              </w:rPr>
            </w:pPr>
            <w:r w:rsidRPr="00173951">
              <w:rPr>
                <w:rFonts w:ascii="Cambria" w:hAnsi="Cambria" w:cs="Cambria"/>
                <w:sz w:val="24"/>
                <w:szCs w:val="24"/>
              </w:rPr>
              <w:t>Diseña situaciones didácticas significativas de acuerdo a la organización curricular y los enfoques pedagógicos del plan y los programas educativos vigentes.</w:t>
            </w:r>
          </w:p>
          <w:p w:rsidR="00401F61" w:rsidRPr="00F142A4" w:rsidRDefault="00173951" w:rsidP="00173951">
            <w:pPr>
              <w:pStyle w:val="Prrafodelista"/>
              <w:numPr>
                <w:ilvl w:val="0"/>
                <w:numId w:val="16"/>
              </w:numPr>
              <w:rPr>
                <w:rFonts w:ascii="Arial" w:hAnsi="Arial" w:cs="Arial"/>
                <w:b/>
                <w:sz w:val="20"/>
                <w:szCs w:val="20"/>
              </w:rPr>
            </w:pPr>
            <w:r w:rsidRPr="00F142A4">
              <w:rPr>
                <w:rFonts w:ascii="Cambria" w:hAnsi="Cambria" w:cs="Cambria"/>
                <w:sz w:val="20"/>
                <w:szCs w:val="20"/>
              </w:rPr>
              <w:t>Elabora proyectos que articulan diversos campos disciplinares para desarrollar un conocimiento integrado en los alumnos.</w:t>
            </w:r>
          </w:p>
        </w:tc>
      </w:tr>
      <w:tr w:rsidR="00401F61" w:rsidRPr="00F142A4" w:rsidTr="000339DB">
        <w:tc>
          <w:tcPr>
            <w:tcW w:w="13858" w:type="dxa"/>
            <w:gridSpan w:val="3"/>
          </w:tcPr>
          <w:p w:rsidR="00E1347D" w:rsidRPr="00F142A4" w:rsidRDefault="00401F61" w:rsidP="00E1347D">
            <w:pPr>
              <w:autoSpaceDE w:val="0"/>
              <w:autoSpaceDN w:val="0"/>
              <w:adjustRightInd w:val="0"/>
              <w:rPr>
                <w:rFonts w:ascii="Arial" w:hAnsi="Arial" w:cs="Arial"/>
                <w:b/>
                <w:sz w:val="20"/>
                <w:szCs w:val="20"/>
              </w:rPr>
            </w:pPr>
            <w:r w:rsidRPr="00F142A4">
              <w:rPr>
                <w:rFonts w:ascii="Arial" w:hAnsi="Arial" w:cs="Arial"/>
                <w:b/>
                <w:sz w:val="20"/>
                <w:szCs w:val="20"/>
              </w:rPr>
              <w:lastRenderedPageBreak/>
              <w:t>CAMPOS Y RASGOS DEL PERFIL DE EGRESO:</w:t>
            </w:r>
          </w:p>
          <w:p w:rsidR="000339DB" w:rsidRPr="00F142A4" w:rsidRDefault="000339DB" w:rsidP="00F142A4">
            <w:pPr>
              <w:autoSpaceDE w:val="0"/>
              <w:autoSpaceDN w:val="0"/>
              <w:adjustRightInd w:val="0"/>
              <w:rPr>
                <w:rFonts w:ascii="Arial" w:hAnsi="Arial" w:cs="Arial"/>
                <w:b/>
                <w:sz w:val="20"/>
                <w:szCs w:val="20"/>
              </w:rPr>
            </w:pPr>
          </w:p>
        </w:tc>
      </w:tr>
    </w:tbl>
    <w:p w:rsidR="00401F61" w:rsidRPr="00F142A4" w:rsidRDefault="00401F61"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401F61" w:rsidRPr="00F142A4" w:rsidTr="000339DB">
        <w:tc>
          <w:tcPr>
            <w:tcW w:w="13858" w:type="dxa"/>
          </w:tcPr>
          <w:p w:rsidR="00401F61" w:rsidRPr="00F142A4" w:rsidRDefault="00F142A4" w:rsidP="006B66EC">
            <w:pPr>
              <w:jc w:val="center"/>
              <w:rPr>
                <w:rFonts w:ascii="Arial" w:hAnsi="Arial" w:cs="Arial"/>
                <w:b/>
                <w:sz w:val="20"/>
                <w:szCs w:val="20"/>
              </w:rPr>
            </w:pPr>
            <w:r w:rsidRPr="00F142A4">
              <w:rPr>
                <w:rFonts w:ascii="Arial" w:hAnsi="Arial" w:cs="Arial"/>
                <w:b/>
                <w:sz w:val="20"/>
                <w:szCs w:val="20"/>
              </w:rPr>
              <w:t>PROPÓ</w:t>
            </w:r>
            <w:r w:rsidR="00401F61" w:rsidRPr="00F142A4">
              <w:rPr>
                <w:rFonts w:ascii="Arial" w:hAnsi="Arial" w:cs="Arial"/>
                <w:b/>
                <w:sz w:val="20"/>
                <w:szCs w:val="20"/>
              </w:rPr>
              <w:t>SITOS DEL CURSO / ASIGNATURA</w:t>
            </w:r>
          </w:p>
        </w:tc>
      </w:tr>
      <w:tr w:rsidR="00401F61" w:rsidRPr="00F142A4" w:rsidTr="000339DB">
        <w:tc>
          <w:tcPr>
            <w:tcW w:w="13858" w:type="dxa"/>
          </w:tcPr>
          <w:p w:rsidR="00383CD5" w:rsidRPr="00F142A4" w:rsidRDefault="00337618" w:rsidP="00114B95">
            <w:pPr>
              <w:pStyle w:val="Prrafodelista"/>
              <w:numPr>
                <w:ilvl w:val="0"/>
                <w:numId w:val="4"/>
              </w:numPr>
              <w:autoSpaceDE w:val="0"/>
              <w:autoSpaceDN w:val="0"/>
              <w:adjustRightInd w:val="0"/>
              <w:rPr>
                <w:rFonts w:ascii="Cambria" w:hAnsi="Cambria" w:cs="Cambria"/>
                <w:sz w:val="20"/>
                <w:szCs w:val="20"/>
              </w:rPr>
            </w:pPr>
            <w:r w:rsidRPr="00F142A4">
              <w:rPr>
                <w:rFonts w:ascii="Cambria" w:hAnsi="Cambria" w:cs="Cambria"/>
                <w:sz w:val="20"/>
                <w:szCs w:val="20"/>
              </w:rPr>
              <w:t>En este curso se pretende que los estudiantes analicen modelos de planeación que utilizan los docentes, reconozcan tanto los elementos didácticos como los procesos contextuales que han llevado a su elección, tengan capacidad de realizar una planeación didáctica integrando todos los elementos que le dan sentido para su trabajo educativo.</w:t>
            </w:r>
          </w:p>
        </w:tc>
      </w:tr>
    </w:tbl>
    <w:p w:rsidR="00401F61" w:rsidRPr="00F142A4" w:rsidRDefault="00401F61"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0339DB" w:rsidRPr="00F142A4" w:rsidTr="000339DB">
        <w:tc>
          <w:tcPr>
            <w:tcW w:w="13858" w:type="dxa"/>
          </w:tcPr>
          <w:p w:rsidR="000339DB" w:rsidRPr="00F142A4" w:rsidRDefault="000339DB" w:rsidP="006B66EC">
            <w:pPr>
              <w:jc w:val="center"/>
              <w:rPr>
                <w:rFonts w:ascii="Arial" w:hAnsi="Arial" w:cs="Arial"/>
                <w:b/>
                <w:sz w:val="20"/>
                <w:szCs w:val="20"/>
              </w:rPr>
            </w:pPr>
            <w:r w:rsidRPr="00F142A4">
              <w:rPr>
                <w:rFonts w:ascii="Arial" w:hAnsi="Arial" w:cs="Arial"/>
                <w:b/>
                <w:sz w:val="20"/>
                <w:szCs w:val="20"/>
              </w:rPr>
              <w:t>UNIDAD DE APRENDIZAJE/MÓDULO/BLOQUE</w:t>
            </w:r>
          </w:p>
        </w:tc>
      </w:tr>
      <w:tr w:rsidR="000339DB" w:rsidRPr="00F142A4" w:rsidTr="000339DB">
        <w:tc>
          <w:tcPr>
            <w:tcW w:w="13858" w:type="dxa"/>
          </w:tcPr>
          <w:p w:rsidR="00337618" w:rsidRPr="00F142A4" w:rsidRDefault="00337618" w:rsidP="00337618">
            <w:pPr>
              <w:autoSpaceDE w:val="0"/>
              <w:autoSpaceDN w:val="0"/>
              <w:adjustRightInd w:val="0"/>
              <w:rPr>
                <w:rFonts w:ascii="Cambria,Bold" w:hAnsi="Cambria,Bold" w:cs="Cambria,Bold"/>
                <w:b/>
                <w:bCs/>
                <w:sz w:val="20"/>
                <w:szCs w:val="20"/>
              </w:rPr>
            </w:pPr>
            <w:r w:rsidRPr="00F142A4">
              <w:rPr>
                <w:rFonts w:ascii="Cambria,Bold" w:hAnsi="Cambria,Bold" w:cs="Cambria,Bold"/>
                <w:b/>
                <w:bCs/>
                <w:sz w:val="20"/>
                <w:szCs w:val="20"/>
              </w:rPr>
              <w:t>UNIDAD DE APRENDIZAJE I.</w:t>
            </w:r>
          </w:p>
          <w:p w:rsidR="000339DB" w:rsidRPr="00F142A4" w:rsidRDefault="00337618" w:rsidP="00337618">
            <w:pPr>
              <w:jc w:val="both"/>
              <w:rPr>
                <w:rFonts w:ascii="Cambria,Bold" w:hAnsi="Cambria,Bold" w:cs="Cambria,Bold"/>
                <w:b/>
                <w:bCs/>
                <w:sz w:val="20"/>
                <w:szCs w:val="20"/>
              </w:rPr>
            </w:pPr>
            <w:r w:rsidRPr="00F142A4">
              <w:rPr>
                <w:rFonts w:ascii="Cambria,Bold" w:hAnsi="Cambria,Bold" w:cs="Cambria,Bold"/>
                <w:b/>
                <w:bCs/>
                <w:sz w:val="20"/>
                <w:szCs w:val="20"/>
              </w:rPr>
              <w:t>La planeación: Un proyecto de trabajo docente</w:t>
            </w:r>
          </w:p>
          <w:p w:rsidR="00337618" w:rsidRPr="00F142A4" w:rsidRDefault="00337618" w:rsidP="00337618">
            <w:pPr>
              <w:autoSpaceDE w:val="0"/>
              <w:autoSpaceDN w:val="0"/>
              <w:adjustRightInd w:val="0"/>
              <w:rPr>
                <w:rFonts w:ascii="Cambria,Bold" w:hAnsi="Cambria,Bold" w:cs="Cambria,Bold"/>
                <w:b/>
                <w:bCs/>
                <w:sz w:val="20"/>
                <w:szCs w:val="20"/>
              </w:rPr>
            </w:pPr>
            <w:r w:rsidRPr="00F142A4">
              <w:rPr>
                <w:rFonts w:ascii="Cambria,Bold" w:hAnsi="Cambria,Bold" w:cs="Cambria,Bold"/>
                <w:b/>
                <w:bCs/>
                <w:sz w:val="20"/>
                <w:szCs w:val="20"/>
              </w:rPr>
              <w:t>UNIDAD DE APRENDIZAJE II.</w:t>
            </w:r>
          </w:p>
          <w:p w:rsidR="00337618" w:rsidRPr="00F142A4" w:rsidRDefault="00337618" w:rsidP="00337618">
            <w:pPr>
              <w:jc w:val="both"/>
              <w:rPr>
                <w:rFonts w:ascii="Cambria,Bold" w:hAnsi="Cambria,Bold" w:cs="Cambria,Bold"/>
                <w:b/>
                <w:bCs/>
                <w:sz w:val="20"/>
                <w:szCs w:val="20"/>
              </w:rPr>
            </w:pPr>
            <w:r w:rsidRPr="00F142A4">
              <w:rPr>
                <w:rFonts w:ascii="Cambria,Bold" w:hAnsi="Cambria,Bold" w:cs="Cambria,Bold"/>
                <w:b/>
                <w:bCs/>
                <w:sz w:val="20"/>
                <w:szCs w:val="20"/>
              </w:rPr>
              <w:t>Factores y elementos que inciden en la planeación docente</w:t>
            </w:r>
          </w:p>
          <w:p w:rsidR="008368D8" w:rsidRPr="00F142A4" w:rsidRDefault="008368D8" w:rsidP="008368D8">
            <w:pPr>
              <w:autoSpaceDE w:val="0"/>
              <w:autoSpaceDN w:val="0"/>
              <w:adjustRightInd w:val="0"/>
              <w:rPr>
                <w:rFonts w:ascii="Cambria,Bold" w:hAnsi="Cambria,Bold" w:cs="Cambria,Bold"/>
                <w:b/>
                <w:bCs/>
                <w:sz w:val="20"/>
                <w:szCs w:val="20"/>
              </w:rPr>
            </w:pPr>
            <w:r w:rsidRPr="00F142A4">
              <w:rPr>
                <w:rFonts w:ascii="Cambria,Bold" w:hAnsi="Cambria,Bold" w:cs="Cambria,Bold"/>
                <w:b/>
                <w:bCs/>
                <w:sz w:val="20"/>
                <w:szCs w:val="20"/>
              </w:rPr>
              <w:t>UNIDAD DE APRENDIZAJE III.</w:t>
            </w:r>
          </w:p>
          <w:p w:rsidR="00337618" w:rsidRPr="00F142A4" w:rsidRDefault="008368D8" w:rsidP="000119D5">
            <w:pPr>
              <w:jc w:val="both"/>
              <w:rPr>
                <w:rFonts w:ascii="Arial" w:hAnsi="Arial" w:cs="Arial"/>
                <w:b/>
                <w:sz w:val="20"/>
                <w:szCs w:val="20"/>
              </w:rPr>
            </w:pPr>
            <w:r w:rsidRPr="00F142A4">
              <w:rPr>
                <w:rFonts w:ascii="Cambria,Bold" w:hAnsi="Cambria,Bold" w:cs="Cambria,Bold"/>
                <w:b/>
                <w:bCs/>
                <w:sz w:val="20"/>
                <w:szCs w:val="20"/>
              </w:rPr>
              <w:t>Elección ante la planeación didáctica</w:t>
            </w:r>
          </w:p>
        </w:tc>
      </w:tr>
    </w:tbl>
    <w:p w:rsidR="000339DB" w:rsidRPr="00F142A4" w:rsidRDefault="000339DB" w:rsidP="006B66EC">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0339DB" w:rsidRPr="00F142A4" w:rsidTr="006B66EC">
        <w:tc>
          <w:tcPr>
            <w:tcW w:w="3794" w:type="dxa"/>
          </w:tcPr>
          <w:p w:rsidR="000339DB" w:rsidRPr="00F142A4" w:rsidRDefault="000339DB" w:rsidP="00C37C28">
            <w:pPr>
              <w:rPr>
                <w:rFonts w:ascii="Arial" w:hAnsi="Arial" w:cs="Arial"/>
                <w:b/>
                <w:sz w:val="20"/>
                <w:szCs w:val="20"/>
              </w:rPr>
            </w:pPr>
            <w:r w:rsidRPr="00F142A4">
              <w:rPr>
                <w:rFonts w:ascii="Arial" w:hAnsi="Arial" w:cs="Arial"/>
                <w:b/>
                <w:sz w:val="20"/>
                <w:szCs w:val="20"/>
              </w:rPr>
              <w:t>NOMBRE DE LA UNIDAD DE APRENDIZAJE/MÓDULO/BLOQUE</w:t>
            </w:r>
          </w:p>
        </w:tc>
        <w:tc>
          <w:tcPr>
            <w:tcW w:w="10154" w:type="dxa"/>
          </w:tcPr>
          <w:p w:rsidR="008368D8" w:rsidRPr="00F142A4" w:rsidRDefault="008368D8" w:rsidP="008368D8">
            <w:pPr>
              <w:autoSpaceDE w:val="0"/>
              <w:autoSpaceDN w:val="0"/>
              <w:adjustRightInd w:val="0"/>
              <w:rPr>
                <w:rFonts w:ascii="Cambria,Bold" w:hAnsi="Cambria,Bold" w:cs="Cambria,Bold"/>
                <w:b/>
                <w:bCs/>
                <w:sz w:val="20"/>
                <w:szCs w:val="20"/>
              </w:rPr>
            </w:pPr>
            <w:r w:rsidRPr="00F142A4">
              <w:rPr>
                <w:rFonts w:ascii="Cambria,Bold" w:hAnsi="Cambria,Bold" w:cs="Cambria,Bold"/>
                <w:b/>
                <w:bCs/>
                <w:sz w:val="20"/>
                <w:szCs w:val="20"/>
              </w:rPr>
              <w:t>UNIDAD DE APRENDIZAJE I.</w:t>
            </w:r>
          </w:p>
          <w:p w:rsidR="000339DB" w:rsidRPr="00F142A4" w:rsidRDefault="008368D8" w:rsidP="000119D5">
            <w:pPr>
              <w:jc w:val="both"/>
              <w:rPr>
                <w:rFonts w:ascii="Arial" w:hAnsi="Arial" w:cs="Arial"/>
                <w:b/>
                <w:sz w:val="20"/>
                <w:szCs w:val="20"/>
              </w:rPr>
            </w:pPr>
            <w:r w:rsidRPr="00F142A4">
              <w:rPr>
                <w:rFonts w:ascii="Cambria,Bold" w:hAnsi="Cambria,Bold" w:cs="Cambria,Bold"/>
                <w:b/>
                <w:bCs/>
                <w:sz w:val="20"/>
                <w:szCs w:val="20"/>
              </w:rPr>
              <w:t>La planeación: Un proyecto de trabajo docente</w:t>
            </w:r>
          </w:p>
        </w:tc>
      </w:tr>
      <w:tr w:rsidR="000339DB" w:rsidRPr="00F142A4" w:rsidTr="006B66EC">
        <w:tc>
          <w:tcPr>
            <w:tcW w:w="3794" w:type="dxa"/>
          </w:tcPr>
          <w:p w:rsidR="000339DB" w:rsidRPr="00F142A4" w:rsidRDefault="000339DB" w:rsidP="00C37C28">
            <w:pPr>
              <w:rPr>
                <w:rFonts w:ascii="Arial" w:hAnsi="Arial" w:cs="Arial"/>
                <w:b/>
                <w:sz w:val="20"/>
                <w:szCs w:val="20"/>
              </w:rPr>
            </w:pPr>
            <w:r w:rsidRPr="00F142A4">
              <w:rPr>
                <w:rFonts w:ascii="Arial" w:hAnsi="Arial" w:cs="Arial"/>
                <w:b/>
                <w:sz w:val="20"/>
                <w:szCs w:val="20"/>
              </w:rPr>
              <w:t>(DESCRIPCIÓN BREVE)</w:t>
            </w:r>
          </w:p>
        </w:tc>
        <w:tc>
          <w:tcPr>
            <w:tcW w:w="10154" w:type="dxa"/>
          </w:tcPr>
          <w:p w:rsidR="007C63D7" w:rsidRPr="00F142A4" w:rsidRDefault="008756D6" w:rsidP="007C63D7">
            <w:pPr>
              <w:autoSpaceDE w:val="0"/>
              <w:autoSpaceDN w:val="0"/>
              <w:adjustRightInd w:val="0"/>
              <w:rPr>
                <w:rFonts w:ascii="Cambria" w:hAnsi="Cambria" w:cs="Cambria"/>
                <w:sz w:val="20"/>
                <w:szCs w:val="20"/>
                <w:lang w:val="es-ES"/>
              </w:rPr>
            </w:pPr>
            <w:r w:rsidRPr="00F142A4">
              <w:rPr>
                <w:rFonts w:ascii="Cambria" w:hAnsi="Cambria" w:cs="Cambria"/>
                <w:sz w:val="20"/>
                <w:szCs w:val="20"/>
                <w:lang w:val="es-ES"/>
              </w:rPr>
              <w:t xml:space="preserve">En el curso se abordan las principales perspectivas metodológicas de la planeación, derivadas de posturas y vertientes de la didáctica, se abordan el proyecto curricular (plan de Estudios), proyecto de trabajo educativo del docente (planeación anual),  plan de clase del docente. </w:t>
            </w:r>
          </w:p>
          <w:p w:rsidR="000339DB" w:rsidRPr="00F142A4" w:rsidRDefault="007C63D7" w:rsidP="007C63D7">
            <w:pPr>
              <w:autoSpaceDE w:val="0"/>
              <w:autoSpaceDN w:val="0"/>
              <w:adjustRightInd w:val="0"/>
              <w:rPr>
                <w:rFonts w:ascii="Cambria" w:hAnsi="Cambria" w:cs="Cambria"/>
                <w:sz w:val="20"/>
                <w:szCs w:val="20"/>
              </w:rPr>
            </w:pPr>
            <w:r w:rsidRPr="00F142A4">
              <w:rPr>
                <w:rFonts w:ascii="Cambria" w:hAnsi="Cambria" w:cs="Cambria"/>
                <w:sz w:val="20"/>
                <w:szCs w:val="20"/>
                <w:lang w:val="es-ES"/>
              </w:rPr>
              <w:t xml:space="preserve"> L</w:t>
            </w:r>
            <w:r w:rsidR="008756D6" w:rsidRPr="00F142A4">
              <w:rPr>
                <w:rFonts w:ascii="Cambria" w:hAnsi="Cambria" w:cs="Cambria"/>
                <w:sz w:val="20"/>
                <w:szCs w:val="20"/>
                <w:lang w:val="es-ES"/>
              </w:rPr>
              <w:t xml:space="preserve">a </w:t>
            </w:r>
            <w:r w:rsidRPr="00F142A4">
              <w:rPr>
                <w:rFonts w:ascii="Cambria" w:hAnsi="Cambria" w:cs="Cambria"/>
                <w:sz w:val="20"/>
                <w:szCs w:val="20"/>
                <w:lang w:val="es-ES"/>
              </w:rPr>
              <w:t xml:space="preserve">alumna comprenderá a través del análisis la importancia de la </w:t>
            </w:r>
            <w:r w:rsidR="008756D6" w:rsidRPr="00F142A4">
              <w:rPr>
                <w:rFonts w:ascii="Cambria" w:hAnsi="Cambria" w:cs="Cambria"/>
                <w:sz w:val="20"/>
                <w:szCs w:val="20"/>
                <w:lang w:val="es-ES"/>
              </w:rPr>
              <w:t xml:space="preserve">interacción entre los tres,  su repercusión en el aula, </w:t>
            </w:r>
            <w:r w:rsidR="00EF751D" w:rsidRPr="00F142A4">
              <w:rPr>
                <w:rFonts w:ascii="Cambria" w:hAnsi="Cambria" w:cs="Cambria"/>
                <w:sz w:val="20"/>
                <w:szCs w:val="20"/>
                <w:lang w:val="es-ES"/>
              </w:rPr>
              <w:t>y</w:t>
            </w:r>
            <w:r w:rsidRPr="00F142A4">
              <w:rPr>
                <w:rFonts w:ascii="Cambria" w:hAnsi="Cambria" w:cs="Cambria"/>
                <w:sz w:val="20"/>
                <w:szCs w:val="20"/>
                <w:lang w:val="es-ES"/>
              </w:rPr>
              <w:t xml:space="preserve"> es necesario </w:t>
            </w:r>
            <w:r w:rsidR="008756D6" w:rsidRPr="00F142A4">
              <w:rPr>
                <w:rFonts w:ascii="Cambria" w:hAnsi="Cambria" w:cs="Cambria"/>
                <w:sz w:val="20"/>
                <w:szCs w:val="20"/>
                <w:lang w:val="es-ES"/>
              </w:rPr>
              <w:t>considera</w:t>
            </w:r>
            <w:r w:rsidRPr="00F142A4">
              <w:rPr>
                <w:rFonts w:ascii="Cambria" w:hAnsi="Cambria" w:cs="Cambria"/>
                <w:sz w:val="20"/>
                <w:szCs w:val="20"/>
                <w:lang w:val="es-ES"/>
              </w:rPr>
              <w:t xml:space="preserve">r </w:t>
            </w:r>
            <w:r w:rsidR="008756D6" w:rsidRPr="00F142A4">
              <w:rPr>
                <w:rFonts w:ascii="Cambria" w:hAnsi="Cambria" w:cs="Cambria"/>
                <w:sz w:val="20"/>
                <w:szCs w:val="20"/>
                <w:lang w:val="es-ES"/>
              </w:rPr>
              <w:t>los diversos elem</w:t>
            </w:r>
            <w:r w:rsidRPr="00F142A4">
              <w:rPr>
                <w:rFonts w:ascii="Cambria" w:hAnsi="Cambria" w:cs="Cambria"/>
                <w:sz w:val="20"/>
                <w:szCs w:val="20"/>
                <w:lang w:val="es-ES"/>
              </w:rPr>
              <w:t>en</w:t>
            </w:r>
            <w:r w:rsidR="008756D6" w:rsidRPr="00F142A4">
              <w:rPr>
                <w:rFonts w:ascii="Cambria" w:hAnsi="Cambria" w:cs="Cambria"/>
                <w:sz w:val="20"/>
                <w:szCs w:val="20"/>
                <w:lang w:val="es-ES"/>
              </w:rPr>
              <w:t>tos contextuales</w:t>
            </w:r>
            <w:r w:rsidRPr="00F142A4">
              <w:rPr>
                <w:rFonts w:ascii="Cambria" w:hAnsi="Cambria" w:cs="Cambria"/>
                <w:sz w:val="20"/>
                <w:szCs w:val="20"/>
                <w:lang w:val="es-ES"/>
              </w:rPr>
              <w:t>: la cultura y las condiciones socio-económicas del entorno donde se desempeñan los estudiantes, las habilidades cognitivas y aprendizajes previos que han podido desarrollar en etapas escolares anteriores o en su desarrollo</w:t>
            </w:r>
          </w:p>
        </w:tc>
      </w:tr>
      <w:tr w:rsidR="000339DB" w:rsidRPr="00F142A4" w:rsidTr="006B66EC">
        <w:tc>
          <w:tcPr>
            <w:tcW w:w="3794" w:type="dxa"/>
          </w:tcPr>
          <w:p w:rsidR="000339DB" w:rsidRPr="00F142A4" w:rsidRDefault="000339DB" w:rsidP="00C37C28">
            <w:pPr>
              <w:rPr>
                <w:rFonts w:ascii="Arial" w:hAnsi="Arial" w:cs="Arial"/>
                <w:b/>
                <w:sz w:val="20"/>
                <w:szCs w:val="20"/>
              </w:rPr>
            </w:pPr>
            <w:r w:rsidRPr="00F142A4">
              <w:rPr>
                <w:rFonts w:ascii="Arial" w:hAnsi="Arial" w:cs="Arial"/>
                <w:b/>
                <w:sz w:val="20"/>
                <w:szCs w:val="20"/>
              </w:rPr>
              <w:t>PROPÓSITOS:</w:t>
            </w:r>
          </w:p>
        </w:tc>
        <w:tc>
          <w:tcPr>
            <w:tcW w:w="10154" w:type="dxa"/>
          </w:tcPr>
          <w:p w:rsidR="008368D8" w:rsidRPr="00F142A4" w:rsidRDefault="008368D8" w:rsidP="008368D8">
            <w:pPr>
              <w:pStyle w:val="Prrafodelista"/>
              <w:numPr>
                <w:ilvl w:val="0"/>
                <w:numId w:val="4"/>
              </w:numPr>
              <w:autoSpaceDE w:val="0"/>
              <w:autoSpaceDN w:val="0"/>
              <w:adjustRightInd w:val="0"/>
              <w:rPr>
                <w:rFonts w:ascii="Cambria" w:hAnsi="Cambria" w:cs="Cambria"/>
                <w:sz w:val="20"/>
                <w:szCs w:val="20"/>
              </w:rPr>
            </w:pPr>
            <w:r w:rsidRPr="00F142A4">
              <w:rPr>
                <w:rFonts w:ascii="Cambria" w:hAnsi="Cambria" w:cs="Cambria"/>
                <w:sz w:val="20"/>
                <w:szCs w:val="20"/>
              </w:rPr>
              <w:t>Elaborar la planeación de acuerdo con la propuesta curricular de educación básica.</w:t>
            </w:r>
          </w:p>
          <w:p w:rsidR="008368D8" w:rsidRPr="00F142A4" w:rsidRDefault="008368D8" w:rsidP="008368D8">
            <w:pPr>
              <w:pStyle w:val="Prrafodelista"/>
              <w:numPr>
                <w:ilvl w:val="0"/>
                <w:numId w:val="4"/>
              </w:numPr>
              <w:autoSpaceDE w:val="0"/>
              <w:autoSpaceDN w:val="0"/>
              <w:adjustRightInd w:val="0"/>
              <w:rPr>
                <w:rFonts w:ascii="Cambria" w:hAnsi="Cambria" w:cs="Cambria"/>
                <w:sz w:val="20"/>
                <w:szCs w:val="20"/>
              </w:rPr>
            </w:pPr>
            <w:r w:rsidRPr="00F142A4">
              <w:rPr>
                <w:rFonts w:ascii="Cambria" w:hAnsi="Cambria" w:cs="Cambria"/>
                <w:sz w:val="20"/>
                <w:szCs w:val="20"/>
              </w:rPr>
              <w:t>Identificar los factores que inciden, características y elementos que conforman un proyecto de trabajo docente así como los rasgos que caracterizan el grupo escolar: los procesos de desarrollo en los alumno</w:t>
            </w:r>
            <w:r w:rsidR="008756D6" w:rsidRPr="00F142A4">
              <w:rPr>
                <w:rFonts w:ascii="Cambria" w:hAnsi="Cambria" w:cs="Cambria"/>
                <w:sz w:val="20"/>
                <w:szCs w:val="20"/>
              </w:rPr>
              <w:t>s</w:t>
            </w:r>
            <w:r w:rsidR="00756859" w:rsidRPr="00F142A4">
              <w:rPr>
                <w:rFonts w:ascii="Cambria" w:hAnsi="Cambria" w:cs="Cambria"/>
                <w:sz w:val="20"/>
                <w:szCs w:val="20"/>
              </w:rPr>
              <w:t>.</w:t>
            </w:r>
          </w:p>
          <w:p w:rsidR="000339DB" w:rsidRPr="00F142A4" w:rsidRDefault="008368D8" w:rsidP="008368D8">
            <w:pPr>
              <w:pStyle w:val="Prrafodelista"/>
              <w:numPr>
                <w:ilvl w:val="0"/>
                <w:numId w:val="4"/>
              </w:numPr>
              <w:autoSpaceDE w:val="0"/>
              <w:autoSpaceDN w:val="0"/>
              <w:adjustRightInd w:val="0"/>
              <w:rPr>
                <w:rFonts w:ascii="Cambria" w:hAnsi="Cambria" w:cs="Cambria"/>
                <w:sz w:val="20"/>
                <w:szCs w:val="20"/>
              </w:rPr>
            </w:pPr>
            <w:r w:rsidRPr="00F142A4">
              <w:rPr>
                <w:rFonts w:ascii="Cambria" w:hAnsi="Cambria" w:cs="Cambria"/>
                <w:sz w:val="20"/>
                <w:szCs w:val="20"/>
              </w:rPr>
              <w:t xml:space="preserve">Recabar información sobre el grupo escolar; documentar sus indicios en fuentes pedagógicas para analizar, sistematizar y procesar la información en medios tecnológicos;  </w:t>
            </w:r>
            <w:r w:rsidR="00756859" w:rsidRPr="00F142A4">
              <w:rPr>
                <w:rFonts w:ascii="Cambria" w:hAnsi="Cambria" w:cs="Cambria"/>
                <w:sz w:val="20"/>
                <w:szCs w:val="20"/>
              </w:rPr>
              <w:t>que permita analizar</w:t>
            </w:r>
            <w:r w:rsidRPr="00F142A4">
              <w:rPr>
                <w:rFonts w:ascii="Cambria" w:hAnsi="Cambria" w:cs="Cambria"/>
                <w:sz w:val="20"/>
                <w:szCs w:val="20"/>
              </w:rPr>
              <w:t xml:space="preserve"> la relación</w:t>
            </w:r>
            <w:r w:rsidR="00756859" w:rsidRPr="00F142A4">
              <w:rPr>
                <w:rFonts w:ascii="Cambria" w:hAnsi="Cambria" w:cs="Cambria"/>
                <w:sz w:val="20"/>
                <w:szCs w:val="20"/>
              </w:rPr>
              <w:t xml:space="preserve"> del</w:t>
            </w:r>
            <w:r w:rsidRPr="00F142A4">
              <w:rPr>
                <w:rFonts w:ascii="Cambria" w:hAnsi="Cambria" w:cs="Cambria"/>
                <w:sz w:val="20"/>
                <w:szCs w:val="20"/>
              </w:rPr>
              <w:t xml:space="preserve"> contexto escolar/aprendizaje de los alumnos.</w:t>
            </w:r>
          </w:p>
          <w:p w:rsidR="008368D8" w:rsidRPr="00F142A4" w:rsidRDefault="008368D8" w:rsidP="008368D8">
            <w:pPr>
              <w:autoSpaceDE w:val="0"/>
              <w:autoSpaceDN w:val="0"/>
              <w:adjustRightInd w:val="0"/>
              <w:rPr>
                <w:rFonts w:ascii="Cambria" w:hAnsi="Cambria" w:cs="Cambria"/>
                <w:sz w:val="20"/>
                <w:szCs w:val="20"/>
              </w:rPr>
            </w:pPr>
          </w:p>
        </w:tc>
      </w:tr>
    </w:tbl>
    <w:p w:rsidR="000339DB" w:rsidRPr="00F142A4"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339DB" w:rsidRPr="00F142A4" w:rsidTr="000339DB">
        <w:tc>
          <w:tcPr>
            <w:tcW w:w="13712" w:type="dxa"/>
          </w:tcPr>
          <w:p w:rsidR="000339DB" w:rsidRPr="00F142A4" w:rsidRDefault="000339DB" w:rsidP="006B66EC">
            <w:pPr>
              <w:jc w:val="center"/>
              <w:rPr>
                <w:rFonts w:ascii="Arial" w:hAnsi="Arial" w:cs="Arial"/>
                <w:b/>
                <w:sz w:val="20"/>
                <w:szCs w:val="20"/>
              </w:rPr>
            </w:pPr>
            <w:r w:rsidRPr="00F142A4">
              <w:rPr>
                <w:rFonts w:ascii="Arial" w:hAnsi="Arial" w:cs="Arial"/>
                <w:b/>
                <w:sz w:val="20"/>
                <w:szCs w:val="20"/>
              </w:rPr>
              <w:t>RASGOS Y COMPETENCIAS DEL PERFIL DE EGRESO A LOS QUE CONTRIBUYE LA UNIDAD PLAN 1999</w:t>
            </w:r>
            <w:r w:rsidR="006D59A8" w:rsidRPr="00F142A4">
              <w:rPr>
                <w:rFonts w:ascii="Arial" w:hAnsi="Arial" w:cs="Arial"/>
                <w:b/>
                <w:sz w:val="20"/>
                <w:szCs w:val="20"/>
              </w:rPr>
              <w:t>.</w:t>
            </w:r>
          </w:p>
          <w:p w:rsidR="006D59A8" w:rsidRPr="00F142A4" w:rsidRDefault="006D59A8" w:rsidP="006B66EC">
            <w:pPr>
              <w:jc w:val="center"/>
              <w:rPr>
                <w:rFonts w:ascii="Arial" w:hAnsi="Arial" w:cs="Arial"/>
                <w:b/>
                <w:sz w:val="20"/>
                <w:szCs w:val="20"/>
              </w:rPr>
            </w:pPr>
            <w:r w:rsidRPr="00F142A4">
              <w:rPr>
                <w:rFonts w:ascii="Arial" w:hAnsi="Arial" w:cs="Arial"/>
                <w:b/>
                <w:sz w:val="20"/>
                <w:szCs w:val="20"/>
              </w:rPr>
              <w:t>COMPETENCIAS DE LA UNIDAD DE APRENDIZAJE (PLAN 2012).</w:t>
            </w:r>
          </w:p>
        </w:tc>
      </w:tr>
      <w:tr w:rsidR="000339DB" w:rsidRPr="00F142A4" w:rsidTr="000339DB">
        <w:tc>
          <w:tcPr>
            <w:tcW w:w="13712" w:type="dxa"/>
          </w:tcPr>
          <w:p w:rsidR="008368D8" w:rsidRPr="00F142A4" w:rsidRDefault="008368D8" w:rsidP="008368D8">
            <w:pPr>
              <w:pStyle w:val="Prrafodelista"/>
              <w:numPr>
                <w:ilvl w:val="0"/>
                <w:numId w:val="6"/>
              </w:numPr>
              <w:autoSpaceDE w:val="0"/>
              <w:autoSpaceDN w:val="0"/>
              <w:adjustRightInd w:val="0"/>
              <w:rPr>
                <w:rFonts w:ascii="Cambria" w:hAnsi="Cambria" w:cs="Cambria"/>
                <w:sz w:val="20"/>
                <w:szCs w:val="20"/>
              </w:rPr>
            </w:pPr>
            <w:r w:rsidRPr="00F142A4">
              <w:rPr>
                <w:rFonts w:ascii="Cambria" w:hAnsi="Cambria" w:cs="Cambria"/>
                <w:sz w:val="20"/>
                <w:szCs w:val="20"/>
              </w:rPr>
              <w:t>Realiza diagnósticos de los intereses, motivaciones y necesidades formativas de los alumnos para organizar las actividades de aprendizaje.</w:t>
            </w:r>
          </w:p>
          <w:p w:rsidR="006D59A8" w:rsidRPr="00F142A4" w:rsidRDefault="008368D8" w:rsidP="008368D8">
            <w:pPr>
              <w:pStyle w:val="Prrafodelista"/>
              <w:numPr>
                <w:ilvl w:val="0"/>
                <w:numId w:val="6"/>
              </w:numPr>
              <w:autoSpaceDE w:val="0"/>
              <w:autoSpaceDN w:val="0"/>
              <w:adjustRightInd w:val="0"/>
              <w:rPr>
                <w:rFonts w:ascii="Cambria" w:hAnsi="Cambria" w:cs="Cambria"/>
                <w:sz w:val="20"/>
                <w:szCs w:val="20"/>
              </w:rPr>
            </w:pPr>
            <w:r w:rsidRPr="00F142A4">
              <w:rPr>
                <w:rFonts w:ascii="Cambria" w:hAnsi="Cambria" w:cs="Cambria"/>
                <w:sz w:val="20"/>
                <w:szCs w:val="20"/>
              </w:rPr>
              <w:t>Realiza adecuaciones curriculares pertinentes en su planeación a partir de los resultados de la evaluación.</w:t>
            </w:r>
          </w:p>
          <w:p w:rsidR="006D59A8" w:rsidRPr="00F142A4" w:rsidRDefault="006D59A8" w:rsidP="006B66EC">
            <w:pPr>
              <w:jc w:val="center"/>
              <w:rPr>
                <w:rFonts w:ascii="Arial" w:hAnsi="Arial" w:cs="Arial"/>
                <w:b/>
                <w:sz w:val="20"/>
                <w:szCs w:val="20"/>
              </w:rPr>
            </w:pPr>
          </w:p>
        </w:tc>
      </w:tr>
    </w:tbl>
    <w:p w:rsidR="000339DB" w:rsidRPr="00F142A4"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6D59A8" w:rsidRPr="00F142A4" w:rsidTr="006D59A8">
        <w:tc>
          <w:tcPr>
            <w:tcW w:w="13712" w:type="dxa"/>
          </w:tcPr>
          <w:p w:rsidR="006D59A8" w:rsidRPr="00F142A4" w:rsidRDefault="006D59A8" w:rsidP="006B66EC">
            <w:pPr>
              <w:rPr>
                <w:rFonts w:ascii="Arial" w:hAnsi="Arial" w:cs="Arial"/>
                <w:b/>
                <w:sz w:val="20"/>
                <w:szCs w:val="20"/>
              </w:rPr>
            </w:pPr>
            <w:r w:rsidRPr="00F142A4">
              <w:rPr>
                <w:rFonts w:ascii="Arial" w:hAnsi="Arial" w:cs="Arial"/>
                <w:b/>
                <w:sz w:val="20"/>
                <w:szCs w:val="20"/>
              </w:rPr>
              <w:t>RECURSOS A MOVILIZAR</w:t>
            </w:r>
          </w:p>
        </w:tc>
      </w:tr>
      <w:tr w:rsidR="006D59A8" w:rsidRPr="00F142A4" w:rsidTr="006D59A8">
        <w:tc>
          <w:tcPr>
            <w:tcW w:w="13712" w:type="dxa"/>
          </w:tcPr>
          <w:p w:rsidR="008368D8" w:rsidRPr="00F142A4" w:rsidRDefault="006D59A8" w:rsidP="008368D8">
            <w:pPr>
              <w:autoSpaceDE w:val="0"/>
              <w:autoSpaceDN w:val="0"/>
              <w:adjustRightInd w:val="0"/>
              <w:rPr>
                <w:rFonts w:ascii="Cambria" w:hAnsi="Cambria" w:cs="Cambria"/>
                <w:sz w:val="20"/>
                <w:szCs w:val="20"/>
              </w:rPr>
            </w:pPr>
            <w:r w:rsidRPr="00F142A4">
              <w:rPr>
                <w:rFonts w:ascii="Arial" w:hAnsi="Arial" w:cs="Arial"/>
                <w:b/>
                <w:sz w:val="20"/>
                <w:szCs w:val="20"/>
              </w:rPr>
              <w:t>SABERES:</w:t>
            </w:r>
            <w:r w:rsidR="008368D8" w:rsidRPr="00F142A4">
              <w:rPr>
                <w:rFonts w:ascii="Cambria" w:hAnsi="Cambria" w:cs="Cambria"/>
                <w:sz w:val="20"/>
                <w:szCs w:val="20"/>
              </w:rPr>
              <w:t xml:space="preserve"> Planeación de acuerdo con la propuesta curricular de educación básica. Factores que inciden, características y elementos que conforman un proyecto de trabajo docente</w:t>
            </w:r>
            <w:r w:rsidR="007C63D7" w:rsidRPr="00F142A4">
              <w:rPr>
                <w:rFonts w:ascii="Cambria" w:hAnsi="Cambria" w:cs="Cambria"/>
                <w:sz w:val="20"/>
                <w:szCs w:val="20"/>
              </w:rPr>
              <w:t>.</w:t>
            </w:r>
          </w:p>
          <w:p w:rsidR="006D59A8" w:rsidRPr="00F142A4" w:rsidRDefault="008368D8" w:rsidP="008368D8">
            <w:pPr>
              <w:rPr>
                <w:rFonts w:ascii="Arial" w:hAnsi="Arial" w:cs="Arial"/>
                <w:b/>
                <w:sz w:val="20"/>
                <w:szCs w:val="20"/>
              </w:rPr>
            </w:pPr>
            <w:r w:rsidRPr="00F142A4">
              <w:rPr>
                <w:rFonts w:ascii="Cambria" w:hAnsi="Cambria" w:cs="Cambria"/>
                <w:sz w:val="20"/>
                <w:szCs w:val="20"/>
              </w:rPr>
              <w:t>Rasgos que caracterizan el grupo escolar: los procesos de desarrollo en los alumnos.</w:t>
            </w:r>
          </w:p>
        </w:tc>
      </w:tr>
      <w:tr w:rsidR="006D59A8" w:rsidRPr="00F142A4" w:rsidTr="006D59A8">
        <w:tc>
          <w:tcPr>
            <w:tcW w:w="13712" w:type="dxa"/>
          </w:tcPr>
          <w:p w:rsidR="006D59A8" w:rsidRPr="00F142A4" w:rsidRDefault="006D59A8" w:rsidP="008368D8">
            <w:pPr>
              <w:autoSpaceDE w:val="0"/>
              <w:autoSpaceDN w:val="0"/>
              <w:adjustRightInd w:val="0"/>
              <w:rPr>
                <w:rFonts w:ascii="Cambria" w:hAnsi="Cambria" w:cs="Cambria"/>
                <w:sz w:val="20"/>
                <w:szCs w:val="20"/>
              </w:rPr>
            </w:pPr>
            <w:r w:rsidRPr="00F142A4">
              <w:rPr>
                <w:rFonts w:ascii="Arial" w:hAnsi="Arial" w:cs="Arial"/>
                <w:b/>
                <w:sz w:val="20"/>
                <w:szCs w:val="20"/>
              </w:rPr>
              <w:t>HABILIDADES:</w:t>
            </w:r>
            <w:r w:rsidR="008368D8" w:rsidRPr="00F142A4">
              <w:rPr>
                <w:rFonts w:ascii="Cambria" w:hAnsi="Cambria" w:cs="Cambria"/>
                <w:sz w:val="20"/>
                <w:szCs w:val="20"/>
              </w:rPr>
              <w:t xml:space="preserve"> Recabar información sobre el grupo escolar; documentar sus indicios en fuentes pedagógicas para analizar, sistematizar y procesar la información en medios tecnológicos; elaborar un análisis de la relación contexto escolar/aprendizaje de los  alumnos.</w:t>
            </w:r>
          </w:p>
        </w:tc>
      </w:tr>
      <w:tr w:rsidR="006D59A8" w:rsidRPr="00F142A4" w:rsidTr="006D59A8">
        <w:tc>
          <w:tcPr>
            <w:tcW w:w="13712" w:type="dxa"/>
          </w:tcPr>
          <w:p w:rsidR="008368D8" w:rsidRPr="00F142A4" w:rsidRDefault="006D59A8" w:rsidP="008368D8">
            <w:pPr>
              <w:autoSpaceDE w:val="0"/>
              <w:autoSpaceDN w:val="0"/>
              <w:adjustRightInd w:val="0"/>
              <w:rPr>
                <w:rFonts w:ascii="Cambria" w:hAnsi="Cambria" w:cs="Cambria"/>
                <w:sz w:val="20"/>
                <w:szCs w:val="20"/>
              </w:rPr>
            </w:pPr>
            <w:r w:rsidRPr="00F142A4">
              <w:rPr>
                <w:rFonts w:ascii="Arial" w:hAnsi="Arial" w:cs="Arial"/>
                <w:b/>
                <w:sz w:val="20"/>
                <w:szCs w:val="20"/>
              </w:rPr>
              <w:t>ACTITUDES:</w:t>
            </w:r>
            <w:r w:rsidR="008368D8" w:rsidRPr="00F142A4">
              <w:rPr>
                <w:rFonts w:ascii="Cambria" w:hAnsi="Cambria" w:cs="Cambria"/>
                <w:sz w:val="20"/>
                <w:szCs w:val="20"/>
              </w:rPr>
              <w:t xml:space="preserve"> </w:t>
            </w:r>
            <w:r w:rsidR="00E521F9" w:rsidRPr="00F142A4">
              <w:rPr>
                <w:rFonts w:ascii="Cambria" w:hAnsi="Cambria" w:cs="Cambria"/>
                <w:sz w:val="20"/>
                <w:szCs w:val="20"/>
              </w:rPr>
              <w:t>E</w:t>
            </w:r>
            <w:r w:rsidR="008368D8" w:rsidRPr="00F142A4">
              <w:rPr>
                <w:rFonts w:ascii="Cambria" w:hAnsi="Cambria" w:cs="Cambria"/>
                <w:sz w:val="20"/>
                <w:szCs w:val="20"/>
              </w:rPr>
              <w:t>l estudiante asuma la tarea escolar como proyecto propio, en el sentido de que un estudiante que tiene claro la</w:t>
            </w:r>
          </w:p>
          <w:p w:rsidR="00E521F9" w:rsidRPr="00F142A4" w:rsidRDefault="008368D8" w:rsidP="00E521F9">
            <w:pPr>
              <w:autoSpaceDE w:val="0"/>
              <w:autoSpaceDN w:val="0"/>
              <w:adjustRightInd w:val="0"/>
              <w:rPr>
                <w:rFonts w:ascii="Cambria" w:hAnsi="Cambria" w:cs="Cambria"/>
                <w:sz w:val="20"/>
                <w:szCs w:val="20"/>
              </w:rPr>
            </w:pPr>
            <w:proofErr w:type="gramStart"/>
            <w:r w:rsidRPr="00F142A4">
              <w:rPr>
                <w:rFonts w:ascii="Cambria" w:hAnsi="Cambria" w:cs="Cambria"/>
                <w:sz w:val="20"/>
                <w:szCs w:val="20"/>
              </w:rPr>
              <w:t>finalidad</w:t>
            </w:r>
            <w:proofErr w:type="gramEnd"/>
            <w:r w:rsidRPr="00F142A4">
              <w:rPr>
                <w:rFonts w:ascii="Cambria" w:hAnsi="Cambria" w:cs="Cambria"/>
                <w:sz w:val="20"/>
                <w:szCs w:val="20"/>
              </w:rPr>
              <w:t xml:space="preserve"> de su trabajo y asume condiciones de convertir esa finalidad en proyecto</w:t>
            </w:r>
            <w:r w:rsidR="00E521F9" w:rsidRPr="00F142A4">
              <w:rPr>
                <w:rFonts w:ascii="Cambria" w:hAnsi="Cambria" w:cs="Cambria"/>
                <w:sz w:val="20"/>
                <w:szCs w:val="20"/>
              </w:rPr>
              <w:t xml:space="preserve"> propio, está en condiciones de </w:t>
            </w:r>
            <w:r w:rsidRPr="00F142A4">
              <w:rPr>
                <w:rFonts w:ascii="Cambria" w:hAnsi="Cambria" w:cs="Cambria"/>
                <w:sz w:val="20"/>
                <w:szCs w:val="20"/>
              </w:rPr>
              <w:t>aprender.</w:t>
            </w:r>
            <w:r w:rsidR="00E521F9" w:rsidRPr="00F142A4">
              <w:rPr>
                <w:rFonts w:ascii="Cambria" w:hAnsi="Cambria" w:cs="Cambria"/>
                <w:sz w:val="20"/>
                <w:szCs w:val="20"/>
              </w:rPr>
              <w:t xml:space="preserve"> </w:t>
            </w:r>
          </w:p>
          <w:p w:rsidR="00E521F9" w:rsidRPr="00F142A4" w:rsidRDefault="00E521F9" w:rsidP="00E521F9">
            <w:pPr>
              <w:autoSpaceDE w:val="0"/>
              <w:autoSpaceDN w:val="0"/>
              <w:adjustRightInd w:val="0"/>
              <w:rPr>
                <w:rFonts w:ascii="Cambria" w:hAnsi="Cambria" w:cs="Cambria"/>
                <w:sz w:val="20"/>
                <w:szCs w:val="20"/>
              </w:rPr>
            </w:pPr>
            <w:r w:rsidRPr="00F142A4">
              <w:rPr>
                <w:rFonts w:ascii="Cambria" w:hAnsi="Cambria" w:cs="Cambria"/>
                <w:sz w:val="20"/>
                <w:szCs w:val="20"/>
              </w:rPr>
              <w:t>Tomar decisiones de manera autónoma, así como aproximarse al espacio profesional en el que desempeñará su trabajo como docente.   Capacidad de reflexión, análisis y uso de los mismos en la resolución de problemas</w:t>
            </w:r>
          </w:p>
          <w:p w:rsidR="00E521F9" w:rsidRPr="00F142A4" w:rsidRDefault="00E521F9" w:rsidP="008368D8">
            <w:pPr>
              <w:rPr>
                <w:rFonts w:ascii="Arial" w:hAnsi="Arial" w:cs="Arial"/>
                <w:b/>
                <w:sz w:val="20"/>
                <w:szCs w:val="20"/>
              </w:rPr>
            </w:pPr>
          </w:p>
        </w:tc>
      </w:tr>
      <w:tr w:rsidR="001A27CA" w:rsidRPr="00F142A4" w:rsidTr="001A27CA">
        <w:tc>
          <w:tcPr>
            <w:tcW w:w="13712" w:type="dxa"/>
          </w:tcPr>
          <w:p w:rsidR="001A27CA" w:rsidRPr="00F142A4" w:rsidRDefault="001A27CA" w:rsidP="006B66EC">
            <w:pPr>
              <w:rPr>
                <w:rFonts w:ascii="Arial" w:hAnsi="Arial" w:cs="Arial"/>
                <w:b/>
                <w:sz w:val="20"/>
                <w:szCs w:val="20"/>
              </w:rPr>
            </w:pPr>
            <w:r w:rsidRPr="00F142A4">
              <w:rPr>
                <w:rFonts w:ascii="Arial" w:hAnsi="Arial" w:cs="Arial"/>
                <w:b/>
                <w:sz w:val="20"/>
                <w:szCs w:val="20"/>
              </w:rPr>
              <w:t>INDICADORES DE APRENDIZAJE:</w:t>
            </w:r>
            <w:r w:rsidR="00E521F9" w:rsidRPr="00F142A4">
              <w:rPr>
                <w:rFonts w:ascii="Arial" w:hAnsi="Arial" w:cs="Arial"/>
                <w:b/>
                <w:sz w:val="20"/>
                <w:szCs w:val="20"/>
              </w:rPr>
              <w:t xml:space="preserve"> </w:t>
            </w:r>
          </w:p>
          <w:p w:rsidR="00383CD5" w:rsidRPr="00F142A4" w:rsidRDefault="00383CD5" w:rsidP="00383CD5">
            <w:pPr>
              <w:rPr>
                <w:rFonts w:cs="Calibri"/>
                <w:sz w:val="20"/>
                <w:szCs w:val="20"/>
              </w:rPr>
            </w:pPr>
            <w:r w:rsidRPr="00F142A4">
              <w:rPr>
                <w:rFonts w:cs="Calibri"/>
                <w:sz w:val="20"/>
                <w:szCs w:val="20"/>
              </w:rPr>
              <w:t>Reconoce sus conocimientos generales de la planeación docente</w:t>
            </w:r>
            <w:r w:rsidR="00EF751D" w:rsidRPr="00F142A4">
              <w:rPr>
                <w:rFonts w:cs="Calibri"/>
                <w:sz w:val="20"/>
                <w:szCs w:val="20"/>
              </w:rPr>
              <w:t xml:space="preserve"> </w:t>
            </w:r>
            <w:r w:rsidRPr="00F142A4">
              <w:rPr>
                <w:rFonts w:cs="Calibri"/>
                <w:sz w:val="20"/>
                <w:szCs w:val="20"/>
              </w:rPr>
              <w:t xml:space="preserve"> </w:t>
            </w:r>
          </w:p>
          <w:p w:rsidR="00383CD5" w:rsidRPr="00F142A4" w:rsidRDefault="00383CD5" w:rsidP="00383CD5">
            <w:pPr>
              <w:rPr>
                <w:rFonts w:cs="Calibri"/>
                <w:sz w:val="20"/>
                <w:szCs w:val="20"/>
              </w:rPr>
            </w:pPr>
            <w:r w:rsidRPr="00F142A4">
              <w:rPr>
                <w:rFonts w:cs="Calibri"/>
                <w:sz w:val="20"/>
                <w:szCs w:val="20"/>
              </w:rPr>
              <w:t>Identifica diferentes planeaciones docentes del programa de preescolar vigente.</w:t>
            </w:r>
          </w:p>
          <w:p w:rsidR="00383CD5" w:rsidRPr="00F142A4" w:rsidRDefault="00383CD5" w:rsidP="00383CD5">
            <w:pPr>
              <w:rPr>
                <w:rFonts w:cs="Calibri"/>
                <w:sz w:val="20"/>
                <w:szCs w:val="20"/>
                <w:lang w:val="es-ES"/>
              </w:rPr>
            </w:pPr>
            <w:r w:rsidRPr="00F142A4">
              <w:rPr>
                <w:rFonts w:cs="Calibri"/>
                <w:sz w:val="20"/>
                <w:szCs w:val="20"/>
                <w:lang w:val="es-ES"/>
              </w:rPr>
              <w:t>Incorpora fundamentos teóricos para la construcción de la planeación</w:t>
            </w:r>
          </w:p>
          <w:p w:rsidR="00383CD5" w:rsidRPr="00F142A4" w:rsidRDefault="00383CD5" w:rsidP="00383CD5">
            <w:pPr>
              <w:rPr>
                <w:rFonts w:ascii="Arial" w:hAnsi="Arial" w:cs="Arial"/>
                <w:b/>
                <w:sz w:val="20"/>
                <w:szCs w:val="20"/>
              </w:rPr>
            </w:pPr>
            <w:r w:rsidRPr="00F142A4">
              <w:rPr>
                <w:rFonts w:cs="Arial"/>
                <w:color w:val="000000"/>
                <w:sz w:val="20"/>
                <w:szCs w:val="20"/>
                <w:lang w:eastAsia="es-MX"/>
              </w:rPr>
              <w:t>Reconocer la importancia de contar con un proyecto de trabajo para con sus alumnos</w:t>
            </w:r>
          </w:p>
        </w:tc>
      </w:tr>
    </w:tbl>
    <w:p w:rsidR="001A27CA" w:rsidRPr="00F142A4" w:rsidRDefault="001A27CA"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1A27CA" w:rsidRPr="00F142A4" w:rsidTr="001A27CA">
        <w:tc>
          <w:tcPr>
            <w:tcW w:w="13712" w:type="dxa"/>
          </w:tcPr>
          <w:p w:rsidR="001A27CA" w:rsidRPr="00F142A4" w:rsidRDefault="00307B98" w:rsidP="006B66EC">
            <w:pPr>
              <w:jc w:val="center"/>
              <w:rPr>
                <w:rFonts w:ascii="Arial" w:hAnsi="Arial" w:cs="Arial"/>
                <w:b/>
                <w:sz w:val="20"/>
                <w:szCs w:val="20"/>
              </w:rPr>
            </w:pPr>
            <w:r w:rsidRPr="00F142A4">
              <w:rPr>
                <w:rFonts w:ascii="Arial" w:hAnsi="Arial" w:cs="Arial"/>
                <w:b/>
                <w:sz w:val="20"/>
                <w:szCs w:val="20"/>
              </w:rPr>
              <w:t>DESARROLLO DE LA UNIDAD DE APRENDIZAJE / MÓDULO / BLOQUE</w:t>
            </w:r>
          </w:p>
        </w:tc>
      </w:tr>
      <w:tr w:rsidR="004B5B63" w:rsidRPr="00F142A4" w:rsidTr="001A27CA">
        <w:tc>
          <w:tcPr>
            <w:tcW w:w="13712" w:type="dxa"/>
          </w:tcPr>
          <w:p w:rsidR="004B5B63" w:rsidRPr="00F142A4" w:rsidRDefault="004B5B63" w:rsidP="006C22A7">
            <w:pPr>
              <w:autoSpaceDE w:val="0"/>
              <w:autoSpaceDN w:val="0"/>
              <w:adjustRightInd w:val="0"/>
              <w:rPr>
                <w:rFonts w:ascii="Cambria" w:hAnsi="Cambria" w:cs="Cambria"/>
                <w:b/>
                <w:i/>
                <w:sz w:val="20"/>
                <w:szCs w:val="20"/>
              </w:rPr>
            </w:pPr>
            <w:r w:rsidRPr="00F142A4">
              <w:rPr>
                <w:rFonts w:ascii="Cambria" w:hAnsi="Cambria" w:cs="Cambria"/>
                <w:b/>
                <w:i/>
                <w:sz w:val="20"/>
                <w:szCs w:val="20"/>
              </w:rPr>
              <w:t>Primer momento:</w:t>
            </w:r>
          </w:p>
          <w:p w:rsidR="004B5B63" w:rsidRPr="00F142A4" w:rsidRDefault="004B5B63" w:rsidP="006C22A7">
            <w:pPr>
              <w:pStyle w:val="Prrafodelista"/>
              <w:numPr>
                <w:ilvl w:val="0"/>
                <w:numId w:val="8"/>
              </w:numPr>
              <w:autoSpaceDE w:val="0"/>
              <w:autoSpaceDN w:val="0"/>
              <w:adjustRightInd w:val="0"/>
              <w:rPr>
                <w:rFonts w:ascii="Cambria" w:hAnsi="Cambria" w:cs="Cambria"/>
                <w:sz w:val="20"/>
                <w:szCs w:val="20"/>
              </w:rPr>
            </w:pPr>
            <w:r w:rsidRPr="00F142A4">
              <w:rPr>
                <w:rFonts w:ascii="Cambria" w:hAnsi="Cambria" w:cs="Cambria"/>
                <w:sz w:val="20"/>
                <w:szCs w:val="20"/>
              </w:rPr>
              <w:t>Preguntas problematizadoras:</w:t>
            </w:r>
          </w:p>
          <w:p w:rsidR="004B5B63" w:rsidRPr="00F142A4" w:rsidRDefault="004B5B63" w:rsidP="006C22A7">
            <w:pPr>
              <w:autoSpaceDE w:val="0"/>
              <w:autoSpaceDN w:val="0"/>
              <w:adjustRightInd w:val="0"/>
              <w:jc w:val="both"/>
              <w:rPr>
                <w:rFonts w:ascii="Cambria" w:hAnsi="Cambria" w:cs="Cambria"/>
                <w:sz w:val="20"/>
                <w:szCs w:val="20"/>
              </w:rPr>
            </w:pPr>
            <w:r w:rsidRPr="00F142A4">
              <w:rPr>
                <w:rFonts w:ascii="Cambria" w:hAnsi="Cambria" w:cs="Cambria"/>
                <w:sz w:val="20"/>
                <w:szCs w:val="20"/>
              </w:rPr>
              <w:t>¿Por qué es importante que el docente tenga un proyecto de trabajo para con sus alumnos?, ¿Cuál es su papel frente al programa institucional y los procesos que observa en los alumnos?, ¿Qué relación puede construir entre proyecto docente y propuesta curricular institucional?</w:t>
            </w:r>
          </w:p>
          <w:p w:rsidR="004B5B63" w:rsidRPr="00F142A4" w:rsidRDefault="004B5B63" w:rsidP="006C22A7">
            <w:pPr>
              <w:autoSpaceDE w:val="0"/>
              <w:autoSpaceDN w:val="0"/>
              <w:adjustRightInd w:val="0"/>
              <w:jc w:val="both"/>
              <w:rPr>
                <w:rFonts w:ascii="Cambria" w:hAnsi="Cambria" w:cs="Cambria"/>
                <w:b/>
                <w:i/>
                <w:sz w:val="20"/>
                <w:szCs w:val="20"/>
              </w:rPr>
            </w:pPr>
            <w:r w:rsidRPr="00F142A4">
              <w:rPr>
                <w:rFonts w:ascii="Cambria" w:hAnsi="Cambria" w:cs="Cambria"/>
                <w:sz w:val="20"/>
                <w:szCs w:val="20"/>
              </w:rPr>
              <w:t xml:space="preserve"> </w:t>
            </w:r>
            <w:r w:rsidRPr="00F142A4">
              <w:rPr>
                <w:rFonts w:ascii="Cambria" w:hAnsi="Cambria" w:cs="Cambria"/>
                <w:b/>
                <w:i/>
                <w:sz w:val="20"/>
                <w:szCs w:val="20"/>
              </w:rPr>
              <w:t>Segundo momento:</w:t>
            </w:r>
          </w:p>
          <w:p w:rsidR="004B5B63" w:rsidRPr="00F142A4" w:rsidRDefault="004B5B63" w:rsidP="006C22A7">
            <w:pPr>
              <w:pStyle w:val="Prrafodelista"/>
              <w:numPr>
                <w:ilvl w:val="0"/>
                <w:numId w:val="8"/>
              </w:numPr>
              <w:autoSpaceDE w:val="0"/>
              <w:autoSpaceDN w:val="0"/>
              <w:adjustRightInd w:val="0"/>
              <w:jc w:val="both"/>
              <w:rPr>
                <w:rFonts w:ascii="Cambria" w:hAnsi="Cambria" w:cs="Cambria"/>
                <w:sz w:val="20"/>
                <w:szCs w:val="20"/>
              </w:rPr>
            </w:pPr>
            <w:r w:rsidRPr="00F142A4">
              <w:rPr>
                <w:rFonts w:ascii="Cambria" w:hAnsi="Cambria" w:cs="Cambria"/>
                <w:sz w:val="20"/>
                <w:szCs w:val="20"/>
              </w:rPr>
              <w:t>Búsqueda de información</w:t>
            </w:r>
            <w:r w:rsidR="00B03298" w:rsidRPr="00F142A4">
              <w:rPr>
                <w:rFonts w:ascii="Cambria" w:hAnsi="Cambria" w:cs="Cambria"/>
                <w:sz w:val="20"/>
                <w:szCs w:val="20"/>
              </w:rPr>
              <w:t xml:space="preserve"> </w:t>
            </w:r>
            <w:r w:rsidRPr="00F142A4">
              <w:rPr>
                <w:rFonts w:ascii="Cambria" w:hAnsi="Cambria" w:cs="Cambria"/>
                <w:sz w:val="20"/>
                <w:szCs w:val="20"/>
              </w:rPr>
              <w:t>Acercamiento a estudiantes del último año de la carrera, con mayor contacto con la práctica docente para solicitar un plan de clase o planeación didáctica (anual, mensual, semanal, lección).</w:t>
            </w:r>
          </w:p>
          <w:p w:rsidR="004B5B63" w:rsidRPr="00F142A4" w:rsidRDefault="004B5B63" w:rsidP="00B03298">
            <w:pPr>
              <w:pStyle w:val="Prrafodelista"/>
              <w:numPr>
                <w:ilvl w:val="0"/>
                <w:numId w:val="8"/>
              </w:numPr>
              <w:autoSpaceDE w:val="0"/>
              <w:autoSpaceDN w:val="0"/>
              <w:adjustRightInd w:val="0"/>
              <w:rPr>
                <w:rFonts w:ascii="Cambria" w:hAnsi="Cambria" w:cs="Cambria"/>
                <w:sz w:val="20"/>
                <w:szCs w:val="20"/>
              </w:rPr>
            </w:pPr>
            <w:r w:rsidRPr="00F142A4">
              <w:rPr>
                <w:rFonts w:ascii="Cambria" w:hAnsi="Cambria" w:cs="Cambria"/>
                <w:sz w:val="20"/>
                <w:szCs w:val="20"/>
              </w:rPr>
              <w:t>Análisis</w:t>
            </w:r>
            <w:r w:rsidR="00B03298" w:rsidRPr="00F142A4">
              <w:rPr>
                <w:rFonts w:ascii="Cambria" w:hAnsi="Cambria" w:cs="Cambria"/>
                <w:sz w:val="20"/>
                <w:szCs w:val="20"/>
              </w:rPr>
              <w:t xml:space="preserve"> </w:t>
            </w:r>
            <w:r w:rsidRPr="00F142A4">
              <w:rPr>
                <w:rFonts w:ascii="Cambria" w:hAnsi="Cambria" w:cs="Cambria"/>
                <w:sz w:val="20"/>
                <w:szCs w:val="20"/>
              </w:rPr>
              <w:t>de esta planeación didáctica se puede orientar hacia la congruencia entre las necesidades detectadas en el grupo escolar, así como la intencionalidad didáctica del docente, siempre considerando que existen enfoques disciplinares en cada campo formativo y hay que buscar responder al aprendizaje desde una pedagogía de la integración, tanto en el sentido de contribuir a las competencias señaladas en el programa del grado y nivel, así como en la posibilidad de armonizar los elementos que propicien el desarrollo de los alumnos en el contexto escolar y en su vida diaria.</w:t>
            </w:r>
          </w:p>
          <w:p w:rsidR="004B5B63" w:rsidRPr="00F142A4" w:rsidRDefault="004B5B63" w:rsidP="006C22A7">
            <w:pPr>
              <w:pStyle w:val="Prrafodelista"/>
              <w:numPr>
                <w:ilvl w:val="0"/>
                <w:numId w:val="8"/>
              </w:numPr>
              <w:autoSpaceDE w:val="0"/>
              <w:autoSpaceDN w:val="0"/>
              <w:adjustRightInd w:val="0"/>
              <w:rPr>
                <w:rFonts w:ascii="Cambria" w:hAnsi="Cambria" w:cs="Cambria"/>
                <w:sz w:val="20"/>
                <w:szCs w:val="20"/>
              </w:rPr>
            </w:pPr>
            <w:r w:rsidRPr="00F142A4">
              <w:rPr>
                <w:rFonts w:ascii="Cambria" w:hAnsi="Cambria" w:cs="Cambria"/>
                <w:sz w:val="20"/>
                <w:szCs w:val="20"/>
              </w:rPr>
              <w:t>Encontrar las relaciones o discrepancias entre la propuesta curricular institucional y el proyecto de trabajo del docente es necesario, en tanto la relación equilibrada o incluyente de lo curricular institucional dentro del proyecto del propio docente, puede fortalecerle como un profesional de la enseñanza.</w:t>
            </w:r>
          </w:p>
          <w:p w:rsidR="004B5B63" w:rsidRPr="00F142A4" w:rsidRDefault="004B5B63" w:rsidP="006C22A7">
            <w:pPr>
              <w:pStyle w:val="Prrafodelista"/>
              <w:numPr>
                <w:ilvl w:val="0"/>
                <w:numId w:val="8"/>
              </w:numPr>
              <w:autoSpaceDE w:val="0"/>
              <w:autoSpaceDN w:val="0"/>
              <w:adjustRightInd w:val="0"/>
              <w:rPr>
                <w:rFonts w:ascii="Cambria" w:hAnsi="Cambria" w:cs="Cambria"/>
                <w:sz w:val="20"/>
                <w:szCs w:val="20"/>
              </w:rPr>
            </w:pPr>
            <w:r w:rsidRPr="00F142A4">
              <w:rPr>
                <w:rFonts w:ascii="Cambria" w:hAnsi="Cambria" w:cs="Cambria"/>
                <w:sz w:val="20"/>
                <w:szCs w:val="20"/>
              </w:rPr>
              <w:t>Acercamiento</w:t>
            </w:r>
            <w:r w:rsidR="00C433D4" w:rsidRPr="00F142A4">
              <w:rPr>
                <w:rFonts w:ascii="Cambria" w:hAnsi="Cambria" w:cs="Cambria"/>
                <w:sz w:val="20"/>
                <w:szCs w:val="20"/>
              </w:rPr>
              <w:t xml:space="preserve"> </w:t>
            </w:r>
            <w:r w:rsidRPr="00F142A4">
              <w:rPr>
                <w:rFonts w:ascii="Cambria" w:hAnsi="Cambria" w:cs="Cambria"/>
                <w:sz w:val="20"/>
                <w:szCs w:val="20"/>
              </w:rPr>
              <w:t>a profesores en servicio para comentar con ellos sobre su proyecto de</w:t>
            </w:r>
            <w:r w:rsidR="00B03298" w:rsidRPr="00F142A4">
              <w:rPr>
                <w:rFonts w:ascii="Cambria" w:hAnsi="Cambria" w:cs="Cambria"/>
                <w:sz w:val="20"/>
                <w:szCs w:val="20"/>
              </w:rPr>
              <w:t xml:space="preserve"> </w:t>
            </w:r>
            <w:r w:rsidRPr="00F142A4">
              <w:rPr>
                <w:rFonts w:ascii="Cambria" w:hAnsi="Cambria" w:cs="Cambria"/>
                <w:sz w:val="20"/>
                <w:szCs w:val="20"/>
              </w:rPr>
              <w:t>trabajo docente, cómo elaboran sus planeaciones y qué criterios toman en cuenta para ello.</w:t>
            </w:r>
          </w:p>
          <w:p w:rsidR="004B5B63" w:rsidRPr="00F142A4" w:rsidRDefault="004B5B63" w:rsidP="006C22A7">
            <w:pPr>
              <w:autoSpaceDE w:val="0"/>
              <w:autoSpaceDN w:val="0"/>
              <w:adjustRightInd w:val="0"/>
              <w:rPr>
                <w:rFonts w:ascii="Cambria" w:hAnsi="Cambria" w:cs="Cambria"/>
                <w:b/>
                <w:i/>
                <w:sz w:val="20"/>
                <w:szCs w:val="20"/>
              </w:rPr>
            </w:pPr>
            <w:r w:rsidRPr="00F142A4">
              <w:rPr>
                <w:rFonts w:ascii="Cambria" w:hAnsi="Cambria" w:cs="Cambria"/>
                <w:b/>
                <w:i/>
                <w:sz w:val="20"/>
                <w:szCs w:val="20"/>
              </w:rPr>
              <w:t>Tercer momento:</w:t>
            </w:r>
          </w:p>
          <w:p w:rsidR="004B5B63" w:rsidRPr="00F142A4" w:rsidRDefault="004B5B63" w:rsidP="006C22A7">
            <w:pPr>
              <w:pStyle w:val="Prrafodelista"/>
              <w:numPr>
                <w:ilvl w:val="0"/>
                <w:numId w:val="8"/>
              </w:numPr>
              <w:autoSpaceDE w:val="0"/>
              <w:autoSpaceDN w:val="0"/>
              <w:adjustRightInd w:val="0"/>
              <w:rPr>
                <w:rFonts w:ascii="Cambria" w:hAnsi="Cambria" w:cs="Cambria"/>
                <w:sz w:val="20"/>
                <w:szCs w:val="20"/>
              </w:rPr>
            </w:pPr>
            <w:r w:rsidRPr="00F142A4">
              <w:rPr>
                <w:rFonts w:ascii="Cambria" w:hAnsi="Cambria" w:cs="Cambria"/>
                <w:sz w:val="20"/>
                <w:szCs w:val="20"/>
              </w:rPr>
              <w:t>Construcción de las evidencias de aprendizaje</w:t>
            </w:r>
            <w:r w:rsidR="00B03298" w:rsidRPr="00F142A4">
              <w:rPr>
                <w:rFonts w:ascii="Cambria" w:hAnsi="Cambria" w:cs="Cambria"/>
                <w:sz w:val="20"/>
                <w:szCs w:val="20"/>
              </w:rPr>
              <w:t xml:space="preserve"> </w:t>
            </w:r>
            <w:r w:rsidRPr="00F142A4">
              <w:rPr>
                <w:rFonts w:ascii="Cambria" w:hAnsi="Cambria" w:cs="Cambria"/>
                <w:sz w:val="20"/>
                <w:szCs w:val="20"/>
              </w:rPr>
              <w:t>Los estudiantes elaboran un documento propositivo para enriquecer las planeaciones analizadas.</w:t>
            </w:r>
            <w:r w:rsidR="00B03298" w:rsidRPr="00F142A4">
              <w:rPr>
                <w:rFonts w:ascii="Cambria" w:hAnsi="Cambria" w:cs="Cambria"/>
                <w:sz w:val="20"/>
                <w:szCs w:val="20"/>
              </w:rPr>
              <w:t xml:space="preserve"> </w:t>
            </w:r>
            <w:r w:rsidRPr="00F142A4">
              <w:rPr>
                <w:rFonts w:ascii="Cambria" w:hAnsi="Cambria" w:cs="Cambria"/>
                <w:sz w:val="20"/>
                <w:szCs w:val="20"/>
              </w:rPr>
              <w:t>Elaboran instrumentos para formular un diagnóstico del grupo, de acuerdo a los programas escolares y a un grupo de práctica.</w:t>
            </w:r>
          </w:p>
        </w:tc>
      </w:tr>
    </w:tbl>
    <w:p w:rsidR="001A27CA" w:rsidRPr="006B66EC" w:rsidRDefault="001A27CA" w:rsidP="00F142A4">
      <w:pPr>
        <w:rPr>
          <w:rFonts w:ascii="Arial" w:hAnsi="Arial" w:cs="Arial"/>
          <w:b/>
          <w:sz w:val="20"/>
          <w:szCs w:val="20"/>
        </w:rPr>
      </w:pPr>
    </w:p>
    <w:tbl>
      <w:tblPr>
        <w:tblStyle w:val="Tablaconcuadrcula"/>
        <w:tblW w:w="0" w:type="auto"/>
        <w:tblLook w:val="04A0" w:firstRow="1" w:lastRow="0" w:firstColumn="1" w:lastColumn="0" w:noHBand="0" w:noVBand="1"/>
      </w:tblPr>
      <w:tblGrid>
        <w:gridCol w:w="6498"/>
        <w:gridCol w:w="4371"/>
        <w:gridCol w:w="2919"/>
      </w:tblGrid>
      <w:tr w:rsidR="00307B98" w:rsidRPr="006B66EC" w:rsidTr="00EC5121">
        <w:tc>
          <w:tcPr>
            <w:tcW w:w="747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307B98" w:rsidRPr="006B66EC" w:rsidRDefault="00733C26" w:rsidP="006B66EC">
            <w:pPr>
              <w:jc w:val="center"/>
              <w:rPr>
                <w:rFonts w:ascii="Arial" w:hAnsi="Arial" w:cs="Arial"/>
                <w:b/>
                <w:sz w:val="20"/>
                <w:szCs w:val="20"/>
              </w:rPr>
            </w:pPr>
            <w:r>
              <w:rPr>
                <w:rFonts w:ascii="Arial" w:hAnsi="Arial" w:cs="Arial"/>
                <w:b/>
                <w:sz w:val="20"/>
                <w:szCs w:val="20"/>
              </w:rPr>
              <w:t>CALENDARIZACIÓ</w:t>
            </w:r>
            <w:r w:rsidR="00307B98" w:rsidRPr="006B66EC">
              <w:rPr>
                <w:rFonts w:ascii="Arial" w:hAnsi="Arial" w:cs="Arial"/>
                <w:b/>
                <w:sz w:val="20"/>
                <w:szCs w:val="20"/>
              </w:rPr>
              <w:t>N SEMANAL</w:t>
            </w:r>
          </w:p>
        </w:tc>
      </w:tr>
      <w:tr w:rsidR="00307B98" w:rsidRPr="006B66EC" w:rsidTr="00EC5121">
        <w:tc>
          <w:tcPr>
            <w:tcW w:w="7479" w:type="dxa"/>
          </w:tcPr>
          <w:p w:rsidR="00336013" w:rsidRPr="00B837AF" w:rsidRDefault="00336013" w:rsidP="00E521F9">
            <w:pPr>
              <w:autoSpaceDE w:val="0"/>
              <w:autoSpaceDN w:val="0"/>
              <w:adjustRightInd w:val="0"/>
              <w:rPr>
                <w:rFonts w:ascii="Cambria" w:hAnsi="Cambria" w:cs="Cambria"/>
                <w:b/>
                <w:i/>
                <w:sz w:val="24"/>
                <w:szCs w:val="24"/>
              </w:rPr>
            </w:pPr>
          </w:p>
          <w:p w:rsidR="00336013" w:rsidRPr="00B837AF" w:rsidRDefault="00475806" w:rsidP="00E521F9">
            <w:pPr>
              <w:autoSpaceDE w:val="0"/>
              <w:autoSpaceDN w:val="0"/>
              <w:adjustRightInd w:val="0"/>
              <w:rPr>
                <w:rFonts w:ascii="Cambria" w:hAnsi="Cambria" w:cs="Cambria"/>
                <w:b/>
                <w:i/>
                <w:sz w:val="24"/>
                <w:szCs w:val="24"/>
              </w:rPr>
            </w:pPr>
            <w:r>
              <w:rPr>
                <w:rFonts w:ascii="Cambria" w:hAnsi="Cambria" w:cs="Cambria"/>
                <w:b/>
                <w:i/>
                <w:sz w:val="24"/>
                <w:szCs w:val="24"/>
              </w:rPr>
              <w:t xml:space="preserve">Presentación del </w:t>
            </w:r>
            <w:r w:rsidR="00336013" w:rsidRPr="00B837AF">
              <w:rPr>
                <w:rFonts w:ascii="Cambria" w:hAnsi="Cambria" w:cs="Cambria"/>
                <w:b/>
                <w:i/>
                <w:sz w:val="24"/>
                <w:szCs w:val="24"/>
              </w:rPr>
              <w:t>ENCUADRE DEL CURSO</w:t>
            </w:r>
            <w:r>
              <w:rPr>
                <w:rFonts w:ascii="Cambria" w:hAnsi="Cambria" w:cs="Cambria"/>
                <w:b/>
                <w:i/>
                <w:sz w:val="24"/>
                <w:szCs w:val="24"/>
              </w:rPr>
              <w:t xml:space="preserve"> y dinámica de integración.</w:t>
            </w:r>
          </w:p>
          <w:p w:rsidR="004B5B63" w:rsidRPr="00B837AF" w:rsidRDefault="004B5B63" w:rsidP="00336013">
            <w:pPr>
              <w:autoSpaceDE w:val="0"/>
              <w:autoSpaceDN w:val="0"/>
              <w:adjustRightInd w:val="0"/>
              <w:rPr>
                <w:rFonts w:ascii="Cambria" w:hAnsi="Cambria" w:cs="Cambria"/>
                <w:sz w:val="24"/>
                <w:szCs w:val="24"/>
              </w:rPr>
            </w:pPr>
          </w:p>
          <w:p w:rsidR="00EA050D" w:rsidRDefault="004B5B63" w:rsidP="00B76C2B">
            <w:pPr>
              <w:pStyle w:val="Prrafodelista"/>
              <w:numPr>
                <w:ilvl w:val="0"/>
                <w:numId w:val="9"/>
              </w:numPr>
              <w:rPr>
                <w:rFonts w:asciiTheme="majorHAnsi" w:hAnsiTheme="majorHAnsi"/>
                <w:sz w:val="24"/>
                <w:szCs w:val="24"/>
              </w:rPr>
            </w:pPr>
            <w:r w:rsidRPr="004044A8">
              <w:rPr>
                <w:rFonts w:asciiTheme="majorHAnsi" w:hAnsiTheme="majorHAnsi"/>
                <w:sz w:val="24"/>
                <w:szCs w:val="24"/>
              </w:rPr>
              <w:t xml:space="preserve">Antecedentes previos. </w:t>
            </w:r>
            <w:r w:rsidR="00F754CB">
              <w:rPr>
                <w:rFonts w:asciiTheme="majorHAnsi" w:hAnsiTheme="majorHAnsi"/>
                <w:sz w:val="24"/>
                <w:szCs w:val="24"/>
              </w:rPr>
              <w:t xml:space="preserve">Curso de </w:t>
            </w:r>
            <w:r w:rsidR="00475806">
              <w:rPr>
                <w:rFonts w:asciiTheme="majorHAnsi" w:hAnsiTheme="majorHAnsi"/>
                <w:sz w:val="24"/>
                <w:szCs w:val="24"/>
              </w:rPr>
              <w:t>planeación</w:t>
            </w:r>
            <w:r w:rsidR="00F754CB">
              <w:rPr>
                <w:rFonts w:asciiTheme="majorHAnsi" w:hAnsiTheme="majorHAnsi"/>
                <w:sz w:val="24"/>
                <w:szCs w:val="24"/>
              </w:rPr>
              <w:t xml:space="preserve"> educativa </w:t>
            </w:r>
            <w:r w:rsidRPr="004044A8">
              <w:rPr>
                <w:rFonts w:asciiTheme="majorHAnsi" w:hAnsiTheme="majorHAnsi"/>
                <w:sz w:val="24"/>
                <w:szCs w:val="24"/>
              </w:rPr>
              <w:t xml:space="preserve">Responder de forma oral. </w:t>
            </w:r>
          </w:p>
          <w:p w:rsidR="004B5B63" w:rsidRPr="00EC4027" w:rsidRDefault="00A67B61" w:rsidP="00EC4027">
            <w:pPr>
              <w:rPr>
                <w:rFonts w:asciiTheme="majorHAnsi" w:hAnsiTheme="majorHAnsi"/>
                <w:sz w:val="24"/>
                <w:szCs w:val="24"/>
              </w:rPr>
            </w:pPr>
            <w:r>
              <w:rPr>
                <w:rFonts w:asciiTheme="majorHAnsi" w:hAnsiTheme="majorHAnsi"/>
                <w:noProof/>
                <w:sz w:val="24"/>
                <w:szCs w:val="24"/>
                <w:lang w:eastAsia="es-MX"/>
              </w:rPr>
              <mc:AlternateContent>
                <mc:Choice Requires="wps">
                  <w:drawing>
                    <wp:anchor distT="0" distB="0" distL="114300" distR="114300" simplePos="0" relativeHeight="251659264" behindDoc="0" locked="0" layoutInCell="1" allowOverlap="1">
                      <wp:simplePos x="0" y="0"/>
                      <wp:positionH relativeFrom="column">
                        <wp:posOffset>-90362</wp:posOffset>
                      </wp:positionH>
                      <wp:positionV relativeFrom="paragraph">
                        <wp:posOffset>67490</wp:posOffset>
                      </wp:positionV>
                      <wp:extent cx="8773064" cy="17253"/>
                      <wp:effectExtent l="0" t="0" r="28575" b="20955"/>
                      <wp:wrapNone/>
                      <wp:docPr id="3" name="3 Conector recto"/>
                      <wp:cNvGraphicFramePr/>
                      <a:graphic xmlns:a="http://schemas.openxmlformats.org/drawingml/2006/main">
                        <a:graphicData uri="http://schemas.microsoft.com/office/word/2010/wordprocessingShape">
                          <wps:wsp>
                            <wps:cNvCnPr/>
                            <wps:spPr>
                              <a:xfrm flipV="1">
                                <a:off x="0" y="0"/>
                                <a:ext cx="8773064" cy="172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 Conector recto"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1pt,5.3pt" to="683.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" strokecolor="#4579b8 [3044]"/>
                  </w:pict>
                </mc:Fallback>
              </mc:AlternateContent>
            </w:r>
          </w:p>
          <w:p w:rsidR="00C06122" w:rsidRDefault="00C907DD" w:rsidP="00C06122">
            <w:pPr>
              <w:pStyle w:val="Prrafodelista"/>
              <w:numPr>
                <w:ilvl w:val="0"/>
                <w:numId w:val="9"/>
              </w:numPr>
              <w:rPr>
                <w:rFonts w:asciiTheme="majorHAnsi" w:hAnsiTheme="majorHAnsi"/>
                <w:sz w:val="24"/>
                <w:szCs w:val="24"/>
              </w:rPr>
            </w:pPr>
            <w:r>
              <w:rPr>
                <w:rFonts w:asciiTheme="majorHAnsi" w:hAnsiTheme="majorHAnsi"/>
                <w:sz w:val="24"/>
                <w:szCs w:val="24"/>
              </w:rPr>
              <w:t xml:space="preserve">Análisis de </w:t>
            </w:r>
            <w:r w:rsidR="00EA050D">
              <w:rPr>
                <w:rFonts w:asciiTheme="majorHAnsi" w:hAnsiTheme="majorHAnsi"/>
                <w:sz w:val="24"/>
                <w:szCs w:val="24"/>
              </w:rPr>
              <w:t xml:space="preserve">las </w:t>
            </w:r>
            <w:r>
              <w:rPr>
                <w:rFonts w:asciiTheme="majorHAnsi" w:hAnsiTheme="majorHAnsi"/>
                <w:sz w:val="24"/>
                <w:szCs w:val="24"/>
              </w:rPr>
              <w:t>lecturas: 10 citas textuales por lectura, de 5 a 8 renglones, 20- 25 ideas principales., mapa conceptual con palabras claves.,</w:t>
            </w:r>
            <w:r w:rsidR="00820A29">
              <w:rPr>
                <w:rFonts w:asciiTheme="majorHAnsi" w:hAnsiTheme="majorHAnsi"/>
                <w:sz w:val="24"/>
                <w:szCs w:val="24"/>
              </w:rPr>
              <w:t xml:space="preserve"> definir equipos. </w:t>
            </w:r>
            <w:r w:rsidR="000976DA">
              <w:rPr>
                <w:rFonts w:asciiTheme="majorHAnsi" w:hAnsiTheme="majorHAnsi"/>
                <w:sz w:val="24"/>
                <w:szCs w:val="24"/>
              </w:rPr>
              <w:t>R</w:t>
            </w:r>
            <w:r w:rsidR="00820A29">
              <w:rPr>
                <w:rFonts w:asciiTheme="majorHAnsi" w:hAnsiTheme="majorHAnsi"/>
                <w:sz w:val="24"/>
                <w:szCs w:val="24"/>
              </w:rPr>
              <w:t>eestructurar la</w:t>
            </w:r>
            <w:r w:rsidR="00820A29" w:rsidRPr="004044A8">
              <w:rPr>
                <w:rFonts w:asciiTheme="majorHAnsi" w:hAnsiTheme="majorHAnsi"/>
                <w:sz w:val="24"/>
                <w:szCs w:val="24"/>
              </w:rPr>
              <w:t xml:space="preserve"> entrevista</w:t>
            </w:r>
            <w:r w:rsidR="00820A29">
              <w:rPr>
                <w:rFonts w:asciiTheme="majorHAnsi" w:hAnsiTheme="majorHAnsi"/>
                <w:sz w:val="24"/>
                <w:szCs w:val="24"/>
              </w:rPr>
              <w:t xml:space="preserve"> </w:t>
            </w:r>
            <w:r w:rsidR="00820A29" w:rsidRPr="004044A8">
              <w:rPr>
                <w:rFonts w:asciiTheme="majorHAnsi" w:hAnsiTheme="majorHAnsi"/>
                <w:sz w:val="24"/>
                <w:szCs w:val="24"/>
              </w:rPr>
              <w:t xml:space="preserve">a </w:t>
            </w:r>
            <w:r w:rsidR="00820A29">
              <w:rPr>
                <w:rFonts w:asciiTheme="majorHAnsi" w:hAnsiTheme="majorHAnsi"/>
                <w:sz w:val="24"/>
                <w:szCs w:val="24"/>
              </w:rPr>
              <w:t xml:space="preserve">una </w:t>
            </w:r>
            <w:r w:rsidR="00820A29" w:rsidRPr="004044A8">
              <w:rPr>
                <w:rFonts w:asciiTheme="majorHAnsi" w:hAnsiTheme="majorHAnsi"/>
                <w:sz w:val="24"/>
                <w:szCs w:val="24"/>
              </w:rPr>
              <w:t xml:space="preserve"> </w:t>
            </w:r>
            <w:r w:rsidR="00820A29">
              <w:rPr>
                <w:rFonts w:asciiTheme="majorHAnsi" w:hAnsiTheme="majorHAnsi"/>
                <w:sz w:val="24"/>
                <w:szCs w:val="24"/>
              </w:rPr>
              <w:t>educadora</w:t>
            </w:r>
            <w:r w:rsidR="00820A29" w:rsidRPr="004044A8">
              <w:rPr>
                <w:rFonts w:asciiTheme="majorHAnsi" w:hAnsiTheme="majorHAnsi"/>
                <w:sz w:val="24"/>
                <w:szCs w:val="24"/>
              </w:rPr>
              <w:t xml:space="preserve"> de niños </w:t>
            </w:r>
            <w:r w:rsidR="00820A29">
              <w:rPr>
                <w:rFonts w:asciiTheme="majorHAnsi" w:hAnsiTheme="majorHAnsi"/>
                <w:sz w:val="24"/>
                <w:szCs w:val="24"/>
              </w:rPr>
              <w:t>sobre los</w:t>
            </w:r>
            <w:r w:rsidR="00820A29" w:rsidRPr="004044A8">
              <w:rPr>
                <w:rFonts w:asciiTheme="majorHAnsi" w:hAnsiTheme="majorHAnsi"/>
                <w:sz w:val="24"/>
                <w:szCs w:val="24"/>
              </w:rPr>
              <w:t xml:space="preserve"> </w:t>
            </w:r>
            <w:r w:rsidR="00820A29">
              <w:rPr>
                <w:rFonts w:asciiTheme="majorHAnsi" w:hAnsiTheme="majorHAnsi"/>
                <w:sz w:val="24"/>
                <w:szCs w:val="24"/>
              </w:rPr>
              <w:t xml:space="preserve">elementos que </w:t>
            </w:r>
            <w:r w:rsidR="00820A29" w:rsidRPr="004044A8">
              <w:rPr>
                <w:rFonts w:asciiTheme="majorHAnsi" w:hAnsiTheme="majorHAnsi"/>
                <w:sz w:val="24"/>
                <w:szCs w:val="24"/>
              </w:rPr>
              <w:t xml:space="preserve"> componen </w:t>
            </w:r>
            <w:r w:rsidR="00820A29">
              <w:rPr>
                <w:rFonts w:asciiTheme="majorHAnsi" w:hAnsiTheme="majorHAnsi"/>
                <w:sz w:val="24"/>
                <w:szCs w:val="24"/>
              </w:rPr>
              <w:t xml:space="preserve">el programa escolar, proyecto escolar y su </w:t>
            </w:r>
            <w:r w:rsidR="00820A29" w:rsidRPr="004044A8">
              <w:rPr>
                <w:rFonts w:asciiTheme="majorHAnsi" w:hAnsiTheme="majorHAnsi"/>
                <w:sz w:val="24"/>
                <w:szCs w:val="24"/>
              </w:rPr>
              <w:t>planeación</w:t>
            </w:r>
            <w:r w:rsidR="00820A29">
              <w:rPr>
                <w:rFonts w:asciiTheme="majorHAnsi" w:hAnsiTheme="majorHAnsi"/>
                <w:sz w:val="24"/>
                <w:szCs w:val="24"/>
              </w:rPr>
              <w:t>.</w:t>
            </w:r>
          </w:p>
          <w:p w:rsidR="00636E05" w:rsidRPr="00636E05" w:rsidRDefault="00A67B61" w:rsidP="00636E05">
            <w:pPr>
              <w:pStyle w:val="Prrafodelista"/>
              <w:rPr>
                <w:rFonts w:asciiTheme="majorHAnsi" w:hAnsiTheme="majorHAnsi"/>
                <w:sz w:val="24"/>
                <w:szCs w:val="24"/>
              </w:rPr>
            </w:pPr>
            <w:r>
              <w:rPr>
                <w:rFonts w:asciiTheme="majorHAnsi" w:hAnsiTheme="majorHAnsi"/>
                <w:noProof/>
                <w:sz w:val="24"/>
                <w:szCs w:val="24"/>
                <w:lang w:eastAsia="es-MX"/>
              </w:rPr>
              <mc:AlternateContent>
                <mc:Choice Requires="wps">
                  <w:drawing>
                    <wp:anchor distT="0" distB="0" distL="114300" distR="114300" simplePos="0" relativeHeight="251661312" behindDoc="0" locked="0" layoutInCell="1" allowOverlap="1" wp14:anchorId="6170B0A0" wp14:editId="3B34CCA8">
                      <wp:simplePos x="0" y="0"/>
                      <wp:positionH relativeFrom="column">
                        <wp:posOffset>-93046</wp:posOffset>
                      </wp:positionH>
                      <wp:positionV relativeFrom="paragraph">
                        <wp:posOffset>160847</wp:posOffset>
                      </wp:positionV>
                      <wp:extent cx="8773064" cy="17253"/>
                      <wp:effectExtent l="0" t="0" r="28575" b="20955"/>
                      <wp:wrapNone/>
                      <wp:docPr id="4" name="4 Conector recto"/>
                      <wp:cNvGraphicFramePr/>
                      <a:graphic xmlns:a="http://schemas.openxmlformats.org/drawingml/2006/main">
                        <a:graphicData uri="http://schemas.microsoft.com/office/word/2010/wordprocessingShape">
                          <wps:wsp>
                            <wps:cNvCnPr/>
                            <wps:spPr>
                              <a:xfrm flipV="1">
                                <a:off x="0" y="0"/>
                                <a:ext cx="8773064" cy="172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 Conector recto"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35pt,12.65pt" to="683.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" strokecolor="#4579b8 [3044]"/>
                  </w:pict>
                </mc:Fallback>
              </mc:AlternateContent>
            </w:r>
          </w:p>
          <w:p w:rsidR="00636E05" w:rsidRPr="00A0742B" w:rsidRDefault="00A0742B" w:rsidP="00636E05">
            <w:pPr>
              <w:pStyle w:val="Prrafodelista"/>
              <w:numPr>
                <w:ilvl w:val="0"/>
                <w:numId w:val="9"/>
              </w:numPr>
              <w:rPr>
                <w:rFonts w:asciiTheme="majorHAnsi" w:hAnsiTheme="majorHAnsi"/>
                <w:sz w:val="24"/>
                <w:szCs w:val="24"/>
              </w:rPr>
            </w:pPr>
            <w:r>
              <w:rPr>
                <w:rFonts w:asciiTheme="majorHAnsi" w:hAnsiTheme="majorHAnsi"/>
                <w:sz w:val="24"/>
                <w:szCs w:val="24"/>
              </w:rPr>
              <w:t>Contestar preguntas en base</w:t>
            </w:r>
            <w:r w:rsidR="00636E05">
              <w:rPr>
                <w:rFonts w:asciiTheme="majorHAnsi" w:hAnsiTheme="majorHAnsi"/>
                <w:sz w:val="24"/>
                <w:szCs w:val="24"/>
              </w:rPr>
              <w:t xml:space="preserve"> a la información de la bibliografía,  analizar por qué a esas respuestas y</w:t>
            </w:r>
            <w:r>
              <w:rPr>
                <w:rFonts w:asciiTheme="majorHAnsi" w:hAnsiTheme="majorHAnsi"/>
                <w:sz w:val="24"/>
                <w:szCs w:val="24"/>
              </w:rPr>
              <w:t xml:space="preserve"> que se puede rescatar para ir conformando la planificación </w:t>
            </w:r>
            <w:r w:rsidR="00636E05">
              <w:rPr>
                <w:rFonts w:asciiTheme="majorHAnsi" w:hAnsiTheme="majorHAnsi"/>
                <w:sz w:val="24"/>
                <w:szCs w:val="24"/>
              </w:rPr>
              <w:t xml:space="preserve"> </w:t>
            </w:r>
          </w:p>
          <w:p w:rsidR="00820A29" w:rsidRDefault="00820A29" w:rsidP="00A0742B">
            <w:pPr>
              <w:pStyle w:val="Prrafodelista"/>
              <w:numPr>
                <w:ilvl w:val="0"/>
                <w:numId w:val="9"/>
              </w:numPr>
              <w:rPr>
                <w:rFonts w:asciiTheme="majorHAnsi" w:hAnsiTheme="majorHAnsi"/>
                <w:sz w:val="24"/>
                <w:szCs w:val="24"/>
              </w:rPr>
            </w:pPr>
            <w:r w:rsidRPr="001207AC">
              <w:rPr>
                <w:rFonts w:asciiTheme="majorHAnsi" w:hAnsiTheme="majorHAnsi"/>
                <w:sz w:val="24"/>
                <w:szCs w:val="24"/>
              </w:rPr>
              <w:t>Diseñar un instrumento para obtener el diagnóstico del grupo</w:t>
            </w:r>
            <w:r w:rsidR="000A70C6">
              <w:rPr>
                <w:rFonts w:asciiTheme="majorHAnsi" w:hAnsiTheme="majorHAnsi"/>
                <w:sz w:val="24"/>
                <w:szCs w:val="24"/>
              </w:rPr>
              <w:t xml:space="preserve"> y socializarlo. </w:t>
            </w:r>
            <w:r w:rsidRPr="004044A8">
              <w:rPr>
                <w:rFonts w:asciiTheme="majorHAnsi" w:hAnsiTheme="majorHAnsi"/>
                <w:sz w:val="24"/>
                <w:szCs w:val="24"/>
              </w:rPr>
              <w:t xml:space="preserve"> </w:t>
            </w:r>
          </w:p>
          <w:p w:rsidR="00A67B61" w:rsidRDefault="00A67B61" w:rsidP="00A67B61">
            <w:pPr>
              <w:rPr>
                <w:rFonts w:asciiTheme="majorHAnsi" w:hAnsiTheme="majorHAnsi"/>
                <w:sz w:val="24"/>
                <w:szCs w:val="24"/>
              </w:rPr>
            </w:pPr>
          </w:p>
          <w:p w:rsidR="00A67B61" w:rsidRPr="00A67B61" w:rsidRDefault="00A67B61" w:rsidP="00A67B61">
            <w:pPr>
              <w:rPr>
                <w:rFonts w:asciiTheme="majorHAnsi" w:hAnsiTheme="majorHAnsi"/>
                <w:sz w:val="24"/>
                <w:szCs w:val="24"/>
              </w:rPr>
            </w:pPr>
            <w:r>
              <w:rPr>
                <w:rFonts w:asciiTheme="majorHAnsi" w:hAnsiTheme="majorHAnsi"/>
                <w:noProof/>
                <w:sz w:val="24"/>
                <w:szCs w:val="24"/>
                <w:lang w:eastAsia="es-MX"/>
              </w:rPr>
              <mc:AlternateContent>
                <mc:Choice Requires="wps">
                  <w:drawing>
                    <wp:anchor distT="0" distB="0" distL="114300" distR="114300" simplePos="0" relativeHeight="251663360" behindDoc="0" locked="0" layoutInCell="1" allowOverlap="1" wp14:anchorId="71316345" wp14:editId="0EBA468E">
                      <wp:simplePos x="0" y="0"/>
                      <wp:positionH relativeFrom="column">
                        <wp:posOffset>-93345</wp:posOffset>
                      </wp:positionH>
                      <wp:positionV relativeFrom="paragraph">
                        <wp:posOffset>111760</wp:posOffset>
                      </wp:positionV>
                      <wp:extent cx="8772525" cy="17145"/>
                      <wp:effectExtent l="0" t="0" r="28575" b="20955"/>
                      <wp:wrapNone/>
                      <wp:docPr id="5" name="5 Conector recto"/>
                      <wp:cNvGraphicFramePr/>
                      <a:graphic xmlns:a="http://schemas.openxmlformats.org/drawingml/2006/main">
                        <a:graphicData uri="http://schemas.microsoft.com/office/word/2010/wordprocessingShape">
                          <wps:wsp>
                            <wps:cNvCnPr/>
                            <wps:spPr>
                              <a:xfrm flipV="1">
                                <a:off x="0" y="0"/>
                                <a:ext cx="8772525" cy="1714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5 Conector recto"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35pt,8.8pt" to="683.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" strokecolor="#4a7ebb"/>
                  </w:pict>
                </mc:Fallback>
              </mc:AlternateContent>
            </w:r>
          </w:p>
          <w:p w:rsidR="00C907DD" w:rsidRDefault="00820A29" w:rsidP="00B76C2B">
            <w:pPr>
              <w:pStyle w:val="Prrafodelista"/>
              <w:numPr>
                <w:ilvl w:val="0"/>
                <w:numId w:val="9"/>
              </w:numPr>
              <w:rPr>
                <w:rFonts w:asciiTheme="majorHAnsi" w:hAnsiTheme="majorHAnsi"/>
                <w:sz w:val="24"/>
                <w:szCs w:val="24"/>
              </w:rPr>
            </w:pPr>
            <w:r>
              <w:rPr>
                <w:rFonts w:asciiTheme="majorHAnsi" w:hAnsiTheme="majorHAnsi"/>
                <w:sz w:val="24"/>
                <w:szCs w:val="24"/>
              </w:rPr>
              <w:t>E</w:t>
            </w:r>
            <w:r w:rsidR="00C907DD">
              <w:rPr>
                <w:rFonts w:asciiTheme="majorHAnsi" w:hAnsiTheme="majorHAnsi"/>
                <w:sz w:val="24"/>
                <w:szCs w:val="24"/>
              </w:rPr>
              <w:t>n técnica de rejillas intercambio de análisis de la información y contrastación de ideas por equipo. Equipos de dos alumnas</w:t>
            </w:r>
          </w:p>
          <w:p w:rsidR="00501BDB" w:rsidRDefault="00501BDB" w:rsidP="00501BDB">
            <w:pPr>
              <w:rPr>
                <w:rFonts w:asciiTheme="majorHAnsi" w:hAnsiTheme="majorHAnsi"/>
                <w:sz w:val="24"/>
                <w:szCs w:val="24"/>
              </w:rPr>
            </w:pPr>
          </w:p>
          <w:p w:rsidR="00501BDB" w:rsidRDefault="00501BDB" w:rsidP="00501BDB">
            <w:pPr>
              <w:rPr>
                <w:rFonts w:asciiTheme="majorHAnsi" w:hAnsiTheme="majorHAnsi"/>
                <w:sz w:val="24"/>
                <w:szCs w:val="24"/>
              </w:rPr>
            </w:pPr>
          </w:p>
          <w:p w:rsidR="00501BDB" w:rsidRDefault="00501BDB" w:rsidP="00501BDB">
            <w:pPr>
              <w:rPr>
                <w:rFonts w:asciiTheme="majorHAnsi" w:hAnsiTheme="majorHAnsi"/>
                <w:sz w:val="24"/>
                <w:szCs w:val="24"/>
              </w:rPr>
            </w:pPr>
          </w:p>
          <w:p w:rsidR="00501BDB" w:rsidRDefault="00501BDB" w:rsidP="00501BDB">
            <w:pPr>
              <w:rPr>
                <w:rFonts w:asciiTheme="majorHAnsi" w:hAnsiTheme="majorHAnsi"/>
                <w:sz w:val="24"/>
                <w:szCs w:val="24"/>
              </w:rPr>
            </w:pPr>
          </w:p>
          <w:p w:rsidR="00501BDB" w:rsidRDefault="00501BDB" w:rsidP="00501BDB">
            <w:pPr>
              <w:rPr>
                <w:rFonts w:asciiTheme="majorHAnsi" w:hAnsiTheme="majorHAnsi"/>
                <w:sz w:val="24"/>
                <w:szCs w:val="24"/>
              </w:rPr>
            </w:pPr>
          </w:p>
          <w:p w:rsidR="00501BDB" w:rsidRDefault="00501BDB" w:rsidP="00501BDB">
            <w:pPr>
              <w:rPr>
                <w:rFonts w:asciiTheme="majorHAnsi" w:hAnsiTheme="majorHAnsi"/>
                <w:sz w:val="24"/>
                <w:szCs w:val="24"/>
              </w:rPr>
            </w:pPr>
          </w:p>
          <w:p w:rsidR="00501BDB" w:rsidRPr="00501BDB" w:rsidRDefault="00501BDB" w:rsidP="00501BDB">
            <w:pPr>
              <w:rPr>
                <w:rFonts w:asciiTheme="majorHAnsi" w:hAnsiTheme="majorHAnsi"/>
                <w:sz w:val="24"/>
                <w:szCs w:val="24"/>
              </w:rPr>
            </w:pPr>
          </w:p>
          <w:p w:rsidR="004F65F8" w:rsidRDefault="004F65F8" w:rsidP="004F65F8">
            <w:pPr>
              <w:pStyle w:val="Prrafodelista"/>
              <w:numPr>
                <w:ilvl w:val="0"/>
                <w:numId w:val="9"/>
              </w:numPr>
              <w:rPr>
                <w:rFonts w:asciiTheme="majorHAnsi" w:hAnsiTheme="majorHAnsi"/>
                <w:sz w:val="24"/>
                <w:szCs w:val="24"/>
              </w:rPr>
            </w:pPr>
            <w:r w:rsidRPr="004044A8">
              <w:rPr>
                <w:rFonts w:asciiTheme="majorHAnsi" w:hAnsiTheme="majorHAnsi"/>
                <w:sz w:val="24"/>
                <w:szCs w:val="24"/>
              </w:rPr>
              <w:t xml:space="preserve">Elaborar un cuadro comparativo </w:t>
            </w:r>
            <w:r>
              <w:rPr>
                <w:rFonts w:asciiTheme="majorHAnsi" w:hAnsiTheme="majorHAnsi"/>
                <w:sz w:val="24"/>
                <w:szCs w:val="24"/>
              </w:rPr>
              <w:t xml:space="preserve"> de  </w:t>
            </w:r>
            <w:r w:rsidRPr="004044A8">
              <w:rPr>
                <w:rFonts w:asciiTheme="majorHAnsi" w:hAnsiTheme="majorHAnsi"/>
                <w:sz w:val="24"/>
                <w:szCs w:val="24"/>
              </w:rPr>
              <w:t>donde se rescaten los elementos comunes en las diferentes propuestas de los autores</w:t>
            </w:r>
            <w:r w:rsidR="00B17F2C">
              <w:rPr>
                <w:rFonts w:asciiTheme="majorHAnsi" w:hAnsiTheme="majorHAnsi"/>
                <w:sz w:val="24"/>
                <w:szCs w:val="24"/>
              </w:rPr>
              <w:t xml:space="preserve"> individual</w:t>
            </w:r>
          </w:p>
          <w:p w:rsidR="00501BDB" w:rsidRDefault="00501BDB" w:rsidP="00501BDB">
            <w:pPr>
              <w:pStyle w:val="Prrafodelista"/>
              <w:rPr>
                <w:rFonts w:asciiTheme="majorHAnsi" w:hAnsiTheme="majorHAnsi"/>
                <w:sz w:val="24"/>
                <w:szCs w:val="24"/>
              </w:rPr>
            </w:pPr>
            <w:r>
              <w:rPr>
                <w:rFonts w:asciiTheme="majorHAnsi" w:hAnsiTheme="majorHAnsi"/>
                <w:noProof/>
                <w:sz w:val="24"/>
                <w:szCs w:val="24"/>
                <w:lang w:eastAsia="es-MX"/>
              </w:rPr>
              <mc:AlternateContent>
                <mc:Choice Requires="wps">
                  <w:drawing>
                    <wp:anchor distT="0" distB="0" distL="114300" distR="114300" simplePos="0" relativeHeight="251684864" behindDoc="0" locked="0" layoutInCell="1" allowOverlap="1">
                      <wp:simplePos x="0" y="0"/>
                      <wp:positionH relativeFrom="column">
                        <wp:posOffset>-90363</wp:posOffset>
                      </wp:positionH>
                      <wp:positionV relativeFrom="paragraph">
                        <wp:posOffset>137555</wp:posOffset>
                      </wp:positionV>
                      <wp:extent cx="8772525" cy="60385"/>
                      <wp:effectExtent l="0" t="0" r="28575" b="34925"/>
                      <wp:wrapNone/>
                      <wp:docPr id="16" name="16 Conector recto"/>
                      <wp:cNvGraphicFramePr/>
                      <a:graphic xmlns:a="http://schemas.openxmlformats.org/drawingml/2006/main">
                        <a:graphicData uri="http://schemas.microsoft.com/office/word/2010/wordprocessingShape">
                          <wps:wsp>
                            <wps:cNvCnPr/>
                            <wps:spPr>
                              <a:xfrm>
                                <a:off x="0" y="0"/>
                                <a:ext cx="8772525" cy="603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6 Conector recto"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7.1pt,10.85pt" to="683.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" strokecolor="#4579b8 [3044]"/>
                  </w:pict>
                </mc:Fallback>
              </mc:AlternateContent>
            </w:r>
          </w:p>
          <w:p w:rsidR="00501BDB" w:rsidRDefault="00501BDB" w:rsidP="00501BDB">
            <w:pPr>
              <w:pStyle w:val="Prrafodelista"/>
              <w:rPr>
                <w:rFonts w:asciiTheme="majorHAnsi" w:hAnsiTheme="majorHAnsi"/>
                <w:sz w:val="24"/>
                <w:szCs w:val="24"/>
              </w:rPr>
            </w:pPr>
          </w:p>
          <w:p w:rsidR="00501BDB" w:rsidRDefault="00501BDB" w:rsidP="004F65F8">
            <w:pPr>
              <w:pStyle w:val="Prrafodelista"/>
              <w:numPr>
                <w:ilvl w:val="0"/>
                <w:numId w:val="9"/>
              </w:numPr>
              <w:rPr>
                <w:rFonts w:asciiTheme="majorHAnsi" w:hAnsiTheme="majorHAnsi"/>
                <w:sz w:val="24"/>
                <w:szCs w:val="24"/>
              </w:rPr>
            </w:pPr>
            <w:r>
              <w:rPr>
                <w:rFonts w:asciiTheme="majorHAnsi" w:hAnsiTheme="majorHAnsi"/>
                <w:sz w:val="24"/>
                <w:szCs w:val="24"/>
              </w:rPr>
              <w:t xml:space="preserve">Reporte de lectura  en el cuaderno, ideas principales del autor </w:t>
            </w:r>
          </w:p>
          <w:p w:rsidR="00820A29" w:rsidRDefault="00820A29" w:rsidP="00820A29">
            <w:pPr>
              <w:autoSpaceDE w:val="0"/>
              <w:autoSpaceDN w:val="0"/>
              <w:adjustRightInd w:val="0"/>
              <w:ind w:left="360"/>
              <w:rPr>
                <w:rFonts w:asciiTheme="majorHAnsi" w:hAnsiTheme="majorHAnsi"/>
                <w:sz w:val="24"/>
                <w:szCs w:val="24"/>
              </w:rPr>
            </w:pPr>
          </w:p>
          <w:p w:rsidR="00A67B61" w:rsidRDefault="00A67B61" w:rsidP="00820A29">
            <w:pPr>
              <w:autoSpaceDE w:val="0"/>
              <w:autoSpaceDN w:val="0"/>
              <w:adjustRightInd w:val="0"/>
              <w:ind w:left="360"/>
              <w:rPr>
                <w:rFonts w:asciiTheme="majorHAnsi" w:hAnsiTheme="majorHAnsi"/>
                <w:sz w:val="24"/>
                <w:szCs w:val="24"/>
              </w:rPr>
            </w:pPr>
          </w:p>
          <w:p w:rsidR="00A67B61" w:rsidRDefault="00A67B61" w:rsidP="00820A29">
            <w:pPr>
              <w:autoSpaceDE w:val="0"/>
              <w:autoSpaceDN w:val="0"/>
              <w:adjustRightInd w:val="0"/>
              <w:ind w:left="360"/>
              <w:rPr>
                <w:rFonts w:asciiTheme="majorHAnsi" w:hAnsiTheme="majorHAnsi"/>
                <w:sz w:val="24"/>
                <w:szCs w:val="24"/>
              </w:rPr>
            </w:pPr>
          </w:p>
          <w:p w:rsidR="00A67B61" w:rsidRDefault="00A67B61" w:rsidP="00820A29">
            <w:pPr>
              <w:autoSpaceDE w:val="0"/>
              <w:autoSpaceDN w:val="0"/>
              <w:adjustRightInd w:val="0"/>
              <w:ind w:left="360"/>
              <w:rPr>
                <w:rFonts w:asciiTheme="majorHAnsi" w:hAnsiTheme="majorHAnsi"/>
                <w:sz w:val="24"/>
                <w:szCs w:val="24"/>
              </w:rPr>
            </w:pPr>
          </w:p>
          <w:p w:rsidR="00A67B61" w:rsidRDefault="00A67B61" w:rsidP="00820A29">
            <w:pPr>
              <w:autoSpaceDE w:val="0"/>
              <w:autoSpaceDN w:val="0"/>
              <w:adjustRightInd w:val="0"/>
              <w:ind w:left="360"/>
              <w:rPr>
                <w:rFonts w:asciiTheme="majorHAnsi" w:hAnsiTheme="majorHAnsi"/>
                <w:sz w:val="24"/>
                <w:szCs w:val="24"/>
              </w:rPr>
            </w:pPr>
          </w:p>
          <w:p w:rsidR="00A67B61" w:rsidRDefault="00A67B61" w:rsidP="00820A29">
            <w:pPr>
              <w:autoSpaceDE w:val="0"/>
              <w:autoSpaceDN w:val="0"/>
              <w:adjustRightInd w:val="0"/>
              <w:ind w:left="360"/>
              <w:rPr>
                <w:rFonts w:asciiTheme="majorHAnsi" w:hAnsiTheme="majorHAnsi"/>
                <w:sz w:val="24"/>
                <w:szCs w:val="24"/>
              </w:rPr>
            </w:pPr>
          </w:p>
          <w:p w:rsidR="00A67B61" w:rsidRDefault="00A67B61" w:rsidP="00820A29">
            <w:pPr>
              <w:autoSpaceDE w:val="0"/>
              <w:autoSpaceDN w:val="0"/>
              <w:adjustRightInd w:val="0"/>
              <w:ind w:left="360"/>
              <w:rPr>
                <w:rFonts w:asciiTheme="majorHAnsi" w:hAnsiTheme="majorHAnsi"/>
                <w:sz w:val="24"/>
                <w:szCs w:val="24"/>
              </w:rPr>
            </w:pPr>
          </w:p>
          <w:p w:rsidR="00A67B61" w:rsidRDefault="00A67B61" w:rsidP="00820A29">
            <w:pPr>
              <w:autoSpaceDE w:val="0"/>
              <w:autoSpaceDN w:val="0"/>
              <w:adjustRightInd w:val="0"/>
              <w:ind w:left="360"/>
              <w:rPr>
                <w:rFonts w:asciiTheme="majorHAnsi" w:hAnsiTheme="majorHAnsi"/>
                <w:sz w:val="24"/>
                <w:szCs w:val="24"/>
              </w:rPr>
            </w:pPr>
          </w:p>
          <w:p w:rsidR="00A67B61" w:rsidRDefault="00A67B61" w:rsidP="00820A29">
            <w:pPr>
              <w:autoSpaceDE w:val="0"/>
              <w:autoSpaceDN w:val="0"/>
              <w:adjustRightInd w:val="0"/>
              <w:ind w:left="360"/>
              <w:rPr>
                <w:rFonts w:asciiTheme="majorHAnsi" w:hAnsiTheme="majorHAnsi"/>
                <w:sz w:val="24"/>
                <w:szCs w:val="24"/>
              </w:rPr>
            </w:pPr>
          </w:p>
          <w:p w:rsidR="00A67B61" w:rsidRDefault="00A67B61" w:rsidP="00A67B61">
            <w:pPr>
              <w:autoSpaceDE w:val="0"/>
              <w:autoSpaceDN w:val="0"/>
              <w:adjustRightInd w:val="0"/>
              <w:ind w:left="360"/>
              <w:rPr>
                <w:rFonts w:asciiTheme="majorHAnsi" w:hAnsiTheme="majorHAnsi"/>
                <w:sz w:val="24"/>
                <w:szCs w:val="24"/>
              </w:rPr>
            </w:pPr>
            <w:r>
              <w:rPr>
                <w:rFonts w:asciiTheme="majorHAnsi" w:hAnsiTheme="majorHAnsi"/>
                <w:noProof/>
                <w:sz w:val="24"/>
                <w:szCs w:val="24"/>
                <w:lang w:eastAsia="es-MX"/>
              </w:rPr>
              <mc:AlternateContent>
                <mc:Choice Requires="wps">
                  <w:drawing>
                    <wp:anchor distT="0" distB="0" distL="114300" distR="114300" simplePos="0" relativeHeight="251665408" behindDoc="0" locked="0" layoutInCell="1" allowOverlap="1" wp14:anchorId="3253AE84" wp14:editId="4F5AB985">
                      <wp:simplePos x="0" y="0"/>
                      <wp:positionH relativeFrom="column">
                        <wp:posOffset>-93345</wp:posOffset>
                      </wp:positionH>
                      <wp:positionV relativeFrom="paragraph">
                        <wp:posOffset>156905</wp:posOffset>
                      </wp:positionV>
                      <wp:extent cx="8772525" cy="17145"/>
                      <wp:effectExtent l="0" t="0" r="28575" b="20955"/>
                      <wp:wrapNone/>
                      <wp:docPr id="6" name="6 Conector recto"/>
                      <wp:cNvGraphicFramePr/>
                      <a:graphic xmlns:a="http://schemas.openxmlformats.org/drawingml/2006/main">
                        <a:graphicData uri="http://schemas.microsoft.com/office/word/2010/wordprocessingShape">
                          <wps:wsp>
                            <wps:cNvCnPr/>
                            <wps:spPr>
                              <a:xfrm flipV="1">
                                <a:off x="0" y="0"/>
                                <a:ext cx="8772525" cy="1714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6 Conector recto"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7.35pt,12.35pt" to="683.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" strokecolor="#4a7ebb"/>
                  </w:pict>
                </mc:Fallback>
              </mc:AlternateContent>
            </w:r>
          </w:p>
          <w:p w:rsidR="00820A29" w:rsidRPr="00BE58BD" w:rsidRDefault="00820A29" w:rsidP="00794F33">
            <w:pPr>
              <w:autoSpaceDE w:val="0"/>
              <w:autoSpaceDN w:val="0"/>
              <w:adjustRightInd w:val="0"/>
              <w:ind w:left="360"/>
              <w:jc w:val="both"/>
              <w:rPr>
                <w:rFonts w:asciiTheme="majorHAnsi" w:hAnsiTheme="majorHAnsi"/>
                <w:sz w:val="24"/>
                <w:szCs w:val="24"/>
              </w:rPr>
            </w:pPr>
            <w:r w:rsidRPr="00BE58BD">
              <w:rPr>
                <w:rFonts w:asciiTheme="majorHAnsi" w:hAnsiTheme="majorHAnsi"/>
                <w:sz w:val="24"/>
                <w:szCs w:val="24"/>
              </w:rPr>
              <w:t>Aplicación  de entrevistas e instrumentos para realizar diagnóstico del contexto, jardín de niños y grupo escolar</w:t>
            </w:r>
          </w:p>
          <w:p w:rsidR="00820A29" w:rsidRPr="00BE58BD" w:rsidRDefault="00A0742B" w:rsidP="00794F33">
            <w:pPr>
              <w:jc w:val="both"/>
              <w:rPr>
                <w:rFonts w:asciiTheme="majorHAnsi" w:hAnsiTheme="majorHAnsi"/>
                <w:sz w:val="24"/>
                <w:szCs w:val="24"/>
              </w:rPr>
            </w:pPr>
            <w:r w:rsidRPr="00BE58BD">
              <w:rPr>
                <w:rFonts w:ascii="Arial" w:hAnsi="Arial" w:cs="Arial"/>
                <w:b/>
                <w:i/>
                <w:sz w:val="24"/>
                <w:szCs w:val="24"/>
              </w:rPr>
              <w:t xml:space="preserve">            “</w:t>
            </w:r>
            <w:r w:rsidRPr="00BE58BD">
              <w:rPr>
                <w:rFonts w:asciiTheme="majorHAnsi" w:hAnsiTheme="majorHAnsi"/>
                <w:sz w:val="24"/>
                <w:szCs w:val="24"/>
              </w:rPr>
              <w:t>visita al jardín”</w:t>
            </w:r>
            <w:r w:rsidR="000976DA" w:rsidRPr="00BE58BD">
              <w:rPr>
                <w:rFonts w:asciiTheme="majorHAnsi" w:hAnsiTheme="majorHAnsi"/>
                <w:sz w:val="24"/>
                <w:szCs w:val="24"/>
              </w:rPr>
              <w:t xml:space="preserve">. Participar contestando las siguientes </w:t>
            </w:r>
            <w:r w:rsidRPr="00BE58BD">
              <w:rPr>
                <w:rFonts w:asciiTheme="majorHAnsi" w:hAnsiTheme="majorHAnsi"/>
                <w:sz w:val="24"/>
                <w:szCs w:val="24"/>
              </w:rPr>
              <w:t xml:space="preserve"> </w:t>
            </w:r>
            <w:r w:rsidR="000976DA" w:rsidRPr="00BE58BD">
              <w:rPr>
                <w:rFonts w:asciiTheme="majorHAnsi" w:hAnsiTheme="majorHAnsi"/>
                <w:sz w:val="24"/>
                <w:szCs w:val="24"/>
              </w:rPr>
              <w:t>preguntas</w:t>
            </w:r>
          </w:p>
          <w:p w:rsidR="000976DA" w:rsidRPr="00BE58BD" w:rsidRDefault="000976DA" w:rsidP="00794F33">
            <w:pPr>
              <w:pStyle w:val="Prrafodelista"/>
              <w:jc w:val="both"/>
              <w:rPr>
                <w:rFonts w:asciiTheme="majorHAnsi" w:hAnsiTheme="majorHAnsi"/>
                <w:sz w:val="24"/>
                <w:szCs w:val="24"/>
              </w:rPr>
            </w:pPr>
            <w:r w:rsidRPr="00BE58BD">
              <w:rPr>
                <w:rFonts w:asciiTheme="majorHAnsi" w:hAnsiTheme="majorHAnsi"/>
                <w:sz w:val="24"/>
                <w:szCs w:val="24"/>
              </w:rPr>
              <w:t>En qué contexto está ubicado mi jardín de niños.</w:t>
            </w:r>
          </w:p>
          <w:p w:rsidR="000976DA" w:rsidRDefault="00673349" w:rsidP="00794F33">
            <w:pPr>
              <w:pStyle w:val="Prrafodelista"/>
              <w:jc w:val="both"/>
              <w:rPr>
                <w:rFonts w:asciiTheme="majorHAnsi" w:hAnsiTheme="majorHAnsi"/>
                <w:sz w:val="24"/>
                <w:szCs w:val="24"/>
              </w:rPr>
            </w:pPr>
            <w:r w:rsidRPr="00BE58BD">
              <w:rPr>
                <w:rFonts w:asciiTheme="majorHAnsi" w:hAnsiTheme="majorHAnsi"/>
                <w:sz w:val="24"/>
                <w:szCs w:val="24"/>
              </w:rPr>
              <w:t>Qué piensan los padres</w:t>
            </w:r>
            <w:r w:rsidR="000976DA" w:rsidRPr="00BE58BD">
              <w:rPr>
                <w:rFonts w:asciiTheme="majorHAnsi" w:hAnsiTheme="majorHAnsi"/>
                <w:sz w:val="24"/>
                <w:szCs w:val="24"/>
              </w:rPr>
              <w:t xml:space="preserve"> sobre la educación que reciben en el jardín de niños</w:t>
            </w:r>
            <w:r w:rsidRPr="00BE58BD">
              <w:rPr>
                <w:rFonts w:asciiTheme="majorHAnsi" w:hAnsiTheme="majorHAnsi"/>
                <w:sz w:val="24"/>
                <w:szCs w:val="24"/>
              </w:rPr>
              <w:t>, Có</w:t>
            </w:r>
            <w:r w:rsidR="000976DA" w:rsidRPr="00BE58BD">
              <w:rPr>
                <w:rFonts w:asciiTheme="majorHAnsi" w:hAnsiTheme="majorHAnsi"/>
                <w:sz w:val="24"/>
                <w:szCs w:val="24"/>
              </w:rPr>
              <w:t>mo aplica la planeación la educadora</w:t>
            </w:r>
            <w:r w:rsidRPr="00BE58BD">
              <w:rPr>
                <w:rFonts w:asciiTheme="majorHAnsi" w:hAnsiTheme="majorHAnsi"/>
                <w:sz w:val="24"/>
                <w:szCs w:val="24"/>
              </w:rPr>
              <w:t>,  L</w:t>
            </w:r>
            <w:r w:rsidR="000976DA" w:rsidRPr="00BE58BD">
              <w:rPr>
                <w:rFonts w:asciiTheme="majorHAnsi" w:hAnsiTheme="majorHAnsi"/>
                <w:sz w:val="24"/>
                <w:szCs w:val="24"/>
              </w:rPr>
              <w:t>a educadora tiene un proyecto educativo, atiende a las necesid</w:t>
            </w:r>
            <w:r w:rsidRPr="00BE58BD">
              <w:rPr>
                <w:rFonts w:asciiTheme="majorHAnsi" w:hAnsiTheme="majorHAnsi"/>
                <w:sz w:val="24"/>
                <w:szCs w:val="24"/>
              </w:rPr>
              <w:t>ades específicas de los niños, R</w:t>
            </w:r>
            <w:r w:rsidR="000976DA" w:rsidRPr="00BE58BD">
              <w:rPr>
                <w:rFonts w:asciiTheme="majorHAnsi" w:hAnsiTheme="majorHAnsi"/>
                <w:sz w:val="24"/>
                <w:szCs w:val="24"/>
              </w:rPr>
              <w:t>ealiza comentarios sobre las respuestas de 2 compañeras de otros jardines de niños.</w:t>
            </w:r>
            <w:r w:rsidR="00A0742B" w:rsidRPr="00BE58BD">
              <w:rPr>
                <w:rFonts w:asciiTheme="majorHAnsi" w:hAnsiTheme="majorHAnsi"/>
                <w:sz w:val="24"/>
                <w:szCs w:val="24"/>
              </w:rPr>
              <w:t xml:space="preserve">  </w:t>
            </w:r>
          </w:p>
          <w:p w:rsidR="00D168A6" w:rsidRDefault="00D168A6" w:rsidP="00794F33">
            <w:pPr>
              <w:pStyle w:val="Prrafodelista"/>
              <w:jc w:val="both"/>
              <w:rPr>
                <w:rFonts w:asciiTheme="majorHAnsi" w:hAnsiTheme="majorHAnsi"/>
                <w:sz w:val="24"/>
                <w:szCs w:val="24"/>
              </w:rPr>
            </w:pPr>
          </w:p>
          <w:p w:rsidR="00F1060E" w:rsidRDefault="00F1060E" w:rsidP="00794F33">
            <w:pPr>
              <w:pStyle w:val="Prrafodelista"/>
              <w:jc w:val="both"/>
              <w:rPr>
                <w:rFonts w:asciiTheme="majorHAnsi" w:hAnsiTheme="majorHAnsi"/>
                <w:sz w:val="24"/>
                <w:szCs w:val="24"/>
              </w:rPr>
            </w:pPr>
          </w:p>
          <w:p w:rsidR="00F1060E" w:rsidRDefault="00F1060E" w:rsidP="00794F33">
            <w:pPr>
              <w:pStyle w:val="Prrafodelista"/>
              <w:jc w:val="both"/>
              <w:rPr>
                <w:rFonts w:asciiTheme="majorHAnsi" w:hAnsiTheme="majorHAnsi"/>
                <w:sz w:val="24"/>
                <w:szCs w:val="24"/>
              </w:rPr>
            </w:pPr>
          </w:p>
          <w:p w:rsidR="00F1060E" w:rsidRDefault="00F1060E" w:rsidP="00794F33">
            <w:pPr>
              <w:pStyle w:val="Prrafodelista"/>
              <w:jc w:val="both"/>
              <w:rPr>
                <w:rFonts w:asciiTheme="majorHAnsi" w:hAnsiTheme="majorHAnsi"/>
                <w:sz w:val="24"/>
                <w:szCs w:val="24"/>
              </w:rPr>
            </w:pPr>
          </w:p>
          <w:p w:rsidR="00D168A6" w:rsidRPr="00BE58BD" w:rsidRDefault="00D168A6" w:rsidP="00794F33">
            <w:pPr>
              <w:pStyle w:val="Prrafodelista"/>
              <w:jc w:val="both"/>
              <w:rPr>
                <w:rFonts w:asciiTheme="majorHAnsi" w:hAnsiTheme="majorHAnsi"/>
                <w:sz w:val="24"/>
                <w:szCs w:val="24"/>
              </w:rPr>
            </w:pPr>
            <w:r>
              <w:rPr>
                <w:rFonts w:asciiTheme="majorHAnsi" w:hAnsiTheme="majorHAnsi"/>
                <w:sz w:val="24"/>
                <w:szCs w:val="24"/>
              </w:rPr>
              <w:lastRenderedPageBreak/>
              <w:t>Repaso para el tercer parcial</w:t>
            </w:r>
          </w:p>
          <w:p w:rsidR="00794F33" w:rsidRDefault="00794F33" w:rsidP="00794F33">
            <w:pPr>
              <w:pStyle w:val="Prrafodelista"/>
              <w:jc w:val="both"/>
              <w:rPr>
                <w:rFonts w:asciiTheme="majorHAnsi" w:hAnsiTheme="majorHAnsi"/>
                <w:sz w:val="20"/>
                <w:szCs w:val="20"/>
              </w:rPr>
            </w:pPr>
          </w:p>
          <w:p w:rsidR="00D168A6" w:rsidRDefault="00D168A6" w:rsidP="00794F33">
            <w:pPr>
              <w:pStyle w:val="Prrafodelista"/>
              <w:jc w:val="both"/>
              <w:rPr>
                <w:rFonts w:asciiTheme="majorHAnsi" w:hAnsiTheme="majorHAnsi"/>
                <w:sz w:val="20"/>
                <w:szCs w:val="20"/>
              </w:rPr>
            </w:pPr>
            <w:r>
              <w:rPr>
                <w:rFonts w:asciiTheme="majorHAnsi" w:hAnsiTheme="majorHAnsi"/>
                <w:noProof/>
                <w:sz w:val="24"/>
                <w:szCs w:val="24"/>
                <w:lang w:eastAsia="es-MX"/>
              </w:rPr>
              <mc:AlternateContent>
                <mc:Choice Requires="wps">
                  <w:drawing>
                    <wp:anchor distT="0" distB="0" distL="114300" distR="114300" simplePos="0" relativeHeight="251667456" behindDoc="0" locked="0" layoutInCell="1" allowOverlap="1" wp14:anchorId="0E3A1F4E" wp14:editId="66CF9F04">
                      <wp:simplePos x="0" y="0"/>
                      <wp:positionH relativeFrom="column">
                        <wp:posOffset>-93345</wp:posOffset>
                      </wp:positionH>
                      <wp:positionV relativeFrom="paragraph">
                        <wp:posOffset>96520</wp:posOffset>
                      </wp:positionV>
                      <wp:extent cx="8772525" cy="17145"/>
                      <wp:effectExtent l="0" t="0" r="28575" b="20955"/>
                      <wp:wrapNone/>
                      <wp:docPr id="7" name="7 Conector recto"/>
                      <wp:cNvGraphicFramePr/>
                      <a:graphic xmlns:a="http://schemas.openxmlformats.org/drawingml/2006/main">
                        <a:graphicData uri="http://schemas.microsoft.com/office/word/2010/wordprocessingShape">
                          <wps:wsp>
                            <wps:cNvCnPr/>
                            <wps:spPr>
                              <a:xfrm flipV="1">
                                <a:off x="0" y="0"/>
                                <a:ext cx="8772525" cy="1714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7 Conector recto"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7.35pt,7.6pt" to="683.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" strokecolor="#4a7ebb"/>
                  </w:pict>
                </mc:Fallback>
              </mc:AlternateContent>
            </w:r>
          </w:p>
          <w:p w:rsidR="00794F33" w:rsidRPr="00BE58BD" w:rsidRDefault="00794F33" w:rsidP="00794F33">
            <w:pPr>
              <w:pStyle w:val="Prrafodelista"/>
              <w:numPr>
                <w:ilvl w:val="0"/>
                <w:numId w:val="9"/>
              </w:numPr>
              <w:jc w:val="both"/>
              <w:rPr>
                <w:rFonts w:asciiTheme="majorHAnsi" w:hAnsiTheme="majorHAnsi"/>
                <w:sz w:val="24"/>
                <w:szCs w:val="24"/>
              </w:rPr>
            </w:pPr>
            <w:r w:rsidRPr="00BE58BD">
              <w:rPr>
                <w:rFonts w:asciiTheme="majorHAnsi" w:hAnsiTheme="majorHAnsi"/>
                <w:sz w:val="24"/>
                <w:szCs w:val="24"/>
              </w:rPr>
              <w:t>Análisis de lo observado y los indicadores en cada jardín de niños.</w:t>
            </w:r>
          </w:p>
          <w:p w:rsidR="00820A29" w:rsidRDefault="00820A29" w:rsidP="00820A29">
            <w:pPr>
              <w:pStyle w:val="Prrafodelista"/>
              <w:numPr>
                <w:ilvl w:val="0"/>
                <w:numId w:val="9"/>
              </w:numPr>
              <w:rPr>
                <w:rFonts w:asciiTheme="majorHAnsi" w:hAnsiTheme="majorHAnsi"/>
                <w:sz w:val="24"/>
                <w:szCs w:val="24"/>
              </w:rPr>
            </w:pPr>
            <w:r>
              <w:rPr>
                <w:rFonts w:asciiTheme="majorHAnsi" w:hAnsiTheme="majorHAnsi"/>
                <w:sz w:val="24"/>
                <w:szCs w:val="24"/>
              </w:rPr>
              <w:t>En cuadro de doble entrada definir</w:t>
            </w:r>
            <w:r w:rsidRPr="00B17F2C">
              <w:rPr>
                <w:rFonts w:asciiTheme="majorHAnsi" w:hAnsiTheme="majorHAnsi"/>
                <w:sz w:val="24"/>
                <w:szCs w:val="24"/>
              </w:rPr>
              <w:t xml:space="preserve"> qué es un programa institucional y un programa docente, establecer semejanzas y diferencias.  </w:t>
            </w:r>
          </w:p>
          <w:p w:rsidR="00820A29" w:rsidRPr="00E942EC" w:rsidRDefault="00820A29" w:rsidP="00E942EC">
            <w:pPr>
              <w:pStyle w:val="Prrafodelista"/>
              <w:numPr>
                <w:ilvl w:val="0"/>
                <w:numId w:val="9"/>
              </w:numPr>
              <w:rPr>
                <w:rFonts w:asciiTheme="majorHAnsi" w:hAnsiTheme="majorHAnsi"/>
                <w:sz w:val="24"/>
                <w:szCs w:val="24"/>
              </w:rPr>
            </w:pPr>
            <w:r>
              <w:rPr>
                <w:rFonts w:asciiTheme="majorHAnsi" w:hAnsiTheme="majorHAnsi"/>
                <w:sz w:val="24"/>
                <w:szCs w:val="24"/>
              </w:rPr>
              <w:t>Contestar las siguientes preguntas</w:t>
            </w:r>
            <w:r w:rsidR="00E942EC">
              <w:rPr>
                <w:rFonts w:asciiTheme="majorHAnsi" w:hAnsiTheme="majorHAnsi"/>
                <w:sz w:val="24"/>
                <w:szCs w:val="24"/>
              </w:rPr>
              <w:t>;</w:t>
            </w:r>
            <w:r>
              <w:rPr>
                <w:rFonts w:asciiTheme="majorHAnsi" w:hAnsiTheme="majorHAnsi"/>
                <w:sz w:val="24"/>
                <w:szCs w:val="24"/>
              </w:rPr>
              <w:t xml:space="preserve"> </w:t>
            </w:r>
            <w:r w:rsidRPr="00B17F2C">
              <w:rPr>
                <w:rFonts w:asciiTheme="majorHAnsi" w:hAnsiTheme="majorHAnsi"/>
                <w:sz w:val="24"/>
                <w:szCs w:val="24"/>
              </w:rPr>
              <w:t>Dónde h</w:t>
            </w:r>
            <w:r w:rsidR="00E942EC">
              <w:rPr>
                <w:rFonts w:asciiTheme="majorHAnsi" w:hAnsiTheme="majorHAnsi"/>
                <w:sz w:val="24"/>
                <w:szCs w:val="24"/>
              </w:rPr>
              <w:t xml:space="preserve">as visto un proyecto de trabajo?, </w:t>
            </w:r>
            <w:r w:rsidRPr="00B17F2C">
              <w:rPr>
                <w:rFonts w:asciiTheme="majorHAnsi" w:hAnsiTheme="majorHAnsi"/>
                <w:sz w:val="24"/>
                <w:szCs w:val="24"/>
              </w:rPr>
              <w:t xml:space="preserve"> qué es</w:t>
            </w:r>
            <w:r w:rsidR="00E942EC">
              <w:rPr>
                <w:rFonts w:asciiTheme="majorHAnsi" w:hAnsiTheme="majorHAnsi"/>
                <w:sz w:val="24"/>
                <w:szCs w:val="24"/>
              </w:rPr>
              <w:t xml:space="preserve"> un proyecto?</w:t>
            </w:r>
            <w:r w:rsidRPr="00B17F2C">
              <w:rPr>
                <w:rFonts w:asciiTheme="majorHAnsi" w:hAnsiTheme="majorHAnsi"/>
                <w:sz w:val="24"/>
                <w:szCs w:val="24"/>
              </w:rPr>
              <w:t xml:space="preserve">, cómo se </w:t>
            </w:r>
            <w:r w:rsidR="00E942EC">
              <w:rPr>
                <w:rFonts w:asciiTheme="majorHAnsi" w:hAnsiTheme="majorHAnsi"/>
                <w:sz w:val="24"/>
                <w:szCs w:val="24"/>
              </w:rPr>
              <w:t xml:space="preserve">elabora?, </w:t>
            </w:r>
            <w:r w:rsidRPr="00B17F2C">
              <w:rPr>
                <w:rFonts w:asciiTheme="majorHAnsi" w:hAnsiTheme="majorHAnsi"/>
                <w:sz w:val="24"/>
                <w:szCs w:val="24"/>
              </w:rPr>
              <w:t xml:space="preserve"> </w:t>
            </w:r>
            <w:r w:rsidR="00E942EC">
              <w:rPr>
                <w:rFonts w:asciiTheme="majorHAnsi" w:hAnsiTheme="majorHAnsi"/>
                <w:sz w:val="24"/>
                <w:szCs w:val="24"/>
              </w:rPr>
              <w:t xml:space="preserve">qué elementos lo integran?,  para qué sirve?,  </w:t>
            </w:r>
            <w:r>
              <w:rPr>
                <w:rFonts w:asciiTheme="majorHAnsi" w:hAnsiTheme="majorHAnsi"/>
                <w:sz w:val="24"/>
                <w:szCs w:val="24"/>
              </w:rPr>
              <w:t xml:space="preserve"> qué momentos tien</w:t>
            </w:r>
            <w:r w:rsidR="00E942EC">
              <w:rPr>
                <w:rFonts w:asciiTheme="majorHAnsi" w:hAnsiTheme="majorHAnsi"/>
                <w:sz w:val="24"/>
                <w:szCs w:val="24"/>
              </w:rPr>
              <w:t xml:space="preserve">e?,  </w:t>
            </w:r>
            <w:r w:rsidRPr="00E942EC">
              <w:rPr>
                <w:rFonts w:asciiTheme="majorHAnsi" w:hAnsiTheme="majorHAnsi"/>
                <w:sz w:val="24"/>
                <w:szCs w:val="24"/>
              </w:rPr>
              <w:t>qué se requi</w:t>
            </w:r>
            <w:r w:rsidR="00E942EC">
              <w:rPr>
                <w:rFonts w:asciiTheme="majorHAnsi" w:hAnsiTheme="majorHAnsi"/>
                <w:sz w:val="24"/>
                <w:szCs w:val="24"/>
              </w:rPr>
              <w:t xml:space="preserve">ere para llevarlo a la práctica?, </w:t>
            </w:r>
            <w:r w:rsidRPr="00E942EC">
              <w:rPr>
                <w:rFonts w:asciiTheme="majorHAnsi" w:hAnsiTheme="majorHAnsi"/>
                <w:sz w:val="24"/>
                <w:szCs w:val="24"/>
              </w:rPr>
              <w:t xml:space="preserve"> quiénes</w:t>
            </w:r>
            <w:r w:rsidR="00E942EC">
              <w:rPr>
                <w:rFonts w:asciiTheme="majorHAnsi" w:hAnsiTheme="majorHAnsi"/>
                <w:sz w:val="24"/>
                <w:szCs w:val="24"/>
              </w:rPr>
              <w:t xml:space="preserve"> participan en su construcción?  y qué utilidad tiene</w:t>
            </w:r>
            <w:proofErr w:type="gramStart"/>
            <w:r w:rsidR="00E942EC">
              <w:rPr>
                <w:rFonts w:asciiTheme="majorHAnsi" w:hAnsiTheme="majorHAnsi"/>
                <w:sz w:val="24"/>
                <w:szCs w:val="24"/>
              </w:rPr>
              <w:t>?</w:t>
            </w:r>
            <w:proofErr w:type="gramEnd"/>
          </w:p>
          <w:p w:rsidR="004F65F8" w:rsidRDefault="00820A29" w:rsidP="00794F33">
            <w:pPr>
              <w:pStyle w:val="Prrafodelista"/>
              <w:numPr>
                <w:ilvl w:val="0"/>
                <w:numId w:val="9"/>
              </w:numPr>
              <w:rPr>
                <w:rFonts w:asciiTheme="majorHAnsi" w:hAnsiTheme="majorHAnsi"/>
                <w:sz w:val="24"/>
                <w:szCs w:val="24"/>
              </w:rPr>
            </w:pPr>
            <w:r w:rsidRPr="00820A29">
              <w:rPr>
                <w:rFonts w:asciiTheme="majorHAnsi" w:hAnsiTheme="majorHAnsi"/>
                <w:sz w:val="24"/>
                <w:szCs w:val="24"/>
              </w:rPr>
              <w:t xml:space="preserve">¿Por qué es importante que el docente tenga un proyecto de trabajo para con sus alumnos? Define con base al análisis comparativo entre los diferentes planteamientos de los autores como estructurarías un proyecto de trabajo, teniendo como referente tu jardín de niños. </w:t>
            </w:r>
          </w:p>
          <w:p w:rsidR="00C34D50" w:rsidRPr="00C34D50" w:rsidRDefault="00C34D50" w:rsidP="00C34D50">
            <w:pPr>
              <w:rPr>
                <w:rFonts w:asciiTheme="majorHAnsi" w:hAnsiTheme="majorHAnsi"/>
                <w:sz w:val="24"/>
                <w:szCs w:val="24"/>
              </w:rPr>
            </w:pPr>
            <w:r>
              <w:rPr>
                <w:rFonts w:asciiTheme="majorHAnsi" w:hAnsiTheme="majorHAnsi"/>
                <w:noProof/>
                <w:sz w:val="24"/>
                <w:szCs w:val="24"/>
                <w:lang w:eastAsia="es-MX"/>
              </w:rPr>
              <mc:AlternateContent>
                <mc:Choice Requires="wps">
                  <w:drawing>
                    <wp:anchor distT="0" distB="0" distL="114300" distR="114300" simplePos="0" relativeHeight="251669504" behindDoc="0" locked="0" layoutInCell="1" allowOverlap="1" wp14:anchorId="5ECDEBDF" wp14:editId="1CDEAC18">
                      <wp:simplePos x="0" y="0"/>
                      <wp:positionH relativeFrom="column">
                        <wp:posOffset>-102235</wp:posOffset>
                      </wp:positionH>
                      <wp:positionV relativeFrom="paragraph">
                        <wp:posOffset>42545</wp:posOffset>
                      </wp:positionV>
                      <wp:extent cx="8772525" cy="17145"/>
                      <wp:effectExtent l="0" t="0" r="28575" b="20955"/>
                      <wp:wrapNone/>
                      <wp:docPr id="8" name="8 Conector recto"/>
                      <wp:cNvGraphicFramePr/>
                      <a:graphic xmlns:a="http://schemas.openxmlformats.org/drawingml/2006/main">
                        <a:graphicData uri="http://schemas.microsoft.com/office/word/2010/wordprocessingShape">
                          <wps:wsp>
                            <wps:cNvCnPr/>
                            <wps:spPr>
                              <a:xfrm flipV="1">
                                <a:off x="0" y="0"/>
                                <a:ext cx="8772525" cy="1714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8 Conector recto"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8.05pt,3.35pt" to="682.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" strokecolor="#4a7ebb"/>
                  </w:pict>
                </mc:Fallback>
              </mc:AlternateContent>
            </w:r>
          </w:p>
          <w:p w:rsidR="00C34D50" w:rsidRDefault="00C34D50" w:rsidP="00C34D50">
            <w:pPr>
              <w:pStyle w:val="Prrafodelista"/>
              <w:jc w:val="center"/>
              <w:rPr>
                <w:rFonts w:asciiTheme="majorHAnsi" w:hAnsiTheme="majorHAnsi"/>
                <w:sz w:val="24"/>
                <w:szCs w:val="24"/>
              </w:rPr>
            </w:pPr>
            <w:r>
              <w:rPr>
                <w:rFonts w:asciiTheme="majorHAnsi" w:hAnsiTheme="majorHAnsi"/>
                <w:sz w:val="24"/>
                <w:szCs w:val="24"/>
              </w:rPr>
              <w:t>Periodo vacacional</w:t>
            </w:r>
          </w:p>
          <w:p w:rsidR="00C34D50" w:rsidRDefault="00C34D50" w:rsidP="00C34D50">
            <w:pPr>
              <w:pStyle w:val="Prrafodelista"/>
              <w:rPr>
                <w:rFonts w:asciiTheme="majorHAnsi" w:hAnsiTheme="majorHAnsi"/>
                <w:sz w:val="24"/>
                <w:szCs w:val="24"/>
              </w:rPr>
            </w:pPr>
          </w:p>
          <w:p w:rsidR="00C34D50" w:rsidRPr="00C34D50" w:rsidRDefault="00C34D50" w:rsidP="00C34D50">
            <w:pPr>
              <w:pStyle w:val="Prrafodelista"/>
              <w:rPr>
                <w:rFonts w:asciiTheme="majorHAnsi" w:hAnsiTheme="majorHAnsi"/>
                <w:sz w:val="24"/>
                <w:szCs w:val="24"/>
              </w:rPr>
            </w:pPr>
            <w:r>
              <w:rPr>
                <w:rFonts w:asciiTheme="majorHAnsi" w:hAnsiTheme="majorHAnsi"/>
                <w:noProof/>
                <w:sz w:val="24"/>
                <w:szCs w:val="24"/>
                <w:lang w:eastAsia="es-MX"/>
              </w:rPr>
              <mc:AlternateContent>
                <mc:Choice Requires="wps">
                  <w:drawing>
                    <wp:anchor distT="0" distB="0" distL="114300" distR="114300" simplePos="0" relativeHeight="251671552" behindDoc="0" locked="0" layoutInCell="1" allowOverlap="1" wp14:anchorId="05D19B9E" wp14:editId="554BABE7">
                      <wp:simplePos x="0" y="0"/>
                      <wp:positionH relativeFrom="column">
                        <wp:posOffset>-102235</wp:posOffset>
                      </wp:positionH>
                      <wp:positionV relativeFrom="paragraph">
                        <wp:posOffset>135890</wp:posOffset>
                      </wp:positionV>
                      <wp:extent cx="8772525" cy="17145"/>
                      <wp:effectExtent l="0" t="0" r="28575" b="20955"/>
                      <wp:wrapNone/>
                      <wp:docPr id="9" name="9 Conector recto"/>
                      <wp:cNvGraphicFramePr/>
                      <a:graphic xmlns:a="http://schemas.openxmlformats.org/drawingml/2006/main">
                        <a:graphicData uri="http://schemas.microsoft.com/office/word/2010/wordprocessingShape">
                          <wps:wsp>
                            <wps:cNvCnPr/>
                            <wps:spPr>
                              <a:xfrm flipV="1">
                                <a:off x="0" y="0"/>
                                <a:ext cx="8772525" cy="1714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9 Conector recto"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8.05pt,10.7pt" to="682.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" strokecolor="#4a7ebb"/>
                  </w:pict>
                </mc:Fallback>
              </mc:AlternateContent>
            </w:r>
          </w:p>
          <w:p w:rsidR="00B70797" w:rsidRPr="00794F33" w:rsidRDefault="00B70797" w:rsidP="00794F33">
            <w:pPr>
              <w:pStyle w:val="Prrafodelista"/>
              <w:numPr>
                <w:ilvl w:val="0"/>
                <w:numId w:val="9"/>
              </w:numPr>
              <w:rPr>
                <w:rFonts w:asciiTheme="majorHAnsi" w:hAnsiTheme="majorHAnsi"/>
                <w:sz w:val="24"/>
                <w:szCs w:val="24"/>
              </w:rPr>
            </w:pPr>
            <w:r>
              <w:rPr>
                <w:rFonts w:asciiTheme="majorHAnsi" w:hAnsiTheme="majorHAnsi"/>
                <w:sz w:val="24"/>
                <w:szCs w:val="24"/>
              </w:rPr>
              <w:t>Presentación y análisis de las planeaci</w:t>
            </w:r>
            <w:r w:rsidR="00E942EC">
              <w:rPr>
                <w:rFonts w:asciiTheme="majorHAnsi" w:hAnsiTheme="majorHAnsi"/>
                <w:sz w:val="24"/>
                <w:szCs w:val="24"/>
              </w:rPr>
              <w:t xml:space="preserve">ones de educadoras con </w:t>
            </w:r>
            <w:r>
              <w:rPr>
                <w:rFonts w:asciiTheme="majorHAnsi" w:hAnsiTheme="majorHAnsi"/>
                <w:sz w:val="24"/>
                <w:szCs w:val="24"/>
              </w:rPr>
              <w:t xml:space="preserve"> experiencia y alumnas de 4º en cuadro de doble entrada por </w:t>
            </w:r>
            <w:r w:rsidR="0090362A">
              <w:rPr>
                <w:rFonts w:asciiTheme="majorHAnsi" w:hAnsiTheme="majorHAnsi"/>
                <w:sz w:val="24"/>
                <w:szCs w:val="24"/>
              </w:rPr>
              <w:t>características d</w:t>
            </w:r>
            <w:r w:rsidR="001C242C">
              <w:rPr>
                <w:rFonts w:asciiTheme="majorHAnsi" w:hAnsiTheme="majorHAnsi"/>
                <w:sz w:val="24"/>
                <w:szCs w:val="24"/>
              </w:rPr>
              <w:t xml:space="preserve">e acuerdo al análisis realizado a las planeaciones la alumna </w:t>
            </w:r>
            <w:r w:rsidR="0090362A">
              <w:rPr>
                <w:rFonts w:asciiTheme="majorHAnsi" w:hAnsiTheme="majorHAnsi"/>
                <w:sz w:val="24"/>
                <w:szCs w:val="24"/>
              </w:rPr>
              <w:t>p</w:t>
            </w:r>
            <w:r w:rsidR="001C242C" w:rsidRPr="00C433D4">
              <w:rPr>
                <w:rFonts w:asciiTheme="majorHAnsi" w:hAnsiTheme="majorHAnsi"/>
                <w:sz w:val="24"/>
                <w:szCs w:val="24"/>
              </w:rPr>
              <w:t>roponga y diseñe una propuesta de mejora para cada una de las planeaciones seleccionadas</w:t>
            </w:r>
            <w:r w:rsidR="001C242C">
              <w:rPr>
                <w:rFonts w:asciiTheme="majorHAnsi" w:hAnsiTheme="majorHAnsi"/>
                <w:sz w:val="24"/>
                <w:szCs w:val="24"/>
              </w:rPr>
              <w:t>. Equipos de 3</w:t>
            </w:r>
            <w:r w:rsidR="003735F0">
              <w:rPr>
                <w:rFonts w:asciiTheme="majorHAnsi" w:hAnsiTheme="majorHAnsi"/>
                <w:sz w:val="24"/>
                <w:szCs w:val="24"/>
              </w:rPr>
              <w:t xml:space="preserve"> </w:t>
            </w:r>
            <w:r w:rsidR="0090362A">
              <w:rPr>
                <w:rFonts w:asciiTheme="majorHAnsi" w:hAnsiTheme="majorHAnsi"/>
                <w:sz w:val="24"/>
                <w:szCs w:val="24"/>
              </w:rPr>
              <w:t>personas</w:t>
            </w:r>
          </w:p>
          <w:p w:rsidR="008D6CE2" w:rsidRPr="001207AC" w:rsidRDefault="008D6CE2" w:rsidP="004F65F8">
            <w:pPr>
              <w:pStyle w:val="Prrafodelista"/>
              <w:numPr>
                <w:ilvl w:val="0"/>
                <w:numId w:val="9"/>
              </w:numPr>
              <w:rPr>
                <w:rFonts w:asciiTheme="majorHAnsi" w:hAnsiTheme="majorHAnsi"/>
                <w:sz w:val="24"/>
                <w:szCs w:val="24"/>
              </w:rPr>
            </w:pPr>
            <w:r>
              <w:rPr>
                <w:rFonts w:asciiTheme="majorHAnsi" w:hAnsiTheme="majorHAnsi"/>
                <w:sz w:val="24"/>
                <w:szCs w:val="24"/>
              </w:rPr>
              <w:t xml:space="preserve">Entregar evidencia para portafolio </w:t>
            </w:r>
            <w:r w:rsidR="004779C1">
              <w:rPr>
                <w:rFonts w:asciiTheme="majorHAnsi" w:hAnsiTheme="majorHAnsi"/>
                <w:sz w:val="24"/>
                <w:szCs w:val="24"/>
              </w:rPr>
              <w:t xml:space="preserve">de la Unidad 1, </w:t>
            </w:r>
            <w:r>
              <w:rPr>
                <w:rFonts w:asciiTheme="majorHAnsi" w:hAnsiTheme="majorHAnsi"/>
                <w:sz w:val="24"/>
                <w:szCs w:val="24"/>
              </w:rPr>
              <w:t xml:space="preserve">ensayo </w:t>
            </w:r>
          </w:p>
          <w:p w:rsidR="004F65F8" w:rsidRPr="00B76C2B" w:rsidRDefault="004F65F8" w:rsidP="00B76C2B">
            <w:pPr>
              <w:autoSpaceDE w:val="0"/>
              <w:autoSpaceDN w:val="0"/>
              <w:adjustRightInd w:val="0"/>
              <w:ind w:left="360"/>
              <w:rPr>
                <w:rFonts w:ascii="Cambria" w:hAnsi="Cambria" w:cs="Cambria"/>
                <w:sz w:val="24"/>
                <w:szCs w:val="24"/>
              </w:rPr>
            </w:pPr>
          </w:p>
        </w:tc>
        <w:tc>
          <w:tcPr>
            <w:tcW w:w="3119" w:type="dxa"/>
          </w:tcPr>
          <w:p w:rsidR="00336013" w:rsidRPr="00B837AF" w:rsidRDefault="00336013" w:rsidP="00336013">
            <w:pPr>
              <w:autoSpaceDE w:val="0"/>
              <w:autoSpaceDN w:val="0"/>
              <w:adjustRightInd w:val="0"/>
              <w:rPr>
                <w:rFonts w:ascii="Cambria" w:hAnsi="Cambria" w:cs="Cambria"/>
                <w:sz w:val="24"/>
                <w:szCs w:val="24"/>
              </w:rPr>
            </w:pPr>
          </w:p>
          <w:p w:rsidR="00336013" w:rsidRPr="00B837AF" w:rsidRDefault="00BF5682" w:rsidP="00BF5682">
            <w:pPr>
              <w:autoSpaceDE w:val="0"/>
              <w:autoSpaceDN w:val="0"/>
              <w:adjustRightInd w:val="0"/>
              <w:jc w:val="center"/>
              <w:rPr>
                <w:rFonts w:ascii="Cambria" w:hAnsi="Cambria" w:cs="Cambria"/>
                <w:sz w:val="24"/>
                <w:szCs w:val="24"/>
              </w:rPr>
            </w:pPr>
            <w:r>
              <w:rPr>
                <w:rFonts w:ascii="Cambria" w:hAnsi="Cambria" w:cs="Cambria"/>
                <w:sz w:val="24"/>
                <w:szCs w:val="24"/>
              </w:rPr>
              <w:t>PRESENTACION  POWER  POINT</w:t>
            </w:r>
          </w:p>
          <w:p w:rsidR="00336013" w:rsidRPr="00B837AF" w:rsidRDefault="00336013" w:rsidP="00336013">
            <w:pPr>
              <w:autoSpaceDE w:val="0"/>
              <w:autoSpaceDN w:val="0"/>
              <w:adjustRightInd w:val="0"/>
              <w:rPr>
                <w:rFonts w:ascii="Cambria" w:hAnsi="Cambria" w:cs="Cambria"/>
                <w:sz w:val="24"/>
                <w:szCs w:val="24"/>
              </w:rPr>
            </w:pPr>
          </w:p>
          <w:p w:rsidR="00475806" w:rsidRDefault="00475806" w:rsidP="00336013">
            <w:pPr>
              <w:autoSpaceDE w:val="0"/>
              <w:autoSpaceDN w:val="0"/>
              <w:adjustRightInd w:val="0"/>
              <w:rPr>
                <w:rFonts w:ascii="Cambria" w:hAnsi="Cambria" w:cs="Cambria"/>
                <w:sz w:val="24"/>
                <w:szCs w:val="24"/>
              </w:rPr>
            </w:pPr>
          </w:p>
          <w:p w:rsidR="00475806" w:rsidRDefault="00475806" w:rsidP="00336013">
            <w:pPr>
              <w:autoSpaceDE w:val="0"/>
              <w:autoSpaceDN w:val="0"/>
              <w:adjustRightInd w:val="0"/>
              <w:rPr>
                <w:rFonts w:ascii="Cambria" w:hAnsi="Cambria" w:cs="Cambria"/>
                <w:sz w:val="24"/>
                <w:szCs w:val="24"/>
              </w:rPr>
            </w:pPr>
          </w:p>
          <w:p w:rsidR="00475806" w:rsidRDefault="00475806" w:rsidP="00336013">
            <w:pPr>
              <w:autoSpaceDE w:val="0"/>
              <w:autoSpaceDN w:val="0"/>
              <w:adjustRightInd w:val="0"/>
              <w:rPr>
                <w:rFonts w:ascii="Cambria" w:hAnsi="Cambria" w:cs="Cambria"/>
                <w:sz w:val="24"/>
                <w:szCs w:val="24"/>
              </w:rPr>
            </w:pPr>
          </w:p>
          <w:p w:rsidR="00475806" w:rsidRDefault="00475806" w:rsidP="00336013">
            <w:pPr>
              <w:autoSpaceDE w:val="0"/>
              <w:autoSpaceDN w:val="0"/>
              <w:adjustRightInd w:val="0"/>
              <w:rPr>
                <w:rFonts w:ascii="Cambria" w:hAnsi="Cambria" w:cs="Cambria"/>
                <w:sz w:val="24"/>
                <w:szCs w:val="24"/>
              </w:rPr>
            </w:pPr>
          </w:p>
          <w:p w:rsidR="005749D6" w:rsidRPr="00B837AF" w:rsidRDefault="005749D6" w:rsidP="00336013">
            <w:pPr>
              <w:autoSpaceDE w:val="0"/>
              <w:autoSpaceDN w:val="0"/>
              <w:adjustRightInd w:val="0"/>
              <w:rPr>
                <w:rFonts w:ascii="Cambria" w:hAnsi="Cambria" w:cs="Cambria"/>
                <w:sz w:val="24"/>
                <w:szCs w:val="24"/>
              </w:rPr>
            </w:pPr>
            <w:r>
              <w:rPr>
                <w:rFonts w:ascii="Cambria" w:hAnsi="Cambria" w:cs="Cambria"/>
                <w:sz w:val="24"/>
                <w:szCs w:val="24"/>
              </w:rPr>
              <w:t xml:space="preserve">1 </w:t>
            </w:r>
            <w:r w:rsidR="00EA050D">
              <w:rPr>
                <w:rFonts w:ascii="Cambria" w:hAnsi="Cambria" w:cs="Cambria"/>
                <w:sz w:val="24"/>
                <w:szCs w:val="24"/>
              </w:rPr>
              <w:t>*</w:t>
            </w:r>
            <w:r w:rsidR="00336013" w:rsidRPr="00B837AF">
              <w:rPr>
                <w:rFonts w:ascii="Cambria" w:hAnsi="Cambria" w:cs="Cambria"/>
                <w:sz w:val="24"/>
                <w:szCs w:val="24"/>
              </w:rPr>
              <w:t xml:space="preserve">Díaz Barriga, A. (2009) </w:t>
            </w:r>
            <w:r w:rsidR="00336013" w:rsidRPr="00B837AF">
              <w:rPr>
                <w:rFonts w:ascii="Cambria,Italic" w:hAnsi="Cambria,Italic" w:cs="Cambria,Italic"/>
                <w:i/>
                <w:iCs/>
                <w:sz w:val="24"/>
                <w:szCs w:val="24"/>
              </w:rPr>
              <w:t>El docente y los programas escolares. Lo institucional y lo didáctico</w:t>
            </w:r>
            <w:r w:rsidR="00336013" w:rsidRPr="00B837AF">
              <w:rPr>
                <w:rFonts w:ascii="Cambria" w:hAnsi="Cambria" w:cs="Cambria"/>
                <w:sz w:val="24"/>
                <w:szCs w:val="24"/>
              </w:rPr>
              <w:t>,</w:t>
            </w:r>
            <w:r>
              <w:rPr>
                <w:rFonts w:ascii="Cambria" w:hAnsi="Cambria" w:cs="Cambria"/>
                <w:sz w:val="24"/>
                <w:szCs w:val="24"/>
              </w:rPr>
              <w:t xml:space="preserve"> (</w:t>
            </w:r>
            <w:proofErr w:type="spellStart"/>
            <w:r>
              <w:rPr>
                <w:rFonts w:ascii="Cambria" w:hAnsi="Cambria" w:cs="Cambria"/>
                <w:sz w:val="24"/>
                <w:szCs w:val="24"/>
              </w:rPr>
              <w:t>pag</w:t>
            </w:r>
            <w:proofErr w:type="spellEnd"/>
            <w:r>
              <w:rPr>
                <w:rFonts w:ascii="Cambria" w:hAnsi="Cambria" w:cs="Cambria"/>
                <w:sz w:val="24"/>
                <w:szCs w:val="24"/>
              </w:rPr>
              <w:t>. 53-81), (pag.135-158)</w:t>
            </w:r>
          </w:p>
          <w:p w:rsidR="00336013" w:rsidRDefault="00336013" w:rsidP="00336013">
            <w:pPr>
              <w:autoSpaceDE w:val="0"/>
              <w:autoSpaceDN w:val="0"/>
              <w:adjustRightInd w:val="0"/>
              <w:rPr>
                <w:rFonts w:ascii="Cambria" w:hAnsi="Cambria" w:cs="Cambria"/>
                <w:sz w:val="24"/>
                <w:szCs w:val="24"/>
              </w:rPr>
            </w:pPr>
            <w:r w:rsidRPr="00B837AF">
              <w:rPr>
                <w:rFonts w:ascii="Cambria" w:hAnsi="Cambria" w:cs="Cambria"/>
                <w:sz w:val="24"/>
                <w:szCs w:val="24"/>
              </w:rPr>
              <w:t>México: IISUE/UNAM.</w:t>
            </w:r>
          </w:p>
          <w:p w:rsidR="00A67B61" w:rsidRDefault="00A67B61" w:rsidP="00336013">
            <w:pPr>
              <w:autoSpaceDE w:val="0"/>
              <w:autoSpaceDN w:val="0"/>
              <w:adjustRightInd w:val="0"/>
              <w:rPr>
                <w:rFonts w:ascii="Cambria" w:hAnsi="Cambria" w:cs="Cambria"/>
                <w:sz w:val="24"/>
                <w:szCs w:val="24"/>
              </w:rPr>
            </w:pPr>
          </w:p>
          <w:p w:rsidR="00A67B61" w:rsidRPr="00B837AF" w:rsidRDefault="00A67B61" w:rsidP="00336013">
            <w:pPr>
              <w:autoSpaceDE w:val="0"/>
              <w:autoSpaceDN w:val="0"/>
              <w:adjustRightInd w:val="0"/>
              <w:rPr>
                <w:rFonts w:ascii="Cambria" w:hAnsi="Cambria" w:cs="Cambria"/>
                <w:sz w:val="24"/>
                <w:szCs w:val="24"/>
              </w:rPr>
            </w:pPr>
          </w:p>
          <w:p w:rsidR="00EA050D" w:rsidRDefault="00EA050D" w:rsidP="00336013">
            <w:pPr>
              <w:autoSpaceDE w:val="0"/>
              <w:autoSpaceDN w:val="0"/>
              <w:adjustRightInd w:val="0"/>
              <w:rPr>
                <w:rFonts w:ascii="Cambria" w:hAnsi="Cambria" w:cs="Cambria"/>
                <w:sz w:val="24"/>
                <w:szCs w:val="24"/>
              </w:rPr>
            </w:pPr>
          </w:p>
          <w:p w:rsidR="00E80830" w:rsidRDefault="005749D6" w:rsidP="00336013">
            <w:pPr>
              <w:autoSpaceDE w:val="0"/>
              <w:autoSpaceDN w:val="0"/>
              <w:adjustRightInd w:val="0"/>
              <w:rPr>
                <w:rFonts w:ascii="Cambria" w:hAnsi="Cambria" w:cs="Cambria"/>
                <w:sz w:val="24"/>
                <w:szCs w:val="24"/>
              </w:rPr>
            </w:pPr>
            <w:r>
              <w:rPr>
                <w:rFonts w:ascii="Cambria" w:hAnsi="Cambria" w:cs="Cambria"/>
                <w:sz w:val="24"/>
                <w:szCs w:val="24"/>
              </w:rPr>
              <w:t xml:space="preserve">2 </w:t>
            </w:r>
            <w:r w:rsidR="00673349">
              <w:rPr>
                <w:rFonts w:ascii="Cambria" w:hAnsi="Cambria" w:cs="Cambria"/>
                <w:sz w:val="24"/>
                <w:szCs w:val="24"/>
              </w:rPr>
              <w:t>*</w:t>
            </w:r>
            <w:proofErr w:type="spellStart"/>
            <w:r w:rsidR="00336013" w:rsidRPr="00B837AF">
              <w:rPr>
                <w:rFonts w:ascii="Cambria" w:hAnsi="Cambria" w:cs="Cambria"/>
                <w:sz w:val="24"/>
                <w:szCs w:val="24"/>
              </w:rPr>
              <w:t>Gadino</w:t>
            </w:r>
            <w:proofErr w:type="spellEnd"/>
            <w:r w:rsidR="00336013" w:rsidRPr="00B837AF">
              <w:rPr>
                <w:rFonts w:ascii="Cambria" w:hAnsi="Cambria" w:cs="Cambria"/>
                <w:sz w:val="24"/>
                <w:szCs w:val="24"/>
              </w:rPr>
              <w:t xml:space="preserve">, A. (2001) </w:t>
            </w:r>
            <w:r w:rsidR="00336013" w:rsidRPr="00B837AF">
              <w:rPr>
                <w:rFonts w:ascii="Cambria,Italic" w:hAnsi="Cambria,Italic" w:cs="Cambria,Italic"/>
                <w:i/>
                <w:iCs/>
                <w:sz w:val="24"/>
                <w:szCs w:val="24"/>
              </w:rPr>
              <w:t xml:space="preserve">Gestionar el conocimiento. Estrategias de enseñanza y aprendizaje. </w:t>
            </w:r>
            <w:r w:rsidR="00336013" w:rsidRPr="00B837AF">
              <w:rPr>
                <w:rFonts w:ascii="Cambria" w:hAnsi="Cambria" w:cs="Cambria"/>
                <w:sz w:val="24"/>
                <w:szCs w:val="24"/>
              </w:rPr>
              <w:t>Santa</w:t>
            </w:r>
          </w:p>
          <w:p w:rsidR="00336013" w:rsidRPr="00B837AF" w:rsidRDefault="00336013" w:rsidP="00336013">
            <w:pPr>
              <w:autoSpaceDE w:val="0"/>
              <w:autoSpaceDN w:val="0"/>
              <w:adjustRightInd w:val="0"/>
              <w:rPr>
                <w:rFonts w:ascii="Cambria" w:hAnsi="Cambria" w:cs="Cambria"/>
                <w:sz w:val="24"/>
                <w:szCs w:val="24"/>
              </w:rPr>
            </w:pPr>
            <w:r w:rsidRPr="00B837AF">
              <w:rPr>
                <w:rFonts w:ascii="Cambria" w:hAnsi="Cambria" w:cs="Cambria"/>
                <w:sz w:val="24"/>
                <w:szCs w:val="24"/>
              </w:rPr>
              <w:t xml:space="preserve">Fé: </w:t>
            </w:r>
            <w:proofErr w:type="spellStart"/>
            <w:r w:rsidRPr="00B837AF">
              <w:rPr>
                <w:rFonts w:ascii="Cambria" w:hAnsi="Cambria" w:cs="Cambria"/>
                <w:sz w:val="24"/>
                <w:szCs w:val="24"/>
              </w:rPr>
              <w:t>HomoSapiens</w:t>
            </w:r>
            <w:proofErr w:type="spellEnd"/>
            <w:r w:rsidRPr="00B837AF">
              <w:rPr>
                <w:rFonts w:ascii="Cambria" w:hAnsi="Cambria" w:cs="Cambria"/>
                <w:sz w:val="24"/>
                <w:szCs w:val="24"/>
              </w:rPr>
              <w:t>.</w:t>
            </w:r>
            <w:r w:rsidR="00041677">
              <w:rPr>
                <w:rFonts w:ascii="Cambria" w:hAnsi="Cambria" w:cs="Cambria"/>
                <w:sz w:val="24"/>
                <w:szCs w:val="24"/>
              </w:rPr>
              <w:t xml:space="preserve">  </w:t>
            </w:r>
            <w:r w:rsidR="005749D6">
              <w:rPr>
                <w:rFonts w:ascii="Cambria" w:hAnsi="Cambria" w:cs="Cambria"/>
                <w:sz w:val="24"/>
                <w:szCs w:val="24"/>
              </w:rPr>
              <w:t>(26-47), (48-54), (56-62)</w:t>
            </w:r>
          </w:p>
          <w:p w:rsidR="009731FA" w:rsidRDefault="009731FA" w:rsidP="00336013">
            <w:pPr>
              <w:autoSpaceDE w:val="0"/>
              <w:autoSpaceDN w:val="0"/>
              <w:adjustRightInd w:val="0"/>
              <w:rPr>
                <w:rFonts w:ascii="Cambria" w:hAnsi="Cambria" w:cs="Cambria"/>
                <w:sz w:val="24"/>
                <w:szCs w:val="24"/>
              </w:rPr>
            </w:pPr>
          </w:p>
          <w:p w:rsidR="00A67B61" w:rsidRDefault="00A67B61" w:rsidP="00336013">
            <w:pPr>
              <w:autoSpaceDE w:val="0"/>
              <w:autoSpaceDN w:val="0"/>
              <w:adjustRightInd w:val="0"/>
              <w:rPr>
                <w:rFonts w:ascii="Cambria" w:hAnsi="Cambria" w:cs="Cambria"/>
                <w:sz w:val="24"/>
                <w:szCs w:val="24"/>
              </w:rPr>
            </w:pPr>
          </w:p>
          <w:p w:rsidR="00A67B61" w:rsidRDefault="00A67B61" w:rsidP="00336013">
            <w:pPr>
              <w:autoSpaceDE w:val="0"/>
              <w:autoSpaceDN w:val="0"/>
              <w:adjustRightInd w:val="0"/>
              <w:rPr>
                <w:rFonts w:ascii="Cambria" w:hAnsi="Cambria" w:cs="Cambria"/>
                <w:sz w:val="24"/>
                <w:szCs w:val="24"/>
              </w:rPr>
            </w:pPr>
          </w:p>
          <w:p w:rsidR="00336013" w:rsidRPr="00B837AF" w:rsidRDefault="005749D6" w:rsidP="00336013">
            <w:pPr>
              <w:autoSpaceDE w:val="0"/>
              <w:autoSpaceDN w:val="0"/>
              <w:adjustRightInd w:val="0"/>
              <w:rPr>
                <w:rFonts w:ascii="Cambria,Italic" w:hAnsi="Cambria,Italic" w:cs="Cambria,Italic"/>
                <w:i/>
                <w:iCs/>
                <w:sz w:val="24"/>
                <w:szCs w:val="24"/>
              </w:rPr>
            </w:pPr>
            <w:r>
              <w:rPr>
                <w:rFonts w:ascii="Cambria" w:hAnsi="Cambria" w:cs="Cambria"/>
                <w:sz w:val="24"/>
                <w:szCs w:val="24"/>
              </w:rPr>
              <w:t xml:space="preserve">3 </w:t>
            </w:r>
            <w:r w:rsidR="009731FA">
              <w:rPr>
                <w:rFonts w:ascii="Cambria" w:hAnsi="Cambria" w:cs="Cambria"/>
                <w:sz w:val="24"/>
                <w:szCs w:val="24"/>
              </w:rPr>
              <w:t>*</w:t>
            </w:r>
            <w:proofErr w:type="spellStart"/>
            <w:r w:rsidR="00336013" w:rsidRPr="00B837AF">
              <w:rPr>
                <w:rFonts w:ascii="Cambria" w:hAnsi="Cambria" w:cs="Cambria"/>
                <w:sz w:val="24"/>
                <w:szCs w:val="24"/>
              </w:rPr>
              <w:t>Giné</w:t>
            </w:r>
            <w:proofErr w:type="spellEnd"/>
            <w:r w:rsidR="00336013" w:rsidRPr="00B837AF">
              <w:rPr>
                <w:rFonts w:ascii="Cambria" w:hAnsi="Cambria" w:cs="Cambria"/>
                <w:sz w:val="24"/>
                <w:szCs w:val="24"/>
              </w:rPr>
              <w:t xml:space="preserve">, N. y Artur. Parcerisa (coords.)(2003) </w:t>
            </w:r>
            <w:r w:rsidR="00336013" w:rsidRPr="00B837AF">
              <w:rPr>
                <w:rFonts w:ascii="Cambria,Italic" w:hAnsi="Cambria,Italic" w:cs="Cambria,Italic"/>
                <w:i/>
                <w:iCs/>
                <w:sz w:val="24"/>
                <w:szCs w:val="24"/>
              </w:rPr>
              <w:t>Planificación y análisis de la práctica educativa.</w:t>
            </w:r>
            <w:r w:rsidR="00501BDB">
              <w:rPr>
                <w:rFonts w:ascii="Cambria,Italic" w:hAnsi="Cambria,Italic" w:cs="Cambria,Italic"/>
                <w:i/>
                <w:iCs/>
                <w:sz w:val="24"/>
                <w:szCs w:val="24"/>
              </w:rPr>
              <w:t xml:space="preserve"> </w:t>
            </w:r>
            <w:r w:rsidR="00501BDB" w:rsidRPr="00501BDB">
              <w:rPr>
                <w:rFonts w:ascii="Cambria,Italic" w:hAnsi="Cambria,Italic" w:cs="Cambria,Italic"/>
                <w:iCs/>
                <w:sz w:val="24"/>
                <w:szCs w:val="24"/>
              </w:rPr>
              <w:t xml:space="preserve">capitulo </w:t>
            </w:r>
            <w:r w:rsidR="00501BDB">
              <w:rPr>
                <w:rFonts w:ascii="Cambria,Italic" w:hAnsi="Cambria,Italic" w:cs="Cambria,Italic"/>
                <w:iCs/>
                <w:sz w:val="24"/>
                <w:szCs w:val="24"/>
              </w:rPr>
              <w:t>1 (</w:t>
            </w:r>
            <w:proofErr w:type="spellStart"/>
            <w:r w:rsidR="00501BDB">
              <w:rPr>
                <w:rFonts w:ascii="Cambria,Italic" w:hAnsi="Cambria,Italic" w:cs="Cambria,Italic"/>
                <w:iCs/>
                <w:sz w:val="24"/>
                <w:szCs w:val="24"/>
              </w:rPr>
              <w:t>pag</w:t>
            </w:r>
            <w:proofErr w:type="spellEnd"/>
            <w:r w:rsidR="00501BDB">
              <w:rPr>
                <w:rFonts w:ascii="Cambria,Italic" w:hAnsi="Cambria,Italic" w:cs="Cambria,Italic"/>
                <w:iCs/>
                <w:sz w:val="24"/>
                <w:szCs w:val="24"/>
              </w:rPr>
              <w:t>. 13-23), capitulo 2 (25-34) capitulo 3 (35- 46), capitulo 4 (47-82), capitulo 5 (83- 102), capitulo 6 (103-115), capitulo 7 (117-137)</w:t>
            </w:r>
          </w:p>
          <w:p w:rsidR="00E80830" w:rsidRDefault="00336013" w:rsidP="00336013">
            <w:pPr>
              <w:autoSpaceDE w:val="0"/>
              <w:autoSpaceDN w:val="0"/>
              <w:adjustRightInd w:val="0"/>
              <w:rPr>
                <w:rFonts w:ascii="Cambria" w:hAnsi="Cambria" w:cs="Cambria"/>
                <w:sz w:val="24"/>
                <w:szCs w:val="24"/>
              </w:rPr>
            </w:pPr>
            <w:r w:rsidRPr="00B837AF">
              <w:rPr>
                <w:rFonts w:ascii="Cambria" w:hAnsi="Cambria" w:cs="Cambria"/>
                <w:sz w:val="24"/>
                <w:szCs w:val="24"/>
              </w:rPr>
              <w:t xml:space="preserve">Barcelona: </w:t>
            </w:r>
            <w:proofErr w:type="spellStart"/>
            <w:r w:rsidRPr="00B837AF">
              <w:rPr>
                <w:rFonts w:ascii="Cambria" w:hAnsi="Cambria" w:cs="Cambria"/>
                <w:sz w:val="24"/>
                <w:szCs w:val="24"/>
              </w:rPr>
              <w:t>Graó</w:t>
            </w:r>
            <w:proofErr w:type="spellEnd"/>
            <w:r w:rsidRPr="00B837AF">
              <w:rPr>
                <w:rFonts w:ascii="Cambria" w:hAnsi="Cambria" w:cs="Cambria"/>
                <w:sz w:val="24"/>
                <w:szCs w:val="24"/>
              </w:rPr>
              <w:t>.</w:t>
            </w:r>
          </w:p>
          <w:p w:rsidR="00336013" w:rsidRPr="00B837AF" w:rsidRDefault="00501BDB" w:rsidP="00336013">
            <w:pPr>
              <w:autoSpaceDE w:val="0"/>
              <w:autoSpaceDN w:val="0"/>
              <w:adjustRightInd w:val="0"/>
              <w:rPr>
                <w:rFonts w:ascii="Cambria,Italic" w:hAnsi="Cambria,Italic" w:cs="Cambria,Italic"/>
                <w:i/>
                <w:iCs/>
                <w:sz w:val="24"/>
                <w:szCs w:val="24"/>
              </w:rPr>
            </w:pPr>
            <w:r>
              <w:rPr>
                <w:rFonts w:ascii="Cambria" w:hAnsi="Cambria" w:cs="Cambria"/>
                <w:sz w:val="24"/>
                <w:szCs w:val="24"/>
              </w:rPr>
              <w:lastRenderedPageBreak/>
              <w:t xml:space="preserve">4 </w:t>
            </w:r>
            <w:r w:rsidR="00673349">
              <w:rPr>
                <w:rFonts w:ascii="Cambria" w:hAnsi="Cambria" w:cs="Cambria"/>
                <w:sz w:val="24"/>
                <w:szCs w:val="24"/>
              </w:rPr>
              <w:t>*</w:t>
            </w:r>
            <w:r w:rsidR="00336013" w:rsidRPr="00B837AF">
              <w:rPr>
                <w:rFonts w:ascii="Cambria" w:hAnsi="Cambria" w:cs="Cambria"/>
                <w:sz w:val="24"/>
                <w:szCs w:val="24"/>
              </w:rPr>
              <w:t>Hernández, F. y Montserrat, V. (2005</w:t>
            </w:r>
            <w:r w:rsidR="00336013" w:rsidRPr="00B837AF">
              <w:rPr>
                <w:rFonts w:ascii="Cambria,Italic" w:hAnsi="Cambria,Italic" w:cs="Cambria,Italic"/>
                <w:i/>
                <w:iCs/>
                <w:sz w:val="24"/>
                <w:szCs w:val="24"/>
              </w:rPr>
              <w:t>) La organización del currículum por proyectos de</w:t>
            </w:r>
          </w:p>
          <w:p w:rsidR="00A8799C" w:rsidRDefault="00336013" w:rsidP="00D056F7">
            <w:pPr>
              <w:autoSpaceDE w:val="0"/>
              <w:autoSpaceDN w:val="0"/>
              <w:adjustRightInd w:val="0"/>
              <w:rPr>
                <w:rFonts w:ascii="Cambria" w:hAnsi="Cambria" w:cs="Cambria"/>
                <w:sz w:val="24"/>
                <w:szCs w:val="24"/>
              </w:rPr>
            </w:pPr>
            <w:r w:rsidRPr="00B837AF">
              <w:rPr>
                <w:rFonts w:ascii="Cambria,Italic" w:hAnsi="Cambria,Italic" w:cs="Cambria,Italic"/>
                <w:i/>
                <w:iCs/>
                <w:sz w:val="24"/>
                <w:szCs w:val="24"/>
              </w:rPr>
              <w:t xml:space="preserve">trabajo. </w:t>
            </w:r>
            <w:r w:rsidRPr="00B837AF">
              <w:rPr>
                <w:rFonts w:ascii="Cambria" w:hAnsi="Cambria" w:cs="Cambria"/>
                <w:sz w:val="24"/>
                <w:szCs w:val="24"/>
              </w:rPr>
              <w:t xml:space="preserve">Barcelona: </w:t>
            </w:r>
            <w:proofErr w:type="spellStart"/>
            <w:r w:rsidRPr="00B837AF">
              <w:rPr>
                <w:rFonts w:ascii="Cambria" w:hAnsi="Cambria" w:cs="Cambria"/>
                <w:sz w:val="24"/>
                <w:szCs w:val="24"/>
              </w:rPr>
              <w:t>Graó</w:t>
            </w:r>
            <w:proofErr w:type="spellEnd"/>
            <w:r w:rsidRPr="00B837AF">
              <w:rPr>
                <w:rFonts w:ascii="Cambria" w:hAnsi="Cambria" w:cs="Cambria"/>
                <w:sz w:val="24"/>
                <w:szCs w:val="24"/>
              </w:rPr>
              <w:t>.</w:t>
            </w:r>
            <w:r w:rsidR="00041677">
              <w:rPr>
                <w:rFonts w:ascii="Cambria" w:hAnsi="Cambria" w:cs="Cambria"/>
                <w:sz w:val="24"/>
                <w:szCs w:val="24"/>
              </w:rPr>
              <w:t xml:space="preserve"> Capituló 5</w:t>
            </w:r>
            <w:r w:rsidR="00B76C2B">
              <w:rPr>
                <w:rFonts w:ascii="Cambria" w:hAnsi="Cambria" w:cs="Cambria"/>
                <w:sz w:val="24"/>
                <w:szCs w:val="24"/>
              </w:rPr>
              <w:t xml:space="preserve"> y 6</w:t>
            </w:r>
          </w:p>
          <w:p w:rsidR="009731FA" w:rsidRDefault="00501BDB" w:rsidP="00D056F7">
            <w:pPr>
              <w:autoSpaceDE w:val="0"/>
              <w:autoSpaceDN w:val="0"/>
              <w:adjustRightInd w:val="0"/>
              <w:rPr>
                <w:rFonts w:ascii="Cambria" w:hAnsi="Cambria" w:cs="Cambria"/>
                <w:sz w:val="24"/>
                <w:szCs w:val="24"/>
              </w:rPr>
            </w:pPr>
            <w:r>
              <w:rPr>
                <w:rFonts w:ascii="Cambria" w:hAnsi="Cambria" w:cs="Cambria"/>
                <w:sz w:val="24"/>
                <w:szCs w:val="24"/>
              </w:rPr>
              <w:t>capitulo 5 (47-66), capitulo 6 (67-72)</w:t>
            </w:r>
          </w:p>
          <w:p w:rsidR="00501BDB" w:rsidRDefault="00501BDB" w:rsidP="00D056F7">
            <w:pPr>
              <w:autoSpaceDE w:val="0"/>
              <w:autoSpaceDN w:val="0"/>
              <w:adjustRightInd w:val="0"/>
              <w:rPr>
                <w:rFonts w:ascii="Cambria" w:hAnsi="Cambria" w:cs="Cambria"/>
                <w:sz w:val="24"/>
                <w:szCs w:val="24"/>
              </w:rPr>
            </w:pPr>
          </w:p>
          <w:p w:rsidR="00307B98" w:rsidRDefault="00501BDB" w:rsidP="00D056F7">
            <w:pPr>
              <w:autoSpaceDE w:val="0"/>
              <w:autoSpaceDN w:val="0"/>
              <w:adjustRightInd w:val="0"/>
              <w:rPr>
                <w:rFonts w:ascii="Cambria" w:hAnsi="Cambria" w:cs="Cambria"/>
                <w:sz w:val="24"/>
                <w:szCs w:val="24"/>
              </w:rPr>
            </w:pPr>
            <w:r>
              <w:rPr>
                <w:rFonts w:ascii="Cambria" w:hAnsi="Cambria" w:cs="Cambria"/>
                <w:sz w:val="24"/>
                <w:szCs w:val="24"/>
              </w:rPr>
              <w:t xml:space="preserve">5 </w:t>
            </w:r>
            <w:r w:rsidR="00673349">
              <w:rPr>
                <w:rFonts w:ascii="Cambria" w:hAnsi="Cambria" w:cs="Cambria"/>
                <w:sz w:val="24"/>
                <w:szCs w:val="24"/>
              </w:rPr>
              <w:t>*</w:t>
            </w:r>
            <w:proofErr w:type="spellStart"/>
            <w:r w:rsidR="00336013" w:rsidRPr="00B837AF">
              <w:rPr>
                <w:rFonts w:ascii="Cambria" w:hAnsi="Cambria" w:cs="Cambria"/>
                <w:sz w:val="24"/>
                <w:szCs w:val="24"/>
              </w:rPr>
              <w:t>Luchetti</w:t>
            </w:r>
            <w:proofErr w:type="spellEnd"/>
            <w:r w:rsidR="00336013" w:rsidRPr="00B837AF">
              <w:rPr>
                <w:rFonts w:ascii="Cambria" w:hAnsi="Cambria" w:cs="Cambria"/>
                <w:sz w:val="24"/>
                <w:szCs w:val="24"/>
              </w:rPr>
              <w:t xml:space="preserve">, E. y Omar B. (1998) </w:t>
            </w:r>
            <w:r w:rsidR="00336013" w:rsidRPr="00B837AF">
              <w:rPr>
                <w:rFonts w:ascii="Cambria,Italic" w:hAnsi="Cambria,Italic" w:cs="Cambria,Italic"/>
                <w:i/>
                <w:iCs/>
                <w:sz w:val="24"/>
                <w:szCs w:val="24"/>
              </w:rPr>
              <w:t xml:space="preserve">El diagnóstico en el aula. </w:t>
            </w:r>
            <w:r w:rsidR="00336013" w:rsidRPr="00B837AF">
              <w:rPr>
                <w:rFonts w:ascii="Cambria" w:hAnsi="Cambria" w:cs="Cambria"/>
                <w:sz w:val="24"/>
                <w:szCs w:val="24"/>
              </w:rPr>
              <w:t>Buenos Aires: Magisterio del Río de</w:t>
            </w:r>
            <w:r w:rsidR="00D056F7" w:rsidRPr="00B837AF">
              <w:rPr>
                <w:rFonts w:ascii="Cambria" w:hAnsi="Cambria" w:cs="Cambria"/>
                <w:sz w:val="24"/>
                <w:szCs w:val="24"/>
              </w:rPr>
              <w:t xml:space="preserve"> </w:t>
            </w:r>
            <w:r w:rsidR="00336013" w:rsidRPr="00B837AF">
              <w:rPr>
                <w:rFonts w:ascii="Cambria" w:hAnsi="Cambria" w:cs="Cambria"/>
                <w:sz w:val="24"/>
                <w:szCs w:val="24"/>
              </w:rPr>
              <w:t>la Plata.</w:t>
            </w:r>
          </w:p>
          <w:p w:rsidR="00501BDB" w:rsidRDefault="00501BDB" w:rsidP="00D056F7">
            <w:pPr>
              <w:autoSpaceDE w:val="0"/>
              <w:autoSpaceDN w:val="0"/>
              <w:adjustRightInd w:val="0"/>
              <w:rPr>
                <w:rFonts w:ascii="Cambria" w:hAnsi="Cambria" w:cs="Cambria"/>
                <w:sz w:val="24"/>
                <w:szCs w:val="24"/>
              </w:rPr>
            </w:pPr>
            <w:r>
              <w:rPr>
                <w:rFonts w:ascii="Cambria" w:hAnsi="Cambria" w:cs="Cambria"/>
                <w:sz w:val="24"/>
                <w:szCs w:val="24"/>
              </w:rPr>
              <w:t>Capitulo 1(</w:t>
            </w:r>
            <w:r w:rsidR="00F1060E">
              <w:rPr>
                <w:rFonts w:ascii="Cambria" w:hAnsi="Cambria" w:cs="Cambria"/>
                <w:sz w:val="24"/>
                <w:szCs w:val="24"/>
              </w:rPr>
              <w:t>pag.16-20) capitulo 2 (pag.22-30) capitulo 3(pag.32-36) capitulo 4(pag.38-62) capitulo 5(</w:t>
            </w:r>
            <w:proofErr w:type="spellStart"/>
            <w:r w:rsidR="00F1060E">
              <w:rPr>
                <w:rFonts w:ascii="Cambria" w:hAnsi="Cambria" w:cs="Cambria"/>
                <w:sz w:val="24"/>
                <w:szCs w:val="24"/>
              </w:rPr>
              <w:t>pag</w:t>
            </w:r>
            <w:proofErr w:type="spellEnd"/>
            <w:r w:rsidR="00F1060E">
              <w:rPr>
                <w:rFonts w:ascii="Cambria" w:hAnsi="Cambria" w:cs="Cambria"/>
                <w:sz w:val="24"/>
                <w:szCs w:val="24"/>
              </w:rPr>
              <w:t>. 64-70)</w:t>
            </w:r>
          </w:p>
          <w:p w:rsidR="00501BDB" w:rsidRPr="00B837AF" w:rsidRDefault="00501BDB" w:rsidP="00D056F7">
            <w:pPr>
              <w:autoSpaceDE w:val="0"/>
              <w:autoSpaceDN w:val="0"/>
              <w:adjustRightInd w:val="0"/>
              <w:rPr>
                <w:rFonts w:ascii="Cambria" w:hAnsi="Cambria" w:cs="Cambria"/>
                <w:sz w:val="24"/>
                <w:szCs w:val="24"/>
              </w:rPr>
            </w:pPr>
          </w:p>
          <w:p w:rsidR="00E80830" w:rsidRDefault="00501BDB" w:rsidP="00336013">
            <w:pPr>
              <w:autoSpaceDE w:val="0"/>
              <w:autoSpaceDN w:val="0"/>
              <w:adjustRightInd w:val="0"/>
              <w:rPr>
                <w:rFonts w:ascii="Cambria" w:hAnsi="Cambria" w:cs="Cambria"/>
                <w:color w:val="000000"/>
                <w:sz w:val="24"/>
                <w:szCs w:val="24"/>
              </w:rPr>
            </w:pPr>
            <w:r>
              <w:rPr>
                <w:rFonts w:ascii="Cambria" w:hAnsi="Cambria" w:cs="Cambria"/>
                <w:color w:val="000000"/>
                <w:sz w:val="24"/>
                <w:szCs w:val="24"/>
              </w:rPr>
              <w:t xml:space="preserve">6 </w:t>
            </w:r>
            <w:r w:rsidR="00E80830">
              <w:rPr>
                <w:rFonts w:ascii="Cambria" w:hAnsi="Cambria" w:cs="Cambria"/>
                <w:color w:val="000000"/>
                <w:sz w:val="24"/>
                <w:szCs w:val="24"/>
              </w:rPr>
              <w:t>*</w:t>
            </w:r>
            <w:proofErr w:type="spellStart"/>
            <w:r w:rsidR="00336013" w:rsidRPr="00B837AF">
              <w:rPr>
                <w:rFonts w:ascii="Cambria" w:hAnsi="Cambria" w:cs="Cambria"/>
                <w:color w:val="000000"/>
                <w:sz w:val="24"/>
                <w:szCs w:val="24"/>
              </w:rPr>
              <w:t>Perrenoud</w:t>
            </w:r>
            <w:proofErr w:type="spellEnd"/>
            <w:r w:rsidR="00336013" w:rsidRPr="00B837AF">
              <w:rPr>
                <w:rFonts w:ascii="Cambria" w:hAnsi="Cambria" w:cs="Cambria"/>
                <w:color w:val="000000"/>
                <w:sz w:val="24"/>
                <w:szCs w:val="24"/>
              </w:rPr>
              <w:t>, P. (2008</w:t>
            </w:r>
            <w:r w:rsidR="00336013" w:rsidRPr="00B837AF">
              <w:rPr>
                <w:rFonts w:ascii="Cambria,Italic" w:hAnsi="Cambria,Italic" w:cs="Cambria,Italic"/>
                <w:i/>
                <w:iCs/>
                <w:color w:val="000000"/>
                <w:sz w:val="24"/>
                <w:szCs w:val="24"/>
              </w:rPr>
              <w:t>) Construir competencias desde la escuela</w:t>
            </w:r>
            <w:r w:rsidR="00336013" w:rsidRPr="00B837AF">
              <w:rPr>
                <w:rFonts w:ascii="Cambria" w:hAnsi="Cambria" w:cs="Cambria"/>
                <w:color w:val="000000"/>
                <w:sz w:val="24"/>
                <w:szCs w:val="24"/>
              </w:rPr>
              <w:t>, Santiago: J:C. Sáez</w:t>
            </w:r>
            <w:r w:rsidR="00F1060E">
              <w:rPr>
                <w:rFonts w:ascii="Cambria" w:hAnsi="Cambria" w:cs="Cambria"/>
                <w:color w:val="000000"/>
                <w:sz w:val="24"/>
                <w:szCs w:val="24"/>
              </w:rPr>
              <w:t xml:space="preserve"> capitulo 2 (pag.43-67), capitulo 3 (pag.69-91)</w:t>
            </w:r>
          </w:p>
          <w:p w:rsidR="009731FA" w:rsidRDefault="009731FA" w:rsidP="00336013">
            <w:pPr>
              <w:autoSpaceDE w:val="0"/>
              <w:autoSpaceDN w:val="0"/>
              <w:adjustRightInd w:val="0"/>
              <w:rPr>
                <w:rFonts w:ascii="Cambria" w:hAnsi="Cambria" w:cs="Cambria"/>
                <w:color w:val="000000"/>
                <w:sz w:val="24"/>
                <w:szCs w:val="24"/>
              </w:rPr>
            </w:pPr>
          </w:p>
          <w:p w:rsidR="00794F33" w:rsidRDefault="00794F33" w:rsidP="00336013">
            <w:pPr>
              <w:autoSpaceDE w:val="0"/>
              <w:autoSpaceDN w:val="0"/>
              <w:adjustRightInd w:val="0"/>
              <w:rPr>
                <w:rFonts w:ascii="Cambria" w:hAnsi="Cambria" w:cs="Cambria"/>
                <w:color w:val="000000"/>
                <w:sz w:val="24"/>
                <w:szCs w:val="24"/>
              </w:rPr>
            </w:pPr>
          </w:p>
          <w:p w:rsidR="00B46FD1" w:rsidRDefault="00B46FD1" w:rsidP="00336013">
            <w:pPr>
              <w:autoSpaceDE w:val="0"/>
              <w:autoSpaceDN w:val="0"/>
              <w:adjustRightInd w:val="0"/>
              <w:rPr>
                <w:rFonts w:ascii="Cambria" w:hAnsi="Cambria" w:cs="Cambria"/>
                <w:color w:val="000000"/>
                <w:sz w:val="24"/>
                <w:szCs w:val="24"/>
              </w:rPr>
            </w:pPr>
          </w:p>
          <w:p w:rsidR="00A67B61" w:rsidRDefault="00BE58BD" w:rsidP="00336013">
            <w:pPr>
              <w:autoSpaceDE w:val="0"/>
              <w:autoSpaceDN w:val="0"/>
              <w:adjustRightInd w:val="0"/>
              <w:rPr>
                <w:rFonts w:ascii="Cambria" w:hAnsi="Cambria" w:cs="Cambria"/>
                <w:color w:val="000000"/>
                <w:sz w:val="24"/>
                <w:szCs w:val="24"/>
              </w:rPr>
            </w:pPr>
            <w:r>
              <w:rPr>
                <w:rFonts w:ascii="Cambria" w:hAnsi="Cambria" w:cs="Cambria"/>
                <w:color w:val="000000"/>
                <w:sz w:val="24"/>
                <w:szCs w:val="24"/>
              </w:rPr>
              <w:t xml:space="preserve">Aplicación de instrumentos elaborados en clase </w:t>
            </w:r>
          </w:p>
          <w:p w:rsidR="00A67B61" w:rsidRDefault="00A67B61" w:rsidP="00336013">
            <w:pPr>
              <w:autoSpaceDE w:val="0"/>
              <w:autoSpaceDN w:val="0"/>
              <w:adjustRightInd w:val="0"/>
              <w:rPr>
                <w:rFonts w:ascii="Cambria" w:hAnsi="Cambria" w:cs="Cambria"/>
                <w:color w:val="000000"/>
                <w:sz w:val="24"/>
                <w:szCs w:val="24"/>
              </w:rPr>
            </w:pPr>
          </w:p>
          <w:p w:rsidR="00A67B61" w:rsidRDefault="00A67B61" w:rsidP="00336013">
            <w:pPr>
              <w:autoSpaceDE w:val="0"/>
              <w:autoSpaceDN w:val="0"/>
              <w:adjustRightInd w:val="0"/>
              <w:rPr>
                <w:rFonts w:ascii="Cambria" w:hAnsi="Cambria" w:cs="Cambria"/>
                <w:color w:val="000000"/>
                <w:sz w:val="24"/>
                <w:szCs w:val="24"/>
              </w:rPr>
            </w:pPr>
          </w:p>
          <w:p w:rsidR="00A67B61" w:rsidRDefault="00A67B61" w:rsidP="00336013">
            <w:pPr>
              <w:autoSpaceDE w:val="0"/>
              <w:autoSpaceDN w:val="0"/>
              <w:adjustRightInd w:val="0"/>
              <w:rPr>
                <w:rFonts w:ascii="Cambria" w:hAnsi="Cambria" w:cs="Cambria"/>
                <w:color w:val="000000"/>
                <w:sz w:val="24"/>
                <w:szCs w:val="24"/>
              </w:rPr>
            </w:pPr>
          </w:p>
          <w:p w:rsidR="00A67B61" w:rsidRDefault="00A67B61" w:rsidP="00336013">
            <w:pPr>
              <w:autoSpaceDE w:val="0"/>
              <w:autoSpaceDN w:val="0"/>
              <w:adjustRightInd w:val="0"/>
              <w:rPr>
                <w:rFonts w:ascii="Cambria" w:hAnsi="Cambria" w:cs="Cambria"/>
                <w:color w:val="000000"/>
                <w:sz w:val="24"/>
                <w:szCs w:val="24"/>
              </w:rPr>
            </w:pPr>
          </w:p>
          <w:p w:rsidR="00A67B61" w:rsidRDefault="00A67B61" w:rsidP="00336013">
            <w:pPr>
              <w:autoSpaceDE w:val="0"/>
              <w:autoSpaceDN w:val="0"/>
              <w:adjustRightInd w:val="0"/>
              <w:rPr>
                <w:rFonts w:ascii="Cambria" w:hAnsi="Cambria" w:cs="Cambria"/>
                <w:color w:val="000000"/>
                <w:sz w:val="24"/>
                <w:szCs w:val="24"/>
              </w:rPr>
            </w:pPr>
          </w:p>
          <w:p w:rsidR="00A67B61" w:rsidRDefault="00A67B61" w:rsidP="00336013">
            <w:pPr>
              <w:autoSpaceDE w:val="0"/>
              <w:autoSpaceDN w:val="0"/>
              <w:adjustRightInd w:val="0"/>
              <w:rPr>
                <w:rFonts w:ascii="Cambria" w:hAnsi="Cambria" w:cs="Cambria"/>
                <w:color w:val="000000"/>
                <w:sz w:val="24"/>
                <w:szCs w:val="24"/>
              </w:rPr>
            </w:pPr>
          </w:p>
          <w:p w:rsidR="00A67B61" w:rsidRDefault="00A67B61" w:rsidP="00336013">
            <w:pPr>
              <w:autoSpaceDE w:val="0"/>
              <w:autoSpaceDN w:val="0"/>
              <w:adjustRightInd w:val="0"/>
              <w:rPr>
                <w:rFonts w:ascii="Cambria" w:hAnsi="Cambria" w:cs="Cambria"/>
                <w:color w:val="000000"/>
                <w:sz w:val="24"/>
                <w:szCs w:val="24"/>
              </w:rPr>
            </w:pPr>
          </w:p>
          <w:p w:rsidR="00F1060E" w:rsidRDefault="00F1060E" w:rsidP="00336013">
            <w:pPr>
              <w:autoSpaceDE w:val="0"/>
              <w:autoSpaceDN w:val="0"/>
              <w:adjustRightInd w:val="0"/>
              <w:rPr>
                <w:rFonts w:ascii="Cambria" w:hAnsi="Cambria" w:cs="Cambria"/>
                <w:color w:val="000000"/>
                <w:sz w:val="24"/>
                <w:szCs w:val="24"/>
              </w:rPr>
            </w:pPr>
          </w:p>
          <w:p w:rsidR="00F1060E" w:rsidRDefault="00F1060E" w:rsidP="00336013">
            <w:pPr>
              <w:autoSpaceDE w:val="0"/>
              <w:autoSpaceDN w:val="0"/>
              <w:adjustRightInd w:val="0"/>
              <w:rPr>
                <w:rFonts w:ascii="Cambria" w:hAnsi="Cambria" w:cs="Cambria"/>
                <w:color w:val="000000"/>
                <w:sz w:val="24"/>
                <w:szCs w:val="24"/>
              </w:rPr>
            </w:pPr>
          </w:p>
          <w:p w:rsidR="00F1060E" w:rsidRDefault="00F1060E" w:rsidP="00336013">
            <w:pPr>
              <w:autoSpaceDE w:val="0"/>
              <w:autoSpaceDN w:val="0"/>
              <w:adjustRightInd w:val="0"/>
              <w:rPr>
                <w:rFonts w:ascii="Cambria" w:hAnsi="Cambria" w:cs="Cambria"/>
                <w:color w:val="000000"/>
                <w:sz w:val="24"/>
                <w:szCs w:val="24"/>
              </w:rPr>
            </w:pPr>
          </w:p>
          <w:p w:rsidR="00A67B61" w:rsidRDefault="00A67B61" w:rsidP="00336013">
            <w:pPr>
              <w:autoSpaceDE w:val="0"/>
              <w:autoSpaceDN w:val="0"/>
              <w:adjustRightInd w:val="0"/>
              <w:rPr>
                <w:rFonts w:ascii="Cambria" w:hAnsi="Cambria" w:cs="Cambria"/>
                <w:color w:val="000000"/>
                <w:sz w:val="24"/>
                <w:szCs w:val="24"/>
              </w:rPr>
            </w:pPr>
          </w:p>
          <w:p w:rsidR="00BE58BD" w:rsidRDefault="00BE58BD" w:rsidP="00336013">
            <w:pPr>
              <w:autoSpaceDE w:val="0"/>
              <w:autoSpaceDN w:val="0"/>
              <w:adjustRightInd w:val="0"/>
              <w:rPr>
                <w:rFonts w:ascii="Cambria" w:hAnsi="Cambria" w:cs="Cambria"/>
                <w:color w:val="000000"/>
                <w:sz w:val="24"/>
                <w:szCs w:val="24"/>
              </w:rPr>
            </w:pPr>
          </w:p>
          <w:p w:rsidR="00D168A6" w:rsidRDefault="00D168A6" w:rsidP="00336013">
            <w:pPr>
              <w:autoSpaceDE w:val="0"/>
              <w:autoSpaceDN w:val="0"/>
              <w:adjustRightInd w:val="0"/>
              <w:rPr>
                <w:rFonts w:ascii="Cambria" w:hAnsi="Cambria" w:cs="Cambria"/>
                <w:color w:val="000000"/>
                <w:sz w:val="24"/>
                <w:szCs w:val="24"/>
              </w:rPr>
            </w:pPr>
            <w:r>
              <w:rPr>
                <w:rFonts w:ascii="Cambria" w:hAnsi="Cambria" w:cs="Cambria"/>
                <w:color w:val="000000"/>
                <w:sz w:val="24"/>
                <w:szCs w:val="24"/>
              </w:rPr>
              <w:lastRenderedPageBreak/>
              <w:t xml:space="preserve">Dinámica de retroalimentación de lo abordado durante el periodo </w:t>
            </w:r>
          </w:p>
          <w:p w:rsidR="00D168A6" w:rsidRDefault="00D168A6" w:rsidP="00336013">
            <w:pPr>
              <w:autoSpaceDE w:val="0"/>
              <w:autoSpaceDN w:val="0"/>
              <w:adjustRightInd w:val="0"/>
              <w:rPr>
                <w:rFonts w:ascii="Cambria" w:hAnsi="Cambria" w:cs="Cambria"/>
                <w:color w:val="000000"/>
                <w:sz w:val="24"/>
                <w:szCs w:val="24"/>
              </w:rPr>
            </w:pPr>
          </w:p>
          <w:p w:rsidR="00C34D50" w:rsidRDefault="00C34D50" w:rsidP="00336013">
            <w:pPr>
              <w:autoSpaceDE w:val="0"/>
              <w:autoSpaceDN w:val="0"/>
              <w:adjustRightInd w:val="0"/>
              <w:rPr>
                <w:rFonts w:ascii="Cambria" w:hAnsi="Cambria" w:cs="Cambria"/>
                <w:color w:val="000000"/>
                <w:sz w:val="24"/>
                <w:szCs w:val="24"/>
              </w:rPr>
            </w:pPr>
          </w:p>
          <w:p w:rsidR="000603B4" w:rsidRDefault="00F1060E" w:rsidP="00336013">
            <w:pPr>
              <w:autoSpaceDE w:val="0"/>
              <w:autoSpaceDN w:val="0"/>
              <w:adjustRightInd w:val="0"/>
              <w:rPr>
                <w:rFonts w:ascii="Cambria" w:hAnsi="Cambria" w:cs="Cambria"/>
                <w:color w:val="000000"/>
                <w:sz w:val="24"/>
                <w:szCs w:val="24"/>
              </w:rPr>
            </w:pPr>
            <w:r w:rsidRPr="009329A3">
              <w:rPr>
                <w:rFonts w:ascii="Cambria" w:hAnsi="Cambria" w:cs="Cambria"/>
                <w:color w:val="000000"/>
                <w:sz w:val="24"/>
                <w:szCs w:val="24"/>
              </w:rPr>
              <w:t xml:space="preserve">7 </w:t>
            </w:r>
            <w:r w:rsidR="00E80830" w:rsidRPr="009329A3">
              <w:rPr>
                <w:rFonts w:ascii="Cambria" w:hAnsi="Cambria" w:cs="Cambria"/>
                <w:color w:val="000000"/>
                <w:sz w:val="24"/>
                <w:szCs w:val="24"/>
              </w:rPr>
              <w:t>*</w:t>
            </w:r>
            <w:r w:rsidR="00336013" w:rsidRPr="009329A3">
              <w:rPr>
                <w:rFonts w:ascii="Cambria" w:hAnsi="Cambria" w:cs="Cambria"/>
                <w:color w:val="000000"/>
                <w:sz w:val="24"/>
                <w:szCs w:val="24"/>
              </w:rPr>
              <w:t xml:space="preserve">Santos Guerra, M. Á. (2006) </w:t>
            </w:r>
            <w:r w:rsidR="00336013" w:rsidRPr="009329A3">
              <w:rPr>
                <w:rFonts w:ascii="Cambria,Italic" w:hAnsi="Cambria,Italic" w:cs="Cambria,Italic"/>
                <w:i/>
                <w:iCs/>
                <w:color w:val="000000"/>
                <w:sz w:val="24"/>
                <w:szCs w:val="24"/>
              </w:rPr>
              <w:t>Enseñar o el oficio de aprender</w:t>
            </w:r>
            <w:r w:rsidR="00336013" w:rsidRPr="009329A3">
              <w:rPr>
                <w:rFonts w:ascii="Cambria" w:hAnsi="Cambria" w:cs="Cambria"/>
                <w:color w:val="000000"/>
                <w:sz w:val="24"/>
                <w:szCs w:val="24"/>
              </w:rPr>
              <w:t xml:space="preserve">. </w:t>
            </w:r>
            <w:proofErr w:type="spellStart"/>
            <w:r w:rsidR="00336013" w:rsidRPr="009329A3">
              <w:rPr>
                <w:rFonts w:ascii="Cambria" w:hAnsi="Cambria" w:cs="Cambria"/>
                <w:color w:val="000000"/>
                <w:sz w:val="24"/>
                <w:szCs w:val="24"/>
              </w:rPr>
              <w:t>Sante</w:t>
            </w:r>
            <w:proofErr w:type="spellEnd"/>
            <w:r w:rsidR="00336013" w:rsidRPr="009329A3">
              <w:rPr>
                <w:rFonts w:ascii="Cambria" w:hAnsi="Cambria" w:cs="Cambria"/>
                <w:color w:val="000000"/>
                <w:sz w:val="24"/>
                <w:szCs w:val="24"/>
              </w:rPr>
              <w:t xml:space="preserve"> </w:t>
            </w:r>
            <w:r w:rsidR="002611BF" w:rsidRPr="009329A3">
              <w:rPr>
                <w:rFonts w:ascii="Cambria" w:hAnsi="Cambria" w:cs="Cambria"/>
                <w:color w:val="000000"/>
                <w:sz w:val="24"/>
                <w:szCs w:val="24"/>
              </w:rPr>
              <w:t>Fe</w:t>
            </w:r>
            <w:r w:rsidR="00336013" w:rsidRPr="009329A3">
              <w:rPr>
                <w:rFonts w:ascii="Cambria" w:hAnsi="Cambria" w:cs="Cambria"/>
                <w:color w:val="000000"/>
                <w:sz w:val="24"/>
                <w:szCs w:val="24"/>
              </w:rPr>
              <w:t xml:space="preserve">: </w:t>
            </w:r>
            <w:proofErr w:type="spellStart"/>
            <w:r w:rsidR="00336013" w:rsidRPr="009329A3">
              <w:rPr>
                <w:rFonts w:ascii="Cambria" w:hAnsi="Cambria" w:cs="Cambria"/>
                <w:color w:val="000000"/>
                <w:sz w:val="24"/>
                <w:szCs w:val="24"/>
              </w:rPr>
              <w:t>HomoSapiens</w:t>
            </w:r>
            <w:proofErr w:type="spellEnd"/>
            <w:r w:rsidR="00336013" w:rsidRPr="009329A3">
              <w:rPr>
                <w:rFonts w:ascii="Cambria" w:hAnsi="Cambria" w:cs="Cambria"/>
                <w:color w:val="000000"/>
                <w:sz w:val="24"/>
                <w:szCs w:val="24"/>
              </w:rPr>
              <w:t>.</w:t>
            </w:r>
            <w:r w:rsidRPr="009329A3">
              <w:rPr>
                <w:rFonts w:ascii="Cambria" w:hAnsi="Cambria" w:cs="Cambria"/>
                <w:color w:val="000000"/>
                <w:sz w:val="24"/>
                <w:szCs w:val="24"/>
              </w:rPr>
              <w:t xml:space="preserve"> </w:t>
            </w:r>
            <w:r w:rsidR="009329A3">
              <w:rPr>
                <w:rFonts w:ascii="Cambria" w:hAnsi="Cambria" w:cs="Cambria"/>
                <w:color w:val="000000"/>
                <w:sz w:val="24"/>
                <w:szCs w:val="24"/>
              </w:rPr>
              <w:t>Capitulo 7 (pag.103-111)</w:t>
            </w:r>
          </w:p>
          <w:p w:rsidR="009329A3" w:rsidRDefault="009329A3" w:rsidP="00336013">
            <w:pPr>
              <w:autoSpaceDE w:val="0"/>
              <w:autoSpaceDN w:val="0"/>
              <w:adjustRightInd w:val="0"/>
              <w:rPr>
                <w:rFonts w:ascii="Cambria" w:hAnsi="Cambria" w:cs="Cambria"/>
                <w:color w:val="000000"/>
                <w:sz w:val="24"/>
                <w:szCs w:val="24"/>
              </w:rPr>
            </w:pPr>
            <w:r>
              <w:rPr>
                <w:rFonts w:ascii="Cambria" w:hAnsi="Cambria" w:cs="Cambria"/>
                <w:color w:val="000000"/>
                <w:sz w:val="24"/>
                <w:szCs w:val="24"/>
              </w:rPr>
              <w:t>Capitulo 8( pag.115-118)</w:t>
            </w:r>
          </w:p>
          <w:p w:rsidR="009329A3" w:rsidRPr="009329A3" w:rsidRDefault="009329A3" w:rsidP="00336013">
            <w:pPr>
              <w:autoSpaceDE w:val="0"/>
              <w:autoSpaceDN w:val="0"/>
              <w:adjustRightInd w:val="0"/>
              <w:rPr>
                <w:rFonts w:ascii="Cambria" w:hAnsi="Cambria" w:cs="Cambria"/>
                <w:color w:val="000000"/>
                <w:sz w:val="24"/>
                <w:szCs w:val="24"/>
              </w:rPr>
            </w:pPr>
          </w:p>
          <w:p w:rsidR="00336013" w:rsidRPr="000603B4" w:rsidRDefault="00F1060E" w:rsidP="00336013">
            <w:pPr>
              <w:autoSpaceDE w:val="0"/>
              <w:autoSpaceDN w:val="0"/>
              <w:adjustRightInd w:val="0"/>
              <w:rPr>
                <w:rFonts w:ascii="Cambria" w:hAnsi="Cambria" w:cs="Cambria"/>
                <w:color w:val="000000"/>
                <w:sz w:val="24"/>
                <w:szCs w:val="24"/>
              </w:rPr>
            </w:pPr>
            <w:r w:rsidRPr="000603B4">
              <w:rPr>
                <w:rFonts w:ascii="Cambria" w:hAnsi="Cambria" w:cs="Cambria"/>
                <w:color w:val="000000"/>
                <w:sz w:val="24"/>
                <w:szCs w:val="24"/>
              </w:rPr>
              <w:t xml:space="preserve">8 </w:t>
            </w:r>
            <w:r w:rsidR="00E80830" w:rsidRPr="000603B4">
              <w:rPr>
                <w:rFonts w:ascii="Cambria" w:hAnsi="Cambria" w:cs="Cambria"/>
                <w:color w:val="000000"/>
                <w:sz w:val="24"/>
                <w:szCs w:val="24"/>
              </w:rPr>
              <w:t>*</w:t>
            </w:r>
            <w:r w:rsidR="00336013" w:rsidRPr="000603B4">
              <w:rPr>
                <w:rFonts w:ascii="Cambria" w:hAnsi="Cambria" w:cs="Cambria"/>
                <w:color w:val="000000"/>
                <w:sz w:val="24"/>
                <w:szCs w:val="24"/>
              </w:rPr>
              <w:t xml:space="preserve">Secretaría de educación Pública (2011) </w:t>
            </w:r>
            <w:r w:rsidR="00336013" w:rsidRPr="000603B4">
              <w:rPr>
                <w:rFonts w:ascii="Cambria,Italic" w:hAnsi="Cambria,Italic" w:cs="Cambria,Italic"/>
                <w:i/>
                <w:iCs/>
                <w:color w:val="000000"/>
                <w:sz w:val="24"/>
                <w:szCs w:val="24"/>
              </w:rPr>
              <w:t>Plan de Estudios 2011. Educación Básica</w:t>
            </w:r>
            <w:r w:rsidR="00336013" w:rsidRPr="000603B4">
              <w:rPr>
                <w:rFonts w:ascii="Cambria" w:hAnsi="Cambria" w:cs="Cambria"/>
                <w:color w:val="000000"/>
                <w:sz w:val="24"/>
                <w:szCs w:val="24"/>
              </w:rPr>
              <w:t>, México:</w:t>
            </w:r>
          </w:p>
          <w:p w:rsidR="00C34D50" w:rsidRDefault="00336013" w:rsidP="00336013">
            <w:pPr>
              <w:autoSpaceDE w:val="0"/>
              <w:autoSpaceDN w:val="0"/>
              <w:adjustRightInd w:val="0"/>
              <w:rPr>
                <w:rFonts w:ascii="Cambria" w:hAnsi="Cambria" w:cs="Cambria"/>
                <w:color w:val="000000"/>
                <w:sz w:val="24"/>
                <w:szCs w:val="24"/>
              </w:rPr>
            </w:pPr>
            <w:r w:rsidRPr="000603B4">
              <w:rPr>
                <w:rFonts w:ascii="Cambria" w:hAnsi="Cambria" w:cs="Cambria"/>
                <w:color w:val="000000"/>
                <w:sz w:val="24"/>
                <w:szCs w:val="24"/>
              </w:rPr>
              <w:t>SEP.</w:t>
            </w:r>
          </w:p>
          <w:p w:rsidR="00C34D50" w:rsidRDefault="00C34D50" w:rsidP="00336013">
            <w:pPr>
              <w:autoSpaceDE w:val="0"/>
              <w:autoSpaceDN w:val="0"/>
              <w:adjustRightInd w:val="0"/>
              <w:rPr>
                <w:rFonts w:ascii="Cambria" w:hAnsi="Cambria" w:cs="Cambria"/>
                <w:color w:val="000000"/>
                <w:sz w:val="24"/>
                <w:szCs w:val="24"/>
              </w:rPr>
            </w:pPr>
          </w:p>
          <w:p w:rsidR="00336013" w:rsidRDefault="000603B4" w:rsidP="00336013">
            <w:pPr>
              <w:autoSpaceDE w:val="0"/>
              <w:autoSpaceDN w:val="0"/>
              <w:adjustRightInd w:val="0"/>
              <w:rPr>
                <w:rFonts w:ascii="Cambria" w:hAnsi="Cambria" w:cs="Cambria"/>
                <w:color w:val="000000"/>
                <w:sz w:val="24"/>
                <w:szCs w:val="24"/>
              </w:rPr>
            </w:pPr>
            <w:r w:rsidRPr="009329A3">
              <w:rPr>
                <w:rFonts w:ascii="Cambria" w:hAnsi="Cambria" w:cs="Cambria"/>
                <w:color w:val="000000"/>
                <w:sz w:val="24"/>
                <w:szCs w:val="24"/>
              </w:rPr>
              <w:t>9</w:t>
            </w:r>
            <w:r w:rsidR="00E80830" w:rsidRPr="009329A3">
              <w:rPr>
                <w:rFonts w:ascii="Cambria" w:hAnsi="Cambria" w:cs="Cambria"/>
                <w:color w:val="000000"/>
                <w:sz w:val="24"/>
                <w:szCs w:val="24"/>
              </w:rPr>
              <w:t>*</w:t>
            </w:r>
            <w:r w:rsidR="00336013" w:rsidRPr="009329A3">
              <w:rPr>
                <w:rFonts w:ascii="Cambria" w:hAnsi="Cambria" w:cs="Cambria"/>
                <w:color w:val="000000"/>
                <w:sz w:val="24"/>
                <w:szCs w:val="24"/>
              </w:rPr>
              <w:t xml:space="preserve">Zabala, A. y Arnau, L. (2008) </w:t>
            </w:r>
            <w:r w:rsidR="00336013" w:rsidRPr="009329A3">
              <w:rPr>
                <w:rFonts w:ascii="Cambria,Italic" w:hAnsi="Cambria,Italic" w:cs="Cambria,Italic"/>
                <w:i/>
                <w:iCs/>
                <w:color w:val="000000"/>
                <w:sz w:val="24"/>
                <w:szCs w:val="24"/>
              </w:rPr>
              <w:t>Cómo aprender y enseñar competencias</w:t>
            </w:r>
            <w:r w:rsidR="00336013" w:rsidRPr="009329A3">
              <w:rPr>
                <w:rFonts w:ascii="Cambria" w:hAnsi="Cambria" w:cs="Cambria"/>
                <w:color w:val="000000"/>
                <w:sz w:val="24"/>
                <w:szCs w:val="24"/>
              </w:rPr>
              <w:t xml:space="preserve">. Barcelona: </w:t>
            </w:r>
            <w:proofErr w:type="spellStart"/>
            <w:r w:rsidR="00336013" w:rsidRPr="009329A3">
              <w:rPr>
                <w:rFonts w:ascii="Cambria" w:hAnsi="Cambria" w:cs="Cambria"/>
                <w:color w:val="000000"/>
                <w:sz w:val="24"/>
                <w:szCs w:val="24"/>
              </w:rPr>
              <w:t>Graó</w:t>
            </w:r>
            <w:proofErr w:type="spellEnd"/>
            <w:r w:rsidR="00336013" w:rsidRPr="009329A3">
              <w:rPr>
                <w:rFonts w:ascii="Cambria" w:hAnsi="Cambria" w:cs="Cambria"/>
                <w:color w:val="000000"/>
                <w:sz w:val="24"/>
                <w:szCs w:val="24"/>
              </w:rPr>
              <w:t>.</w:t>
            </w:r>
            <w:r w:rsidR="009329A3">
              <w:rPr>
                <w:rFonts w:ascii="Cambria" w:hAnsi="Cambria" w:cs="Cambria"/>
                <w:color w:val="000000"/>
                <w:sz w:val="24"/>
                <w:szCs w:val="24"/>
              </w:rPr>
              <w:t xml:space="preserve"> capitulo 5(</w:t>
            </w:r>
            <w:proofErr w:type="spellStart"/>
            <w:r w:rsidR="009329A3">
              <w:rPr>
                <w:rFonts w:ascii="Cambria" w:hAnsi="Cambria" w:cs="Cambria"/>
                <w:color w:val="000000"/>
                <w:sz w:val="24"/>
                <w:szCs w:val="24"/>
              </w:rPr>
              <w:t>pag</w:t>
            </w:r>
            <w:proofErr w:type="spellEnd"/>
            <w:r w:rsidR="009329A3">
              <w:rPr>
                <w:rFonts w:ascii="Cambria" w:hAnsi="Cambria" w:cs="Cambria"/>
                <w:color w:val="000000"/>
                <w:sz w:val="24"/>
                <w:szCs w:val="24"/>
              </w:rPr>
              <w:t>. 87-104) capitulo 7(</w:t>
            </w:r>
            <w:proofErr w:type="spellStart"/>
            <w:r w:rsidR="009329A3">
              <w:rPr>
                <w:rFonts w:ascii="Cambria" w:hAnsi="Cambria" w:cs="Cambria"/>
                <w:color w:val="000000"/>
                <w:sz w:val="24"/>
                <w:szCs w:val="24"/>
              </w:rPr>
              <w:t>pag</w:t>
            </w:r>
            <w:proofErr w:type="spellEnd"/>
            <w:r w:rsidR="009329A3">
              <w:rPr>
                <w:rFonts w:ascii="Cambria" w:hAnsi="Cambria" w:cs="Cambria"/>
                <w:color w:val="000000"/>
                <w:sz w:val="24"/>
                <w:szCs w:val="24"/>
              </w:rPr>
              <w:t xml:space="preserve"> 123-134), capitulo 9 (</w:t>
            </w:r>
            <w:r w:rsidR="003E16D5">
              <w:rPr>
                <w:rFonts w:ascii="Cambria" w:hAnsi="Cambria" w:cs="Cambria"/>
                <w:color w:val="000000"/>
                <w:sz w:val="24"/>
                <w:szCs w:val="24"/>
              </w:rPr>
              <w:t>149-162)</w:t>
            </w:r>
          </w:p>
          <w:p w:rsidR="009329A3" w:rsidRPr="00B837AF" w:rsidRDefault="009329A3" w:rsidP="00336013">
            <w:pPr>
              <w:autoSpaceDE w:val="0"/>
              <w:autoSpaceDN w:val="0"/>
              <w:adjustRightInd w:val="0"/>
              <w:rPr>
                <w:rFonts w:ascii="Cambria" w:hAnsi="Cambria" w:cs="Cambria"/>
                <w:color w:val="000000"/>
                <w:sz w:val="24"/>
                <w:szCs w:val="24"/>
              </w:rPr>
            </w:pPr>
          </w:p>
          <w:p w:rsidR="00336013" w:rsidRPr="00B837AF" w:rsidRDefault="00E80830" w:rsidP="00336013">
            <w:pPr>
              <w:autoSpaceDE w:val="0"/>
              <w:autoSpaceDN w:val="0"/>
              <w:adjustRightInd w:val="0"/>
              <w:rPr>
                <w:rFonts w:ascii="Cambria" w:hAnsi="Cambria" w:cs="Cambria"/>
                <w:color w:val="000000"/>
                <w:sz w:val="24"/>
                <w:szCs w:val="24"/>
              </w:rPr>
            </w:pPr>
            <w:r>
              <w:rPr>
                <w:rFonts w:ascii="Cambria" w:hAnsi="Cambria" w:cs="Cambria"/>
                <w:color w:val="000000"/>
                <w:sz w:val="24"/>
                <w:szCs w:val="24"/>
              </w:rPr>
              <w:t>*</w:t>
            </w:r>
            <w:r w:rsidR="00336013" w:rsidRPr="00B837AF">
              <w:rPr>
                <w:rFonts w:ascii="Cambria" w:hAnsi="Cambria" w:cs="Cambria"/>
                <w:color w:val="000000"/>
                <w:sz w:val="24"/>
                <w:szCs w:val="24"/>
              </w:rPr>
              <w:t xml:space="preserve">Zabala, A. (2002) </w:t>
            </w:r>
            <w:r w:rsidR="00336013" w:rsidRPr="00B837AF">
              <w:rPr>
                <w:rFonts w:ascii="Cambria,Italic" w:hAnsi="Cambria,Italic" w:cs="Cambria,Italic"/>
                <w:i/>
                <w:iCs/>
                <w:color w:val="000000"/>
                <w:sz w:val="24"/>
                <w:szCs w:val="24"/>
              </w:rPr>
              <w:t xml:space="preserve">La práctica educativa. Cómo enseñar. </w:t>
            </w:r>
            <w:r w:rsidR="00336013" w:rsidRPr="00B837AF">
              <w:rPr>
                <w:rFonts w:ascii="Cambria" w:hAnsi="Cambria" w:cs="Cambria"/>
                <w:color w:val="000000"/>
                <w:sz w:val="24"/>
                <w:szCs w:val="24"/>
              </w:rPr>
              <w:t xml:space="preserve">Barcelona: </w:t>
            </w:r>
            <w:proofErr w:type="spellStart"/>
            <w:r w:rsidR="00336013" w:rsidRPr="00B837AF">
              <w:rPr>
                <w:rFonts w:ascii="Cambria" w:hAnsi="Cambria" w:cs="Cambria"/>
                <w:color w:val="000000"/>
                <w:sz w:val="24"/>
                <w:szCs w:val="24"/>
              </w:rPr>
              <w:t>Graó</w:t>
            </w:r>
            <w:proofErr w:type="spellEnd"/>
            <w:r w:rsidR="00336013" w:rsidRPr="00B837AF">
              <w:rPr>
                <w:rFonts w:ascii="Cambria" w:hAnsi="Cambria" w:cs="Cambria"/>
                <w:color w:val="000000"/>
                <w:sz w:val="24"/>
                <w:szCs w:val="24"/>
              </w:rPr>
              <w:t>.</w:t>
            </w:r>
            <w:r w:rsidR="000603B4">
              <w:rPr>
                <w:rFonts w:ascii="Cambria" w:hAnsi="Cambria" w:cs="Cambria"/>
                <w:color w:val="000000"/>
                <w:sz w:val="24"/>
                <w:szCs w:val="24"/>
              </w:rPr>
              <w:t xml:space="preserve"> capitulo 3(pag.53-90)</w:t>
            </w:r>
          </w:p>
          <w:p w:rsidR="00A8799C" w:rsidRDefault="00A8799C" w:rsidP="00336013">
            <w:pPr>
              <w:autoSpaceDE w:val="0"/>
              <w:autoSpaceDN w:val="0"/>
              <w:adjustRightInd w:val="0"/>
              <w:rPr>
                <w:rFonts w:ascii="Cambria,Bold" w:hAnsi="Cambria,Bold" w:cs="Cambria,Bold"/>
                <w:b/>
                <w:bCs/>
                <w:color w:val="000000"/>
                <w:sz w:val="24"/>
                <w:szCs w:val="24"/>
              </w:rPr>
            </w:pPr>
          </w:p>
          <w:p w:rsidR="00336013" w:rsidRPr="00B837AF" w:rsidRDefault="00336013" w:rsidP="00336013">
            <w:pPr>
              <w:autoSpaceDE w:val="0"/>
              <w:autoSpaceDN w:val="0"/>
              <w:adjustRightInd w:val="0"/>
              <w:rPr>
                <w:rFonts w:ascii="Cambria,Bold" w:hAnsi="Cambria,Bold" w:cs="Cambria,Bold"/>
                <w:b/>
                <w:bCs/>
                <w:color w:val="000000"/>
                <w:sz w:val="24"/>
                <w:szCs w:val="24"/>
              </w:rPr>
            </w:pPr>
          </w:p>
          <w:p w:rsidR="00336013" w:rsidRPr="00B837AF" w:rsidRDefault="00336013" w:rsidP="00336013">
            <w:pPr>
              <w:autoSpaceDE w:val="0"/>
              <w:autoSpaceDN w:val="0"/>
              <w:adjustRightInd w:val="0"/>
              <w:rPr>
                <w:rFonts w:ascii="Cambria,Bold" w:hAnsi="Cambria,Bold" w:cs="Cambria,Bold"/>
                <w:b/>
                <w:bCs/>
                <w:color w:val="000000"/>
                <w:sz w:val="24"/>
                <w:szCs w:val="24"/>
              </w:rPr>
            </w:pPr>
            <w:r w:rsidRPr="00B837AF">
              <w:rPr>
                <w:rFonts w:ascii="Cambria,Bold" w:hAnsi="Cambria,Bold" w:cs="Cambria,Bold"/>
                <w:b/>
                <w:bCs/>
                <w:color w:val="000000"/>
                <w:sz w:val="24"/>
                <w:szCs w:val="24"/>
              </w:rPr>
              <w:t>Otros recursos:</w:t>
            </w:r>
          </w:p>
          <w:p w:rsidR="00336013" w:rsidRPr="00B837AF" w:rsidRDefault="00336013" w:rsidP="00336013">
            <w:pPr>
              <w:autoSpaceDE w:val="0"/>
              <w:autoSpaceDN w:val="0"/>
              <w:adjustRightInd w:val="0"/>
              <w:rPr>
                <w:rFonts w:ascii="Cambria" w:hAnsi="Cambria" w:cs="Cambria"/>
                <w:color w:val="000000"/>
                <w:sz w:val="24"/>
                <w:szCs w:val="24"/>
              </w:rPr>
            </w:pPr>
            <w:r w:rsidRPr="00B837AF">
              <w:rPr>
                <w:rFonts w:ascii="Cambria" w:hAnsi="Cambria" w:cs="Cambria"/>
                <w:color w:val="000000"/>
                <w:sz w:val="24"/>
                <w:szCs w:val="24"/>
              </w:rPr>
              <w:t>Video:</w:t>
            </w:r>
          </w:p>
          <w:p w:rsidR="00336013" w:rsidRPr="00B837AF" w:rsidRDefault="00336013" w:rsidP="00336013">
            <w:pPr>
              <w:autoSpaceDE w:val="0"/>
              <w:autoSpaceDN w:val="0"/>
              <w:adjustRightInd w:val="0"/>
              <w:rPr>
                <w:rFonts w:ascii="Cambria" w:hAnsi="Cambria" w:cs="Cambria"/>
                <w:color w:val="000000"/>
                <w:sz w:val="24"/>
                <w:szCs w:val="24"/>
              </w:rPr>
            </w:pPr>
            <w:r w:rsidRPr="00B837AF">
              <w:rPr>
                <w:rFonts w:ascii="Cambria" w:hAnsi="Cambria" w:cs="Cambria"/>
                <w:color w:val="000000"/>
                <w:sz w:val="24"/>
                <w:szCs w:val="24"/>
              </w:rPr>
              <w:t>La maestra de Milpillas, San Luis Potosí. Escuela Damián Carmona.</w:t>
            </w:r>
          </w:p>
          <w:p w:rsidR="00336013" w:rsidRPr="00B837AF" w:rsidRDefault="005E2896" w:rsidP="00336013">
            <w:pPr>
              <w:jc w:val="center"/>
              <w:rPr>
                <w:rFonts w:ascii="Arial" w:hAnsi="Arial" w:cs="Arial"/>
                <w:b/>
                <w:sz w:val="24"/>
                <w:szCs w:val="24"/>
              </w:rPr>
            </w:pPr>
            <w:hyperlink r:id="rId10" w:history="1">
              <w:r w:rsidR="00163FB1" w:rsidRPr="00215454">
                <w:rPr>
                  <w:rStyle w:val="Hipervnculo"/>
                  <w:rFonts w:ascii="Cambria" w:hAnsi="Cambria" w:cs="Cambria"/>
                  <w:sz w:val="24"/>
                  <w:szCs w:val="24"/>
                </w:rPr>
                <w:t>http://www.youtube.com/watch?v=NQ-FuTOML0A&amp;feature=related</w:t>
              </w:r>
            </w:hyperlink>
          </w:p>
        </w:tc>
        <w:tc>
          <w:tcPr>
            <w:tcW w:w="3114" w:type="dxa"/>
          </w:tcPr>
          <w:p w:rsidR="002611BF" w:rsidRDefault="002611BF" w:rsidP="00336013">
            <w:pPr>
              <w:jc w:val="both"/>
              <w:rPr>
                <w:rFonts w:ascii="Arial" w:hAnsi="Arial" w:cs="Arial"/>
                <w:b/>
                <w:sz w:val="20"/>
                <w:szCs w:val="20"/>
              </w:rPr>
            </w:pPr>
          </w:p>
          <w:p w:rsidR="002611BF" w:rsidRDefault="002611BF" w:rsidP="00336013">
            <w:pPr>
              <w:jc w:val="both"/>
              <w:rPr>
                <w:rFonts w:ascii="Arial" w:hAnsi="Arial" w:cs="Arial"/>
                <w:b/>
                <w:sz w:val="20"/>
                <w:szCs w:val="20"/>
              </w:rPr>
            </w:pPr>
          </w:p>
          <w:p w:rsidR="00A67B61" w:rsidRDefault="00A67B61" w:rsidP="00336013">
            <w:pPr>
              <w:jc w:val="both"/>
              <w:rPr>
                <w:rFonts w:ascii="Arial" w:hAnsi="Arial" w:cs="Arial"/>
                <w:b/>
                <w:sz w:val="20"/>
                <w:szCs w:val="20"/>
              </w:rPr>
            </w:pPr>
          </w:p>
          <w:p w:rsidR="00A67B61" w:rsidRDefault="00A67B61" w:rsidP="00336013">
            <w:pPr>
              <w:jc w:val="both"/>
              <w:rPr>
                <w:rFonts w:ascii="Arial" w:hAnsi="Arial" w:cs="Arial"/>
                <w:b/>
                <w:sz w:val="20"/>
                <w:szCs w:val="20"/>
              </w:rPr>
            </w:pPr>
          </w:p>
          <w:p w:rsidR="00336013" w:rsidRDefault="00A67B61" w:rsidP="00336013">
            <w:pPr>
              <w:jc w:val="both"/>
              <w:rPr>
                <w:rFonts w:ascii="Arial" w:hAnsi="Arial" w:cs="Arial"/>
                <w:b/>
                <w:sz w:val="20"/>
                <w:szCs w:val="20"/>
              </w:rPr>
            </w:pPr>
            <w:r>
              <w:rPr>
                <w:rFonts w:ascii="Arial" w:hAnsi="Arial" w:cs="Arial"/>
                <w:b/>
                <w:sz w:val="20"/>
                <w:szCs w:val="20"/>
              </w:rPr>
              <w:t>03 AL 06</w:t>
            </w:r>
            <w:r w:rsidR="00716662">
              <w:rPr>
                <w:rFonts w:ascii="Arial" w:hAnsi="Arial" w:cs="Arial"/>
                <w:b/>
                <w:sz w:val="20"/>
                <w:szCs w:val="20"/>
              </w:rPr>
              <w:t xml:space="preserve">  DE FEBRERO </w:t>
            </w:r>
          </w:p>
          <w:p w:rsidR="00336013" w:rsidRDefault="00336013" w:rsidP="00336013">
            <w:pPr>
              <w:jc w:val="both"/>
              <w:rPr>
                <w:rFonts w:ascii="Arial" w:hAnsi="Arial" w:cs="Arial"/>
                <w:b/>
                <w:sz w:val="20"/>
                <w:szCs w:val="20"/>
              </w:rPr>
            </w:pPr>
          </w:p>
          <w:p w:rsidR="00336013" w:rsidRDefault="00336013" w:rsidP="00336013">
            <w:pPr>
              <w:jc w:val="both"/>
              <w:rPr>
                <w:rFonts w:ascii="Arial" w:hAnsi="Arial" w:cs="Arial"/>
                <w:b/>
                <w:sz w:val="20"/>
                <w:szCs w:val="20"/>
              </w:rPr>
            </w:pPr>
          </w:p>
          <w:p w:rsidR="00336013" w:rsidRDefault="00336013" w:rsidP="00336013">
            <w:pPr>
              <w:jc w:val="both"/>
              <w:rPr>
                <w:rFonts w:ascii="Arial" w:hAnsi="Arial" w:cs="Arial"/>
                <w:b/>
                <w:sz w:val="20"/>
                <w:szCs w:val="20"/>
              </w:rPr>
            </w:pPr>
          </w:p>
          <w:p w:rsidR="00336013" w:rsidRDefault="00336013" w:rsidP="00336013">
            <w:pPr>
              <w:jc w:val="both"/>
              <w:rPr>
                <w:rFonts w:ascii="Arial" w:hAnsi="Arial" w:cs="Arial"/>
                <w:b/>
                <w:sz w:val="20"/>
                <w:szCs w:val="20"/>
              </w:rPr>
            </w:pPr>
          </w:p>
          <w:p w:rsidR="00336013" w:rsidRDefault="00336013" w:rsidP="00336013">
            <w:pPr>
              <w:jc w:val="both"/>
              <w:rPr>
                <w:rFonts w:ascii="Arial" w:hAnsi="Arial" w:cs="Arial"/>
                <w:b/>
                <w:sz w:val="20"/>
                <w:szCs w:val="20"/>
              </w:rPr>
            </w:pPr>
          </w:p>
          <w:p w:rsidR="00475806" w:rsidRDefault="00475806" w:rsidP="00336013">
            <w:pPr>
              <w:jc w:val="both"/>
              <w:rPr>
                <w:rFonts w:ascii="Arial" w:hAnsi="Arial" w:cs="Arial"/>
                <w:b/>
                <w:sz w:val="20"/>
                <w:szCs w:val="20"/>
              </w:rPr>
            </w:pPr>
          </w:p>
          <w:p w:rsidR="00336013" w:rsidRDefault="00A67B61" w:rsidP="00336013">
            <w:pPr>
              <w:jc w:val="both"/>
              <w:rPr>
                <w:rFonts w:ascii="Arial" w:hAnsi="Arial" w:cs="Arial"/>
                <w:b/>
                <w:sz w:val="20"/>
                <w:szCs w:val="20"/>
              </w:rPr>
            </w:pPr>
            <w:r>
              <w:rPr>
                <w:rFonts w:ascii="Arial" w:hAnsi="Arial" w:cs="Arial"/>
                <w:b/>
                <w:sz w:val="20"/>
                <w:szCs w:val="20"/>
              </w:rPr>
              <w:t>09 AL 13</w:t>
            </w:r>
            <w:r w:rsidR="00262840">
              <w:rPr>
                <w:rFonts w:ascii="Arial" w:hAnsi="Arial" w:cs="Arial"/>
                <w:b/>
                <w:sz w:val="20"/>
                <w:szCs w:val="20"/>
              </w:rPr>
              <w:t xml:space="preserve"> DE FEBRERO</w:t>
            </w:r>
          </w:p>
          <w:p w:rsidR="00336013" w:rsidRDefault="00336013" w:rsidP="00336013">
            <w:pPr>
              <w:jc w:val="both"/>
              <w:rPr>
                <w:rFonts w:ascii="Arial" w:hAnsi="Arial" w:cs="Arial"/>
                <w:b/>
                <w:sz w:val="20"/>
                <w:szCs w:val="20"/>
              </w:rPr>
            </w:pPr>
          </w:p>
          <w:p w:rsidR="00820A29" w:rsidRDefault="00820A29" w:rsidP="00336013">
            <w:pPr>
              <w:jc w:val="both"/>
              <w:rPr>
                <w:rFonts w:ascii="Arial" w:hAnsi="Arial" w:cs="Arial"/>
                <w:b/>
                <w:sz w:val="20"/>
                <w:szCs w:val="20"/>
              </w:rPr>
            </w:pPr>
          </w:p>
          <w:p w:rsidR="000976DA" w:rsidRDefault="000976DA" w:rsidP="00336013">
            <w:pPr>
              <w:jc w:val="both"/>
              <w:rPr>
                <w:rFonts w:ascii="Arial" w:hAnsi="Arial" w:cs="Arial"/>
                <w:b/>
                <w:sz w:val="20"/>
                <w:szCs w:val="20"/>
              </w:rPr>
            </w:pPr>
          </w:p>
          <w:p w:rsidR="000976DA" w:rsidRDefault="000976DA" w:rsidP="00336013">
            <w:pPr>
              <w:jc w:val="both"/>
              <w:rPr>
                <w:rFonts w:ascii="Arial" w:hAnsi="Arial" w:cs="Arial"/>
                <w:b/>
                <w:sz w:val="20"/>
                <w:szCs w:val="20"/>
              </w:rPr>
            </w:pPr>
          </w:p>
          <w:p w:rsidR="000A70C6" w:rsidRDefault="000A70C6" w:rsidP="00336013">
            <w:pPr>
              <w:jc w:val="both"/>
              <w:rPr>
                <w:rFonts w:ascii="Arial" w:hAnsi="Arial" w:cs="Arial"/>
                <w:b/>
                <w:sz w:val="20"/>
                <w:szCs w:val="20"/>
              </w:rPr>
            </w:pPr>
          </w:p>
          <w:p w:rsidR="00EA050D" w:rsidRDefault="00EA050D" w:rsidP="00336013">
            <w:pPr>
              <w:jc w:val="both"/>
              <w:rPr>
                <w:rFonts w:ascii="Arial" w:hAnsi="Arial" w:cs="Arial"/>
                <w:b/>
                <w:sz w:val="20"/>
                <w:szCs w:val="20"/>
              </w:rPr>
            </w:pPr>
          </w:p>
          <w:p w:rsidR="00336013" w:rsidRDefault="00A67B61" w:rsidP="00336013">
            <w:pPr>
              <w:jc w:val="both"/>
              <w:rPr>
                <w:rFonts w:ascii="Arial" w:hAnsi="Arial" w:cs="Arial"/>
                <w:b/>
                <w:sz w:val="20"/>
                <w:szCs w:val="20"/>
              </w:rPr>
            </w:pPr>
            <w:r>
              <w:rPr>
                <w:rFonts w:ascii="Arial" w:hAnsi="Arial" w:cs="Arial"/>
                <w:b/>
                <w:sz w:val="20"/>
                <w:szCs w:val="20"/>
              </w:rPr>
              <w:t>16 AL 20</w:t>
            </w:r>
            <w:r w:rsidR="000A70C6">
              <w:rPr>
                <w:rFonts w:ascii="Arial" w:hAnsi="Arial" w:cs="Arial"/>
                <w:b/>
                <w:sz w:val="20"/>
                <w:szCs w:val="20"/>
              </w:rPr>
              <w:t xml:space="preserve"> DE FEBRERO</w:t>
            </w:r>
          </w:p>
          <w:p w:rsidR="00336013" w:rsidRDefault="00336013" w:rsidP="00336013">
            <w:pPr>
              <w:jc w:val="both"/>
              <w:rPr>
                <w:rFonts w:ascii="Arial" w:hAnsi="Arial" w:cs="Arial"/>
                <w:b/>
                <w:sz w:val="20"/>
                <w:szCs w:val="20"/>
              </w:rPr>
            </w:pPr>
          </w:p>
          <w:p w:rsidR="00336013" w:rsidRDefault="00336013" w:rsidP="00336013">
            <w:pPr>
              <w:jc w:val="both"/>
              <w:rPr>
                <w:rFonts w:ascii="Arial" w:hAnsi="Arial" w:cs="Arial"/>
                <w:b/>
                <w:sz w:val="20"/>
                <w:szCs w:val="20"/>
              </w:rPr>
            </w:pPr>
          </w:p>
          <w:p w:rsidR="00336013" w:rsidRDefault="00336013" w:rsidP="00336013">
            <w:pPr>
              <w:jc w:val="both"/>
              <w:rPr>
                <w:rFonts w:ascii="Arial" w:hAnsi="Arial" w:cs="Arial"/>
                <w:b/>
                <w:sz w:val="20"/>
                <w:szCs w:val="20"/>
              </w:rPr>
            </w:pPr>
          </w:p>
          <w:p w:rsidR="009731FA" w:rsidRDefault="009731FA" w:rsidP="00336013">
            <w:pPr>
              <w:jc w:val="both"/>
              <w:rPr>
                <w:rFonts w:ascii="Arial" w:hAnsi="Arial" w:cs="Arial"/>
                <w:b/>
                <w:sz w:val="20"/>
                <w:szCs w:val="20"/>
              </w:rPr>
            </w:pPr>
          </w:p>
          <w:p w:rsidR="00A67B61" w:rsidRDefault="00A67B61" w:rsidP="00336013">
            <w:pPr>
              <w:jc w:val="both"/>
              <w:rPr>
                <w:rFonts w:ascii="Arial" w:hAnsi="Arial" w:cs="Arial"/>
                <w:b/>
                <w:sz w:val="20"/>
                <w:szCs w:val="20"/>
              </w:rPr>
            </w:pPr>
          </w:p>
          <w:p w:rsidR="00A67B61" w:rsidRDefault="00A67B61" w:rsidP="00336013">
            <w:pPr>
              <w:jc w:val="both"/>
              <w:rPr>
                <w:rFonts w:ascii="Arial" w:hAnsi="Arial" w:cs="Arial"/>
                <w:b/>
                <w:sz w:val="20"/>
                <w:szCs w:val="20"/>
              </w:rPr>
            </w:pPr>
          </w:p>
          <w:p w:rsidR="00A67B61" w:rsidRDefault="00A67B61" w:rsidP="00336013">
            <w:pPr>
              <w:jc w:val="both"/>
              <w:rPr>
                <w:rFonts w:ascii="Arial" w:hAnsi="Arial" w:cs="Arial"/>
                <w:b/>
                <w:sz w:val="20"/>
                <w:szCs w:val="20"/>
              </w:rPr>
            </w:pPr>
          </w:p>
          <w:p w:rsidR="00A67B61" w:rsidRDefault="00A67B61" w:rsidP="00336013">
            <w:pPr>
              <w:jc w:val="both"/>
              <w:rPr>
                <w:rFonts w:ascii="Arial" w:hAnsi="Arial" w:cs="Arial"/>
                <w:b/>
                <w:sz w:val="20"/>
                <w:szCs w:val="20"/>
              </w:rPr>
            </w:pPr>
          </w:p>
          <w:p w:rsidR="00A67B61" w:rsidRDefault="00A67B61" w:rsidP="00336013">
            <w:pPr>
              <w:jc w:val="both"/>
              <w:rPr>
                <w:rFonts w:ascii="Arial" w:hAnsi="Arial" w:cs="Arial"/>
                <w:b/>
                <w:sz w:val="20"/>
                <w:szCs w:val="20"/>
              </w:rPr>
            </w:pPr>
          </w:p>
          <w:p w:rsidR="009731FA" w:rsidRDefault="009731FA" w:rsidP="00336013">
            <w:pPr>
              <w:jc w:val="both"/>
              <w:rPr>
                <w:rFonts w:ascii="Arial" w:hAnsi="Arial" w:cs="Arial"/>
                <w:b/>
                <w:sz w:val="20"/>
                <w:szCs w:val="20"/>
              </w:rPr>
            </w:pPr>
          </w:p>
          <w:p w:rsidR="00336013" w:rsidRDefault="00A67B61" w:rsidP="00336013">
            <w:pPr>
              <w:jc w:val="both"/>
              <w:rPr>
                <w:rFonts w:ascii="Arial" w:hAnsi="Arial" w:cs="Arial"/>
                <w:b/>
                <w:sz w:val="20"/>
                <w:szCs w:val="20"/>
              </w:rPr>
            </w:pPr>
            <w:r>
              <w:rPr>
                <w:rFonts w:ascii="Arial" w:hAnsi="Arial" w:cs="Arial"/>
                <w:b/>
                <w:sz w:val="20"/>
                <w:szCs w:val="20"/>
              </w:rPr>
              <w:t>23</w:t>
            </w:r>
            <w:r w:rsidR="000A70C6">
              <w:rPr>
                <w:rFonts w:ascii="Arial" w:hAnsi="Arial" w:cs="Arial"/>
                <w:b/>
                <w:sz w:val="20"/>
                <w:szCs w:val="20"/>
              </w:rPr>
              <w:t xml:space="preserve">  AL  </w:t>
            </w:r>
            <w:r>
              <w:rPr>
                <w:rFonts w:ascii="Arial" w:hAnsi="Arial" w:cs="Arial"/>
                <w:b/>
                <w:sz w:val="20"/>
                <w:szCs w:val="20"/>
              </w:rPr>
              <w:t>27 DE FEBRERO</w:t>
            </w:r>
          </w:p>
          <w:p w:rsidR="00336013" w:rsidRDefault="00336013" w:rsidP="00336013">
            <w:pPr>
              <w:jc w:val="both"/>
              <w:rPr>
                <w:rFonts w:ascii="Arial" w:hAnsi="Arial" w:cs="Arial"/>
                <w:b/>
                <w:sz w:val="20"/>
                <w:szCs w:val="20"/>
              </w:rPr>
            </w:pPr>
          </w:p>
          <w:p w:rsidR="00336013" w:rsidRDefault="00336013" w:rsidP="00336013">
            <w:pPr>
              <w:jc w:val="both"/>
              <w:rPr>
                <w:rFonts w:ascii="Arial" w:hAnsi="Arial" w:cs="Arial"/>
                <w:b/>
                <w:sz w:val="20"/>
                <w:szCs w:val="20"/>
              </w:rPr>
            </w:pPr>
          </w:p>
          <w:p w:rsidR="00E80830" w:rsidRDefault="00E80830" w:rsidP="00336013">
            <w:pPr>
              <w:jc w:val="both"/>
              <w:rPr>
                <w:rFonts w:ascii="Arial" w:hAnsi="Arial" w:cs="Arial"/>
                <w:b/>
                <w:sz w:val="20"/>
                <w:szCs w:val="20"/>
              </w:rPr>
            </w:pPr>
          </w:p>
          <w:p w:rsidR="00E80830" w:rsidRDefault="00E80830" w:rsidP="00336013">
            <w:pPr>
              <w:jc w:val="both"/>
              <w:rPr>
                <w:rFonts w:ascii="Arial" w:hAnsi="Arial" w:cs="Arial"/>
                <w:b/>
                <w:sz w:val="20"/>
                <w:szCs w:val="20"/>
              </w:rPr>
            </w:pPr>
          </w:p>
          <w:p w:rsidR="00E80830" w:rsidRDefault="00E80830" w:rsidP="00336013">
            <w:pPr>
              <w:jc w:val="both"/>
              <w:rPr>
                <w:rFonts w:ascii="Arial" w:hAnsi="Arial" w:cs="Arial"/>
                <w:b/>
                <w:sz w:val="20"/>
                <w:szCs w:val="20"/>
              </w:rPr>
            </w:pPr>
          </w:p>
          <w:p w:rsidR="00E80830" w:rsidRDefault="00E80830" w:rsidP="00336013">
            <w:pPr>
              <w:jc w:val="both"/>
              <w:rPr>
                <w:rFonts w:ascii="Arial" w:hAnsi="Arial" w:cs="Arial"/>
                <w:b/>
                <w:sz w:val="20"/>
                <w:szCs w:val="20"/>
              </w:rPr>
            </w:pPr>
          </w:p>
          <w:p w:rsidR="00E80830" w:rsidRDefault="00E80830" w:rsidP="00336013">
            <w:pPr>
              <w:jc w:val="both"/>
              <w:rPr>
                <w:rFonts w:ascii="Arial" w:hAnsi="Arial" w:cs="Arial"/>
                <w:b/>
                <w:sz w:val="20"/>
                <w:szCs w:val="20"/>
              </w:rPr>
            </w:pPr>
          </w:p>
          <w:p w:rsidR="009731FA" w:rsidRDefault="009731FA" w:rsidP="00336013">
            <w:pPr>
              <w:jc w:val="both"/>
              <w:rPr>
                <w:rFonts w:ascii="Arial" w:hAnsi="Arial" w:cs="Arial"/>
                <w:b/>
                <w:sz w:val="20"/>
                <w:szCs w:val="20"/>
              </w:rPr>
            </w:pPr>
          </w:p>
          <w:p w:rsidR="009731FA" w:rsidRDefault="009731FA" w:rsidP="00336013">
            <w:pPr>
              <w:jc w:val="both"/>
              <w:rPr>
                <w:rFonts w:ascii="Arial" w:hAnsi="Arial" w:cs="Arial"/>
                <w:b/>
                <w:sz w:val="20"/>
                <w:szCs w:val="20"/>
              </w:rPr>
            </w:pPr>
          </w:p>
          <w:p w:rsidR="00A67B61" w:rsidRDefault="00A67B61" w:rsidP="00336013">
            <w:pPr>
              <w:jc w:val="both"/>
              <w:rPr>
                <w:rFonts w:ascii="Arial" w:hAnsi="Arial" w:cs="Arial"/>
                <w:b/>
                <w:sz w:val="20"/>
                <w:szCs w:val="20"/>
              </w:rPr>
            </w:pPr>
          </w:p>
          <w:p w:rsidR="00A67B61" w:rsidRDefault="00A67B61" w:rsidP="00336013">
            <w:pPr>
              <w:jc w:val="both"/>
              <w:rPr>
                <w:rFonts w:ascii="Arial" w:hAnsi="Arial" w:cs="Arial"/>
                <w:b/>
                <w:sz w:val="20"/>
                <w:szCs w:val="20"/>
              </w:rPr>
            </w:pPr>
          </w:p>
          <w:p w:rsidR="00A67B61" w:rsidRDefault="00A67B61" w:rsidP="00336013">
            <w:pPr>
              <w:jc w:val="both"/>
              <w:rPr>
                <w:rFonts w:ascii="Arial" w:hAnsi="Arial" w:cs="Arial"/>
                <w:b/>
                <w:sz w:val="20"/>
                <w:szCs w:val="20"/>
              </w:rPr>
            </w:pPr>
          </w:p>
          <w:p w:rsidR="00A67B61" w:rsidRDefault="00A67B61" w:rsidP="00336013">
            <w:pPr>
              <w:jc w:val="both"/>
              <w:rPr>
                <w:rFonts w:ascii="Arial" w:hAnsi="Arial" w:cs="Arial"/>
                <w:b/>
                <w:sz w:val="20"/>
                <w:szCs w:val="20"/>
              </w:rPr>
            </w:pPr>
          </w:p>
          <w:p w:rsidR="00A67B61" w:rsidRDefault="00A67B61" w:rsidP="00336013">
            <w:pPr>
              <w:jc w:val="both"/>
              <w:rPr>
                <w:rFonts w:ascii="Arial" w:hAnsi="Arial" w:cs="Arial"/>
                <w:b/>
                <w:sz w:val="20"/>
                <w:szCs w:val="20"/>
              </w:rPr>
            </w:pPr>
          </w:p>
          <w:p w:rsidR="00A67B61" w:rsidRDefault="00A67B61" w:rsidP="00336013">
            <w:pPr>
              <w:jc w:val="both"/>
              <w:rPr>
                <w:rFonts w:ascii="Arial" w:hAnsi="Arial" w:cs="Arial"/>
                <w:b/>
                <w:sz w:val="20"/>
                <w:szCs w:val="20"/>
              </w:rPr>
            </w:pPr>
          </w:p>
          <w:p w:rsidR="00A67B61" w:rsidRDefault="00A67B61" w:rsidP="00336013">
            <w:pPr>
              <w:jc w:val="both"/>
              <w:rPr>
                <w:rFonts w:ascii="Arial" w:hAnsi="Arial" w:cs="Arial"/>
                <w:b/>
                <w:sz w:val="20"/>
                <w:szCs w:val="20"/>
              </w:rPr>
            </w:pPr>
          </w:p>
          <w:p w:rsidR="00A67B61" w:rsidRDefault="00A67B61" w:rsidP="00336013">
            <w:pPr>
              <w:jc w:val="both"/>
              <w:rPr>
                <w:rFonts w:ascii="Arial" w:hAnsi="Arial" w:cs="Arial"/>
                <w:b/>
                <w:sz w:val="20"/>
                <w:szCs w:val="20"/>
              </w:rPr>
            </w:pPr>
          </w:p>
          <w:p w:rsidR="00BE58BD" w:rsidRDefault="00BE58BD" w:rsidP="00336013">
            <w:pPr>
              <w:jc w:val="both"/>
              <w:rPr>
                <w:rFonts w:ascii="Arial" w:hAnsi="Arial" w:cs="Arial"/>
                <w:b/>
                <w:sz w:val="20"/>
                <w:szCs w:val="20"/>
              </w:rPr>
            </w:pPr>
          </w:p>
          <w:p w:rsidR="00BE58BD" w:rsidRDefault="00BE58BD" w:rsidP="00336013">
            <w:pPr>
              <w:jc w:val="both"/>
              <w:rPr>
                <w:rFonts w:ascii="Arial" w:hAnsi="Arial" w:cs="Arial"/>
                <w:b/>
                <w:sz w:val="20"/>
                <w:szCs w:val="20"/>
              </w:rPr>
            </w:pPr>
          </w:p>
          <w:p w:rsidR="00BE58BD" w:rsidRDefault="00BE58BD" w:rsidP="00336013">
            <w:pPr>
              <w:jc w:val="both"/>
              <w:rPr>
                <w:rFonts w:ascii="Arial" w:hAnsi="Arial" w:cs="Arial"/>
                <w:b/>
                <w:sz w:val="20"/>
                <w:szCs w:val="20"/>
              </w:rPr>
            </w:pPr>
          </w:p>
          <w:p w:rsidR="00BE58BD" w:rsidRDefault="00BE58BD" w:rsidP="00336013">
            <w:pPr>
              <w:jc w:val="both"/>
              <w:rPr>
                <w:rFonts w:ascii="Arial" w:hAnsi="Arial" w:cs="Arial"/>
                <w:b/>
                <w:sz w:val="20"/>
                <w:szCs w:val="20"/>
              </w:rPr>
            </w:pPr>
          </w:p>
          <w:p w:rsidR="00336013" w:rsidRDefault="00BE58BD" w:rsidP="00336013">
            <w:pPr>
              <w:jc w:val="both"/>
              <w:rPr>
                <w:rFonts w:ascii="Arial" w:hAnsi="Arial" w:cs="Arial"/>
                <w:b/>
                <w:sz w:val="20"/>
                <w:szCs w:val="20"/>
              </w:rPr>
            </w:pPr>
            <w:r>
              <w:rPr>
                <w:rFonts w:ascii="Arial" w:hAnsi="Arial" w:cs="Arial"/>
                <w:b/>
                <w:sz w:val="20"/>
                <w:szCs w:val="20"/>
              </w:rPr>
              <w:t xml:space="preserve">02 AL 06 </w:t>
            </w:r>
            <w:r w:rsidR="000A70C6">
              <w:rPr>
                <w:rFonts w:ascii="Arial" w:hAnsi="Arial" w:cs="Arial"/>
                <w:b/>
                <w:sz w:val="20"/>
                <w:szCs w:val="20"/>
              </w:rPr>
              <w:t>DE</w:t>
            </w:r>
            <w:r w:rsidR="00336013">
              <w:rPr>
                <w:rFonts w:ascii="Arial" w:hAnsi="Arial" w:cs="Arial"/>
                <w:b/>
                <w:sz w:val="20"/>
                <w:szCs w:val="20"/>
              </w:rPr>
              <w:t xml:space="preserve">  MARZO</w:t>
            </w:r>
          </w:p>
          <w:p w:rsidR="00B76C2B" w:rsidRDefault="00B76C2B" w:rsidP="00336013">
            <w:pPr>
              <w:jc w:val="both"/>
              <w:rPr>
                <w:rFonts w:ascii="Arial" w:hAnsi="Arial" w:cs="Arial"/>
                <w:b/>
                <w:i/>
                <w:highlight w:val="yellow"/>
              </w:rPr>
            </w:pPr>
          </w:p>
          <w:p w:rsidR="000976DA" w:rsidRDefault="000976DA" w:rsidP="00336013">
            <w:pPr>
              <w:jc w:val="both"/>
              <w:rPr>
                <w:rFonts w:ascii="Arial" w:hAnsi="Arial" w:cs="Arial"/>
                <w:b/>
                <w:i/>
              </w:rPr>
            </w:pPr>
          </w:p>
          <w:p w:rsidR="00E80830" w:rsidRDefault="00E80830" w:rsidP="00336013">
            <w:pPr>
              <w:jc w:val="both"/>
              <w:rPr>
                <w:rFonts w:ascii="Arial" w:hAnsi="Arial" w:cs="Arial"/>
                <w:b/>
                <w:sz w:val="20"/>
                <w:szCs w:val="20"/>
              </w:rPr>
            </w:pPr>
          </w:p>
          <w:p w:rsidR="00BE58BD" w:rsidRDefault="00BE58BD" w:rsidP="00336013">
            <w:pPr>
              <w:jc w:val="both"/>
              <w:rPr>
                <w:rFonts w:ascii="Arial" w:hAnsi="Arial" w:cs="Arial"/>
                <w:b/>
                <w:sz w:val="20"/>
                <w:szCs w:val="20"/>
              </w:rPr>
            </w:pPr>
          </w:p>
          <w:p w:rsidR="00BE58BD" w:rsidRDefault="00BE58BD" w:rsidP="00336013">
            <w:pPr>
              <w:jc w:val="both"/>
              <w:rPr>
                <w:rFonts w:ascii="Arial" w:hAnsi="Arial" w:cs="Arial"/>
                <w:b/>
                <w:sz w:val="20"/>
                <w:szCs w:val="20"/>
              </w:rPr>
            </w:pPr>
          </w:p>
          <w:p w:rsidR="00BE58BD" w:rsidRDefault="00BE58BD" w:rsidP="00336013">
            <w:pPr>
              <w:jc w:val="both"/>
              <w:rPr>
                <w:rFonts w:ascii="Arial" w:hAnsi="Arial" w:cs="Arial"/>
                <w:b/>
                <w:sz w:val="20"/>
                <w:szCs w:val="20"/>
              </w:rPr>
            </w:pPr>
          </w:p>
          <w:p w:rsidR="00BE58BD" w:rsidRDefault="00BE58BD" w:rsidP="00336013">
            <w:pPr>
              <w:jc w:val="both"/>
              <w:rPr>
                <w:rFonts w:ascii="Arial" w:hAnsi="Arial" w:cs="Arial"/>
                <w:b/>
                <w:sz w:val="20"/>
                <w:szCs w:val="20"/>
              </w:rPr>
            </w:pPr>
          </w:p>
          <w:p w:rsidR="00BE58BD" w:rsidRDefault="00BE58BD" w:rsidP="00336013">
            <w:pPr>
              <w:jc w:val="both"/>
              <w:rPr>
                <w:rFonts w:ascii="Arial" w:hAnsi="Arial" w:cs="Arial"/>
                <w:b/>
                <w:sz w:val="20"/>
                <w:szCs w:val="20"/>
              </w:rPr>
            </w:pPr>
          </w:p>
          <w:p w:rsidR="00BE58BD" w:rsidRDefault="00BE58BD" w:rsidP="00336013">
            <w:pPr>
              <w:jc w:val="both"/>
              <w:rPr>
                <w:rFonts w:ascii="Arial" w:hAnsi="Arial" w:cs="Arial"/>
                <w:b/>
                <w:sz w:val="20"/>
                <w:szCs w:val="20"/>
              </w:rPr>
            </w:pPr>
          </w:p>
          <w:p w:rsidR="00F1060E" w:rsidRDefault="00F1060E" w:rsidP="00336013">
            <w:pPr>
              <w:jc w:val="both"/>
              <w:rPr>
                <w:rFonts w:ascii="Arial" w:hAnsi="Arial" w:cs="Arial"/>
                <w:b/>
                <w:sz w:val="20"/>
                <w:szCs w:val="20"/>
              </w:rPr>
            </w:pPr>
          </w:p>
          <w:p w:rsidR="00F1060E" w:rsidRDefault="00F1060E" w:rsidP="00336013">
            <w:pPr>
              <w:jc w:val="both"/>
              <w:rPr>
                <w:rFonts w:ascii="Arial" w:hAnsi="Arial" w:cs="Arial"/>
                <w:b/>
                <w:sz w:val="20"/>
                <w:szCs w:val="20"/>
              </w:rPr>
            </w:pPr>
          </w:p>
          <w:p w:rsidR="00F1060E" w:rsidRDefault="00F1060E" w:rsidP="00F1060E">
            <w:pPr>
              <w:jc w:val="both"/>
              <w:rPr>
                <w:rFonts w:ascii="Arial" w:hAnsi="Arial" w:cs="Arial"/>
                <w:b/>
                <w:sz w:val="20"/>
                <w:szCs w:val="20"/>
              </w:rPr>
            </w:pPr>
          </w:p>
          <w:p w:rsidR="00F1060E" w:rsidRDefault="00F1060E" w:rsidP="00F1060E">
            <w:pPr>
              <w:jc w:val="both"/>
              <w:rPr>
                <w:rFonts w:ascii="Arial" w:hAnsi="Arial" w:cs="Arial"/>
                <w:b/>
                <w:sz w:val="20"/>
                <w:szCs w:val="20"/>
              </w:rPr>
            </w:pPr>
            <w:r>
              <w:rPr>
                <w:rFonts w:ascii="Arial" w:hAnsi="Arial" w:cs="Arial"/>
                <w:b/>
                <w:sz w:val="20"/>
                <w:szCs w:val="20"/>
              </w:rPr>
              <w:t>02 AL 06 DE  MARZO</w:t>
            </w:r>
          </w:p>
          <w:p w:rsidR="00F1060E" w:rsidRDefault="00F1060E" w:rsidP="00336013">
            <w:pPr>
              <w:jc w:val="both"/>
              <w:rPr>
                <w:rFonts w:ascii="Arial" w:hAnsi="Arial" w:cs="Arial"/>
                <w:b/>
                <w:sz w:val="20"/>
                <w:szCs w:val="20"/>
              </w:rPr>
            </w:pPr>
            <w:r>
              <w:rPr>
                <w:rFonts w:ascii="Arial" w:hAnsi="Arial" w:cs="Arial"/>
                <w:b/>
                <w:sz w:val="20"/>
                <w:szCs w:val="20"/>
              </w:rPr>
              <w:t>(02- 03-04 visita a los jardines )</w:t>
            </w:r>
          </w:p>
          <w:p w:rsidR="00F1060E" w:rsidRDefault="00F1060E" w:rsidP="00336013">
            <w:pPr>
              <w:jc w:val="both"/>
              <w:rPr>
                <w:rFonts w:ascii="Arial" w:hAnsi="Arial" w:cs="Arial"/>
                <w:b/>
                <w:sz w:val="20"/>
                <w:szCs w:val="20"/>
              </w:rPr>
            </w:pPr>
          </w:p>
          <w:p w:rsidR="00F1060E" w:rsidRDefault="00F1060E" w:rsidP="00336013">
            <w:pPr>
              <w:jc w:val="both"/>
              <w:rPr>
                <w:rFonts w:ascii="Arial" w:hAnsi="Arial" w:cs="Arial"/>
                <w:b/>
                <w:sz w:val="20"/>
                <w:szCs w:val="20"/>
              </w:rPr>
            </w:pPr>
          </w:p>
          <w:p w:rsidR="00F1060E" w:rsidRDefault="00F1060E" w:rsidP="00336013">
            <w:pPr>
              <w:jc w:val="both"/>
              <w:rPr>
                <w:rFonts w:ascii="Arial" w:hAnsi="Arial" w:cs="Arial"/>
                <w:b/>
                <w:sz w:val="20"/>
                <w:szCs w:val="20"/>
              </w:rPr>
            </w:pPr>
          </w:p>
          <w:p w:rsidR="00F1060E" w:rsidRDefault="00F1060E" w:rsidP="00336013">
            <w:pPr>
              <w:jc w:val="both"/>
              <w:rPr>
                <w:rFonts w:ascii="Arial" w:hAnsi="Arial" w:cs="Arial"/>
                <w:b/>
                <w:sz w:val="20"/>
                <w:szCs w:val="20"/>
              </w:rPr>
            </w:pPr>
          </w:p>
          <w:p w:rsidR="00F1060E" w:rsidRDefault="00F1060E" w:rsidP="00336013">
            <w:pPr>
              <w:jc w:val="both"/>
              <w:rPr>
                <w:rFonts w:ascii="Arial" w:hAnsi="Arial" w:cs="Arial"/>
                <w:b/>
                <w:sz w:val="20"/>
                <w:szCs w:val="20"/>
              </w:rPr>
            </w:pPr>
          </w:p>
          <w:p w:rsidR="00F1060E" w:rsidRDefault="00F1060E" w:rsidP="00336013">
            <w:pPr>
              <w:jc w:val="both"/>
              <w:rPr>
                <w:rFonts w:ascii="Arial" w:hAnsi="Arial" w:cs="Arial"/>
                <w:b/>
                <w:sz w:val="20"/>
                <w:szCs w:val="20"/>
              </w:rPr>
            </w:pPr>
          </w:p>
          <w:p w:rsidR="00F1060E" w:rsidRDefault="00F1060E" w:rsidP="00336013">
            <w:pPr>
              <w:jc w:val="both"/>
              <w:rPr>
                <w:rFonts w:ascii="Arial" w:hAnsi="Arial" w:cs="Arial"/>
                <w:b/>
                <w:sz w:val="20"/>
                <w:szCs w:val="20"/>
              </w:rPr>
            </w:pPr>
          </w:p>
          <w:p w:rsidR="00F1060E" w:rsidRDefault="00F1060E" w:rsidP="00336013">
            <w:pPr>
              <w:jc w:val="both"/>
              <w:rPr>
                <w:rFonts w:ascii="Arial" w:hAnsi="Arial" w:cs="Arial"/>
                <w:b/>
                <w:sz w:val="20"/>
                <w:szCs w:val="20"/>
              </w:rPr>
            </w:pPr>
          </w:p>
          <w:p w:rsidR="00F1060E" w:rsidRDefault="00F1060E" w:rsidP="00336013">
            <w:pPr>
              <w:jc w:val="both"/>
              <w:rPr>
                <w:rFonts w:ascii="Arial" w:hAnsi="Arial" w:cs="Arial"/>
                <w:b/>
                <w:sz w:val="20"/>
                <w:szCs w:val="20"/>
              </w:rPr>
            </w:pPr>
          </w:p>
          <w:p w:rsidR="00F1060E" w:rsidRDefault="00F1060E" w:rsidP="00336013">
            <w:pPr>
              <w:jc w:val="both"/>
              <w:rPr>
                <w:rFonts w:ascii="Arial" w:hAnsi="Arial" w:cs="Arial"/>
                <w:b/>
                <w:sz w:val="20"/>
                <w:szCs w:val="20"/>
              </w:rPr>
            </w:pPr>
          </w:p>
          <w:p w:rsidR="00F1060E" w:rsidRDefault="00F1060E" w:rsidP="00336013">
            <w:pPr>
              <w:jc w:val="both"/>
              <w:rPr>
                <w:rFonts w:ascii="Arial" w:hAnsi="Arial" w:cs="Arial"/>
                <w:b/>
                <w:sz w:val="20"/>
                <w:szCs w:val="20"/>
              </w:rPr>
            </w:pPr>
          </w:p>
          <w:p w:rsidR="00F1060E" w:rsidRDefault="00F1060E" w:rsidP="00336013">
            <w:pPr>
              <w:jc w:val="both"/>
              <w:rPr>
                <w:rFonts w:ascii="Arial" w:hAnsi="Arial" w:cs="Arial"/>
                <w:b/>
                <w:sz w:val="20"/>
                <w:szCs w:val="20"/>
              </w:rPr>
            </w:pPr>
          </w:p>
          <w:p w:rsidR="00F1060E" w:rsidRDefault="00F1060E" w:rsidP="00336013">
            <w:pPr>
              <w:jc w:val="both"/>
              <w:rPr>
                <w:rFonts w:ascii="Arial" w:hAnsi="Arial" w:cs="Arial"/>
                <w:b/>
                <w:sz w:val="20"/>
                <w:szCs w:val="20"/>
              </w:rPr>
            </w:pPr>
          </w:p>
          <w:p w:rsidR="00BE58BD" w:rsidRDefault="00D168A6" w:rsidP="00336013">
            <w:pPr>
              <w:jc w:val="both"/>
              <w:rPr>
                <w:rFonts w:ascii="Arial" w:hAnsi="Arial" w:cs="Arial"/>
                <w:b/>
                <w:sz w:val="20"/>
                <w:szCs w:val="20"/>
              </w:rPr>
            </w:pPr>
            <w:r>
              <w:rPr>
                <w:rFonts w:ascii="Arial" w:hAnsi="Arial" w:cs="Arial"/>
                <w:b/>
                <w:sz w:val="20"/>
                <w:szCs w:val="20"/>
              </w:rPr>
              <w:lastRenderedPageBreak/>
              <w:t>(09 AL 13 MARZO EXAMENES ISTITUCIONALES)</w:t>
            </w:r>
          </w:p>
          <w:p w:rsidR="00D168A6" w:rsidRDefault="00D168A6" w:rsidP="00336013">
            <w:pPr>
              <w:jc w:val="both"/>
              <w:rPr>
                <w:rFonts w:ascii="Arial" w:hAnsi="Arial" w:cs="Arial"/>
                <w:b/>
                <w:sz w:val="20"/>
                <w:szCs w:val="20"/>
              </w:rPr>
            </w:pPr>
          </w:p>
          <w:p w:rsidR="00D168A6" w:rsidRDefault="00D168A6" w:rsidP="00336013">
            <w:pPr>
              <w:jc w:val="both"/>
              <w:rPr>
                <w:rFonts w:ascii="Arial" w:hAnsi="Arial" w:cs="Arial"/>
                <w:b/>
                <w:sz w:val="20"/>
                <w:szCs w:val="20"/>
              </w:rPr>
            </w:pPr>
          </w:p>
          <w:p w:rsidR="00E80830" w:rsidRDefault="00E80830" w:rsidP="00336013">
            <w:pPr>
              <w:jc w:val="both"/>
              <w:rPr>
                <w:rFonts w:ascii="Arial" w:hAnsi="Arial" w:cs="Arial"/>
                <w:b/>
                <w:sz w:val="20"/>
                <w:szCs w:val="20"/>
              </w:rPr>
            </w:pPr>
          </w:p>
          <w:p w:rsidR="00B46FD1" w:rsidRDefault="00B46FD1" w:rsidP="00336013">
            <w:pPr>
              <w:jc w:val="both"/>
              <w:rPr>
                <w:rFonts w:ascii="Arial" w:hAnsi="Arial" w:cs="Arial"/>
                <w:b/>
                <w:sz w:val="20"/>
                <w:szCs w:val="20"/>
              </w:rPr>
            </w:pPr>
          </w:p>
          <w:p w:rsidR="00F1060E" w:rsidRDefault="00F1060E" w:rsidP="00336013">
            <w:pPr>
              <w:jc w:val="both"/>
              <w:rPr>
                <w:rFonts w:ascii="Arial" w:hAnsi="Arial" w:cs="Arial"/>
                <w:b/>
                <w:sz w:val="20"/>
                <w:szCs w:val="20"/>
              </w:rPr>
            </w:pPr>
          </w:p>
          <w:p w:rsidR="00F1060E" w:rsidRDefault="00F1060E" w:rsidP="00336013">
            <w:pPr>
              <w:jc w:val="both"/>
              <w:rPr>
                <w:rFonts w:ascii="Arial" w:hAnsi="Arial" w:cs="Arial"/>
                <w:b/>
                <w:sz w:val="20"/>
                <w:szCs w:val="20"/>
              </w:rPr>
            </w:pPr>
          </w:p>
          <w:p w:rsidR="00F1060E" w:rsidRDefault="00F1060E" w:rsidP="00336013">
            <w:pPr>
              <w:jc w:val="both"/>
              <w:rPr>
                <w:rFonts w:ascii="Arial" w:hAnsi="Arial" w:cs="Arial"/>
                <w:b/>
                <w:sz w:val="20"/>
                <w:szCs w:val="20"/>
              </w:rPr>
            </w:pPr>
          </w:p>
          <w:p w:rsidR="00F1060E" w:rsidRDefault="00F1060E" w:rsidP="00336013">
            <w:pPr>
              <w:jc w:val="both"/>
              <w:rPr>
                <w:rFonts w:ascii="Arial" w:hAnsi="Arial" w:cs="Arial"/>
                <w:b/>
                <w:sz w:val="20"/>
                <w:szCs w:val="20"/>
              </w:rPr>
            </w:pPr>
          </w:p>
          <w:p w:rsidR="00970B36" w:rsidRPr="00970B36" w:rsidRDefault="00D168A6" w:rsidP="00336013">
            <w:pPr>
              <w:jc w:val="both"/>
              <w:rPr>
                <w:rFonts w:ascii="Arial" w:hAnsi="Arial" w:cs="Arial"/>
                <w:b/>
                <w:sz w:val="20"/>
                <w:szCs w:val="20"/>
              </w:rPr>
            </w:pPr>
            <w:r>
              <w:rPr>
                <w:rFonts w:ascii="Arial" w:hAnsi="Arial" w:cs="Arial"/>
                <w:b/>
                <w:sz w:val="20"/>
                <w:szCs w:val="20"/>
              </w:rPr>
              <w:t>16 AL 20 DE MARZO</w:t>
            </w:r>
          </w:p>
          <w:p w:rsidR="000976DA" w:rsidRPr="00471CC3" w:rsidRDefault="000976DA" w:rsidP="00336013">
            <w:pPr>
              <w:jc w:val="both"/>
              <w:rPr>
                <w:rFonts w:ascii="Arial" w:hAnsi="Arial" w:cs="Arial"/>
                <w:b/>
                <w:color w:val="00B050"/>
                <w:sz w:val="20"/>
                <w:szCs w:val="20"/>
              </w:rPr>
            </w:pPr>
          </w:p>
          <w:p w:rsidR="009731FA" w:rsidRDefault="009731FA" w:rsidP="00336013">
            <w:pPr>
              <w:jc w:val="both"/>
              <w:rPr>
                <w:rFonts w:ascii="Arial" w:hAnsi="Arial" w:cs="Arial"/>
                <w:b/>
              </w:rPr>
            </w:pPr>
          </w:p>
          <w:p w:rsidR="00457C0E" w:rsidRDefault="00457C0E" w:rsidP="00336013">
            <w:pPr>
              <w:jc w:val="both"/>
              <w:rPr>
                <w:rFonts w:ascii="Arial" w:hAnsi="Arial" w:cs="Arial"/>
                <w:b/>
              </w:rPr>
            </w:pPr>
          </w:p>
          <w:p w:rsidR="00BE58BD" w:rsidRDefault="00BE58BD" w:rsidP="00336013">
            <w:pPr>
              <w:jc w:val="both"/>
              <w:rPr>
                <w:rFonts w:ascii="Arial" w:hAnsi="Arial" w:cs="Arial"/>
                <w:b/>
              </w:rPr>
            </w:pPr>
          </w:p>
          <w:p w:rsidR="00BE58BD" w:rsidRDefault="00BE58BD" w:rsidP="00336013">
            <w:pPr>
              <w:jc w:val="both"/>
              <w:rPr>
                <w:rFonts w:ascii="Arial" w:hAnsi="Arial" w:cs="Arial"/>
                <w:b/>
              </w:rPr>
            </w:pPr>
          </w:p>
          <w:p w:rsidR="00BE58BD" w:rsidRDefault="00BE58BD" w:rsidP="00336013">
            <w:pPr>
              <w:jc w:val="both"/>
              <w:rPr>
                <w:rFonts w:ascii="Arial" w:hAnsi="Arial" w:cs="Arial"/>
                <w:b/>
              </w:rPr>
            </w:pPr>
          </w:p>
          <w:p w:rsidR="00BE58BD" w:rsidRDefault="00BE58BD" w:rsidP="00336013">
            <w:pPr>
              <w:jc w:val="both"/>
              <w:rPr>
                <w:rFonts w:ascii="Arial" w:hAnsi="Arial" w:cs="Arial"/>
                <w:b/>
              </w:rPr>
            </w:pPr>
          </w:p>
          <w:p w:rsidR="00BE58BD" w:rsidRDefault="00BE58BD" w:rsidP="00336013">
            <w:pPr>
              <w:jc w:val="both"/>
              <w:rPr>
                <w:rFonts w:ascii="Arial" w:hAnsi="Arial" w:cs="Arial"/>
                <w:b/>
              </w:rPr>
            </w:pPr>
          </w:p>
          <w:p w:rsidR="00BE58BD" w:rsidRDefault="00BE58BD" w:rsidP="00336013">
            <w:pPr>
              <w:jc w:val="both"/>
              <w:rPr>
                <w:rFonts w:ascii="Arial" w:hAnsi="Arial" w:cs="Arial"/>
                <w:b/>
              </w:rPr>
            </w:pPr>
          </w:p>
          <w:p w:rsidR="00BE58BD" w:rsidRDefault="00BE58BD" w:rsidP="00336013">
            <w:pPr>
              <w:jc w:val="both"/>
              <w:rPr>
                <w:rFonts w:ascii="Arial" w:hAnsi="Arial" w:cs="Arial"/>
                <w:b/>
              </w:rPr>
            </w:pPr>
          </w:p>
          <w:p w:rsidR="00BE58BD" w:rsidRDefault="00BE58BD" w:rsidP="00336013">
            <w:pPr>
              <w:jc w:val="both"/>
              <w:rPr>
                <w:rFonts w:ascii="Arial" w:hAnsi="Arial" w:cs="Arial"/>
                <w:b/>
              </w:rPr>
            </w:pPr>
          </w:p>
          <w:p w:rsidR="00794F33" w:rsidRDefault="00794F33" w:rsidP="00336013">
            <w:pPr>
              <w:jc w:val="both"/>
              <w:rPr>
                <w:rFonts w:ascii="Arial" w:hAnsi="Arial" w:cs="Arial"/>
                <w:b/>
              </w:rPr>
            </w:pPr>
          </w:p>
          <w:p w:rsidR="00794F33" w:rsidRDefault="00794F33" w:rsidP="00336013">
            <w:pPr>
              <w:jc w:val="both"/>
              <w:rPr>
                <w:rFonts w:ascii="Arial" w:hAnsi="Arial" w:cs="Arial"/>
                <w:b/>
              </w:rPr>
            </w:pPr>
          </w:p>
          <w:p w:rsidR="00471CC3" w:rsidRPr="00471CC3" w:rsidRDefault="000603B4" w:rsidP="00471CC3">
            <w:pPr>
              <w:jc w:val="both"/>
              <w:rPr>
                <w:rFonts w:ascii="Arial" w:hAnsi="Arial" w:cs="Arial"/>
                <w:b/>
              </w:rPr>
            </w:pPr>
            <w:r>
              <w:rPr>
                <w:rFonts w:ascii="Arial" w:hAnsi="Arial" w:cs="Arial"/>
                <w:b/>
              </w:rPr>
              <w:t>DEL 31</w:t>
            </w:r>
            <w:r w:rsidR="00C34D50">
              <w:rPr>
                <w:rFonts w:ascii="Arial" w:hAnsi="Arial" w:cs="Arial"/>
                <w:b/>
              </w:rPr>
              <w:t xml:space="preserve"> DE MARZO</w:t>
            </w:r>
          </w:p>
          <w:p w:rsidR="00794F33" w:rsidRDefault="000603B4" w:rsidP="00471CC3">
            <w:pPr>
              <w:jc w:val="both"/>
              <w:rPr>
                <w:rFonts w:ascii="Arial" w:hAnsi="Arial" w:cs="Arial"/>
                <w:b/>
              </w:rPr>
            </w:pPr>
            <w:r>
              <w:rPr>
                <w:rFonts w:ascii="Arial" w:hAnsi="Arial" w:cs="Arial"/>
                <w:b/>
              </w:rPr>
              <w:t>AL 06</w:t>
            </w:r>
            <w:r w:rsidR="00163FB1">
              <w:rPr>
                <w:rFonts w:ascii="Arial" w:hAnsi="Arial" w:cs="Arial"/>
                <w:b/>
              </w:rPr>
              <w:t xml:space="preserve"> DE ABRIL</w:t>
            </w:r>
          </w:p>
          <w:p w:rsidR="00794F33" w:rsidRDefault="00794F33" w:rsidP="00471CC3">
            <w:pPr>
              <w:jc w:val="both"/>
              <w:rPr>
                <w:rFonts w:ascii="Arial" w:hAnsi="Arial" w:cs="Arial"/>
                <w:b/>
              </w:rPr>
            </w:pPr>
          </w:p>
          <w:p w:rsidR="00794F33" w:rsidRDefault="00794F33" w:rsidP="00471CC3">
            <w:pPr>
              <w:jc w:val="both"/>
              <w:rPr>
                <w:rFonts w:ascii="Arial" w:hAnsi="Arial" w:cs="Arial"/>
                <w:b/>
              </w:rPr>
            </w:pPr>
          </w:p>
          <w:p w:rsidR="00794F33" w:rsidRDefault="00794F33" w:rsidP="00471CC3">
            <w:pPr>
              <w:jc w:val="both"/>
              <w:rPr>
                <w:rFonts w:ascii="Arial" w:hAnsi="Arial" w:cs="Arial"/>
                <w:b/>
              </w:rPr>
            </w:pPr>
          </w:p>
          <w:p w:rsidR="00794F33" w:rsidRDefault="00794F33" w:rsidP="00471CC3">
            <w:pPr>
              <w:jc w:val="both"/>
              <w:rPr>
                <w:rFonts w:ascii="Arial" w:hAnsi="Arial" w:cs="Arial"/>
                <w:b/>
              </w:rPr>
            </w:pPr>
          </w:p>
          <w:p w:rsidR="00794F33" w:rsidRDefault="00163FB1" w:rsidP="00471CC3">
            <w:pPr>
              <w:jc w:val="both"/>
              <w:rPr>
                <w:rFonts w:ascii="Arial" w:hAnsi="Arial" w:cs="Arial"/>
                <w:b/>
              </w:rPr>
            </w:pPr>
            <w:r>
              <w:rPr>
                <w:rFonts w:ascii="Arial" w:hAnsi="Arial" w:cs="Arial"/>
                <w:b/>
              </w:rPr>
              <w:t>13 AL 17 DE ABRIL</w:t>
            </w:r>
          </w:p>
          <w:p w:rsidR="004779C1" w:rsidRPr="004779C1" w:rsidRDefault="004779C1" w:rsidP="00794F33">
            <w:pPr>
              <w:jc w:val="both"/>
              <w:rPr>
                <w:rFonts w:ascii="Arial" w:hAnsi="Arial" w:cs="Arial"/>
                <w:b/>
              </w:rPr>
            </w:pPr>
          </w:p>
        </w:tc>
      </w:tr>
    </w:tbl>
    <w:p w:rsidR="00307B98" w:rsidRPr="006B66EC" w:rsidRDefault="00307B98"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EC5121" w:rsidRPr="006B66EC" w:rsidTr="00EC5121">
        <w:tc>
          <w:tcPr>
            <w:tcW w:w="6487"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lastRenderedPageBreak/>
              <w:t>EVIDENCIA</w:t>
            </w:r>
            <w:r w:rsidR="00733C26">
              <w:rPr>
                <w:rFonts w:ascii="Arial" w:hAnsi="Arial" w:cs="Arial"/>
                <w:b/>
                <w:sz w:val="20"/>
                <w:szCs w:val="20"/>
              </w:rPr>
              <w:t>S DE APRENDIZAJE DE LA UNIDAD/MÓ</w:t>
            </w:r>
            <w:r w:rsidRPr="006B66EC">
              <w:rPr>
                <w:rFonts w:ascii="Arial" w:hAnsi="Arial" w:cs="Arial"/>
                <w:b/>
                <w:sz w:val="20"/>
                <w:szCs w:val="20"/>
              </w:rPr>
              <w:t>DULO/ BLOQUE PARA EL PORTAFOLIO</w:t>
            </w:r>
          </w:p>
        </w:tc>
        <w:tc>
          <w:tcPr>
            <w:tcW w:w="4253"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RECURSOS DE EVALUACIÓN</w:t>
            </w:r>
          </w:p>
        </w:tc>
      </w:tr>
      <w:tr w:rsidR="00EC5121" w:rsidRPr="006B66EC" w:rsidTr="00EC5121">
        <w:tc>
          <w:tcPr>
            <w:tcW w:w="6487" w:type="dxa"/>
          </w:tcPr>
          <w:p w:rsidR="00B03298" w:rsidRPr="00C433D4" w:rsidRDefault="00B03298" w:rsidP="00C433D4">
            <w:pPr>
              <w:autoSpaceDE w:val="0"/>
              <w:autoSpaceDN w:val="0"/>
              <w:adjustRightInd w:val="0"/>
              <w:jc w:val="both"/>
              <w:rPr>
                <w:rFonts w:ascii="Cambria" w:hAnsi="Cambria" w:cs="Cambria"/>
                <w:sz w:val="24"/>
                <w:szCs w:val="24"/>
              </w:rPr>
            </w:pPr>
          </w:p>
          <w:p w:rsidR="00336013" w:rsidRDefault="001833C2" w:rsidP="004044A8">
            <w:pPr>
              <w:pStyle w:val="Prrafodelista"/>
              <w:numPr>
                <w:ilvl w:val="0"/>
                <w:numId w:val="8"/>
              </w:numPr>
              <w:autoSpaceDE w:val="0"/>
              <w:autoSpaceDN w:val="0"/>
              <w:adjustRightInd w:val="0"/>
              <w:jc w:val="both"/>
              <w:rPr>
                <w:rFonts w:ascii="Arial" w:hAnsi="Arial" w:cs="Arial"/>
                <w:b/>
                <w:sz w:val="20"/>
                <w:szCs w:val="20"/>
              </w:rPr>
            </w:pPr>
            <w:r>
              <w:rPr>
                <w:rFonts w:ascii="Arial" w:hAnsi="Arial" w:cs="Arial"/>
                <w:b/>
                <w:sz w:val="20"/>
                <w:szCs w:val="20"/>
              </w:rPr>
              <w:t xml:space="preserve">Elabore un documento en donde </w:t>
            </w:r>
            <w:r w:rsidR="00CD06C3">
              <w:rPr>
                <w:rFonts w:ascii="Arial" w:hAnsi="Arial" w:cs="Arial"/>
                <w:b/>
                <w:sz w:val="20"/>
                <w:szCs w:val="20"/>
              </w:rPr>
              <w:t>analice</w:t>
            </w:r>
            <w:r>
              <w:rPr>
                <w:rFonts w:ascii="Arial" w:hAnsi="Arial" w:cs="Arial"/>
                <w:b/>
                <w:sz w:val="20"/>
                <w:szCs w:val="20"/>
              </w:rPr>
              <w:t xml:space="preserve"> las relaciones que encuentra entre el proyecto de trabajo docente y las planeaciones que pudo recuperar, caracterice los elementos didácticos, estratégicos que contiene y pondere los elementos del contexto socio cultural, escolar y personal de los alumnos que posibilitan y dificultan el aprendizaje de ellos.</w:t>
            </w:r>
          </w:p>
          <w:p w:rsidR="001833C2" w:rsidRPr="006B66EC" w:rsidRDefault="001833C2" w:rsidP="001833C2">
            <w:pPr>
              <w:pStyle w:val="Prrafodelista"/>
              <w:autoSpaceDE w:val="0"/>
              <w:autoSpaceDN w:val="0"/>
              <w:adjustRightInd w:val="0"/>
              <w:jc w:val="both"/>
              <w:rPr>
                <w:rFonts w:ascii="Arial" w:hAnsi="Arial" w:cs="Arial"/>
                <w:b/>
                <w:sz w:val="20"/>
                <w:szCs w:val="20"/>
              </w:rPr>
            </w:pPr>
          </w:p>
        </w:tc>
        <w:tc>
          <w:tcPr>
            <w:tcW w:w="4253" w:type="dxa"/>
          </w:tcPr>
          <w:p w:rsidR="004044A8" w:rsidRDefault="004044A8" w:rsidP="00B767C3">
            <w:pPr>
              <w:jc w:val="both"/>
              <w:rPr>
                <w:rFonts w:ascii="Arial" w:hAnsi="Arial" w:cs="Arial"/>
                <w:sz w:val="20"/>
                <w:szCs w:val="20"/>
              </w:rPr>
            </w:pPr>
          </w:p>
          <w:p w:rsidR="004044A8" w:rsidRDefault="004044A8" w:rsidP="00B767C3">
            <w:pPr>
              <w:jc w:val="both"/>
              <w:rPr>
                <w:rFonts w:ascii="Arial" w:hAnsi="Arial" w:cs="Arial"/>
                <w:sz w:val="20"/>
                <w:szCs w:val="20"/>
              </w:rPr>
            </w:pPr>
          </w:p>
          <w:p w:rsidR="004044A8" w:rsidRDefault="00CD06C3" w:rsidP="004044A8">
            <w:pPr>
              <w:autoSpaceDE w:val="0"/>
              <w:autoSpaceDN w:val="0"/>
              <w:adjustRightInd w:val="0"/>
              <w:rPr>
                <w:rFonts w:ascii="Cambria" w:hAnsi="Cambria" w:cs="Cambria"/>
                <w:sz w:val="24"/>
                <w:szCs w:val="24"/>
              </w:rPr>
            </w:pPr>
            <w:r>
              <w:rPr>
                <w:rFonts w:ascii="Cambria" w:hAnsi="Cambria" w:cs="Cambria"/>
                <w:sz w:val="24"/>
                <w:szCs w:val="24"/>
              </w:rPr>
              <w:t>Equipo máximo de tres</w:t>
            </w:r>
          </w:p>
          <w:p w:rsidR="004044A8" w:rsidRDefault="004044A8" w:rsidP="004044A8">
            <w:pPr>
              <w:autoSpaceDE w:val="0"/>
              <w:autoSpaceDN w:val="0"/>
              <w:adjustRightInd w:val="0"/>
              <w:rPr>
                <w:rFonts w:ascii="Cambria" w:hAnsi="Cambria" w:cs="Cambria"/>
                <w:sz w:val="24"/>
                <w:szCs w:val="24"/>
              </w:rPr>
            </w:pPr>
            <w:r>
              <w:rPr>
                <w:rFonts w:ascii="Cambria" w:hAnsi="Cambria" w:cs="Cambria"/>
                <w:sz w:val="24"/>
                <w:szCs w:val="24"/>
              </w:rPr>
              <w:t xml:space="preserve">Rubrica de </w:t>
            </w:r>
            <w:r w:rsidR="00CD06C3">
              <w:rPr>
                <w:rFonts w:ascii="Cambria" w:hAnsi="Cambria" w:cs="Cambria"/>
                <w:sz w:val="24"/>
                <w:szCs w:val="24"/>
              </w:rPr>
              <w:t>ensayo</w:t>
            </w:r>
          </w:p>
          <w:p w:rsidR="004044A8" w:rsidRDefault="004044A8" w:rsidP="004044A8">
            <w:pPr>
              <w:autoSpaceDE w:val="0"/>
              <w:autoSpaceDN w:val="0"/>
              <w:adjustRightInd w:val="0"/>
              <w:rPr>
                <w:rFonts w:ascii="Cambria" w:hAnsi="Cambria" w:cs="Cambria"/>
                <w:sz w:val="24"/>
                <w:szCs w:val="24"/>
              </w:rPr>
            </w:pPr>
            <w:r>
              <w:rPr>
                <w:rFonts w:ascii="Cambria" w:hAnsi="Cambria" w:cs="Cambria"/>
                <w:sz w:val="24"/>
                <w:szCs w:val="24"/>
              </w:rPr>
              <w:t>Lista de cotejo</w:t>
            </w:r>
          </w:p>
          <w:p w:rsidR="004044A8" w:rsidRDefault="004044A8" w:rsidP="004044A8">
            <w:pPr>
              <w:autoSpaceDE w:val="0"/>
              <w:autoSpaceDN w:val="0"/>
              <w:adjustRightInd w:val="0"/>
              <w:rPr>
                <w:rFonts w:ascii="Cambria" w:hAnsi="Cambria" w:cs="Cambria"/>
                <w:sz w:val="24"/>
                <w:szCs w:val="24"/>
              </w:rPr>
            </w:pPr>
            <w:r>
              <w:rPr>
                <w:rFonts w:ascii="Cambria" w:hAnsi="Cambria" w:cs="Cambria"/>
                <w:sz w:val="24"/>
                <w:szCs w:val="24"/>
              </w:rPr>
              <w:t>Portafolio</w:t>
            </w:r>
          </w:p>
          <w:p w:rsidR="00B767C3" w:rsidRPr="00B767C3" w:rsidRDefault="00B767C3" w:rsidP="00B767C3">
            <w:pPr>
              <w:jc w:val="both"/>
              <w:rPr>
                <w:rFonts w:ascii="Arial" w:hAnsi="Arial" w:cs="Arial"/>
                <w:sz w:val="20"/>
                <w:szCs w:val="20"/>
              </w:rPr>
            </w:pPr>
          </w:p>
        </w:tc>
        <w:tc>
          <w:tcPr>
            <w:tcW w:w="2972" w:type="dxa"/>
          </w:tcPr>
          <w:p w:rsidR="004044A8" w:rsidRDefault="004044A8" w:rsidP="00B767C3">
            <w:pPr>
              <w:jc w:val="both"/>
              <w:rPr>
                <w:rFonts w:ascii="Arial" w:hAnsi="Arial" w:cs="Arial"/>
                <w:sz w:val="20"/>
                <w:szCs w:val="20"/>
              </w:rPr>
            </w:pPr>
          </w:p>
          <w:p w:rsidR="00B03298" w:rsidRDefault="004044A8" w:rsidP="00B03298">
            <w:pPr>
              <w:jc w:val="both"/>
              <w:rPr>
                <w:rFonts w:ascii="Arial" w:hAnsi="Arial" w:cs="Arial"/>
                <w:sz w:val="20"/>
                <w:szCs w:val="20"/>
              </w:rPr>
            </w:pPr>
            <w:r>
              <w:rPr>
                <w:rFonts w:ascii="Arial" w:hAnsi="Arial" w:cs="Arial"/>
                <w:sz w:val="20"/>
                <w:szCs w:val="20"/>
              </w:rPr>
              <w:t>Cuadro comparativo</w:t>
            </w:r>
          </w:p>
          <w:p w:rsidR="004044A8" w:rsidRDefault="004044A8" w:rsidP="00B03298">
            <w:pPr>
              <w:jc w:val="both"/>
              <w:rPr>
                <w:rFonts w:ascii="Arial" w:hAnsi="Arial" w:cs="Arial"/>
                <w:sz w:val="20"/>
                <w:szCs w:val="20"/>
              </w:rPr>
            </w:pPr>
            <w:r>
              <w:rPr>
                <w:rFonts w:ascii="Arial" w:hAnsi="Arial" w:cs="Arial"/>
                <w:sz w:val="20"/>
                <w:szCs w:val="20"/>
              </w:rPr>
              <w:t>Entrevista</w:t>
            </w:r>
          </w:p>
          <w:p w:rsidR="004044A8" w:rsidRDefault="004044A8" w:rsidP="00B03298">
            <w:pPr>
              <w:jc w:val="both"/>
              <w:rPr>
                <w:rFonts w:ascii="Arial" w:hAnsi="Arial" w:cs="Arial"/>
                <w:sz w:val="20"/>
                <w:szCs w:val="20"/>
              </w:rPr>
            </w:pPr>
            <w:r>
              <w:rPr>
                <w:rFonts w:ascii="Arial" w:hAnsi="Arial" w:cs="Arial"/>
                <w:sz w:val="20"/>
                <w:szCs w:val="20"/>
              </w:rPr>
              <w:t>Análisis comparativo</w:t>
            </w:r>
          </w:p>
          <w:p w:rsidR="004044A8" w:rsidRDefault="004044A8" w:rsidP="00B03298">
            <w:pPr>
              <w:jc w:val="both"/>
              <w:rPr>
                <w:rFonts w:ascii="Arial" w:hAnsi="Arial" w:cs="Arial"/>
                <w:sz w:val="20"/>
                <w:szCs w:val="20"/>
              </w:rPr>
            </w:pPr>
            <w:r>
              <w:rPr>
                <w:rFonts w:ascii="Arial" w:hAnsi="Arial" w:cs="Arial"/>
                <w:sz w:val="20"/>
                <w:szCs w:val="20"/>
              </w:rPr>
              <w:t>Mapa conceptual</w:t>
            </w:r>
          </w:p>
          <w:p w:rsidR="001207AC" w:rsidRDefault="004779C1" w:rsidP="00B03298">
            <w:pPr>
              <w:jc w:val="both"/>
              <w:rPr>
                <w:rFonts w:ascii="Arial" w:hAnsi="Arial" w:cs="Arial"/>
                <w:sz w:val="20"/>
                <w:szCs w:val="20"/>
              </w:rPr>
            </w:pPr>
            <w:r>
              <w:rPr>
                <w:rFonts w:ascii="Arial" w:hAnsi="Arial" w:cs="Arial"/>
                <w:sz w:val="20"/>
                <w:szCs w:val="20"/>
              </w:rPr>
              <w:t>Instrumento para obtener diagnó</w:t>
            </w:r>
            <w:r w:rsidR="001207AC">
              <w:rPr>
                <w:rFonts w:ascii="Arial" w:hAnsi="Arial" w:cs="Arial"/>
                <w:sz w:val="20"/>
                <w:szCs w:val="20"/>
              </w:rPr>
              <w:t>stico de grupo</w:t>
            </w:r>
          </w:p>
          <w:p w:rsidR="001207AC" w:rsidRDefault="001207AC" w:rsidP="00B03298">
            <w:pPr>
              <w:jc w:val="both"/>
              <w:rPr>
                <w:rFonts w:ascii="Arial" w:hAnsi="Arial" w:cs="Arial"/>
                <w:sz w:val="20"/>
                <w:szCs w:val="20"/>
              </w:rPr>
            </w:pPr>
          </w:p>
          <w:p w:rsidR="004044A8" w:rsidRDefault="004044A8" w:rsidP="00B03298">
            <w:pPr>
              <w:jc w:val="both"/>
              <w:rPr>
                <w:rFonts w:ascii="Arial" w:hAnsi="Arial" w:cs="Arial"/>
                <w:sz w:val="20"/>
                <w:szCs w:val="20"/>
              </w:rPr>
            </w:pPr>
          </w:p>
          <w:p w:rsidR="004044A8" w:rsidRPr="004044A8" w:rsidRDefault="004044A8" w:rsidP="004044A8">
            <w:pPr>
              <w:jc w:val="both"/>
              <w:rPr>
                <w:rFonts w:ascii="Arial" w:hAnsi="Arial" w:cs="Arial"/>
                <w:sz w:val="24"/>
                <w:szCs w:val="24"/>
              </w:rPr>
            </w:pPr>
          </w:p>
          <w:p w:rsidR="00B767C3" w:rsidRPr="00B767C3" w:rsidRDefault="00B767C3" w:rsidP="004044A8">
            <w:pPr>
              <w:autoSpaceDE w:val="0"/>
              <w:autoSpaceDN w:val="0"/>
              <w:adjustRightInd w:val="0"/>
              <w:rPr>
                <w:rFonts w:ascii="Arial" w:hAnsi="Arial" w:cs="Arial"/>
                <w:sz w:val="20"/>
                <w:szCs w:val="20"/>
              </w:rPr>
            </w:pPr>
          </w:p>
        </w:tc>
      </w:tr>
    </w:tbl>
    <w:p w:rsidR="00307B98" w:rsidRPr="006B66EC" w:rsidRDefault="00307B98" w:rsidP="006B66EC">
      <w:pPr>
        <w:jc w:val="center"/>
        <w:rPr>
          <w:rFonts w:ascii="Arial" w:hAnsi="Arial" w:cs="Arial"/>
          <w:b/>
          <w:sz w:val="20"/>
          <w:szCs w:val="20"/>
        </w:rPr>
      </w:pPr>
    </w:p>
    <w:p w:rsidR="00F142A4" w:rsidRPr="00F142A4" w:rsidRDefault="00EC5121" w:rsidP="00F142A4">
      <w:pPr>
        <w:jc w:val="both"/>
        <w:rPr>
          <w:rFonts w:ascii="Arial" w:hAnsi="Arial" w:cs="Arial"/>
          <w:b/>
          <w:sz w:val="20"/>
          <w:szCs w:val="20"/>
        </w:rPr>
      </w:pPr>
      <w:r w:rsidRPr="006B66EC">
        <w:rPr>
          <w:rFonts w:ascii="Arial" w:hAnsi="Arial" w:cs="Arial"/>
          <w:b/>
          <w:sz w:val="20"/>
          <w:szCs w:val="20"/>
        </w:rPr>
        <w:t>OBSERVACIONES:</w:t>
      </w:r>
    </w:p>
    <w:tbl>
      <w:tblPr>
        <w:tblStyle w:val="Tablaconcuadrcula"/>
        <w:tblW w:w="13858" w:type="dxa"/>
        <w:tblLook w:val="04A0" w:firstRow="1" w:lastRow="0" w:firstColumn="1" w:lastColumn="0" w:noHBand="0" w:noVBand="1"/>
      </w:tblPr>
      <w:tblGrid>
        <w:gridCol w:w="13858"/>
      </w:tblGrid>
      <w:tr w:rsidR="00843BC8" w:rsidRPr="00F142A4" w:rsidTr="006C22A7">
        <w:tc>
          <w:tcPr>
            <w:tcW w:w="13858" w:type="dxa"/>
          </w:tcPr>
          <w:p w:rsidR="00843BC8" w:rsidRPr="00F142A4" w:rsidRDefault="00843BC8" w:rsidP="006C22A7">
            <w:pPr>
              <w:jc w:val="center"/>
              <w:rPr>
                <w:rFonts w:ascii="Arial" w:hAnsi="Arial" w:cs="Arial"/>
                <w:b/>
                <w:sz w:val="20"/>
                <w:szCs w:val="20"/>
              </w:rPr>
            </w:pPr>
            <w:r w:rsidRPr="00F142A4">
              <w:rPr>
                <w:rFonts w:ascii="Arial" w:hAnsi="Arial" w:cs="Arial"/>
                <w:b/>
                <w:sz w:val="20"/>
                <w:szCs w:val="20"/>
              </w:rPr>
              <w:t>UNIDAD DE APRENDIZAJE/MÓDULO/BLOQUE</w:t>
            </w:r>
          </w:p>
        </w:tc>
      </w:tr>
      <w:tr w:rsidR="00843BC8" w:rsidRPr="00F142A4" w:rsidTr="006C22A7">
        <w:tc>
          <w:tcPr>
            <w:tcW w:w="13858" w:type="dxa"/>
          </w:tcPr>
          <w:p w:rsidR="00843BC8" w:rsidRPr="00F142A4" w:rsidRDefault="00843BC8" w:rsidP="006C22A7">
            <w:pPr>
              <w:jc w:val="center"/>
              <w:rPr>
                <w:rFonts w:ascii="Arial" w:hAnsi="Arial" w:cs="Arial"/>
                <w:b/>
                <w:sz w:val="20"/>
                <w:szCs w:val="20"/>
              </w:rPr>
            </w:pPr>
          </w:p>
          <w:p w:rsidR="00843BC8" w:rsidRPr="00F142A4" w:rsidRDefault="00843BC8" w:rsidP="00300032">
            <w:pPr>
              <w:autoSpaceDE w:val="0"/>
              <w:autoSpaceDN w:val="0"/>
              <w:adjustRightInd w:val="0"/>
              <w:rPr>
                <w:rFonts w:ascii="Cambria,Bold" w:hAnsi="Cambria,Bold" w:cs="Cambria,Bold"/>
                <w:b/>
                <w:bCs/>
                <w:sz w:val="20"/>
                <w:szCs w:val="20"/>
              </w:rPr>
            </w:pPr>
            <w:r w:rsidRPr="00F142A4">
              <w:rPr>
                <w:rFonts w:ascii="Cambria,Bold" w:hAnsi="Cambria,Bold" w:cs="Cambria,Bold"/>
                <w:b/>
                <w:bCs/>
                <w:sz w:val="20"/>
                <w:szCs w:val="20"/>
              </w:rPr>
              <w:t>UNIDAD DE APRENDIZAJE II.</w:t>
            </w:r>
            <w:r w:rsidR="00300032" w:rsidRPr="00F142A4">
              <w:rPr>
                <w:rFonts w:ascii="Cambria,Bold" w:hAnsi="Cambria,Bold" w:cs="Cambria,Bold"/>
                <w:b/>
                <w:bCs/>
                <w:sz w:val="20"/>
                <w:szCs w:val="20"/>
              </w:rPr>
              <w:t xml:space="preserve"> </w:t>
            </w:r>
            <w:r w:rsidRPr="00F142A4">
              <w:rPr>
                <w:rFonts w:ascii="Cambria,Bold" w:hAnsi="Cambria,Bold" w:cs="Cambria,Bold"/>
                <w:b/>
                <w:bCs/>
                <w:sz w:val="20"/>
                <w:szCs w:val="20"/>
              </w:rPr>
              <w:t>Factores y elementos que inciden en la planeación docente</w:t>
            </w:r>
          </w:p>
          <w:p w:rsidR="00843BC8" w:rsidRPr="00F142A4" w:rsidRDefault="00843BC8" w:rsidP="00F142A4">
            <w:pPr>
              <w:rPr>
                <w:rFonts w:ascii="Arial" w:hAnsi="Arial" w:cs="Arial"/>
                <w:b/>
                <w:sz w:val="20"/>
                <w:szCs w:val="20"/>
              </w:rPr>
            </w:pPr>
          </w:p>
        </w:tc>
      </w:tr>
    </w:tbl>
    <w:p w:rsidR="00843BC8" w:rsidRPr="00F142A4" w:rsidRDefault="00843BC8" w:rsidP="00843BC8">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843BC8" w:rsidRPr="00F142A4" w:rsidTr="006C22A7">
        <w:tc>
          <w:tcPr>
            <w:tcW w:w="3794" w:type="dxa"/>
          </w:tcPr>
          <w:p w:rsidR="00843BC8" w:rsidRPr="00F142A4" w:rsidRDefault="00843BC8" w:rsidP="006C22A7">
            <w:pPr>
              <w:rPr>
                <w:rFonts w:ascii="Arial" w:hAnsi="Arial" w:cs="Arial"/>
                <w:b/>
                <w:sz w:val="20"/>
                <w:szCs w:val="20"/>
              </w:rPr>
            </w:pPr>
            <w:r w:rsidRPr="00F142A4">
              <w:rPr>
                <w:rFonts w:ascii="Arial" w:hAnsi="Arial" w:cs="Arial"/>
                <w:b/>
                <w:sz w:val="20"/>
                <w:szCs w:val="20"/>
              </w:rPr>
              <w:t>NOMBRE DE LA UNIDAD DE APRENDIZAJE/MÓDULO/BLOQUE</w:t>
            </w:r>
          </w:p>
        </w:tc>
        <w:tc>
          <w:tcPr>
            <w:tcW w:w="10154" w:type="dxa"/>
          </w:tcPr>
          <w:p w:rsidR="00843BC8" w:rsidRPr="00F142A4" w:rsidRDefault="00843BC8" w:rsidP="00843BC8">
            <w:pPr>
              <w:jc w:val="both"/>
              <w:rPr>
                <w:rFonts w:ascii="Cambria,Bold" w:hAnsi="Cambria,Bold" w:cs="Cambria,Bold"/>
                <w:b/>
                <w:bCs/>
                <w:sz w:val="20"/>
                <w:szCs w:val="20"/>
              </w:rPr>
            </w:pPr>
            <w:r w:rsidRPr="00F142A4">
              <w:rPr>
                <w:rFonts w:ascii="Cambria,Bold" w:hAnsi="Cambria,Bold" w:cs="Cambria,Bold"/>
                <w:b/>
                <w:bCs/>
                <w:sz w:val="20"/>
                <w:szCs w:val="20"/>
              </w:rPr>
              <w:t>Factores y elementos que inciden en la planeación docente</w:t>
            </w:r>
          </w:p>
          <w:p w:rsidR="00843BC8" w:rsidRPr="00F142A4" w:rsidRDefault="00843BC8" w:rsidP="006C22A7">
            <w:pPr>
              <w:jc w:val="center"/>
              <w:rPr>
                <w:rFonts w:ascii="Arial" w:hAnsi="Arial" w:cs="Arial"/>
                <w:b/>
                <w:sz w:val="20"/>
                <w:szCs w:val="20"/>
              </w:rPr>
            </w:pPr>
          </w:p>
        </w:tc>
      </w:tr>
      <w:tr w:rsidR="00843BC8" w:rsidRPr="00F142A4" w:rsidTr="006C22A7">
        <w:tc>
          <w:tcPr>
            <w:tcW w:w="3794" w:type="dxa"/>
          </w:tcPr>
          <w:p w:rsidR="00843BC8" w:rsidRPr="00F142A4" w:rsidRDefault="00843BC8" w:rsidP="006C22A7">
            <w:pPr>
              <w:rPr>
                <w:rFonts w:ascii="Arial" w:hAnsi="Arial" w:cs="Arial"/>
                <w:b/>
                <w:sz w:val="20"/>
                <w:szCs w:val="20"/>
              </w:rPr>
            </w:pPr>
            <w:r w:rsidRPr="00F142A4">
              <w:rPr>
                <w:rFonts w:ascii="Arial" w:hAnsi="Arial" w:cs="Arial"/>
                <w:b/>
                <w:sz w:val="20"/>
                <w:szCs w:val="20"/>
              </w:rPr>
              <w:t>(DESCRIPCIÓN BREVE)</w:t>
            </w:r>
          </w:p>
        </w:tc>
        <w:tc>
          <w:tcPr>
            <w:tcW w:w="10154" w:type="dxa"/>
          </w:tcPr>
          <w:p w:rsidR="00843BC8" w:rsidRPr="00F142A4" w:rsidRDefault="00EC4027" w:rsidP="00843BC8">
            <w:pPr>
              <w:autoSpaceDE w:val="0"/>
              <w:autoSpaceDN w:val="0"/>
              <w:adjustRightInd w:val="0"/>
              <w:rPr>
                <w:rFonts w:ascii="Cambria" w:hAnsi="Cambria" w:cs="Cambria"/>
                <w:sz w:val="20"/>
                <w:szCs w:val="20"/>
              </w:rPr>
            </w:pPr>
            <w:r w:rsidRPr="00F142A4">
              <w:rPr>
                <w:rFonts w:ascii="Cambria" w:hAnsi="Cambria" w:cs="Cambria"/>
                <w:sz w:val="20"/>
                <w:szCs w:val="20"/>
              </w:rPr>
              <w:t>Los alumnos diseñan</w:t>
            </w:r>
            <w:r w:rsidR="00843BC8" w:rsidRPr="00F142A4">
              <w:rPr>
                <w:rFonts w:ascii="Cambria" w:hAnsi="Cambria" w:cs="Cambria"/>
                <w:sz w:val="20"/>
                <w:szCs w:val="20"/>
              </w:rPr>
              <w:t xml:space="preserve">  situaciones didácticas significativas de acuerdo a la organización curricular y los enfoques pedagógicos del plan y los programas educativos vigentes</w:t>
            </w:r>
          </w:p>
        </w:tc>
      </w:tr>
      <w:tr w:rsidR="00843BC8" w:rsidRPr="00F142A4" w:rsidTr="006C22A7">
        <w:tc>
          <w:tcPr>
            <w:tcW w:w="3794" w:type="dxa"/>
          </w:tcPr>
          <w:p w:rsidR="00843BC8" w:rsidRPr="00F142A4" w:rsidRDefault="00D63738" w:rsidP="006C22A7">
            <w:pPr>
              <w:rPr>
                <w:rFonts w:ascii="Arial" w:hAnsi="Arial" w:cs="Arial"/>
                <w:b/>
                <w:sz w:val="20"/>
                <w:szCs w:val="20"/>
              </w:rPr>
            </w:pPr>
            <w:r w:rsidRPr="00F142A4">
              <w:rPr>
                <w:rFonts w:ascii="Arial" w:hAnsi="Arial" w:cs="Arial"/>
                <w:b/>
                <w:sz w:val="20"/>
                <w:szCs w:val="20"/>
              </w:rPr>
              <w:t>PROPÓ</w:t>
            </w:r>
            <w:r w:rsidR="00843BC8" w:rsidRPr="00F142A4">
              <w:rPr>
                <w:rFonts w:ascii="Arial" w:hAnsi="Arial" w:cs="Arial"/>
                <w:b/>
                <w:sz w:val="20"/>
                <w:szCs w:val="20"/>
              </w:rPr>
              <w:t>SITOS:</w:t>
            </w:r>
          </w:p>
        </w:tc>
        <w:tc>
          <w:tcPr>
            <w:tcW w:w="10154" w:type="dxa"/>
          </w:tcPr>
          <w:p w:rsidR="00CD06C3" w:rsidRPr="00F142A4" w:rsidRDefault="00CD06C3" w:rsidP="00CD06C3">
            <w:pPr>
              <w:shd w:val="clear" w:color="auto" w:fill="FFFFFF"/>
              <w:spacing w:after="101"/>
              <w:jc w:val="both"/>
              <w:rPr>
                <w:rFonts w:ascii="Cambria" w:hAnsi="Cambria" w:cs="Cambria"/>
                <w:sz w:val="20"/>
                <w:szCs w:val="20"/>
              </w:rPr>
            </w:pPr>
            <w:r w:rsidRPr="00F142A4">
              <w:rPr>
                <w:rFonts w:ascii="Arial" w:hAnsi="Arial" w:cs="Arial"/>
                <w:color w:val="000000"/>
                <w:sz w:val="20"/>
                <w:szCs w:val="20"/>
                <w:shd w:val="clear" w:color="auto" w:fill="FFFFFF"/>
              </w:rPr>
              <w:t xml:space="preserve">Conoce los </w:t>
            </w:r>
            <w:r w:rsidRPr="00F142A4">
              <w:rPr>
                <w:rFonts w:ascii="Cambria" w:hAnsi="Cambria" w:cs="Cambria"/>
                <w:sz w:val="20"/>
                <w:szCs w:val="20"/>
              </w:rPr>
              <w:t>factores para construir y direccionar un proyecto de plan de clase</w:t>
            </w:r>
          </w:p>
          <w:p w:rsidR="00CD06C3" w:rsidRPr="00F142A4" w:rsidRDefault="00CD06C3" w:rsidP="00CD06C3">
            <w:pPr>
              <w:autoSpaceDE w:val="0"/>
              <w:autoSpaceDN w:val="0"/>
              <w:adjustRightInd w:val="0"/>
              <w:rPr>
                <w:rFonts w:ascii="Cambria" w:hAnsi="Cambria" w:cs="Cambria"/>
                <w:sz w:val="20"/>
                <w:szCs w:val="20"/>
              </w:rPr>
            </w:pPr>
            <w:r w:rsidRPr="00F142A4">
              <w:rPr>
                <w:rFonts w:ascii="Cambria" w:hAnsi="Cambria" w:cs="Cambria"/>
                <w:sz w:val="20"/>
                <w:szCs w:val="20"/>
              </w:rPr>
              <w:t>Conoce y comprende los elementos de un proyecto de plan de clase y su intencionalidad</w:t>
            </w:r>
          </w:p>
          <w:p w:rsidR="00843BC8" w:rsidRPr="00F142A4" w:rsidRDefault="00CD06C3" w:rsidP="00CD06C3">
            <w:pPr>
              <w:shd w:val="clear" w:color="auto" w:fill="FFFFFF"/>
              <w:spacing w:after="101"/>
              <w:jc w:val="both"/>
              <w:rPr>
                <w:rFonts w:ascii="Cambria" w:hAnsi="Cambria" w:cs="Cambria"/>
                <w:sz w:val="20"/>
                <w:szCs w:val="20"/>
              </w:rPr>
            </w:pPr>
            <w:r w:rsidRPr="00F142A4">
              <w:rPr>
                <w:rFonts w:ascii="Cambria" w:hAnsi="Cambria" w:cs="Cambria"/>
                <w:sz w:val="20"/>
                <w:szCs w:val="20"/>
              </w:rPr>
              <w:t>Detectar en las visitas a los jardines de niños los problemas para llevar a cabo un proyecto de plan de clase</w:t>
            </w:r>
          </w:p>
        </w:tc>
      </w:tr>
    </w:tbl>
    <w:p w:rsidR="00843BC8" w:rsidRPr="00F142A4" w:rsidRDefault="00843BC8" w:rsidP="00843BC8">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843BC8" w:rsidRPr="00F142A4" w:rsidTr="006C22A7">
        <w:tc>
          <w:tcPr>
            <w:tcW w:w="13712" w:type="dxa"/>
          </w:tcPr>
          <w:p w:rsidR="00843BC8" w:rsidRPr="00F142A4" w:rsidRDefault="00843BC8" w:rsidP="006C22A7">
            <w:pPr>
              <w:jc w:val="center"/>
              <w:rPr>
                <w:rFonts w:ascii="Arial" w:hAnsi="Arial" w:cs="Arial"/>
                <w:b/>
                <w:sz w:val="20"/>
                <w:szCs w:val="20"/>
              </w:rPr>
            </w:pPr>
            <w:r w:rsidRPr="00F142A4">
              <w:rPr>
                <w:rFonts w:ascii="Arial" w:hAnsi="Arial" w:cs="Arial"/>
                <w:b/>
                <w:sz w:val="20"/>
                <w:szCs w:val="20"/>
              </w:rPr>
              <w:t>RASGOS Y COMPETENCIAS DEL PERFIL DE EGRESO A LOS QUE CONTRIBUYE LA UNIDAD PLAN 1999.</w:t>
            </w:r>
          </w:p>
          <w:p w:rsidR="000B66BB" w:rsidRPr="00F142A4" w:rsidRDefault="00843BC8" w:rsidP="00F142A4">
            <w:pPr>
              <w:jc w:val="center"/>
              <w:rPr>
                <w:rFonts w:ascii="Arial" w:hAnsi="Arial" w:cs="Arial"/>
                <w:b/>
                <w:sz w:val="20"/>
                <w:szCs w:val="20"/>
              </w:rPr>
            </w:pPr>
            <w:r w:rsidRPr="00F142A4">
              <w:rPr>
                <w:rFonts w:ascii="Arial" w:hAnsi="Arial" w:cs="Arial"/>
                <w:b/>
                <w:sz w:val="20"/>
                <w:szCs w:val="20"/>
              </w:rPr>
              <w:t>COMPETENCIAS DE LA UNIDAD DE APRENDIZAJE (PLAN 2012).</w:t>
            </w:r>
          </w:p>
        </w:tc>
      </w:tr>
      <w:tr w:rsidR="00843BC8" w:rsidRPr="00F142A4" w:rsidTr="006C22A7">
        <w:tc>
          <w:tcPr>
            <w:tcW w:w="13712" w:type="dxa"/>
          </w:tcPr>
          <w:p w:rsidR="00843BC8" w:rsidRPr="00F142A4" w:rsidRDefault="00CD06C3" w:rsidP="00CD06C3">
            <w:pPr>
              <w:pStyle w:val="Prrafodelista"/>
              <w:numPr>
                <w:ilvl w:val="0"/>
                <w:numId w:val="8"/>
              </w:numPr>
              <w:shd w:val="clear" w:color="auto" w:fill="FFFFFF"/>
              <w:spacing w:after="101"/>
              <w:jc w:val="both"/>
              <w:rPr>
                <w:rFonts w:ascii="Arial" w:hAnsi="Arial" w:cs="Arial"/>
                <w:b/>
                <w:sz w:val="20"/>
                <w:szCs w:val="20"/>
              </w:rPr>
            </w:pPr>
            <w:r w:rsidRPr="00F142A4">
              <w:rPr>
                <w:rFonts w:ascii="Cambria" w:hAnsi="Cambria" w:cs="Cambria"/>
                <w:sz w:val="20"/>
                <w:szCs w:val="20"/>
              </w:rPr>
              <w:t>Diseñe situaciones didácticas significativas de acuerdo a la organización curricular y los enfoques pedagógicos del plan y los programas educativos vigentes</w:t>
            </w:r>
          </w:p>
        </w:tc>
      </w:tr>
    </w:tbl>
    <w:p w:rsidR="00843BC8" w:rsidRDefault="00843BC8" w:rsidP="00843BC8">
      <w:pPr>
        <w:jc w:val="center"/>
        <w:rPr>
          <w:rFonts w:ascii="Arial" w:hAnsi="Arial" w:cs="Arial"/>
          <w:b/>
          <w:sz w:val="20"/>
          <w:szCs w:val="20"/>
        </w:rPr>
      </w:pPr>
    </w:p>
    <w:p w:rsidR="00CD6A51" w:rsidRPr="00F142A4" w:rsidRDefault="00CD6A51" w:rsidP="00843BC8">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843BC8" w:rsidRPr="00F142A4" w:rsidTr="006C22A7">
        <w:tc>
          <w:tcPr>
            <w:tcW w:w="13712" w:type="dxa"/>
          </w:tcPr>
          <w:p w:rsidR="00843BC8" w:rsidRPr="00F142A4" w:rsidRDefault="00843BC8" w:rsidP="006C22A7">
            <w:pPr>
              <w:rPr>
                <w:rFonts w:ascii="Arial" w:hAnsi="Arial" w:cs="Arial"/>
                <w:b/>
                <w:sz w:val="20"/>
                <w:szCs w:val="20"/>
              </w:rPr>
            </w:pPr>
            <w:r w:rsidRPr="00F142A4">
              <w:rPr>
                <w:rFonts w:ascii="Arial" w:hAnsi="Arial" w:cs="Arial"/>
                <w:b/>
                <w:sz w:val="20"/>
                <w:szCs w:val="20"/>
              </w:rPr>
              <w:lastRenderedPageBreak/>
              <w:t>RECURSOS A MOVILIZAR</w:t>
            </w:r>
          </w:p>
        </w:tc>
      </w:tr>
      <w:tr w:rsidR="00843BC8" w:rsidRPr="00F142A4" w:rsidTr="006C22A7">
        <w:tc>
          <w:tcPr>
            <w:tcW w:w="13712" w:type="dxa"/>
          </w:tcPr>
          <w:p w:rsidR="00300032" w:rsidRPr="00F142A4" w:rsidRDefault="00843BC8" w:rsidP="00300032">
            <w:pPr>
              <w:autoSpaceDE w:val="0"/>
              <w:autoSpaceDN w:val="0"/>
              <w:adjustRightInd w:val="0"/>
              <w:rPr>
                <w:rFonts w:ascii="Cambria" w:hAnsi="Cambria" w:cs="Cambria"/>
                <w:sz w:val="20"/>
                <w:szCs w:val="20"/>
              </w:rPr>
            </w:pPr>
            <w:r w:rsidRPr="00F142A4">
              <w:rPr>
                <w:rFonts w:ascii="Arial" w:hAnsi="Arial" w:cs="Arial"/>
                <w:b/>
                <w:sz w:val="20"/>
                <w:szCs w:val="20"/>
              </w:rPr>
              <w:t>SABERES:</w:t>
            </w:r>
            <w:r w:rsidR="00300032" w:rsidRPr="00F142A4">
              <w:rPr>
                <w:rFonts w:ascii="Cambria" w:hAnsi="Cambria" w:cs="Cambria"/>
                <w:sz w:val="20"/>
                <w:szCs w:val="20"/>
              </w:rPr>
              <w:t xml:space="preserve"> </w:t>
            </w:r>
            <w:r w:rsidR="002611BF" w:rsidRPr="00F142A4">
              <w:rPr>
                <w:rFonts w:ascii="Cambria" w:hAnsi="Cambria" w:cs="Cambria"/>
                <w:sz w:val="20"/>
                <w:szCs w:val="20"/>
              </w:rPr>
              <w:t xml:space="preserve">   </w:t>
            </w:r>
            <w:r w:rsidR="00300032" w:rsidRPr="00F142A4">
              <w:rPr>
                <w:rFonts w:ascii="Cambria" w:hAnsi="Cambria" w:cs="Cambria"/>
                <w:sz w:val="20"/>
                <w:szCs w:val="20"/>
              </w:rPr>
              <w:t xml:space="preserve">Factores para construir y direccionar un proyecto de plan de </w:t>
            </w:r>
            <w:r w:rsidR="002611BF" w:rsidRPr="00F142A4">
              <w:rPr>
                <w:rFonts w:ascii="Cambria" w:hAnsi="Cambria" w:cs="Cambria"/>
                <w:sz w:val="20"/>
                <w:szCs w:val="20"/>
              </w:rPr>
              <w:t xml:space="preserve">clase (flexibilidad, adecuación </w:t>
            </w:r>
            <w:r w:rsidR="00300032" w:rsidRPr="00F142A4">
              <w:rPr>
                <w:rFonts w:ascii="Cambria" w:hAnsi="Cambria" w:cs="Cambria"/>
                <w:sz w:val="20"/>
                <w:szCs w:val="20"/>
              </w:rPr>
              <w:t>curricular, características d</w:t>
            </w:r>
            <w:r w:rsidR="002611BF" w:rsidRPr="00F142A4">
              <w:rPr>
                <w:rFonts w:ascii="Cambria" w:hAnsi="Cambria" w:cs="Cambria"/>
                <w:sz w:val="20"/>
                <w:szCs w:val="20"/>
              </w:rPr>
              <w:t xml:space="preserve">el grupo y del entorno escolar),  </w:t>
            </w:r>
            <w:r w:rsidR="00300032" w:rsidRPr="00F142A4">
              <w:rPr>
                <w:rFonts w:ascii="Cambria" w:hAnsi="Cambria" w:cs="Cambria"/>
                <w:sz w:val="20"/>
                <w:szCs w:val="20"/>
              </w:rPr>
              <w:t>Elementos de un proyecto de plan de clase y su intencionalidad</w:t>
            </w:r>
          </w:p>
          <w:p w:rsidR="00843BC8" w:rsidRPr="00F142A4" w:rsidRDefault="00300032" w:rsidP="00300032">
            <w:pPr>
              <w:rPr>
                <w:rFonts w:ascii="Arial" w:hAnsi="Arial" w:cs="Arial"/>
                <w:b/>
                <w:sz w:val="20"/>
                <w:szCs w:val="20"/>
              </w:rPr>
            </w:pPr>
            <w:r w:rsidRPr="00F142A4">
              <w:rPr>
                <w:rFonts w:ascii="Cambria" w:hAnsi="Cambria" w:cs="Cambria"/>
                <w:sz w:val="20"/>
                <w:szCs w:val="20"/>
              </w:rPr>
              <w:t>Problemas para llevar a cabo un proyecto de plan de clase</w:t>
            </w:r>
          </w:p>
        </w:tc>
      </w:tr>
      <w:tr w:rsidR="00843BC8" w:rsidRPr="00F142A4" w:rsidTr="006C22A7">
        <w:tc>
          <w:tcPr>
            <w:tcW w:w="13712" w:type="dxa"/>
          </w:tcPr>
          <w:p w:rsidR="00843BC8" w:rsidRPr="00F142A4" w:rsidRDefault="00843BC8" w:rsidP="006C22A7">
            <w:pPr>
              <w:rPr>
                <w:rFonts w:ascii="Arial" w:hAnsi="Arial" w:cs="Arial"/>
                <w:b/>
                <w:sz w:val="20"/>
                <w:szCs w:val="20"/>
              </w:rPr>
            </w:pPr>
            <w:r w:rsidRPr="00F142A4">
              <w:rPr>
                <w:rFonts w:ascii="Arial" w:hAnsi="Arial" w:cs="Arial"/>
                <w:b/>
                <w:sz w:val="20"/>
                <w:szCs w:val="20"/>
              </w:rPr>
              <w:t>HABILIDADES:</w:t>
            </w:r>
            <w:r w:rsidR="00300032" w:rsidRPr="00F142A4">
              <w:rPr>
                <w:rFonts w:ascii="Cambria" w:hAnsi="Cambria" w:cs="Cambria"/>
                <w:sz w:val="20"/>
                <w:szCs w:val="20"/>
              </w:rPr>
              <w:t xml:space="preserve"> Observación , reflexión, adecuación para tomar decisiones ante el proyecto</w:t>
            </w:r>
          </w:p>
        </w:tc>
      </w:tr>
      <w:tr w:rsidR="00843BC8" w:rsidRPr="00F142A4" w:rsidTr="006C22A7">
        <w:tc>
          <w:tcPr>
            <w:tcW w:w="13712" w:type="dxa"/>
          </w:tcPr>
          <w:p w:rsidR="00300032" w:rsidRPr="00F142A4" w:rsidRDefault="00843BC8" w:rsidP="00300032">
            <w:pPr>
              <w:autoSpaceDE w:val="0"/>
              <w:autoSpaceDN w:val="0"/>
              <w:adjustRightInd w:val="0"/>
              <w:rPr>
                <w:rFonts w:ascii="Cambria" w:hAnsi="Cambria" w:cs="Cambria"/>
                <w:sz w:val="20"/>
                <w:szCs w:val="20"/>
              </w:rPr>
            </w:pPr>
            <w:r w:rsidRPr="00F142A4">
              <w:rPr>
                <w:rFonts w:ascii="Arial" w:hAnsi="Arial" w:cs="Arial"/>
                <w:b/>
                <w:sz w:val="20"/>
                <w:szCs w:val="20"/>
              </w:rPr>
              <w:t>ACTITUDES:</w:t>
            </w:r>
            <w:r w:rsidR="00300032" w:rsidRPr="00F142A4">
              <w:rPr>
                <w:rFonts w:ascii="Arial" w:hAnsi="Arial" w:cs="Arial"/>
                <w:b/>
                <w:sz w:val="20"/>
                <w:szCs w:val="20"/>
              </w:rPr>
              <w:t xml:space="preserve"> </w:t>
            </w:r>
            <w:r w:rsidR="00300032" w:rsidRPr="00F142A4">
              <w:rPr>
                <w:rFonts w:ascii="Cambria" w:hAnsi="Cambria" w:cs="Cambria"/>
                <w:sz w:val="20"/>
                <w:szCs w:val="20"/>
              </w:rPr>
              <w:t>El estudiante asuma la tarea escolar como proyecto propio, en el sentido de que un estudiante que tiene claro la</w:t>
            </w:r>
          </w:p>
          <w:p w:rsidR="00300032" w:rsidRPr="00F142A4" w:rsidRDefault="002611BF" w:rsidP="00300032">
            <w:pPr>
              <w:autoSpaceDE w:val="0"/>
              <w:autoSpaceDN w:val="0"/>
              <w:adjustRightInd w:val="0"/>
              <w:rPr>
                <w:rFonts w:ascii="Cambria" w:hAnsi="Cambria" w:cs="Cambria"/>
                <w:sz w:val="20"/>
                <w:szCs w:val="20"/>
              </w:rPr>
            </w:pPr>
            <w:r w:rsidRPr="00F142A4">
              <w:rPr>
                <w:rFonts w:ascii="Cambria" w:hAnsi="Cambria" w:cs="Cambria"/>
                <w:sz w:val="20"/>
                <w:szCs w:val="20"/>
              </w:rPr>
              <w:t>Finalidad</w:t>
            </w:r>
            <w:r w:rsidR="00300032" w:rsidRPr="00F142A4">
              <w:rPr>
                <w:rFonts w:ascii="Cambria" w:hAnsi="Cambria" w:cs="Cambria"/>
                <w:sz w:val="20"/>
                <w:szCs w:val="20"/>
              </w:rPr>
              <w:t xml:space="preserve"> de su trabajo y asume condiciones de convertir esa finalidad en proyecto propio, está en condiciones de aprender. </w:t>
            </w:r>
          </w:p>
          <w:p w:rsidR="00300032" w:rsidRPr="00F142A4" w:rsidRDefault="00300032" w:rsidP="00300032">
            <w:pPr>
              <w:autoSpaceDE w:val="0"/>
              <w:autoSpaceDN w:val="0"/>
              <w:adjustRightInd w:val="0"/>
              <w:rPr>
                <w:rFonts w:ascii="Cambria" w:hAnsi="Cambria" w:cs="Cambria"/>
                <w:sz w:val="20"/>
                <w:szCs w:val="20"/>
              </w:rPr>
            </w:pPr>
            <w:r w:rsidRPr="00F142A4">
              <w:rPr>
                <w:rFonts w:ascii="Cambria" w:hAnsi="Cambria" w:cs="Cambria"/>
                <w:sz w:val="20"/>
                <w:szCs w:val="20"/>
              </w:rPr>
              <w:t>Tomar decisiones de manera autónoma, así como aproximarse al espacio profesional en el que desempeñará su trabajo como docente.   Capacidad de reflexión, análisis y uso de los mismos en la resolución de problemas</w:t>
            </w:r>
          </w:p>
          <w:p w:rsidR="00843BC8" w:rsidRPr="00F142A4" w:rsidRDefault="00843BC8" w:rsidP="006C22A7">
            <w:pPr>
              <w:rPr>
                <w:rFonts w:ascii="Arial" w:hAnsi="Arial" w:cs="Arial"/>
                <w:b/>
                <w:sz w:val="20"/>
                <w:szCs w:val="20"/>
              </w:rPr>
            </w:pPr>
          </w:p>
        </w:tc>
      </w:tr>
      <w:tr w:rsidR="00843BC8" w:rsidRPr="00F142A4" w:rsidTr="006C22A7">
        <w:tc>
          <w:tcPr>
            <w:tcW w:w="13712" w:type="dxa"/>
          </w:tcPr>
          <w:p w:rsidR="00843BC8" w:rsidRPr="00F142A4" w:rsidRDefault="00843BC8" w:rsidP="006C22A7">
            <w:pPr>
              <w:rPr>
                <w:rFonts w:ascii="Arial" w:hAnsi="Arial" w:cs="Arial"/>
                <w:b/>
                <w:sz w:val="20"/>
                <w:szCs w:val="20"/>
              </w:rPr>
            </w:pPr>
            <w:r w:rsidRPr="00F142A4">
              <w:rPr>
                <w:rFonts w:ascii="Arial" w:hAnsi="Arial" w:cs="Arial"/>
                <w:b/>
                <w:sz w:val="20"/>
                <w:szCs w:val="20"/>
              </w:rPr>
              <w:t>INDICADORES DE APRENDIZAJE:</w:t>
            </w:r>
          </w:p>
        </w:tc>
      </w:tr>
    </w:tbl>
    <w:p w:rsidR="00843BC8" w:rsidRPr="00F142A4" w:rsidRDefault="00843BC8" w:rsidP="00F142A4">
      <w:pP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843BC8" w:rsidRPr="00F142A4" w:rsidTr="006C22A7">
        <w:tc>
          <w:tcPr>
            <w:tcW w:w="13712" w:type="dxa"/>
          </w:tcPr>
          <w:p w:rsidR="00843BC8" w:rsidRPr="00F142A4" w:rsidRDefault="00843BC8" w:rsidP="006C22A7">
            <w:pPr>
              <w:jc w:val="center"/>
              <w:rPr>
                <w:rFonts w:ascii="Arial" w:hAnsi="Arial" w:cs="Arial"/>
                <w:b/>
                <w:sz w:val="20"/>
                <w:szCs w:val="20"/>
              </w:rPr>
            </w:pPr>
            <w:r w:rsidRPr="00F142A4">
              <w:rPr>
                <w:rFonts w:ascii="Arial" w:hAnsi="Arial" w:cs="Arial"/>
                <w:b/>
                <w:sz w:val="20"/>
                <w:szCs w:val="20"/>
              </w:rPr>
              <w:t>DESARROLLO DE LA UNIDAD DE APRENDIZAJE / MÓDULO / BLOQUE</w:t>
            </w:r>
          </w:p>
        </w:tc>
      </w:tr>
      <w:tr w:rsidR="00843BC8" w:rsidRPr="00F142A4" w:rsidTr="006C22A7">
        <w:tc>
          <w:tcPr>
            <w:tcW w:w="13712" w:type="dxa"/>
          </w:tcPr>
          <w:p w:rsidR="00843BC8" w:rsidRPr="00F142A4" w:rsidRDefault="00843BC8" w:rsidP="00300032">
            <w:pPr>
              <w:pStyle w:val="Prrafodelista"/>
              <w:numPr>
                <w:ilvl w:val="0"/>
                <w:numId w:val="8"/>
              </w:numPr>
              <w:rPr>
                <w:rFonts w:ascii="Arial" w:hAnsi="Arial" w:cs="Arial"/>
                <w:b/>
                <w:sz w:val="20"/>
                <w:szCs w:val="20"/>
              </w:rPr>
            </w:pPr>
            <w:r w:rsidRPr="00F142A4">
              <w:rPr>
                <w:rFonts w:ascii="Arial" w:hAnsi="Arial" w:cs="Arial"/>
                <w:b/>
                <w:sz w:val="20"/>
                <w:szCs w:val="20"/>
              </w:rPr>
              <w:t>SECUENCIA TEMÁTICA / CONTENIDOS:</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Las situaciones didácticas están pensadas en tres momentos:</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 xml:space="preserve">Un primer momento se plantean algunas preguntas </w:t>
            </w:r>
            <w:proofErr w:type="spellStart"/>
            <w:r w:rsidRPr="00F142A4">
              <w:rPr>
                <w:rFonts w:ascii="Cambria" w:hAnsi="Cambria" w:cs="Cambria"/>
                <w:sz w:val="20"/>
                <w:szCs w:val="20"/>
              </w:rPr>
              <w:t>problematizadoras</w:t>
            </w:r>
            <w:proofErr w:type="spellEnd"/>
            <w:r w:rsidRPr="00F142A4">
              <w:rPr>
                <w:rFonts w:ascii="Cambria" w:hAnsi="Cambria" w:cs="Cambria"/>
                <w:sz w:val="20"/>
                <w:szCs w:val="20"/>
              </w:rPr>
              <w:t xml:space="preserve"> en diferentes</w:t>
            </w:r>
            <w:r w:rsidR="00722F83" w:rsidRPr="00F142A4">
              <w:rPr>
                <w:rFonts w:ascii="Cambria" w:hAnsi="Cambria" w:cs="Cambria"/>
                <w:sz w:val="20"/>
                <w:szCs w:val="20"/>
              </w:rPr>
              <w:t xml:space="preserve"> </w:t>
            </w:r>
            <w:r w:rsidRPr="00F142A4">
              <w:rPr>
                <w:rFonts w:ascii="Cambria" w:hAnsi="Cambria" w:cs="Cambria"/>
                <w:sz w:val="20"/>
                <w:szCs w:val="20"/>
              </w:rPr>
              <w:t>direcciones como las siguientes:</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1) Con respecto a la función y utilidad de la construcción de una planeación didáctica por</w:t>
            </w:r>
            <w:r w:rsidR="00722F83" w:rsidRPr="00F142A4">
              <w:rPr>
                <w:rFonts w:ascii="Cambria" w:hAnsi="Cambria" w:cs="Cambria"/>
                <w:sz w:val="20"/>
                <w:szCs w:val="20"/>
              </w:rPr>
              <w:t xml:space="preserve"> </w:t>
            </w:r>
            <w:r w:rsidRPr="00F142A4">
              <w:rPr>
                <w:rFonts w:ascii="Cambria" w:hAnsi="Cambria" w:cs="Cambria"/>
                <w:sz w:val="20"/>
                <w:szCs w:val="20"/>
              </w:rPr>
              <w:t>parte del docente</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¿Cuál es la función de la planeación en la acción docente?</w:t>
            </w:r>
          </w:p>
          <w:p w:rsidR="00300032" w:rsidRPr="00F142A4" w:rsidRDefault="00300032" w:rsidP="00300032">
            <w:pPr>
              <w:jc w:val="both"/>
              <w:rPr>
                <w:rFonts w:ascii="Cambria" w:hAnsi="Cambria" w:cs="Cambria"/>
                <w:sz w:val="20"/>
                <w:szCs w:val="20"/>
              </w:rPr>
            </w:pPr>
            <w:r w:rsidRPr="00F142A4">
              <w:rPr>
                <w:rFonts w:ascii="Cambria" w:hAnsi="Cambria" w:cs="Cambria"/>
                <w:sz w:val="20"/>
                <w:szCs w:val="20"/>
              </w:rPr>
              <w:t>¿Cómo se relaciona en el trabajo escolar el proyecto docente y la planeación didáctica</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2) Con respecto a los factores que inciden en la construcción de un proyecto de clase por</w:t>
            </w:r>
            <w:r w:rsidR="00722F83" w:rsidRPr="00F142A4">
              <w:rPr>
                <w:rFonts w:ascii="Cambria" w:hAnsi="Cambria" w:cs="Cambria"/>
                <w:sz w:val="20"/>
                <w:szCs w:val="20"/>
              </w:rPr>
              <w:t xml:space="preserve"> </w:t>
            </w:r>
            <w:r w:rsidRPr="00F142A4">
              <w:rPr>
                <w:rFonts w:ascii="Cambria" w:hAnsi="Cambria" w:cs="Cambria"/>
                <w:sz w:val="20"/>
                <w:szCs w:val="20"/>
              </w:rPr>
              <w:t>parte del docente</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¿Cómo procede el maestro para elaborar una planeación didáctica?</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¿Qué tipo de preguntas requiere realizar para construir una planeación didáctica?</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¿Qué papel juegan los conocimientos previos y los aprendizajes esperados para el</w:t>
            </w:r>
            <w:r w:rsidR="00722F83" w:rsidRPr="00F142A4">
              <w:rPr>
                <w:rFonts w:ascii="Cambria" w:hAnsi="Cambria" w:cs="Cambria"/>
                <w:sz w:val="20"/>
                <w:szCs w:val="20"/>
              </w:rPr>
              <w:t xml:space="preserve"> </w:t>
            </w:r>
            <w:r w:rsidRPr="00F142A4">
              <w:rPr>
                <w:rFonts w:ascii="Cambria" w:hAnsi="Cambria" w:cs="Cambria"/>
                <w:sz w:val="20"/>
                <w:szCs w:val="20"/>
              </w:rPr>
              <w:t>desarrollo de las competencias y estándares establecidos en los programas escolares?</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¿Cómo se promueve la integración de saberes de los alumnos? ¿Cómo se gestiona el</w:t>
            </w:r>
            <w:r w:rsidR="00722F83" w:rsidRPr="00F142A4">
              <w:rPr>
                <w:rFonts w:ascii="Cambria" w:hAnsi="Cambria" w:cs="Cambria"/>
                <w:sz w:val="20"/>
                <w:szCs w:val="20"/>
              </w:rPr>
              <w:t xml:space="preserve"> </w:t>
            </w:r>
            <w:r w:rsidRPr="00F142A4">
              <w:rPr>
                <w:rFonts w:ascii="Cambria" w:hAnsi="Cambria" w:cs="Cambria"/>
                <w:sz w:val="20"/>
                <w:szCs w:val="20"/>
              </w:rPr>
              <w:t>aprendizaje?</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¿Qué apoyos de las TIC puede usar el docente en su contexto?</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¿Qué aportes se pueden rescatar de algunos autores de la escuela nueva como Dewey y</w:t>
            </w:r>
            <w:r w:rsidR="00722F83" w:rsidRPr="00F142A4">
              <w:rPr>
                <w:rFonts w:ascii="Cambria" w:hAnsi="Cambria" w:cs="Cambria"/>
                <w:sz w:val="20"/>
                <w:szCs w:val="20"/>
              </w:rPr>
              <w:t xml:space="preserve"> </w:t>
            </w:r>
            <w:proofErr w:type="spellStart"/>
            <w:r w:rsidRPr="00F142A4">
              <w:rPr>
                <w:rFonts w:ascii="Cambria" w:hAnsi="Cambria" w:cs="Cambria"/>
                <w:sz w:val="20"/>
                <w:szCs w:val="20"/>
              </w:rPr>
              <w:t>Freinet</w:t>
            </w:r>
            <w:proofErr w:type="spellEnd"/>
            <w:r w:rsidRPr="00F142A4">
              <w:rPr>
                <w:rFonts w:ascii="Cambria" w:hAnsi="Cambria" w:cs="Cambria"/>
                <w:sz w:val="20"/>
                <w:szCs w:val="20"/>
              </w:rPr>
              <w:t xml:space="preserve"> para su planeación didáctica?</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3) Con respecto a los elementos de una planeación didáctica</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¿Cuál es el papel del contenido, el método y la evaluación en los planes de clase?</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¿Cómo seguir un camino didáctico en la elaboración de un plan de clase?</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¿Cómo se crea el enigma y se teje la relación pedagógica?</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¿Qué papel se le atribuye al tiempo y a los recursos disponibles en la planeación?</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Un segundo momento dedicado a la búsqueda de información tanto documental como de</w:t>
            </w:r>
            <w:r w:rsidR="00722F83" w:rsidRPr="00F142A4">
              <w:rPr>
                <w:rFonts w:ascii="Cambria" w:hAnsi="Cambria" w:cs="Cambria"/>
                <w:sz w:val="20"/>
                <w:szCs w:val="20"/>
              </w:rPr>
              <w:t xml:space="preserve"> </w:t>
            </w:r>
            <w:r w:rsidRPr="00F142A4">
              <w:rPr>
                <w:rFonts w:ascii="Cambria" w:hAnsi="Cambria" w:cs="Cambria"/>
                <w:sz w:val="20"/>
                <w:szCs w:val="20"/>
              </w:rPr>
              <w:t>campo:</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Se puede proceder a la revisión de los textos sugeridos para dar respuesta a algunas de las</w:t>
            </w:r>
            <w:r w:rsidR="00722F83" w:rsidRPr="00F142A4">
              <w:rPr>
                <w:rFonts w:ascii="Cambria" w:hAnsi="Cambria" w:cs="Cambria"/>
                <w:sz w:val="20"/>
                <w:szCs w:val="20"/>
              </w:rPr>
              <w:t xml:space="preserve"> </w:t>
            </w:r>
            <w:r w:rsidRPr="00F142A4">
              <w:rPr>
                <w:rFonts w:ascii="Cambria" w:hAnsi="Cambria" w:cs="Cambria"/>
                <w:sz w:val="20"/>
                <w:szCs w:val="20"/>
              </w:rPr>
              <w:t>preguntas formuladas e identificar los elementos centrales de una planeación didáctica</w:t>
            </w:r>
            <w:r w:rsidR="00722F83" w:rsidRPr="00F142A4">
              <w:rPr>
                <w:rFonts w:ascii="Cambria" w:hAnsi="Cambria" w:cs="Cambria"/>
                <w:sz w:val="20"/>
                <w:szCs w:val="20"/>
              </w:rPr>
              <w:t xml:space="preserve">. </w:t>
            </w:r>
            <w:r w:rsidRPr="00F142A4">
              <w:rPr>
                <w:rFonts w:ascii="Cambria" w:hAnsi="Cambria" w:cs="Cambria"/>
                <w:sz w:val="20"/>
                <w:szCs w:val="20"/>
              </w:rPr>
              <w:t>Y con base en la información encontrada elaborar algunas preguntas a realizar a docentes</w:t>
            </w:r>
            <w:r w:rsidR="00722F83" w:rsidRPr="00F142A4">
              <w:rPr>
                <w:rFonts w:ascii="Cambria" w:hAnsi="Cambria" w:cs="Cambria"/>
                <w:sz w:val="20"/>
                <w:szCs w:val="20"/>
              </w:rPr>
              <w:t xml:space="preserve"> </w:t>
            </w:r>
            <w:r w:rsidRPr="00F142A4">
              <w:rPr>
                <w:rFonts w:ascii="Cambria" w:hAnsi="Cambria" w:cs="Cambria"/>
                <w:sz w:val="20"/>
                <w:szCs w:val="20"/>
              </w:rPr>
              <w:t>en servicio</w:t>
            </w:r>
          </w:p>
          <w:p w:rsidR="00300032" w:rsidRPr="00F142A4" w:rsidRDefault="00300032" w:rsidP="00722F83">
            <w:pPr>
              <w:autoSpaceDE w:val="0"/>
              <w:autoSpaceDN w:val="0"/>
              <w:adjustRightInd w:val="0"/>
              <w:jc w:val="both"/>
              <w:rPr>
                <w:rFonts w:ascii="Arial" w:hAnsi="Arial" w:cs="Arial"/>
                <w:b/>
                <w:sz w:val="20"/>
                <w:szCs w:val="20"/>
              </w:rPr>
            </w:pPr>
            <w:r w:rsidRPr="00F142A4">
              <w:rPr>
                <w:rFonts w:ascii="Cambria" w:hAnsi="Cambria" w:cs="Cambria"/>
                <w:sz w:val="20"/>
                <w:szCs w:val="20"/>
              </w:rPr>
              <w:t>Un tercer momento dedicado a la construcción de evidencias donde se pueden identificar</w:t>
            </w:r>
            <w:r w:rsidR="00722F83" w:rsidRPr="00F142A4">
              <w:rPr>
                <w:rFonts w:ascii="Cambria" w:hAnsi="Cambria" w:cs="Cambria"/>
                <w:sz w:val="20"/>
                <w:szCs w:val="20"/>
              </w:rPr>
              <w:t xml:space="preserve"> </w:t>
            </w:r>
            <w:r w:rsidRPr="00F142A4">
              <w:rPr>
                <w:rFonts w:ascii="Cambria" w:hAnsi="Cambria" w:cs="Cambria"/>
                <w:sz w:val="20"/>
                <w:szCs w:val="20"/>
              </w:rPr>
              <w:t>en un plan de clase los elementos que lo componen y hacer algunas sugerencias en los</w:t>
            </w:r>
            <w:r w:rsidR="00722F83" w:rsidRPr="00F142A4">
              <w:rPr>
                <w:rFonts w:ascii="Cambria" w:hAnsi="Cambria" w:cs="Cambria"/>
                <w:sz w:val="20"/>
                <w:szCs w:val="20"/>
              </w:rPr>
              <w:t xml:space="preserve"> </w:t>
            </w:r>
            <w:r w:rsidRPr="00F142A4">
              <w:rPr>
                <w:rFonts w:ascii="Cambria" w:hAnsi="Cambria" w:cs="Cambria"/>
                <w:sz w:val="20"/>
                <w:szCs w:val="20"/>
              </w:rPr>
              <w:t>elementos a considerar en un plan de clase.</w:t>
            </w:r>
          </w:p>
        </w:tc>
      </w:tr>
    </w:tbl>
    <w:p w:rsidR="00843BC8" w:rsidRDefault="00843BC8" w:rsidP="00843BC8">
      <w:pPr>
        <w:jc w:val="center"/>
        <w:rPr>
          <w:rFonts w:ascii="Arial" w:hAnsi="Arial" w:cs="Arial"/>
          <w:b/>
          <w:sz w:val="20"/>
          <w:szCs w:val="20"/>
        </w:rPr>
      </w:pPr>
    </w:p>
    <w:p w:rsidR="000603B4" w:rsidRDefault="000603B4" w:rsidP="00843BC8">
      <w:pPr>
        <w:jc w:val="center"/>
        <w:rPr>
          <w:rFonts w:ascii="Arial" w:hAnsi="Arial" w:cs="Arial"/>
          <w:b/>
          <w:sz w:val="20"/>
          <w:szCs w:val="20"/>
        </w:rPr>
      </w:pPr>
    </w:p>
    <w:p w:rsidR="000603B4" w:rsidRPr="006B66EC" w:rsidRDefault="000603B4" w:rsidP="00843BC8">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7479"/>
        <w:gridCol w:w="3119"/>
        <w:gridCol w:w="3114"/>
      </w:tblGrid>
      <w:tr w:rsidR="00843BC8" w:rsidRPr="006B66EC" w:rsidTr="006C22A7">
        <w:tc>
          <w:tcPr>
            <w:tcW w:w="7479" w:type="dxa"/>
          </w:tcPr>
          <w:p w:rsidR="00843BC8" w:rsidRPr="006B66EC" w:rsidRDefault="00843BC8" w:rsidP="006C22A7">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843BC8" w:rsidRPr="006B66EC" w:rsidRDefault="00843BC8" w:rsidP="006C22A7">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843BC8" w:rsidRPr="006B66EC" w:rsidRDefault="00843BC8" w:rsidP="006C22A7">
            <w:pPr>
              <w:jc w:val="center"/>
              <w:rPr>
                <w:rFonts w:ascii="Arial" w:hAnsi="Arial" w:cs="Arial"/>
                <w:b/>
                <w:sz w:val="20"/>
                <w:szCs w:val="20"/>
              </w:rPr>
            </w:pPr>
            <w:r>
              <w:rPr>
                <w:rFonts w:ascii="Arial" w:hAnsi="Arial" w:cs="Arial"/>
                <w:b/>
                <w:sz w:val="20"/>
                <w:szCs w:val="20"/>
              </w:rPr>
              <w:t>CALENDARIZACIÓ</w:t>
            </w:r>
            <w:r w:rsidRPr="006B66EC">
              <w:rPr>
                <w:rFonts w:ascii="Arial" w:hAnsi="Arial" w:cs="Arial"/>
                <w:b/>
                <w:sz w:val="20"/>
                <w:szCs w:val="20"/>
              </w:rPr>
              <w:t>N SEMANAL</w:t>
            </w:r>
          </w:p>
        </w:tc>
      </w:tr>
      <w:tr w:rsidR="00843BC8" w:rsidRPr="006B66EC" w:rsidTr="006C22A7">
        <w:tc>
          <w:tcPr>
            <w:tcW w:w="7479" w:type="dxa"/>
          </w:tcPr>
          <w:p w:rsidR="005B7AA6" w:rsidRPr="00956C75" w:rsidRDefault="005B7AA6" w:rsidP="00956C75">
            <w:pPr>
              <w:autoSpaceDE w:val="0"/>
              <w:autoSpaceDN w:val="0"/>
              <w:adjustRightInd w:val="0"/>
              <w:jc w:val="both"/>
              <w:rPr>
                <w:rFonts w:ascii="Cambria" w:hAnsi="Cambria" w:cs="Cambria"/>
                <w:sz w:val="24"/>
                <w:szCs w:val="24"/>
              </w:rPr>
            </w:pPr>
          </w:p>
          <w:p w:rsidR="001C242C" w:rsidRPr="009D7BD9" w:rsidRDefault="001C242C" w:rsidP="001C242C">
            <w:pPr>
              <w:pStyle w:val="Prrafodelista"/>
              <w:numPr>
                <w:ilvl w:val="0"/>
                <w:numId w:val="9"/>
              </w:numPr>
              <w:autoSpaceDE w:val="0"/>
              <w:autoSpaceDN w:val="0"/>
              <w:adjustRightInd w:val="0"/>
              <w:jc w:val="both"/>
              <w:rPr>
                <w:rFonts w:ascii="Cambria" w:hAnsi="Cambria" w:cs="Cambria"/>
                <w:sz w:val="24"/>
                <w:szCs w:val="24"/>
              </w:rPr>
            </w:pPr>
            <w:r w:rsidRPr="004779C1">
              <w:rPr>
                <w:rFonts w:asciiTheme="majorHAnsi" w:hAnsiTheme="majorHAnsi"/>
                <w:sz w:val="24"/>
                <w:szCs w:val="24"/>
              </w:rPr>
              <w:t>Análisis de lecturas: 10 citas textuales por lectura, de 5 a 8 renglones, 20- 25 ideas principales., mapa conceptual con palabras claves., definir equipos</w:t>
            </w:r>
          </w:p>
          <w:p w:rsidR="009D7BD9" w:rsidRDefault="009D7BD9" w:rsidP="009D7BD9">
            <w:pPr>
              <w:autoSpaceDE w:val="0"/>
              <w:autoSpaceDN w:val="0"/>
              <w:adjustRightInd w:val="0"/>
              <w:jc w:val="both"/>
              <w:rPr>
                <w:rFonts w:ascii="Cambria" w:hAnsi="Cambria" w:cs="Cambria"/>
                <w:sz w:val="24"/>
                <w:szCs w:val="24"/>
              </w:rPr>
            </w:pPr>
          </w:p>
          <w:p w:rsidR="009D7BD9" w:rsidRDefault="009D7BD9" w:rsidP="009D7BD9">
            <w:pPr>
              <w:autoSpaceDE w:val="0"/>
              <w:autoSpaceDN w:val="0"/>
              <w:adjustRightInd w:val="0"/>
              <w:jc w:val="both"/>
              <w:rPr>
                <w:rFonts w:ascii="Cambria" w:hAnsi="Cambria" w:cs="Cambria"/>
                <w:sz w:val="24"/>
                <w:szCs w:val="24"/>
              </w:rPr>
            </w:pPr>
          </w:p>
          <w:p w:rsidR="009D7BD9" w:rsidRDefault="005317C6" w:rsidP="005317C6">
            <w:pPr>
              <w:tabs>
                <w:tab w:val="left" w:pos="4415"/>
              </w:tabs>
              <w:autoSpaceDE w:val="0"/>
              <w:autoSpaceDN w:val="0"/>
              <w:adjustRightInd w:val="0"/>
              <w:jc w:val="both"/>
              <w:rPr>
                <w:rFonts w:ascii="Cambria" w:hAnsi="Cambria" w:cs="Cambria"/>
                <w:sz w:val="24"/>
                <w:szCs w:val="24"/>
              </w:rPr>
            </w:pPr>
            <w:r>
              <w:rPr>
                <w:rFonts w:ascii="Cambria" w:hAnsi="Cambria" w:cs="Cambria"/>
                <w:sz w:val="24"/>
                <w:szCs w:val="24"/>
              </w:rPr>
              <w:tab/>
            </w:r>
          </w:p>
          <w:p w:rsidR="005317C6" w:rsidRDefault="005317C6" w:rsidP="005317C6">
            <w:pPr>
              <w:tabs>
                <w:tab w:val="left" w:pos="4415"/>
              </w:tabs>
              <w:autoSpaceDE w:val="0"/>
              <w:autoSpaceDN w:val="0"/>
              <w:adjustRightInd w:val="0"/>
              <w:jc w:val="both"/>
              <w:rPr>
                <w:rFonts w:ascii="Cambria" w:hAnsi="Cambria" w:cs="Cambria"/>
                <w:sz w:val="24"/>
                <w:szCs w:val="24"/>
              </w:rPr>
            </w:pPr>
          </w:p>
          <w:p w:rsidR="009D7BD9" w:rsidRPr="009D7BD9" w:rsidRDefault="005317C6" w:rsidP="009D7BD9">
            <w:pPr>
              <w:autoSpaceDE w:val="0"/>
              <w:autoSpaceDN w:val="0"/>
              <w:adjustRightInd w:val="0"/>
              <w:jc w:val="both"/>
              <w:rPr>
                <w:rFonts w:ascii="Cambria" w:hAnsi="Cambria" w:cs="Cambria"/>
                <w:sz w:val="24"/>
                <w:szCs w:val="24"/>
              </w:rPr>
            </w:pPr>
            <w:r>
              <w:rPr>
                <w:rFonts w:asciiTheme="majorHAnsi" w:hAnsiTheme="majorHAnsi"/>
                <w:noProof/>
                <w:sz w:val="24"/>
                <w:szCs w:val="24"/>
                <w:lang w:eastAsia="es-MX"/>
              </w:rPr>
              <mc:AlternateContent>
                <mc:Choice Requires="wps">
                  <w:drawing>
                    <wp:anchor distT="0" distB="0" distL="114300" distR="114300" simplePos="0" relativeHeight="251675648" behindDoc="0" locked="0" layoutInCell="1" allowOverlap="1" wp14:anchorId="3CC9B8B0" wp14:editId="21BF1BAB">
                      <wp:simplePos x="0" y="0"/>
                      <wp:positionH relativeFrom="column">
                        <wp:posOffset>-76835</wp:posOffset>
                      </wp:positionH>
                      <wp:positionV relativeFrom="paragraph">
                        <wp:posOffset>-1905</wp:posOffset>
                      </wp:positionV>
                      <wp:extent cx="8772525" cy="17145"/>
                      <wp:effectExtent l="0" t="0" r="28575" b="20955"/>
                      <wp:wrapNone/>
                      <wp:docPr id="11" name="11 Conector recto"/>
                      <wp:cNvGraphicFramePr/>
                      <a:graphic xmlns:a="http://schemas.openxmlformats.org/drawingml/2006/main">
                        <a:graphicData uri="http://schemas.microsoft.com/office/word/2010/wordprocessingShape">
                          <wps:wsp>
                            <wps:cNvCnPr/>
                            <wps:spPr>
                              <a:xfrm flipV="1">
                                <a:off x="0" y="0"/>
                                <a:ext cx="8772525" cy="1714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11 Conector recto"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6.05pt,-.15pt" to="684.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" strokecolor="#4a7ebb"/>
                  </w:pict>
                </mc:Fallback>
              </mc:AlternateContent>
            </w:r>
          </w:p>
          <w:p w:rsidR="007411FE" w:rsidRPr="007411FE" w:rsidRDefault="007411FE" w:rsidP="007411FE">
            <w:pPr>
              <w:pStyle w:val="Prrafodelista"/>
              <w:rPr>
                <w:rFonts w:asciiTheme="majorHAnsi" w:hAnsiTheme="majorHAnsi"/>
                <w:sz w:val="24"/>
                <w:szCs w:val="24"/>
              </w:rPr>
            </w:pPr>
            <w:r>
              <w:rPr>
                <w:rFonts w:asciiTheme="majorHAnsi" w:hAnsiTheme="majorHAnsi"/>
                <w:sz w:val="24"/>
                <w:szCs w:val="24"/>
              </w:rPr>
              <w:t xml:space="preserve">SEGUNDA VISITA A LOS JARDINES </w:t>
            </w:r>
          </w:p>
          <w:p w:rsidR="007411FE" w:rsidRPr="007411FE" w:rsidRDefault="007411FE" w:rsidP="007411FE">
            <w:pPr>
              <w:rPr>
                <w:rFonts w:asciiTheme="majorHAnsi" w:hAnsiTheme="majorHAnsi"/>
                <w:sz w:val="24"/>
                <w:szCs w:val="24"/>
              </w:rPr>
            </w:pPr>
            <w:r>
              <w:rPr>
                <w:rFonts w:asciiTheme="majorHAnsi" w:hAnsiTheme="majorHAnsi"/>
                <w:noProof/>
                <w:sz w:val="24"/>
                <w:szCs w:val="24"/>
                <w:lang w:eastAsia="es-MX"/>
              </w:rPr>
              <mc:AlternateContent>
                <mc:Choice Requires="wps">
                  <w:drawing>
                    <wp:anchor distT="0" distB="0" distL="114300" distR="114300" simplePos="0" relativeHeight="251681792" behindDoc="0" locked="0" layoutInCell="1" allowOverlap="1" wp14:anchorId="4D7EEB40" wp14:editId="1913D03E">
                      <wp:simplePos x="0" y="0"/>
                      <wp:positionH relativeFrom="column">
                        <wp:posOffset>-119380</wp:posOffset>
                      </wp:positionH>
                      <wp:positionV relativeFrom="paragraph">
                        <wp:posOffset>160655</wp:posOffset>
                      </wp:positionV>
                      <wp:extent cx="8772525" cy="17145"/>
                      <wp:effectExtent l="0" t="0" r="28575" b="20955"/>
                      <wp:wrapNone/>
                      <wp:docPr id="14" name="14 Conector recto"/>
                      <wp:cNvGraphicFramePr/>
                      <a:graphic xmlns:a="http://schemas.openxmlformats.org/drawingml/2006/main">
                        <a:graphicData uri="http://schemas.microsoft.com/office/word/2010/wordprocessingShape">
                          <wps:wsp>
                            <wps:cNvCnPr/>
                            <wps:spPr>
                              <a:xfrm flipV="1">
                                <a:off x="0" y="0"/>
                                <a:ext cx="8772525" cy="1714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14 Conector recto"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9.4pt,12.65pt" to="681.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" strokecolor="#4a7ebb"/>
                  </w:pict>
                </mc:Fallback>
              </mc:AlternateContent>
            </w:r>
          </w:p>
          <w:p w:rsidR="005317C6" w:rsidRDefault="005317C6" w:rsidP="005317C6">
            <w:pPr>
              <w:pStyle w:val="Prrafodelista"/>
              <w:numPr>
                <w:ilvl w:val="0"/>
                <w:numId w:val="9"/>
              </w:numPr>
              <w:rPr>
                <w:rFonts w:asciiTheme="majorHAnsi" w:hAnsiTheme="majorHAnsi"/>
                <w:sz w:val="24"/>
                <w:szCs w:val="24"/>
              </w:rPr>
            </w:pPr>
            <w:r>
              <w:rPr>
                <w:rFonts w:asciiTheme="majorHAnsi" w:hAnsiTheme="majorHAnsi"/>
                <w:sz w:val="24"/>
                <w:szCs w:val="24"/>
              </w:rPr>
              <w:t>Reporte de lectura en el cuaderno</w:t>
            </w:r>
            <w:r w:rsidR="00287A56">
              <w:rPr>
                <w:rFonts w:asciiTheme="majorHAnsi" w:hAnsiTheme="majorHAnsi"/>
                <w:sz w:val="24"/>
                <w:szCs w:val="24"/>
              </w:rPr>
              <w:t xml:space="preserve"> 10 ideas principales de cada capitulo</w:t>
            </w:r>
          </w:p>
          <w:p w:rsidR="007411FE" w:rsidRPr="005317C6" w:rsidRDefault="005317C6" w:rsidP="005317C6">
            <w:pPr>
              <w:rPr>
                <w:rFonts w:asciiTheme="majorHAnsi" w:hAnsiTheme="majorHAnsi"/>
                <w:sz w:val="24"/>
                <w:szCs w:val="24"/>
              </w:rPr>
            </w:pPr>
            <w:r w:rsidRPr="005317C6">
              <w:rPr>
                <w:rFonts w:asciiTheme="majorHAnsi" w:hAnsiTheme="majorHAnsi"/>
                <w:sz w:val="24"/>
                <w:szCs w:val="24"/>
              </w:rPr>
              <w:t xml:space="preserve"> </w:t>
            </w:r>
          </w:p>
          <w:p w:rsidR="005317C6" w:rsidRDefault="005317C6" w:rsidP="007411FE">
            <w:pPr>
              <w:pStyle w:val="Prrafodelista"/>
              <w:rPr>
                <w:rFonts w:asciiTheme="majorHAnsi" w:hAnsiTheme="majorHAnsi"/>
                <w:sz w:val="24"/>
                <w:szCs w:val="24"/>
              </w:rPr>
            </w:pPr>
          </w:p>
          <w:p w:rsidR="005317C6" w:rsidRDefault="005317C6" w:rsidP="007411FE">
            <w:pPr>
              <w:pStyle w:val="Prrafodelista"/>
              <w:rPr>
                <w:rFonts w:asciiTheme="majorHAnsi" w:hAnsiTheme="majorHAnsi"/>
                <w:sz w:val="24"/>
                <w:szCs w:val="24"/>
              </w:rPr>
            </w:pPr>
          </w:p>
          <w:p w:rsidR="005317C6" w:rsidRDefault="005317C6" w:rsidP="007411FE">
            <w:pPr>
              <w:pStyle w:val="Prrafodelista"/>
              <w:rPr>
                <w:rFonts w:asciiTheme="majorHAnsi" w:hAnsiTheme="majorHAnsi"/>
                <w:sz w:val="24"/>
                <w:szCs w:val="24"/>
              </w:rPr>
            </w:pPr>
          </w:p>
          <w:p w:rsidR="00ED09BE" w:rsidRDefault="00ED09BE" w:rsidP="005317C6">
            <w:pPr>
              <w:rPr>
                <w:rFonts w:asciiTheme="majorHAnsi" w:hAnsiTheme="majorHAnsi"/>
                <w:sz w:val="24"/>
                <w:szCs w:val="24"/>
              </w:rPr>
            </w:pPr>
          </w:p>
          <w:p w:rsidR="005317C6" w:rsidRDefault="005317C6" w:rsidP="005317C6">
            <w:pPr>
              <w:rPr>
                <w:rFonts w:asciiTheme="majorHAnsi" w:hAnsiTheme="majorHAnsi"/>
                <w:sz w:val="24"/>
                <w:szCs w:val="24"/>
              </w:rPr>
            </w:pPr>
          </w:p>
          <w:p w:rsidR="005317C6" w:rsidRPr="005317C6" w:rsidRDefault="00287A56" w:rsidP="005317C6">
            <w:pPr>
              <w:rPr>
                <w:rFonts w:asciiTheme="majorHAnsi" w:hAnsiTheme="majorHAnsi"/>
                <w:sz w:val="24"/>
                <w:szCs w:val="24"/>
              </w:rPr>
            </w:pPr>
            <w:r>
              <w:rPr>
                <w:noProof/>
                <w:lang w:eastAsia="es-MX"/>
              </w:rPr>
              <mc:AlternateContent>
                <mc:Choice Requires="wps">
                  <w:drawing>
                    <wp:anchor distT="0" distB="0" distL="114300" distR="114300" simplePos="0" relativeHeight="251683840" behindDoc="0" locked="0" layoutInCell="1" allowOverlap="1" wp14:anchorId="4E33F53C" wp14:editId="3A53D258">
                      <wp:simplePos x="0" y="0"/>
                      <wp:positionH relativeFrom="column">
                        <wp:posOffset>-118745</wp:posOffset>
                      </wp:positionH>
                      <wp:positionV relativeFrom="paragraph">
                        <wp:posOffset>109591</wp:posOffset>
                      </wp:positionV>
                      <wp:extent cx="8772525" cy="17145"/>
                      <wp:effectExtent l="0" t="0" r="28575" b="20955"/>
                      <wp:wrapNone/>
                      <wp:docPr id="15" name="15 Conector recto"/>
                      <wp:cNvGraphicFramePr/>
                      <a:graphic xmlns:a="http://schemas.openxmlformats.org/drawingml/2006/main">
                        <a:graphicData uri="http://schemas.microsoft.com/office/word/2010/wordprocessingShape">
                          <wps:wsp>
                            <wps:cNvCnPr/>
                            <wps:spPr>
                              <a:xfrm flipV="1">
                                <a:off x="0" y="0"/>
                                <a:ext cx="8772525" cy="1714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15 Conector recto"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9.35pt,8.65pt" to="681.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" strokecolor="#4a7ebb"/>
                  </w:pict>
                </mc:Fallback>
              </mc:AlternateContent>
            </w:r>
          </w:p>
          <w:p w:rsidR="005317C6" w:rsidRDefault="005317C6" w:rsidP="005317C6">
            <w:pPr>
              <w:pStyle w:val="Prrafodelista"/>
              <w:numPr>
                <w:ilvl w:val="0"/>
                <w:numId w:val="9"/>
              </w:numPr>
              <w:autoSpaceDE w:val="0"/>
              <w:autoSpaceDN w:val="0"/>
              <w:adjustRightInd w:val="0"/>
              <w:jc w:val="both"/>
              <w:rPr>
                <w:rFonts w:ascii="Cambria" w:hAnsi="Cambria" w:cs="Cambria"/>
                <w:sz w:val="24"/>
                <w:szCs w:val="24"/>
              </w:rPr>
            </w:pPr>
            <w:r>
              <w:rPr>
                <w:rFonts w:ascii="Cambria" w:hAnsi="Cambria" w:cs="Cambria"/>
                <w:sz w:val="24"/>
                <w:szCs w:val="24"/>
              </w:rPr>
              <w:t>Responder :</w:t>
            </w:r>
          </w:p>
          <w:p w:rsidR="00027E8E" w:rsidRPr="005317C6" w:rsidRDefault="00027E8E" w:rsidP="005317C6">
            <w:pPr>
              <w:autoSpaceDE w:val="0"/>
              <w:autoSpaceDN w:val="0"/>
              <w:adjustRightInd w:val="0"/>
              <w:jc w:val="both"/>
              <w:rPr>
                <w:rFonts w:ascii="Cambria" w:hAnsi="Cambria" w:cs="Cambria"/>
                <w:sz w:val="24"/>
                <w:szCs w:val="24"/>
              </w:rPr>
            </w:pPr>
            <w:r w:rsidRPr="005317C6">
              <w:rPr>
                <w:rFonts w:ascii="Cambria" w:hAnsi="Cambria" w:cs="Cambria"/>
                <w:sz w:val="24"/>
                <w:szCs w:val="24"/>
              </w:rPr>
              <w:t>¿Cuál es la función de la planeación en la acción docente?</w:t>
            </w:r>
          </w:p>
          <w:p w:rsidR="00027E8E" w:rsidRDefault="00027E8E" w:rsidP="00027E8E">
            <w:pPr>
              <w:autoSpaceDE w:val="0"/>
              <w:autoSpaceDN w:val="0"/>
              <w:adjustRightInd w:val="0"/>
              <w:jc w:val="both"/>
              <w:rPr>
                <w:rFonts w:ascii="Cambria" w:hAnsi="Cambria" w:cs="Cambria"/>
                <w:sz w:val="24"/>
                <w:szCs w:val="24"/>
              </w:rPr>
            </w:pPr>
            <w:r>
              <w:rPr>
                <w:rFonts w:ascii="Cambria" w:hAnsi="Cambria" w:cs="Cambria"/>
                <w:sz w:val="24"/>
                <w:szCs w:val="24"/>
              </w:rPr>
              <w:t>¿Cómo se relaciona en el trabajo escolar el proyecto docente y la planeación didáctica? ¿Cómo procede el maestro para elaborar una planeación didáctica</w:t>
            </w:r>
            <w:proofErr w:type="gramStart"/>
            <w:r>
              <w:rPr>
                <w:rFonts w:ascii="Cambria" w:hAnsi="Cambria" w:cs="Cambria"/>
                <w:sz w:val="24"/>
                <w:szCs w:val="24"/>
              </w:rPr>
              <w:t>?¿</w:t>
            </w:r>
            <w:proofErr w:type="gramEnd"/>
            <w:r>
              <w:rPr>
                <w:rFonts w:ascii="Cambria" w:hAnsi="Cambria" w:cs="Cambria"/>
                <w:sz w:val="24"/>
                <w:szCs w:val="24"/>
              </w:rPr>
              <w:t>Qué tipo de preguntas requiere realizar para construir una planeación didáctica?¿Qué papel juegan los conocimientos previos y los aprendizajes esperados para el desarrollo de las competencias y estándares establecidos en los programas escolares?¿Cómo se promueve la integración de saberes de los alumnos? ¿Cómo se gestiona el aprendizaje?</w:t>
            </w:r>
          </w:p>
          <w:p w:rsidR="00AE510C" w:rsidRPr="00AE510C" w:rsidRDefault="00AE510C" w:rsidP="00AE510C">
            <w:pPr>
              <w:autoSpaceDE w:val="0"/>
              <w:autoSpaceDN w:val="0"/>
              <w:adjustRightInd w:val="0"/>
              <w:jc w:val="both"/>
              <w:rPr>
                <w:rFonts w:ascii="Cambria" w:hAnsi="Cambria" w:cs="Cambria"/>
                <w:sz w:val="24"/>
                <w:szCs w:val="24"/>
              </w:rPr>
            </w:pPr>
          </w:p>
          <w:p w:rsidR="00AE510C" w:rsidRDefault="00AE510C" w:rsidP="001B7750">
            <w:pPr>
              <w:pStyle w:val="Prrafodelista"/>
              <w:autoSpaceDE w:val="0"/>
              <w:autoSpaceDN w:val="0"/>
              <w:adjustRightInd w:val="0"/>
              <w:jc w:val="both"/>
              <w:rPr>
                <w:rFonts w:ascii="Cambria" w:hAnsi="Cambria" w:cs="Cambria"/>
                <w:sz w:val="24"/>
                <w:szCs w:val="24"/>
              </w:rPr>
            </w:pPr>
          </w:p>
          <w:p w:rsidR="00EC4D83" w:rsidRDefault="00EC4D83" w:rsidP="001B7750">
            <w:pPr>
              <w:pStyle w:val="Prrafodelista"/>
              <w:autoSpaceDE w:val="0"/>
              <w:autoSpaceDN w:val="0"/>
              <w:adjustRightInd w:val="0"/>
              <w:jc w:val="both"/>
              <w:rPr>
                <w:rFonts w:ascii="Cambria" w:hAnsi="Cambria" w:cs="Cambria"/>
                <w:sz w:val="24"/>
                <w:szCs w:val="24"/>
              </w:rPr>
            </w:pPr>
          </w:p>
          <w:p w:rsidR="00EC4D83" w:rsidRDefault="00EC4D83" w:rsidP="001B7750">
            <w:pPr>
              <w:pStyle w:val="Prrafodelista"/>
              <w:autoSpaceDE w:val="0"/>
              <w:autoSpaceDN w:val="0"/>
              <w:adjustRightInd w:val="0"/>
              <w:jc w:val="both"/>
              <w:rPr>
                <w:rFonts w:ascii="Cambria" w:hAnsi="Cambria" w:cs="Cambria"/>
                <w:sz w:val="24"/>
                <w:szCs w:val="24"/>
              </w:rPr>
            </w:pPr>
          </w:p>
          <w:p w:rsidR="00EC4D83" w:rsidRDefault="00AC6FB8" w:rsidP="001B7750">
            <w:pPr>
              <w:pStyle w:val="Prrafodelista"/>
              <w:autoSpaceDE w:val="0"/>
              <w:autoSpaceDN w:val="0"/>
              <w:adjustRightInd w:val="0"/>
              <w:jc w:val="both"/>
              <w:rPr>
                <w:rFonts w:ascii="Cambria" w:hAnsi="Cambria" w:cs="Cambria"/>
                <w:sz w:val="24"/>
                <w:szCs w:val="24"/>
              </w:rPr>
            </w:pPr>
            <w:r>
              <w:rPr>
                <w:noProof/>
                <w:lang w:eastAsia="es-MX"/>
              </w:rPr>
              <mc:AlternateContent>
                <mc:Choice Requires="wps">
                  <w:drawing>
                    <wp:anchor distT="0" distB="0" distL="114300" distR="114300" simplePos="0" relativeHeight="251688960" behindDoc="0" locked="0" layoutInCell="1" allowOverlap="1" wp14:anchorId="1A6288D1" wp14:editId="51277C89">
                      <wp:simplePos x="0" y="0"/>
                      <wp:positionH relativeFrom="column">
                        <wp:posOffset>-99695</wp:posOffset>
                      </wp:positionH>
                      <wp:positionV relativeFrom="paragraph">
                        <wp:posOffset>130810</wp:posOffset>
                      </wp:positionV>
                      <wp:extent cx="8772525" cy="17145"/>
                      <wp:effectExtent l="0" t="0" r="28575" b="20955"/>
                      <wp:wrapNone/>
                      <wp:docPr id="18" name="18 Conector recto"/>
                      <wp:cNvGraphicFramePr/>
                      <a:graphic xmlns:a="http://schemas.openxmlformats.org/drawingml/2006/main">
                        <a:graphicData uri="http://schemas.microsoft.com/office/word/2010/wordprocessingShape">
                          <wps:wsp>
                            <wps:cNvCnPr/>
                            <wps:spPr>
                              <a:xfrm flipV="1">
                                <a:off x="0" y="0"/>
                                <a:ext cx="8772525" cy="1714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18 Conector recto"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7.85pt,10.3pt" to="682.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" strokecolor="#4a7ebb"/>
                  </w:pict>
                </mc:Fallback>
              </mc:AlternateContent>
            </w:r>
          </w:p>
          <w:p w:rsidR="00EC4D83" w:rsidRDefault="00EC4D83" w:rsidP="001B7750">
            <w:pPr>
              <w:pStyle w:val="Prrafodelista"/>
              <w:autoSpaceDE w:val="0"/>
              <w:autoSpaceDN w:val="0"/>
              <w:adjustRightInd w:val="0"/>
              <w:jc w:val="both"/>
              <w:rPr>
                <w:rFonts w:ascii="Cambria" w:hAnsi="Cambria" w:cs="Cambria"/>
                <w:sz w:val="24"/>
                <w:szCs w:val="24"/>
              </w:rPr>
            </w:pPr>
          </w:p>
          <w:p w:rsidR="001B7750" w:rsidRDefault="001B7750" w:rsidP="001B7750">
            <w:pPr>
              <w:pStyle w:val="Prrafodelista"/>
              <w:autoSpaceDE w:val="0"/>
              <w:autoSpaceDN w:val="0"/>
              <w:adjustRightInd w:val="0"/>
              <w:jc w:val="both"/>
              <w:rPr>
                <w:rFonts w:asciiTheme="majorHAnsi" w:hAnsiTheme="majorHAnsi" w:cs="Cambria"/>
                <w:sz w:val="24"/>
                <w:szCs w:val="24"/>
              </w:rPr>
            </w:pPr>
            <w:r>
              <w:rPr>
                <w:rFonts w:ascii="Cambria" w:hAnsi="Cambria" w:cs="Cambria"/>
                <w:sz w:val="24"/>
                <w:szCs w:val="24"/>
              </w:rPr>
              <w:t xml:space="preserve">Realizar una </w:t>
            </w:r>
            <w:r w:rsidR="006D25FE">
              <w:rPr>
                <w:rFonts w:ascii="Cambria" w:hAnsi="Cambria" w:cs="Cambria"/>
                <w:sz w:val="24"/>
                <w:szCs w:val="24"/>
              </w:rPr>
              <w:t>plática</w:t>
            </w:r>
            <w:r>
              <w:rPr>
                <w:rFonts w:ascii="Cambria" w:hAnsi="Cambria" w:cs="Cambria"/>
                <w:sz w:val="24"/>
                <w:szCs w:val="24"/>
              </w:rPr>
              <w:t xml:space="preserve"> con los docentes donde contesten a las preguntas anteriores en la 2º visita e </w:t>
            </w:r>
            <w:r w:rsidRPr="00027E8E">
              <w:rPr>
                <w:rFonts w:asciiTheme="majorHAnsi" w:hAnsiTheme="majorHAnsi" w:cs="Cambria"/>
                <w:sz w:val="24"/>
                <w:szCs w:val="24"/>
              </w:rPr>
              <w:t xml:space="preserve">Investigar que apoyos de las TIC usa </w:t>
            </w:r>
            <w:r>
              <w:rPr>
                <w:rFonts w:asciiTheme="majorHAnsi" w:hAnsiTheme="majorHAnsi" w:cs="Cambria"/>
                <w:sz w:val="24"/>
                <w:szCs w:val="24"/>
              </w:rPr>
              <w:t>e</w:t>
            </w:r>
            <w:r w:rsidRPr="00027E8E">
              <w:rPr>
                <w:rFonts w:asciiTheme="majorHAnsi" w:hAnsiTheme="majorHAnsi" w:cs="Cambria"/>
                <w:sz w:val="24"/>
                <w:szCs w:val="24"/>
              </w:rPr>
              <w:t>n su context</w:t>
            </w:r>
            <w:r>
              <w:rPr>
                <w:rFonts w:asciiTheme="majorHAnsi" w:hAnsiTheme="majorHAnsi" w:cs="Cambria"/>
                <w:sz w:val="24"/>
                <w:szCs w:val="24"/>
              </w:rPr>
              <w:t>o-</w:t>
            </w:r>
          </w:p>
          <w:p w:rsidR="001C242C" w:rsidRPr="00AE510C" w:rsidRDefault="001C242C" w:rsidP="00AE510C">
            <w:pPr>
              <w:pStyle w:val="Prrafodelista"/>
              <w:autoSpaceDE w:val="0"/>
              <w:autoSpaceDN w:val="0"/>
              <w:adjustRightInd w:val="0"/>
              <w:jc w:val="both"/>
              <w:rPr>
                <w:rFonts w:asciiTheme="majorHAnsi" w:hAnsiTheme="majorHAnsi" w:cs="Cambria"/>
                <w:sz w:val="24"/>
                <w:szCs w:val="24"/>
              </w:rPr>
            </w:pPr>
            <w:r>
              <w:rPr>
                <w:rFonts w:asciiTheme="majorHAnsi" w:hAnsiTheme="majorHAnsi" w:cs="Cambria"/>
                <w:sz w:val="24"/>
                <w:szCs w:val="24"/>
              </w:rPr>
              <w:t>Retroalimentación de la visita.</w:t>
            </w:r>
          </w:p>
          <w:p w:rsidR="001C242C" w:rsidRPr="00F142A4" w:rsidRDefault="001C242C" w:rsidP="001C242C">
            <w:pPr>
              <w:pStyle w:val="Prrafodelista"/>
              <w:autoSpaceDE w:val="0"/>
              <w:autoSpaceDN w:val="0"/>
              <w:adjustRightInd w:val="0"/>
              <w:jc w:val="both"/>
              <w:rPr>
                <w:rFonts w:ascii="Cambria" w:hAnsi="Cambria" w:cs="Cambria"/>
                <w:sz w:val="20"/>
                <w:szCs w:val="20"/>
              </w:rPr>
            </w:pPr>
            <w:r w:rsidRPr="00F142A4">
              <w:rPr>
                <w:rFonts w:ascii="Cambria" w:hAnsi="Cambria" w:cs="Cambria"/>
                <w:sz w:val="20"/>
                <w:szCs w:val="20"/>
              </w:rPr>
              <w:t>Contestar en binas las siguientes preguntas:</w:t>
            </w:r>
          </w:p>
          <w:p w:rsidR="001C242C" w:rsidRPr="00F142A4" w:rsidRDefault="001C242C" w:rsidP="001C242C">
            <w:pPr>
              <w:autoSpaceDE w:val="0"/>
              <w:autoSpaceDN w:val="0"/>
              <w:adjustRightInd w:val="0"/>
              <w:jc w:val="both"/>
              <w:rPr>
                <w:rFonts w:ascii="Cambria" w:hAnsi="Cambria" w:cs="Cambria"/>
                <w:sz w:val="20"/>
                <w:szCs w:val="20"/>
              </w:rPr>
            </w:pPr>
            <w:r w:rsidRPr="00F142A4">
              <w:rPr>
                <w:rFonts w:ascii="Cambria" w:hAnsi="Cambria" w:cs="Cambria"/>
                <w:sz w:val="20"/>
                <w:szCs w:val="20"/>
              </w:rPr>
              <w:t>¿Cuál es el papel del contenido, el método y la evaluación en los planes de clase?</w:t>
            </w:r>
          </w:p>
          <w:p w:rsidR="001C242C" w:rsidRPr="00F142A4" w:rsidRDefault="001C242C" w:rsidP="001C242C">
            <w:pPr>
              <w:autoSpaceDE w:val="0"/>
              <w:autoSpaceDN w:val="0"/>
              <w:adjustRightInd w:val="0"/>
              <w:jc w:val="both"/>
              <w:rPr>
                <w:rFonts w:ascii="Cambria" w:hAnsi="Cambria" w:cs="Cambria"/>
                <w:sz w:val="20"/>
                <w:szCs w:val="20"/>
              </w:rPr>
            </w:pPr>
            <w:r w:rsidRPr="00F142A4">
              <w:rPr>
                <w:rFonts w:ascii="Cambria" w:hAnsi="Cambria" w:cs="Cambria"/>
                <w:sz w:val="20"/>
                <w:szCs w:val="20"/>
              </w:rPr>
              <w:t>¿Cómo seguir un camino didáctico en la elaboración de un plan de clase?</w:t>
            </w:r>
          </w:p>
          <w:p w:rsidR="001C242C" w:rsidRPr="00F142A4" w:rsidRDefault="001C242C" w:rsidP="001C242C">
            <w:pPr>
              <w:autoSpaceDE w:val="0"/>
              <w:autoSpaceDN w:val="0"/>
              <w:adjustRightInd w:val="0"/>
              <w:jc w:val="both"/>
              <w:rPr>
                <w:rFonts w:ascii="Cambria" w:hAnsi="Cambria" w:cs="Cambria"/>
                <w:sz w:val="20"/>
                <w:szCs w:val="20"/>
              </w:rPr>
            </w:pPr>
            <w:r w:rsidRPr="00F142A4">
              <w:rPr>
                <w:rFonts w:ascii="Cambria" w:hAnsi="Cambria" w:cs="Cambria"/>
                <w:sz w:val="20"/>
                <w:szCs w:val="20"/>
              </w:rPr>
              <w:t>¿Cómo se crea el enigma y se teje la relación pedagógica?</w:t>
            </w:r>
          </w:p>
          <w:p w:rsidR="001C242C" w:rsidRPr="00F142A4" w:rsidRDefault="001C242C" w:rsidP="001C242C">
            <w:pPr>
              <w:autoSpaceDE w:val="0"/>
              <w:autoSpaceDN w:val="0"/>
              <w:adjustRightInd w:val="0"/>
              <w:jc w:val="both"/>
              <w:rPr>
                <w:rFonts w:ascii="Cambria" w:hAnsi="Cambria" w:cs="Cambria"/>
                <w:sz w:val="20"/>
                <w:szCs w:val="20"/>
              </w:rPr>
            </w:pPr>
            <w:r w:rsidRPr="00F142A4">
              <w:rPr>
                <w:rFonts w:ascii="Cambria" w:hAnsi="Cambria" w:cs="Cambria"/>
                <w:sz w:val="20"/>
                <w:szCs w:val="20"/>
              </w:rPr>
              <w:t>¿Qué papel se le atribuye al tiempo y a los recursos disponibles en la planeación?</w:t>
            </w:r>
          </w:p>
          <w:p w:rsidR="001C242C" w:rsidRPr="00F142A4" w:rsidRDefault="001C242C" w:rsidP="001C242C">
            <w:pPr>
              <w:pStyle w:val="Prrafodelista"/>
              <w:numPr>
                <w:ilvl w:val="0"/>
                <w:numId w:val="13"/>
              </w:numPr>
              <w:autoSpaceDE w:val="0"/>
              <w:autoSpaceDN w:val="0"/>
              <w:adjustRightInd w:val="0"/>
              <w:jc w:val="both"/>
              <w:rPr>
                <w:rFonts w:ascii="Cambria" w:hAnsi="Cambria" w:cs="Cambria"/>
                <w:sz w:val="20"/>
                <w:szCs w:val="20"/>
              </w:rPr>
            </w:pPr>
            <w:r w:rsidRPr="00F142A4">
              <w:rPr>
                <w:rFonts w:ascii="Cambria" w:hAnsi="Cambria" w:cs="Cambria"/>
                <w:sz w:val="20"/>
                <w:szCs w:val="20"/>
              </w:rPr>
              <w:t>Proceder a la revisión de los textos sugeridos para dar respuesta a algunas de las preguntas formuladas e identificar los elementos centrales de una planeación didáctica</w:t>
            </w:r>
            <w:r w:rsidR="00EC4027" w:rsidRPr="00F142A4">
              <w:rPr>
                <w:rFonts w:ascii="Cambria" w:hAnsi="Cambria" w:cs="Cambria"/>
                <w:sz w:val="20"/>
                <w:szCs w:val="20"/>
              </w:rPr>
              <w:t>.</w:t>
            </w:r>
          </w:p>
          <w:p w:rsidR="00C433D4" w:rsidRPr="00F142A4" w:rsidRDefault="001C242C" w:rsidP="001C242C">
            <w:pPr>
              <w:pStyle w:val="Prrafodelista"/>
              <w:numPr>
                <w:ilvl w:val="0"/>
                <w:numId w:val="9"/>
              </w:numPr>
              <w:rPr>
                <w:rFonts w:asciiTheme="majorHAnsi" w:hAnsiTheme="majorHAnsi" w:cs="Cambria"/>
                <w:sz w:val="20"/>
                <w:szCs w:val="20"/>
              </w:rPr>
            </w:pPr>
            <w:r w:rsidRPr="00F142A4">
              <w:rPr>
                <w:rFonts w:asciiTheme="majorHAnsi" w:hAnsiTheme="majorHAnsi" w:cs="Cambria"/>
                <w:sz w:val="20"/>
                <w:szCs w:val="20"/>
              </w:rPr>
              <w:t>Explicar los pasos de una plan de clase</w:t>
            </w:r>
            <w:r w:rsidR="003735F0" w:rsidRPr="00F142A4">
              <w:rPr>
                <w:rFonts w:asciiTheme="majorHAnsi" w:hAnsiTheme="majorHAnsi" w:cs="Cambria"/>
                <w:sz w:val="20"/>
                <w:szCs w:val="20"/>
              </w:rPr>
              <w:t xml:space="preserve"> pa</w:t>
            </w:r>
            <w:r w:rsidR="00165430" w:rsidRPr="00F142A4">
              <w:rPr>
                <w:rFonts w:asciiTheme="majorHAnsi" w:hAnsiTheme="majorHAnsi" w:cs="Cambria"/>
                <w:sz w:val="20"/>
                <w:szCs w:val="20"/>
              </w:rPr>
              <w:t>ra apoyo al curso de Forma, Espacio y Medida</w:t>
            </w:r>
            <w:r w:rsidRPr="00F142A4">
              <w:rPr>
                <w:rFonts w:asciiTheme="majorHAnsi" w:hAnsiTheme="majorHAnsi" w:cs="Cambria"/>
                <w:sz w:val="20"/>
                <w:szCs w:val="20"/>
              </w:rPr>
              <w:t xml:space="preserve"> </w:t>
            </w:r>
          </w:p>
          <w:p w:rsidR="00104C64" w:rsidRDefault="00104C64" w:rsidP="001C242C">
            <w:pPr>
              <w:pStyle w:val="Prrafodelista"/>
              <w:numPr>
                <w:ilvl w:val="0"/>
                <w:numId w:val="9"/>
              </w:numPr>
              <w:rPr>
                <w:rFonts w:asciiTheme="majorHAnsi" w:hAnsiTheme="majorHAnsi" w:cs="Cambria"/>
                <w:sz w:val="20"/>
                <w:szCs w:val="20"/>
              </w:rPr>
            </w:pPr>
            <w:r w:rsidRPr="00F142A4">
              <w:rPr>
                <w:rFonts w:asciiTheme="majorHAnsi" w:hAnsiTheme="majorHAnsi" w:cs="Cambria"/>
                <w:sz w:val="20"/>
                <w:szCs w:val="20"/>
              </w:rPr>
              <w:t>Realizar la evidencia para el portafolio.</w:t>
            </w:r>
          </w:p>
          <w:p w:rsidR="0065318D" w:rsidRPr="009329A3" w:rsidRDefault="00AE510C" w:rsidP="009329A3">
            <w:pPr>
              <w:pStyle w:val="Prrafodelista"/>
              <w:numPr>
                <w:ilvl w:val="0"/>
                <w:numId w:val="9"/>
              </w:numPr>
              <w:rPr>
                <w:rFonts w:asciiTheme="majorHAnsi" w:hAnsiTheme="majorHAnsi" w:cs="Cambria"/>
                <w:sz w:val="24"/>
                <w:szCs w:val="24"/>
              </w:rPr>
            </w:pPr>
            <w:r w:rsidRPr="008B4BE7">
              <w:rPr>
                <w:rFonts w:asciiTheme="majorHAnsi" w:hAnsiTheme="majorHAnsi" w:cs="Cambria"/>
                <w:sz w:val="24"/>
                <w:szCs w:val="24"/>
              </w:rPr>
              <w:t xml:space="preserve">Abordar las lecturas y en plenaria </w:t>
            </w:r>
            <w:r w:rsidR="008B4BE7" w:rsidRPr="008B4BE7">
              <w:rPr>
                <w:rFonts w:asciiTheme="majorHAnsi" w:hAnsiTheme="majorHAnsi" w:cs="Cambria"/>
                <w:sz w:val="24"/>
                <w:szCs w:val="24"/>
              </w:rPr>
              <w:t>y realizar reporte de lectura en el cuaderno</w:t>
            </w:r>
          </w:p>
        </w:tc>
        <w:tc>
          <w:tcPr>
            <w:tcW w:w="3119" w:type="dxa"/>
          </w:tcPr>
          <w:p w:rsidR="00300032" w:rsidRDefault="00300032" w:rsidP="00300032">
            <w:pPr>
              <w:autoSpaceDE w:val="0"/>
              <w:autoSpaceDN w:val="0"/>
              <w:adjustRightInd w:val="0"/>
              <w:rPr>
                <w:rFonts w:ascii="Cambria,Bold" w:hAnsi="Cambria,Bold" w:cs="Cambria,Bold"/>
                <w:b/>
                <w:bCs/>
                <w:sz w:val="24"/>
                <w:szCs w:val="24"/>
              </w:rPr>
            </w:pPr>
          </w:p>
          <w:p w:rsidR="00300032" w:rsidRDefault="000603B4" w:rsidP="00300032">
            <w:pPr>
              <w:autoSpaceDE w:val="0"/>
              <w:autoSpaceDN w:val="0"/>
              <w:adjustRightInd w:val="0"/>
              <w:rPr>
                <w:rFonts w:ascii="Cambria" w:hAnsi="Cambria" w:cs="Cambria"/>
                <w:sz w:val="24"/>
                <w:szCs w:val="24"/>
              </w:rPr>
            </w:pPr>
            <w:r>
              <w:rPr>
                <w:rFonts w:ascii="Cambria" w:hAnsi="Cambria" w:cs="Cambria"/>
                <w:sz w:val="24"/>
                <w:szCs w:val="24"/>
              </w:rPr>
              <w:t xml:space="preserve">10 </w:t>
            </w:r>
            <w:r w:rsidR="00956C75">
              <w:rPr>
                <w:rFonts w:ascii="Cambria" w:hAnsi="Cambria" w:cs="Cambria"/>
                <w:sz w:val="24"/>
                <w:szCs w:val="24"/>
              </w:rPr>
              <w:t>*</w:t>
            </w:r>
            <w:r w:rsidR="00300032">
              <w:rPr>
                <w:rFonts w:ascii="Cambria" w:hAnsi="Cambria" w:cs="Cambria"/>
                <w:sz w:val="24"/>
                <w:szCs w:val="24"/>
              </w:rPr>
              <w:t xml:space="preserve">Díaz Barriga, A. (2009) </w:t>
            </w:r>
            <w:r w:rsidR="00300032">
              <w:rPr>
                <w:rFonts w:ascii="Cambria,Italic" w:hAnsi="Cambria,Italic" w:cs="Cambria,Italic"/>
                <w:i/>
                <w:iCs/>
                <w:sz w:val="24"/>
                <w:szCs w:val="24"/>
              </w:rPr>
              <w:t>El docente y los programas escolares. Lo institucional y lo didáctico</w:t>
            </w:r>
            <w:r w:rsidR="00300032">
              <w:rPr>
                <w:rFonts w:ascii="Cambria" w:hAnsi="Cambria" w:cs="Cambria"/>
                <w:sz w:val="24"/>
                <w:szCs w:val="24"/>
              </w:rPr>
              <w:t>,</w:t>
            </w:r>
            <w:r w:rsidR="00047882">
              <w:rPr>
                <w:rFonts w:ascii="Cambria" w:hAnsi="Cambria" w:cs="Cambria"/>
                <w:sz w:val="24"/>
                <w:szCs w:val="24"/>
              </w:rPr>
              <w:t xml:space="preserve"> </w:t>
            </w:r>
          </w:p>
          <w:p w:rsidR="00300032" w:rsidRDefault="00300032" w:rsidP="00300032">
            <w:pPr>
              <w:autoSpaceDE w:val="0"/>
              <w:autoSpaceDN w:val="0"/>
              <w:adjustRightInd w:val="0"/>
              <w:rPr>
                <w:rFonts w:ascii="Cambria" w:hAnsi="Cambria" w:cs="Cambria"/>
                <w:sz w:val="24"/>
                <w:szCs w:val="24"/>
              </w:rPr>
            </w:pPr>
            <w:r>
              <w:rPr>
                <w:rFonts w:ascii="Cambria" w:hAnsi="Cambria" w:cs="Cambria"/>
                <w:sz w:val="24"/>
                <w:szCs w:val="24"/>
              </w:rPr>
              <w:t>México: IISUE/UNAM.</w:t>
            </w:r>
          </w:p>
          <w:p w:rsidR="00956C75" w:rsidRDefault="005317C6" w:rsidP="00300032">
            <w:pPr>
              <w:autoSpaceDE w:val="0"/>
              <w:autoSpaceDN w:val="0"/>
              <w:adjustRightInd w:val="0"/>
              <w:rPr>
                <w:rFonts w:ascii="Cambria" w:hAnsi="Cambria" w:cs="Cambria"/>
                <w:sz w:val="24"/>
                <w:szCs w:val="24"/>
              </w:rPr>
            </w:pPr>
            <w:r>
              <w:rPr>
                <w:rFonts w:ascii="Cambria" w:hAnsi="Cambria" w:cs="Cambria"/>
                <w:sz w:val="24"/>
                <w:szCs w:val="24"/>
              </w:rPr>
              <w:t>Capitulo 4(pag.83-98) capitulo5 (99-!33)</w:t>
            </w:r>
          </w:p>
          <w:p w:rsidR="007411FE" w:rsidRDefault="007411FE" w:rsidP="00956C75">
            <w:pPr>
              <w:autoSpaceDE w:val="0"/>
              <w:autoSpaceDN w:val="0"/>
              <w:adjustRightInd w:val="0"/>
              <w:rPr>
                <w:rFonts w:ascii="Cambria" w:hAnsi="Cambria" w:cs="Cambria"/>
                <w:sz w:val="24"/>
                <w:szCs w:val="24"/>
              </w:rPr>
            </w:pPr>
          </w:p>
          <w:p w:rsidR="007411FE" w:rsidRDefault="007411FE" w:rsidP="00956C75">
            <w:pPr>
              <w:autoSpaceDE w:val="0"/>
              <w:autoSpaceDN w:val="0"/>
              <w:adjustRightInd w:val="0"/>
              <w:rPr>
                <w:rFonts w:ascii="Cambria" w:hAnsi="Cambria" w:cs="Cambria"/>
                <w:sz w:val="24"/>
                <w:szCs w:val="24"/>
              </w:rPr>
            </w:pPr>
          </w:p>
          <w:p w:rsidR="00ED09BE" w:rsidRDefault="00ED09BE" w:rsidP="00956C75">
            <w:pPr>
              <w:autoSpaceDE w:val="0"/>
              <w:autoSpaceDN w:val="0"/>
              <w:adjustRightInd w:val="0"/>
              <w:rPr>
                <w:rFonts w:ascii="Cambria" w:hAnsi="Cambria" w:cs="Cambria"/>
                <w:sz w:val="24"/>
                <w:szCs w:val="24"/>
              </w:rPr>
            </w:pPr>
          </w:p>
          <w:p w:rsidR="005317C6" w:rsidRDefault="00EC4D83" w:rsidP="00956C75">
            <w:pPr>
              <w:autoSpaceDE w:val="0"/>
              <w:autoSpaceDN w:val="0"/>
              <w:adjustRightInd w:val="0"/>
              <w:rPr>
                <w:rFonts w:ascii="Cambria" w:hAnsi="Cambria" w:cs="Cambria"/>
                <w:sz w:val="24"/>
                <w:szCs w:val="24"/>
              </w:rPr>
            </w:pPr>
            <w:r>
              <w:rPr>
                <w:rFonts w:ascii="Cambria" w:hAnsi="Cambria" w:cs="Cambria"/>
                <w:sz w:val="24"/>
                <w:szCs w:val="24"/>
              </w:rPr>
              <w:t xml:space="preserve">11 </w:t>
            </w:r>
            <w:r w:rsidR="00956C75">
              <w:rPr>
                <w:rFonts w:ascii="Cambria" w:hAnsi="Cambria" w:cs="Cambria"/>
                <w:sz w:val="24"/>
                <w:szCs w:val="24"/>
              </w:rPr>
              <w:t>*</w:t>
            </w:r>
            <w:proofErr w:type="spellStart"/>
            <w:r w:rsidR="00300032" w:rsidRPr="00956C75">
              <w:rPr>
                <w:rFonts w:ascii="Cambria" w:hAnsi="Cambria" w:cs="Cambria"/>
                <w:sz w:val="24"/>
                <w:szCs w:val="24"/>
              </w:rPr>
              <w:t>Meirieu</w:t>
            </w:r>
            <w:proofErr w:type="spellEnd"/>
            <w:r w:rsidR="00300032" w:rsidRPr="00956C75">
              <w:rPr>
                <w:rFonts w:ascii="Cambria" w:hAnsi="Cambria" w:cs="Cambria"/>
                <w:sz w:val="24"/>
                <w:szCs w:val="24"/>
              </w:rPr>
              <w:t xml:space="preserve">, P. (1996) </w:t>
            </w:r>
            <w:r w:rsidR="00300032" w:rsidRPr="00956C75">
              <w:rPr>
                <w:rFonts w:ascii="Cambria,Italic" w:hAnsi="Cambria,Italic" w:cs="Cambria,Italic"/>
                <w:i/>
                <w:iCs/>
                <w:sz w:val="24"/>
                <w:szCs w:val="24"/>
              </w:rPr>
              <w:t xml:space="preserve">Aprender, sí, pero ¿cómo? </w:t>
            </w:r>
            <w:r w:rsidR="00300032" w:rsidRPr="00956C75">
              <w:rPr>
                <w:rFonts w:ascii="Cambria" w:hAnsi="Cambria" w:cs="Cambria"/>
                <w:sz w:val="24"/>
                <w:szCs w:val="24"/>
              </w:rPr>
              <w:t>Madrid: Octaedro</w:t>
            </w:r>
            <w:r w:rsidR="003735F0" w:rsidRPr="00956C75">
              <w:rPr>
                <w:rFonts w:ascii="Cambria" w:hAnsi="Cambria" w:cs="Cambria"/>
                <w:sz w:val="24"/>
                <w:szCs w:val="24"/>
              </w:rPr>
              <w:t xml:space="preserve"> </w:t>
            </w:r>
            <w:r w:rsidR="005317C6">
              <w:rPr>
                <w:rFonts w:ascii="Cambria" w:hAnsi="Cambria" w:cs="Cambria"/>
                <w:sz w:val="24"/>
                <w:szCs w:val="24"/>
              </w:rPr>
              <w:t xml:space="preserve">primera parte (pag.32-52),(pag53-80), segunda parte, (pag.99-121), (pag.122-148), </w:t>
            </w:r>
            <w:r w:rsidR="00287A56">
              <w:rPr>
                <w:rFonts w:ascii="Cambria" w:hAnsi="Cambria" w:cs="Cambria"/>
                <w:sz w:val="24"/>
                <w:szCs w:val="24"/>
              </w:rPr>
              <w:t>(pag.149-179)</w:t>
            </w:r>
          </w:p>
          <w:p w:rsidR="005317C6" w:rsidRDefault="005317C6" w:rsidP="00956C75">
            <w:pPr>
              <w:autoSpaceDE w:val="0"/>
              <w:autoSpaceDN w:val="0"/>
              <w:adjustRightInd w:val="0"/>
              <w:rPr>
                <w:rFonts w:ascii="Cambria" w:hAnsi="Cambria" w:cs="Cambria"/>
                <w:sz w:val="24"/>
                <w:szCs w:val="24"/>
              </w:rPr>
            </w:pPr>
          </w:p>
          <w:p w:rsidR="00287A56" w:rsidRDefault="00287A56" w:rsidP="00956C75">
            <w:pPr>
              <w:autoSpaceDE w:val="0"/>
              <w:autoSpaceDN w:val="0"/>
              <w:adjustRightInd w:val="0"/>
              <w:rPr>
                <w:rFonts w:ascii="Cambria" w:hAnsi="Cambria" w:cs="Cambria"/>
                <w:sz w:val="24"/>
                <w:szCs w:val="24"/>
              </w:rPr>
            </w:pPr>
          </w:p>
          <w:p w:rsidR="00300032" w:rsidRPr="00956C75" w:rsidRDefault="00300032" w:rsidP="00956C75">
            <w:pPr>
              <w:autoSpaceDE w:val="0"/>
              <w:autoSpaceDN w:val="0"/>
              <w:adjustRightInd w:val="0"/>
              <w:rPr>
                <w:rFonts w:ascii="Cambria,Bold" w:hAnsi="Cambria,Bold" w:cs="Cambria,Bold"/>
                <w:b/>
                <w:bCs/>
                <w:sz w:val="24"/>
                <w:szCs w:val="24"/>
              </w:rPr>
            </w:pPr>
            <w:r w:rsidRPr="00956C75">
              <w:rPr>
                <w:rFonts w:ascii="Cambria,Bold" w:hAnsi="Cambria,Bold" w:cs="Cambria,Bold"/>
                <w:b/>
                <w:bCs/>
                <w:sz w:val="24"/>
                <w:szCs w:val="24"/>
              </w:rPr>
              <w:t>Bibliografía complementaria:</w:t>
            </w:r>
          </w:p>
          <w:p w:rsidR="00300032" w:rsidRDefault="00EC4D83" w:rsidP="00300032">
            <w:pPr>
              <w:autoSpaceDE w:val="0"/>
              <w:autoSpaceDN w:val="0"/>
              <w:adjustRightInd w:val="0"/>
              <w:rPr>
                <w:rFonts w:ascii="Cambria" w:hAnsi="Cambria" w:cs="Cambria"/>
                <w:sz w:val="24"/>
                <w:szCs w:val="24"/>
              </w:rPr>
            </w:pPr>
            <w:r>
              <w:rPr>
                <w:rFonts w:ascii="Cambria" w:hAnsi="Cambria" w:cs="Cambria"/>
                <w:sz w:val="24"/>
                <w:szCs w:val="24"/>
              </w:rPr>
              <w:t>12 *</w:t>
            </w:r>
            <w:proofErr w:type="spellStart"/>
            <w:r w:rsidR="00300032">
              <w:rPr>
                <w:rFonts w:ascii="Cambria" w:hAnsi="Cambria" w:cs="Cambria"/>
                <w:sz w:val="24"/>
                <w:szCs w:val="24"/>
              </w:rPr>
              <w:t>Aebli</w:t>
            </w:r>
            <w:proofErr w:type="spellEnd"/>
            <w:r w:rsidR="00300032">
              <w:rPr>
                <w:rFonts w:ascii="Cambria" w:hAnsi="Cambria" w:cs="Cambria"/>
                <w:sz w:val="24"/>
                <w:szCs w:val="24"/>
              </w:rPr>
              <w:t xml:space="preserve">, H. (2002) </w:t>
            </w:r>
            <w:r w:rsidR="00300032">
              <w:rPr>
                <w:rFonts w:ascii="Cambria,Italic" w:hAnsi="Cambria,Italic" w:cs="Cambria,Italic"/>
                <w:i/>
                <w:iCs/>
                <w:sz w:val="24"/>
                <w:szCs w:val="24"/>
              </w:rPr>
              <w:t xml:space="preserve">Doce formas básicas de enseñar. </w:t>
            </w:r>
            <w:r w:rsidR="00300032">
              <w:rPr>
                <w:rFonts w:ascii="Cambria" w:hAnsi="Cambria" w:cs="Cambria"/>
                <w:sz w:val="24"/>
                <w:szCs w:val="24"/>
              </w:rPr>
              <w:t>Madrid: Narcea.</w:t>
            </w:r>
          </w:p>
          <w:p w:rsidR="00AE510C" w:rsidRDefault="00300032" w:rsidP="00300032">
            <w:pPr>
              <w:jc w:val="center"/>
              <w:rPr>
                <w:rFonts w:ascii="Cambria" w:hAnsi="Cambria" w:cs="Cambria"/>
                <w:sz w:val="24"/>
                <w:szCs w:val="24"/>
              </w:rPr>
            </w:pPr>
            <w:r>
              <w:rPr>
                <w:rFonts w:ascii="Cambria" w:hAnsi="Cambria" w:cs="Cambria"/>
                <w:sz w:val="24"/>
                <w:szCs w:val="24"/>
              </w:rPr>
              <w:t xml:space="preserve">Díaz Barriga, F., Hernández, G. y Rigo, M. (2011). </w:t>
            </w:r>
          </w:p>
          <w:p w:rsidR="00EC4D83" w:rsidRDefault="00CD6A51" w:rsidP="00A320E3">
            <w:pPr>
              <w:jc w:val="both"/>
              <w:rPr>
                <w:rFonts w:ascii="Cambria" w:hAnsi="Cambria" w:cs="Cambria"/>
                <w:sz w:val="24"/>
                <w:szCs w:val="24"/>
              </w:rPr>
            </w:pPr>
            <w:r w:rsidRPr="00CD6A51">
              <w:rPr>
                <w:rFonts w:ascii="Cambria" w:hAnsi="Cambria" w:cs="Cambria"/>
                <w:sz w:val="24"/>
                <w:szCs w:val="24"/>
              </w:rPr>
              <w:t>Primera parte (pag.35-60), (pag.61-73</w:t>
            </w:r>
            <w:r w:rsidR="00287A56" w:rsidRPr="00CD6A51">
              <w:rPr>
                <w:rFonts w:ascii="Cambria" w:hAnsi="Cambria" w:cs="Cambria"/>
                <w:sz w:val="24"/>
                <w:szCs w:val="24"/>
              </w:rPr>
              <w:t>),</w:t>
            </w:r>
            <w:r w:rsidRPr="00CD6A51">
              <w:rPr>
                <w:rFonts w:ascii="Cambria" w:hAnsi="Cambria" w:cs="Cambria"/>
                <w:sz w:val="24"/>
                <w:szCs w:val="24"/>
              </w:rPr>
              <w:t>(</w:t>
            </w:r>
            <w:proofErr w:type="spellStart"/>
            <w:r w:rsidRPr="00CD6A51">
              <w:rPr>
                <w:rFonts w:ascii="Cambria" w:hAnsi="Cambria" w:cs="Cambria"/>
                <w:sz w:val="24"/>
                <w:szCs w:val="24"/>
              </w:rPr>
              <w:t>pag</w:t>
            </w:r>
            <w:proofErr w:type="spellEnd"/>
            <w:r w:rsidRPr="00CD6A51">
              <w:rPr>
                <w:rFonts w:ascii="Cambria" w:hAnsi="Cambria" w:cs="Cambria"/>
                <w:sz w:val="24"/>
                <w:szCs w:val="24"/>
              </w:rPr>
              <w:t>.</w:t>
            </w:r>
            <w:r>
              <w:rPr>
                <w:rFonts w:ascii="Cambria" w:hAnsi="Cambria" w:cs="Cambria"/>
                <w:sz w:val="24"/>
                <w:szCs w:val="24"/>
              </w:rPr>
              <w:t xml:space="preserve"> 74-98), (</w:t>
            </w:r>
            <w:proofErr w:type="spellStart"/>
            <w:r>
              <w:rPr>
                <w:rFonts w:ascii="Cambria" w:hAnsi="Cambria" w:cs="Cambria"/>
                <w:sz w:val="24"/>
                <w:szCs w:val="24"/>
              </w:rPr>
              <w:t>pag</w:t>
            </w:r>
            <w:proofErr w:type="spellEnd"/>
            <w:r>
              <w:rPr>
                <w:rFonts w:ascii="Cambria" w:hAnsi="Cambria" w:cs="Cambria"/>
                <w:sz w:val="24"/>
                <w:szCs w:val="24"/>
              </w:rPr>
              <w:t>. 99-128), (pag.129-154)</w:t>
            </w:r>
          </w:p>
          <w:p w:rsidR="00EC4D83" w:rsidRDefault="00EC4D83" w:rsidP="00A320E3">
            <w:pPr>
              <w:jc w:val="both"/>
              <w:rPr>
                <w:rFonts w:ascii="Cambria" w:hAnsi="Cambria" w:cs="Cambria"/>
                <w:sz w:val="24"/>
                <w:szCs w:val="24"/>
              </w:rPr>
            </w:pPr>
            <w:r>
              <w:rPr>
                <w:rFonts w:ascii="Cambria" w:hAnsi="Cambria" w:cs="Cambria"/>
                <w:sz w:val="24"/>
                <w:szCs w:val="24"/>
              </w:rPr>
              <w:lastRenderedPageBreak/>
              <w:t>Segunda parte (pag.159-176), (pag.177-211)</w:t>
            </w:r>
            <w:r w:rsidR="00AC6FB8">
              <w:rPr>
                <w:rFonts w:ascii="Cambria" w:hAnsi="Cambria" w:cs="Cambria"/>
                <w:sz w:val="24"/>
                <w:szCs w:val="24"/>
              </w:rPr>
              <w:t>, (pag.212-233)</w:t>
            </w:r>
          </w:p>
          <w:p w:rsidR="00AE510C" w:rsidRDefault="00AE510C" w:rsidP="00300032">
            <w:pPr>
              <w:autoSpaceDE w:val="0"/>
              <w:autoSpaceDN w:val="0"/>
              <w:adjustRightInd w:val="0"/>
              <w:rPr>
                <w:rFonts w:ascii="Cambria" w:hAnsi="Cambria" w:cs="Cambria"/>
                <w:sz w:val="24"/>
                <w:szCs w:val="24"/>
              </w:rPr>
            </w:pPr>
          </w:p>
          <w:p w:rsidR="00EC4D83" w:rsidRDefault="00EC4D83" w:rsidP="00300032">
            <w:pPr>
              <w:autoSpaceDE w:val="0"/>
              <w:autoSpaceDN w:val="0"/>
              <w:adjustRightInd w:val="0"/>
              <w:rPr>
                <w:rFonts w:ascii="Cambria" w:hAnsi="Cambria" w:cs="Cambria"/>
                <w:sz w:val="24"/>
                <w:szCs w:val="24"/>
              </w:rPr>
            </w:pPr>
          </w:p>
          <w:p w:rsidR="00300032" w:rsidRDefault="00937868" w:rsidP="00300032">
            <w:pPr>
              <w:autoSpaceDE w:val="0"/>
              <w:autoSpaceDN w:val="0"/>
              <w:adjustRightInd w:val="0"/>
              <w:rPr>
                <w:rFonts w:ascii="Cambria" w:hAnsi="Cambria" w:cs="Cambria"/>
                <w:sz w:val="24"/>
                <w:szCs w:val="24"/>
              </w:rPr>
            </w:pPr>
            <w:r>
              <w:rPr>
                <w:rFonts w:ascii="Cambria" w:hAnsi="Cambria" w:cs="Cambria"/>
                <w:sz w:val="24"/>
                <w:szCs w:val="24"/>
              </w:rPr>
              <w:t>13 *</w:t>
            </w:r>
            <w:proofErr w:type="spellStart"/>
            <w:r w:rsidR="00300032" w:rsidRPr="00946F9A">
              <w:rPr>
                <w:rFonts w:ascii="Cambria" w:hAnsi="Cambria" w:cs="Cambria"/>
                <w:sz w:val="24"/>
                <w:szCs w:val="24"/>
              </w:rPr>
              <w:t>Freinet</w:t>
            </w:r>
            <w:proofErr w:type="spellEnd"/>
            <w:r w:rsidR="00300032" w:rsidRPr="00946F9A">
              <w:rPr>
                <w:rFonts w:ascii="Cambria" w:hAnsi="Cambria" w:cs="Cambria"/>
                <w:sz w:val="24"/>
                <w:szCs w:val="24"/>
              </w:rPr>
              <w:t xml:space="preserve">, C. (1973) </w:t>
            </w:r>
            <w:r w:rsidR="00300032" w:rsidRPr="00946F9A">
              <w:rPr>
                <w:rFonts w:ascii="Cambria,Italic" w:hAnsi="Cambria,Italic" w:cs="Cambria,Italic"/>
                <w:i/>
                <w:iCs/>
                <w:sz w:val="24"/>
                <w:szCs w:val="24"/>
              </w:rPr>
              <w:t>Técnicas Freinet para la escuela moderna</w:t>
            </w:r>
            <w:r w:rsidR="00300032" w:rsidRPr="00946F9A">
              <w:rPr>
                <w:rFonts w:ascii="Cambria" w:hAnsi="Cambria" w:cs="Cambria"/>
                <w:sz w:val="24"/>
                <w:szCs w:val="24"/>
              </w:rPr>
              <w:t>. México: Siglo XXI.</w:t>
            </w:r>
          </w:p>
          <w:p w:rsidR="00300032" w:rsidRPr="00F142A4" w:rsidRDefault="00300032" w:rsidP="00300032">
            <w:pPr>
              <w:autoSpaceDE w:val="0"/>
              <w:autoSpaceDN w:val="0"/>
              <w:adjustRightInd w:val="0"/>
              <w:rPr>
                <w:rFonts w:ascii="Cambria,Bold" w:hAnsi="Cambria,Bold" w:cs="Cambria,Bold"/>
                <w:b/>
                <w:bCs/>
                <w:sz w:val="20"/>
                <w:szCs w:val="20"/>
              </w:rPr>
            </w:pPr>
            <w:r w:rsidRPr="00F142A4">
              <w:rPr>
                <w:rFonts w:ascii="Cambria,Bold" w:hAnsi="Cambria,Bold" w:cs="Cambria,Bold"/>
                <w:b/>
                <w:bCs/>
                <w:sz w:val="20"/>
                <w:szCs w:val="20"/>
              </w:rPr>
              <w:t>Otros recursos:</w:t>
            </w:r>
          </w:p>
          <w:p w:rsidR="00300032" w:rsidRPr="00F142A4" w:rsidRDefault="00300032" w:rsidP="00EC4D83">
            <w:pPr>
              <w:autoSpaceDE w:val="0"/>
              <w:autoSpaceDN w:val="0"/>
              <w:adjustRightInd w:val="0"/>
              <w:rPr>
                <w:rFonts w:ascii="Cambria" w:hAnsi="Cambria" w:cs="Cambria"/>
                <w:sz w:val="20"/>
                <w:szCs w:val="20"/>
              </w:rPr>
            </w:pPr>
            <w:r w:rsidRPr="00F142A4">
              <w:rPr>
                <w:rFonts w:ascii="Cambria" w:hAnsi="Cambria" w:cs="Cambria"/>
                <w:sz w:val="20"/>
                <w:szCs w:val="20"/>
              </w:rPr>
              <w:t>Cantet, L. (director) (2008) “La clase” (entre les murs) [Cita cinematográfica] Francia:</w:t>
            </w:r>
          </w:p>
          <w:p w:rsidR="00300032" w:rsidRPr="006B66EC" w:rsidRDefault="00300032" w:rsidP="00441131">
            <w:pPr>
              <w:rPr>
                <w:rFonts w:ascii="Arial" w:hAnsi="Arial" w:cs="Arial"/>
                <w:b/>
                <w:sz w:val="20"/>
                <w:szCs w:val="20"/>
              </w:rPr>
            </w:pPr>
            <w:proofErr w:type="spellStart"/>
            <w:r w:rsidRPr="00F142A4">
              <w:rPr>
                <w:rFonts w:ascii="Cambria" w:hAnsi="Cambria" w:cs="Cambria"/>
                <w:sz w:val="20"/>
                <w:szCs w:val="20"/>
              </w:rPr>
              <w:t>Golem</w:t>
            </w:r>
            <w:proofErr w:type="spellEnd"/>
            <w:r w:rsidRPr="00F142A4">
              <w:rPr>
                <w:rFonts w:ascii="Cambria" w:hAnsi="Cambria" w:cs="Cambria"/>
                <w:sz w:val="20"/>
                <w:szCs w:val="20"/>
              </w:rPr>
              <w:t>.</w:t>
            </w:r>
            <w:r w:rsidR="00EC4D83">
              <w:rPr>
                <w:rFonts w:ascii="Cambria" w:hAnsi="Cambria" w:cs="Cambria"/>
                <w:sz w:val="20"/>
                <w:szCs w:val="20"/>
              </w:rPr>
              <w:t xml:space="preserve"> </w:t>
            </w:r>
          </w:p>
        </w:tc>
        <w:tc>
          <w:tcPr>
            <w:tcW w:w="3114" w:type="dxa"/>
          </w:tcPr>
          <w:p w:rsidR="00794F33" w:rsidRDefault="00794F33" w:rsidP="00794F33">
            <w:pPr>
              <w:jc w:val="both"/>
              <w:rPr>
                <w:rFonts w:ascii="Arial" w:hAnsi="Arial" w:cs="Arial"/>
                <w:b/>
                <w:i/>
              </w:rPr>
            </w:pPr>
          </w:p>
          <w:p w:rsidR="00794F33" w:rsidRDefault="00163FB1" w:rsidP="009D7BD9">
            <w:pPr>
              <w:jc w:val="center"/>
              <w:rPr>
                <w:rFonts w:ascii="Arial" w:hAnsi="Arial" w:cs="Arial"/>
                <w:b/>
                <w:i/>
              </w:rPr>
            </w:pPr>
            <w:r>
              <w:rPr>
                <w:rFonts w:ascii="Arial" w:hAnsi="Arial" w:cs="Arial"/>
                <w:b/>
                <w:i/>
              </w:rPr>
              <w:t>20 AL 24ABRIL</w:t>
            </w:r>
          </w:p>
          <w:p w:rsidR="00794F33" w:rsidRDefault="00794F33" w:rsidP="00794F33">
            <w:pPr>
              <w:jc w:val="both"/>
              <w:rPr>
                <w:rFonts w:ascii="Arial" w:hAnsi="Arial" w:cs="Arial"/>
                <w:b/>
                <w:i/>
              </w:rPr>
            </w:pPr>
          </w:p>
          <w:p w:rsidR="00794F33" w:rsidRDefault="00794F33" w:rsidP="00794F33">
            <w:pPr>
              <w:jc w:val="both"/>
              <w:rPr>
                <w:rFonts w:ascii="Arial" w:hAnsi="Arial" w:cs="Arial"/>
                <w:b/>
                <w:i/>
              </w:rPr>
            </w:pPr>
          </w:p>
          <w:p w:rsidR="00794F33" w:rsidRDefault="00794F33" w:rsidP="00794F33">
            <w:pPr>
              <w:jc w:val="both"/>
              <w:rPr>
                <w:rFonts w:ascii="Arial" w:hAnsi="Arial" w:cs="Arial"/>
                <w:b/>
              </w:rPr>
            </w:pPr>
          </w:p>
          <w:p w:rsidR="00794F33" w:rsidRDefault="00794F33" w:rsidP="00794F33">
            <w:pPr>
              <w:jc w:val="both"/>
              <w:rPr>
                <w:rFonts w:ascii="Arial" w:hAnsi="Arial" w:cs="Arial"/>
                <w:b/>
              </w:rPr>
            </w:pPr>
          </w:p>
          <w:p w:rsidR="00794F33" w:rsidRDefault="00794F33" w:rsidP="005B7AA6">
            <w:pPr>
              <w:rPr>
                <w:rFonts w:ascii="Arial" w:hAnsi="Arial" w:cs="Arial"/>
                <w:b/>
                <w:sz w:val="20"/>
                <w:szCs w:val="20"/>
              </w:rPr>
            </w:pPr>
          </w:p>
          <w:p w:rsidR="00956C75" w:rsidRDefault="00956C75" w:rsidP="005B7AA6">
            <w:pPr>
              <w:rPr>
                <w:rFonts w:ascii="Arial" w:hAnsi="Arial" w:cs="Arial"/>
                <w:b/>
                <w:sz w:val="20"/>
                <w:szCs w:val="20"/>
              </w:rPr>
            </w:pPr>
          </w:p>
          <w:p w:rsidR="007411FE" w:rsidRDefault="007411FE" w:rsidP="007411FE">
            <w:pPr>
              <w:rPr>
                <w:rFonts w:ascii="Arial" w:hAnsi="Arial" w:cs="Arial"/>
                <w:b/>
                <w:sz w:val="20"/>
                <w:szCs w:val="20"/>
              </w:rPr>
            </w:pPr>
          </w:p>
          <w:p w:rsidR="007411FE" w:rsidRDefault="007411FE" w:rsidP="006C22A7">
            <w:pPr>
              <w:jc w:val="center"/>
              <w:rPr>
                <w:rFonts w:ascii="Arial" w:hAnsi="Arial" w:cs="Arial"/>
                <w:b/>
                <w:sz w:val="20"/>
                <w:szCs w:val="20"/>
              </w:rPr>
            </w:pPr>
          </w:p>
          <w:p w:rsidR="00027E8E" w:rsidRDefault="007411FE" w:rsidP="006C22A7">
            <w:pPr>
              <w:jc w:val="center"/>
              <w:rPr>
                <w:rFonts w:ascii="Arial" w:hAnsi="Arial" w:cs="Arial"/>
                <w:b/>
                <w:sz w:val="20"/>
                <w:szCs w:val="20"/>
              </w:rPr>
            </w:pPr>
            <w:r>
              <w:rPr>
                <w:rFonts w:ascii="Arial" w:hAnsi="Arial" w:cs="Arial"/>
                <w:b/>
                <w:sz w:val="20"/>
                <w:szCs w:val="20"/>
              </w:rPr>
              <w:t xml:space="preserve">27,28,29  DE ABRIL </w:t>
            </w:r>
          </w:p>
          <w:p w:rsidR="00027E8E" w:rsidRDefault="00027E8E" w:rsidP="006C22A7">
            <w:pPr>
              <w:jc w:val="center"/>
              <w:rPr>
                <w:rFonts w:ascii="Arial" w:hAnsi="Arial" w:cs="Arial"/>
                <w:b/>
                <w:sz w:val="20"/>
                <w:szCs w:val="20"/>
              </w:rPr>
            </w:pPr>
          </w:p>
          <w:p w:rsidR="00027E8E" w:rsidRDefault="00027E8E" w:rsidP="006C22A7">
            <w:pPr>
              <w:jc w:val="center"/>
              <w:rPr>
                <w:rFonts w:ascii="Arial" w:hAnsi="Arial" w:cs="Arial"/>
                <w:b/>
                <w:sz w:val="20"/>
                <w:szCs w:val="20"/>
              </w:rPr>
            </w:pPr>
          </w:p>
          <w:p w:rsidR="00287A56" w:rsidRDefault="00287A56" w:rsidP="00ED09BE">
            <w:pPr>
              <w:jc w:val="center"/>
              <w:rPr>
                <w:rFonts w:ascii="Arial" w:hAnsi="Arial" w:cs="Arial"/>
                <w:b/>
                <w:sz w:val="20"/>
                <w:szCs w:val="20"/>
              </w:rPr>
            </w:pPr>
          </w:p>
          <w:p w:rsidR="00287A56" w:rsidRDefault="00287A56" w:rsidP="00ED09BE">
            <w:pPr>
              <w:jc w:val="center"/>
              <w:rPr>
                <w:rFonts w:ascii="Arial" w:hAnsi="Arial" w:cs="Arial"/>
                <w:b/>
                <w:sz w:val="20"/>
                <w:szCs w:val="20"/>
              </w:rPr>
            </w:pPr>
          </w:p>
          <w:p w:rsidR="00287A56" w:rsidRDefault="00287A56" w:rsidP="00ED09BE">
            <w:pPr>
              <w:jc w:val="center"/>
              <w:rPr>
                <w:rFonts w:ascii="Arial" w:hAnsi="Arial" w:cs="Arial"/>
                <w:b/>
                <w:sz w:val="20"/>
                <w:szCs w:val="20"/>
              </w:rPr>
            </w:pPr>
          </w:p>
          <w:p w:rsidR="00165430" w:rsidRDefault="00ED09BE" w:rsidP="00ED09BE">
            <w:pPr>
              <w:jc w:val="center"/>
              <w:rPr>
                <w:rFonts w:ascii="Arial" w:hAnsi="Arial" w:cs="Arial"/>
                <w:b/>
                <w:sz w:val="20"/>
                <w:szCs w:val="20"/>
              </w:rPr>
            </w:pPr>
            <w:r>
              <w:rPr>
                <w:rFonts w:ascii="Arial" w:hAnsi="Arial" w:cs="Arial"/>
                <w:b/>
                <w:sz w:val="20"/>
                <w:szCs w:val="20"/>
              </w:rPr>
              <w:t>30 Y 01 DE ABRIL</w:t>
            </w:r>
          </w:p>
          <w:p w:rsidR="001C242C" w:rsidRDefault="001C242C" w:rsidP="006C22A7">
            <w:pPr>
              <w:jc w:val="center"/>
              <w:rPr>
                <w:rFonts w:ascii="Arial" w:hAnsi="Arial" w:cs="Arial"/>
                <w:b/>
                <w:sz w:val="20"/>
                <w:szCs w:val="20"/>
              </w:rPr>
            </w:pPr>
          </w:p>
          <w:p w:rsidR="001C242C" w:rsidRDefault="001C242C" w:rsidP="006C22A7">
            <w:pPr>
              <w:jc w:val="center"/>
              <w:rPr>
                <w:rFonts w:ascii="Arial" w:hAnsi="Arial" w:cs="Arial"/>
                <w:b/>
                <w:sz w:val="20"/>
                <w:szCs w:val="20"/>
              </w:rPr>
            </w:pPr>
          </w:p>
          <w:p w:rsidR="00ED09BE" w:rsidRDefault="00ED09BE" w:rsidP="006C22A7">
            <w:pPr>
              <w:jc w:val="center"/>
              <w:rPr>
                <w:rFonts w:ascii="Arial" w:hAnsi="Arial" w:cs="Arial"/>
                <w:b/>
                <w:sz w:val="20"/>
                <w:szCs w:val="20"/>
              </w:rPr>
            </w:pPr>
          </w:p>
          <w:p w:rsidR="00ED09BE" w:rsidRDefault="00ED09BE" w:rsidP="006C22A7">
            <w:pPr>
              <w:jc w:val="center"/>
              <w:rPr>
                <w:rFonts w:ascii="Arial" w:hAnsi="Arial" w:cs="Arial"/>
                <w:b/>
                <w:sz w:val="20"/>
                <w:szCs w:val="20"/>
              </w:rPr>
            </w:pPr>
          </w:p>
          <w:p w:rsidR="00ED09BE" w:rsidRDefault="00104C64" w:rsidP="00F142A4">
            <w:pPr>
              <w:rPr>
                <w:rFonts w:ascii="Arial" w:hAnsi="Arial" w:cs="Arial"/>
                <w:b/>
                <w:sz w:val="20"/>
                <w:szCs w:val="20"/>
              </w:rPr>
            </w:pPr>
            <w:r>
              <w:rPr>
                <w:rFonts w:ascii="Arial" w:hAnsi="Arial" w:cs="Arial"/>
                <w:b/>
                <w:sz w:val="20"/>
                <w:szCs w:val="20"/>
              </w:rPr>
              <w:t xml:space="preserve"> </w:t>
            </w:r>
          </w:p>
          <w:p w:rsidR="005317C6" w:rsidRDefault="005317C6" w:rsidP="00F142A4">
            <w:pPr>
              <w:rPr>
                <w:rFonts w:ascii="Arial" w:hAnsi="Arial" w:cs="Arial"/>
                <w:b/>
                <w:sz w:val="20"/>
                <w:szCs w:val="20"/>
              </w:rPr>
            </w:pPr>
          </w:p>
          <w:p w:rsidR="00ED09BE" w:rsidRDefault="00ED09BE" w:rsidP="00F142A4">
            <w:pPr>
              <w:rPr>
                <w:rFonts w:ascii="Arial" w:hAnsi="Arial" w:cs="Arial"/>
                <w:b/>
                <w:sz w:val="20"/>
                <w:szCs w:val="20"/>
              </w:rPr>
            </w:pPr>
          </w:p>
          <w:p w:rsidR="001C242C" w:rsidRDefault="00AE510C" w:rsidP="00ED09BE">
            <w:pPr>
              <w:jc w:val="center"/>
              <w:rPr>
                <w:rFonts w:ascii="Arial" w:hAnsi="Arial" w:cs="Arial"/>
                <w:b/>
                <w:sz w:val="20"/>
                <w:szCs w:val="20"/>
              </w:rPr>
            </w:pPr>
            <w:r>
              <w:rPr>
                <w:rFonts w:ascii="Arial" w:hAnsi="Arial" w:cs="Arial"/>
                <w:b/>
                <w:sz w:val="20"/>
                <w:szCs w:val="20"/>
              </w:rPr>
              <w:t>0</w:t>
            </w:r>
            <w:r w:rsidR="007411FE">
              <w:rPr>
                <w:rFonts w:ascii="Arial" w:hAnsi="Arial" w:cs="Arial"/>
                <w:b/>
                <w:sz w:val="20"/>
                <w:szCs w:val="20"/>
              </w:rPr>
              <w:t>4</w:t>
            </w:r>
            <w:r w:rsidR="00ED09BE">
              <w:rPr>
                <w:rFonts w:ascii="Arial" w:hAnsi="Arial" w:cs="Arial"/>
                <w:b/>
                <w:sz w:val="20"/>
                <w:szCs w:val="20"/>
              </w:rPr>
              <w:t xml:space="preserve"> </w:t>
            </w:r>
            <w:r>
              <w:rPr>
                <w:rFonts w:ascii="Arial" w:hAnsi="Arial" w:cs="Arial"/>
                <w:b/>
                <w:sz w:val="20"/>
                <w:szCs w:val="20"/>
              </w:rPr>
              <w:t>AL 08 DE  MAYO</w:t>
            </w:r>
          </w:p>
          <w:p w:rsidR="00AE510C" w:rsidRDefault="00AE510C" w:rsidP="00F142A4">
            <w:pPr>
              <w:rPr>
                <w:rFonts w:ascii="Arial" w:hAnsi="Arial" w:cs="Arial"/>
                <w:b/>
                <w:sz w:val="20"/>
                <w:szCs w:val="20"/>
              </w:rPr>
            </w:pPr>
          </w:p>
          <w:p w:rsidR="00CD6A51" w:rsidRDefault="00CD6A51" w:rsidP="00F142A4">
            <w:pPr>
              <w:rPr>
                <w:rFonts w:ascii="Arial" w:hAnsi="Arial" w:cs="Arial"/>
                <w:b/>
                <w:sz w:val="20"/>
                <w:szCs w:val="20"/>
              </w:rPr>
            </w:pPr>
          </w:p>
          <w:p w:rsidR="00AE510C" w:rsidRDefault="00AE510C" w:rsidP="00F142A4">
            <w:pPr>
              <w:rPr>
                <w:rFonts w:ascii="Arial" w:hAnsi="Arial" w:cs="Arial"/>
                <w:b/>
                <w:sz w:val="20"/>
                <w:szCs w:val="20"/>
              </w:rPr>
            </w:pPr>
          </w:p>
          <w:p w:rsidR="00AE510C" w:rsidRDefault="00AE510C" w:rsidP="00F142A4">
            <w:pPr>
              <w:rPr>
                <w:rFonts w:ascii="Arial" w:hAnsi="Arial" w:cs="Arial"/>
                <w:b/>
                <w:sz w:val="20"/>
                <w:szCs w:val="20"/>
              </w:rPr>
            </w:pPr>
          </w:p>
          <w:p w:rsidR="00ED09BE" w:rsidRDefault="00ED09BE" w:rsidP="00ED09BE">
            <w:pPr>
              <w:jc w:val="center"/>
              <w:rPr>
                <w:rFonts w:ascii="Arial" w:hAnsi="Arial" w:cs="Arial"/>
                <w:b/>
                <w:sz w:val="20"/>
                <w:szCs w:val="20"/>
              </w:rPr>
            </w:pPr>
          </w:p>
          <w:p w:rsidR="00ED09BE" w:rsidRDefault="00ED09BE" w:rsidP="00ED09BE">
            <w:pPr>
              <w:jc w:val="center"/>
              <w:rPr>
                <w:rFonts w:ascii="Arial" w:hAnsi="Arial" w:cs="Arial"/>
                <w:b/>
                <w:sz w:val="20"/>
                <w:szCs w:val="20"/>
              </w:rPr>
            </w:pPr>
          </w:p>
          <w:p w:rsidR="00ED09BE" w:rsidRDefault="00ED09BE" w:rsidP="00ED09BE">
            <w:pPr>
              <w:jc w:val="center"/>
              <w:rPr>
                <w:rFonts w:ascii="Arial" w:hAnsi="Arial" w:cs="Arial"/>
                <w:b/>
                <w:sz w:val="20"/>
                <w:szCs w:val="20"/>
              </w:rPr>
            </w:pPr>
            <w:r>
              <w:rPr>
                <w:rFonts w:ascii="Arial" w:hAnsi="Arial" w:cs="Arial"/>
                <w:b/>
                <w:sz w:val="20"/>
                <w:szCs w:val="20"/>
              </w:rPr>
              <w:t>(06 AL 08 DE MAYO EVALUACIONES ISTITUCIONALES )</w:t>
            </w:r>
          </w:p>
          <w:p w:rsidR="00ED09BE" w:rsidRDefault="00ED09BE" w:rsidP="00F142A4">
            <w:pPr>
              <w:rPr>
                <w:rFonts w:ascii="Arial" w:hAnsi="Arial" w:cs="Arial"/>
                <w:b/>
                <w:sz w:val="20"/>
                <w:szCs w:val="20"/>
              </w:rPr>
            </w:pPr>
          </w:p>
          <w:p w:rsidR="00ED09BE" w:rsidRDefault="00ED09BE" w:rsidP="00F142A4">
            <w:pPr>
              <w:rPr>
                <w:rFonts w:ascii="Arial" w:hAnsi="Arial" w:cs="Arial"/>
                <w:b/>
                <w:sz w:val="20"/>
                <w:szCs w:val="20"/>
              </w:rPr>
            </w:pPr>
          </w:p>
          <w:p w:rsidR="00ED09BE" w:rsidRDefault="00ED09BE" w:rsidP="00F142A4">
            <w:pPr>
              <w:rPr>
                <w:rFonts w:ascii="Arial" w:hAnsi="Arial" w:cs="Arial"/>
                <w:b/>
                <w:sz w:val="20"/>
                <w:szCs w:val="20"/>
              </w:rPr>
            </w:pPr>
          </w:p>
          <w:p w:rsidR="00AE510C" w:rsidRDefault="00AE510C" w:rsidP="00F142A4">
            <w:pPr>
              <w:rPr>
                <w:rFonts w:ascii="Arial" w:hAnsi="Arial" w:cs="Arial"/>
                <w:b/>
                <w:sz w:val="20"/>
                <w:szCs w:val="20"/>
              </w:rPr>
            </w:pPr>
          </w:p>
          <w:p w:rsidR="00AE510C" w:rsidRDefault="00AE510C" w:rsidP="00F142A4">
            <w:pPr>
              <w:rPr>
                <w:rFonts w:ascii="Arial" w:hAnsi="Arial" w:cs="Arial"/>
                <w:b/>
                <w:sz w:val="20"/>
                <w:szCs w:val="20"/>
              </w:rPr>
            </w:pPr>
          </w:p>
          <w:p w:rsidR="00AE510C" w:rsidRDefault="00AE510C" w:rsidP="00F142A4">
            <w:pPr>
              <w:rPr>
                <w:rFonts w:ascii="Arial" w:hAnsi="Arial" w:cs="Arial"/>
                <w:b/>
                <w:sz w:val="20"/>
                <w:szCs w:val="20"/>
              </w:rPr>
            </w:pPr>
          </w:p>
          <w:p w:rsidR="00AE510C" w:rsidRDefault="00AE510C" w:rsidP="00F142A4">
            <w:pPr>
              <w:rPr>
                <w:rFonts w:ascii="Arial" w:hAnsi="Arial" w:cs="Arial"/>
                <w:b/>
                <w:sz w:val="20"/>
                <w:szCs w:val="20"/>
              </w:rPr>
            </w:pPr>
          </w:p>
          <w:p w:rsidR="00EC4D83" w:rsidRDefault="00EC4D83" w:rsidP="00F142A4">
            <w:pPr>
              <w:rPr>
                <w:rFonts w:ascii="Arial" w:hAnsi="Arial" w:cs="Arial"/>
                <w:b/>
                <w:sz w:val="20"/>
                <w:szCs w:val="20"/>
              </w:rPr>
            </w:pPr>
          </w:p>
          <w:p w:rsidR="00EC4D83" w:rsidRDefault="00EC4D83" w:rsidP="00F142A4">
            <w:pPr>
              <w:rPr>
                <w:rFonts w:ascii="Arial" w:hAnsi="Arial" w:cs="Arial"/>
                <w:b/>
                <w:sz w:val="20"/>
                <w:szCs w:val="20"/>
              </w:rPr>
            </w:pPr>
          </w:p>
          <w:p w:rsidR="00EC4D83" w:rsidRDefault="00EC4D83" w:rsidP="00F142A4">
            <w:pPr>
              <w:rPr>
                <w:rFonts w:ascii="Arial" w:hAnsi="Arial" w:cs="Arial"/>
                <w:b/>
                <w:sz w:val="20"/>
                <w:szCs w:val="20"/>
              </w:rPr>
            </w:pPr>
          </w:p>
          <w:p w:rsidR="00AE510C" w:rsidRDefault="00AE510C" w:rsidP="00F142A4">
            <w:pPr>
              <w:rPr>
                <w:rFonts w:ascii="Arial" w:hAnsi="Arial" w:cs="Arial"/>
                <w:b/>
                <w:sz w:val="20"/>
                <w:szCs w:val="20"/>
              </w:rPr>
            </w:pPr>
          </w:p>
          <w:p w:rsidR="00AE510C" w:rsidRDefault="00AE510C" w:rsidP="001A4DBA">
            <w:pPr>
              <w:jc w:val="center"/>
              <w:rPr>
                <w:rFonts w:ascii="Arial" w:hAnsi="Arial" w:cs="Arial"/>
                <w:b/>
                <w:sz w:val="20"/>
                <w:szCs w:val="20"/>
              </w:rPr>
            </w:pPr>
            <w:r>
              <w:rPr>
                <w:rFonts w:ascii="Arial" w:hAnsi="Arial" w:cs="Arial"/>
                <w:b/>
                <w:sz w:val="20"/>
                <w:szCs w:val="20"/>
              </w:rPr>
              <w:t>11 AL 15 DE MAYO</w:t>
            </w:r>
          </w:p>
          <w:p w:rsidR="008B4BE7" w:rsidRDefault="008B4BE7" w:rsidP="00F142A4">
            <w:pPr>
              <w:rPr>
                <w:rFonts w:ascii="Arial" w:hAnsi="Arial" w:cs="Arial"/>
                <w:b/>
                <w:sz w:val="20"/>
                <w:szCs w:val="20"/>
              </w:rPr>
            </w:pPr>
          </w:p>
          <w:p w:rsidR="008B4BE7" w:rsidRDefault="008B4BE7" w:rsidP="00F142A4">
            <w:pPr>
              <w:rPr>
                <w:rFonts w:ascii="Arial" w:hAnsi="Arial" w:cs="Arial"/>
                <w:b/>
                <w:sz w:val="20"/>
                <w:szCs w:val="20"/>
              </w:rPr>
            </w:pPr>
          </w:p>
          <w:p w:rsidR="008B4BE7" w:rsidRDefault="008B4BE7" w:rsidP="00F142A4">
            <w:pPr>
              <w:rPr>
                <w:rFonts w:ascii="Arial" w:hAnsi="Arial" w:cs="Arial"/>
                <w:b/>
                <w:sz w:val="20"/>
                <w:szCs w:val="20"/>
              </w:rPr>
            </w:pPr>
          </w:p>
          <w:p w:rsidR="008B4BE7" w:rsidRDefault="008B4BE7" w:rsidP="00F142A4">
            <w:pPr>
              <w:rPr>
                <w:rFonts w:ascii="Arial" w:hAnsi="Arial" w:cs="Arial"/>
                <w:b/>
                <w:sz w:val="20"/>
                <w:szCs w:val="20"/>
              </w:rPr>
            </w:pPr>
          </w:p>
          <w:p w:rsidR="008B4BE7" w:rsidRDefault="008B4BE7" w:rsidP="00F142A4">
            <w:pPr>
              <w:rPr>
                <w:rFonts w:ascii="Arial" w:hAnsi="Arial" w:cs="Arial"/>
                <w:b/>
                <w:sz w:val="20"/>
                <w:szCs w:val="20"/>
              </w:rPr>
            </w:pPr>
          </w:p>
          <w:p w:rsidR="008B4BE7" w:rsidRDefault="008B4BE7" w:rsidP="00F142A4">
            <w:pPr>
              <w:rPr>
                <w:rFonts w:ascii="Arial" w:hAnsi="Arial" w:cs="Arial"/>
                <w:b/>
                <w:sz w:val="20"/>
                <w:szCs w:val="20"/>
              </w:rPr>
            </w:pPr>
          </w:p>
          <w:p w:rsidR="008B4BE7" w:rsidRDefault="008B4BE7" w:rsidP="00F142A4">
            <w:pPr>
              <w:rPr>
                <w:rFonts w:ascii="Arial" w:hAnsi="Arial" w:cs="Arial"/>
                <w:b/>
                <w:sz w:val="20"/>
                <w:szCs w:val="20"/>
              </w:rPr>
            </w:pPr>
          </w:p>
          <w:p w:rsidR="008B4BE7" w:rsidRDefault="008B4BE7" w:rsidP="00F142A4">
            <w:pPr>
              <w:rPr>
                <w:rFonts w:ascii="Arial" w:hAnsi="Arial" w:cs="Arial"/>
                <w:b/>
                <w:sz w:val="20"/>
                <w:szCs w:val="20"/>
              </w:rPr>
            </w:pPr>
          </w:p>
          <w:p w:rsidR="008B4BE7" w:rsidRDefault="008B4BE7" w:rsidP="00F142A4">
            <w:pPr>
              <w:rPr>
                <w:rFonts w:ascii="Arial" w:hAnsi="Arial" w:cs="Arial"/>
                <w:b/>
                <w:sz w:val="20"/>
                <w:szCs w:val="20"/>
              </w:rPr>
            </w:pPr>
          </w:p>
          <w:p w:rsidR="008B4BE7" w:rsidRDefault="008B4BE7" w:rsidP="00F142A4">
            <w:pPr>
              <w:rPr>
                <w:rFonts w:ascii="Arial" w:hAnsi="Arial" w:cs="Arial"/>
                <w:b/>
                <w:sz w:val="20"/>
                <w:szCs w:val="20"/>
              </w:rPr>
            </w:pPr>
          </w:p>
          <w:p w:rsidR="008B4BE7" w:rsidRDefault="008B4BE7" w:rsidP="00F142A4">
            <w:pPr>
              <w:rPr>
                <w:rFonts w:ascii="Arial" w:hAnsi="Arial" w:cs="Arial"/>
                <w:b/>
                <w:sz w:val="20"/>
                <w:szCs w:val="20"/>
              </w:rPr>
            </w:pPr>
          </w:p>
          <w:p w:rsidR="008B4BE7" w:rsidRDefault="008B4BE7" w:rsidP="00F142A4">
            <w:pPr>
              <w:rPr>
                <w:rFonts w:ascii="Arial" w:hAnsi="Arial" w:cs="Arial"/>
                <w:b/>
                <w:sz w:val="20"/>
                <w:szCs w:val="20"/>
              </w:rPr>
            </w:pPr>
          </w:p>
          <w:p w:rsidR="008B4BE7" w:rsidRDefault="008B4BE7" w:rsidP="00F142A4">
            <w:pPr>
              <w:rPr>
                <w:rFonts w:ascii="Arial" w:hAnsi="Arial" w:cs="Arial"/>
                <w:b/>
                <w:sz w:val="20"/>
                <w:szCs w:val="20"/>
              </w:rPr>
            </w:pPr>
          </w:p>
          <w:p w:rsidR="008B4BE7" w:rsidRDefault="008B4BE7" w:rsidP="00F142A4">
            <w:pPr>
              <w:rPr>
                <w:rFonts w:ascii="Arial" w:hAnsi="Arial" w:cs="Arial"/>
                <w:b/>
                <w:sz w:val="20"/>
                <w:szCs w:val="20"/>
              </w:rPr>
            </w:pPr>
          </w:p>
          <w:p w:rsidR="008B4BE7" w:rsidRDefault="008B4BE7" w:rsidP="00F142A4">
            <w:pPr>
              <w:rPr>
                <w:rFonts w:ascii="Arial" w:hAnsi="Arial" w:cs="Arial"/>
                <w:b/>
                <w:sz w:val="20"/>
                <w:szCs w:val="20"/>
              </w:rPr>
            </w:pPr>
          </w:p>
          <w:p w:rsidR="008B4BE7" w:rsidRPr="006B66EC" w:rsidRDefault="008B4BE7" w:rsidP="001A4DBA">
            <w:pPr>
              <w:jc w:val="center"/>
              <w:rPr>
                <w:rFonts w:ascii="Arial" w:hAnsi="Arial" w:cs="Arial"/>
                <w:b/>
                <w:sz w:val="20"/>
                <w:szCs w:val="20"/>
              </w:rPr>
            </w:pPr>
          </w:p>
        </w:tc>
      </w:tr>
    </w:tbl>
    <w:p w:rsidR="00843BC8" w:rsidRPr="006B66EC" w:rsidRDefault="00843BC8" w:rsidP="00843BC8">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843BC8" w:rsidRPr="00F142A4" w:rsidTr="006C22A7">
        <w:tc>
          <w:tcPr>
            <w:tcW w:w="6487" w:type="dxa"/>
          </w:tcPr>
          <w:p w:rsidR="00843BC8" w:rsidRPr="00F142A4" w:rsidRDefault="00843BC8" w:rsidP="006C22A7">
            <w:pPr>
              <w:jc w:val="center"/>
              <w:rPr>
                <w:rFonts w:ascii="Arial" w:hAnsi="Arial" w:cs="Arial"/>
                <w:b/>
                <w:sz w:val="20"/>
                <w:szCs w:val="20"/>
              </w:rPr>
            </w:pPr>
            <w:r w:rsidRPr="00F142A4">
              <w:rPr>
                <w:rFonts w:ascii="Arial" w:hAnsi="Arial" w:cs="Arial"/>
                <w:b/>
                <w:sz w:val="20"/>
                <w:szCs w:val="20"/>
              </w:rPr>
              <w:t>EVIDENCIAS DE APRENDIZAJE DE LA UNIDAD/MÓDULO/ BLOQUE PARA EL PORTAFOLIO</w:t>
            </w:r>
          </w:p>
        </w:tc>
        <w:tc>
          <w:tcPr>
            <w:tcW w:w="4253" w:type="dxa"/>
          </w:tcPr>
          <w:p w:rsidR="00843BC8" w:rsidRPr="00F142A4" w:rsidRDefault="00843BC8" w:rsidP="006C22A7">
            <w:pPr>
              <w:jc w:val="center"/>
              <w:rPr>
                <w:rFonts w:ascii="Arial" w:hAnsi="Arial" w:cs="Arial"/>
                <w:b/>
                <w:sz w:val="20"/>
                <w:szCs w:val="20"/>
              </w:rPr>
            </w:pPr>
            <w:r w:rsidRPr="00F142A4">
              <w:rPr>
                <w:rFonts w:ascii="Arial" w:hAnsi="Arial" w:cs="Arial"/>
                <w:b/>
                <w:sz w:val="20"/>
                <w:szCs w:val="20"/>
              </w:rPr>
              <w:t>CRITERIOS DE DESEMPEÑO</w:t>
            </w:r>
          </w:p>
        </w:tc>
        <w:tc>
          <w:tcPr>
            <w:tcW w:w="2972" w:type="dxa"/>
          </w:tcPr>
          <w:p w:rsidR="00843BC8" w:rsidRPr="00F142A4" w:rsidRDefault="00C433D4" w:rsidP="006C22A7">
            <w:pPr>
              <w:jc w:val="center"/>
              <w:rPr>
                <w:rFonts w:ascii="Arial" w:hAnsi="Arial" w:cs="Arial"/>
                <w:b/>
                <w:sz w:val="20"/>
                <w:szCs w:val="20"/>
              </w:rPr>
            </w:pPr>
            <w:r w:rsidRPr="00F142A4">
              <w:rPr>
                <w:rFonts w:ascii="Arial" w:hAnsi="Arial" w:cs="Arial"/>
                <w:b/>
                <w:sz w:val="20"/>
                <w:szCs w:val="20"/>
              </w:rPr>
              <w:t>R</w:t>
            </w:r>
            <w:r w:rsidR="00C1155C" w:rsidRPr="00F142A4">
              <w:rPr>
                <w:rFonts w:ascii="Arial" w:hAnsi="Arial" w:cs="Arial"/>
                <w:b/>
                <w:sz w:val="20"/>
                <w:szCs w:val="20"/>
              </w:rPr>
              <w:t>ECUR</w:t>
            </w:r>
            <w:r w:rsidR="00843BC8" w:rsidRPr="00F142A4">
              <w:rPr>
                <w:rFonts w:ascii="Arial" w:hAnsi="Arial" w:cs="Arial"/>
                <w:b/>
                <w:sz w:val="20"/>
                <w:szCs w:val="20"/>
              </w:rPr>
              <w:t>SOS DE EVALUACIÓN</w:t>
            </w:r>
          </w:p>
        </w:tc>
      </w:tr>
      <w:tr w:rsidR="00843BC8" w:rsidRPr="00F142A4" w:rsidTr="006C22A7">
        <w:tc>
          <w:tcPr>
            <w:tcW w:w="6487" w:type="dxa"/>
          </w:tcPr>
          <w:p w:rsidR="00843BC8" w:rsidRPr="00F142A4" w:rsidRDefault="00843BC8" w:rsidP="006C22A7">
            <w:pPr>
              <w:jc w:val="center"/>
              <w:rPr>
                <w:rFonts w:ascii="Arial" w:hAnsi="Arial" w:cs="Arial"/>
                <w:b/>
                <w:sz w:val="20"/>
                <w:szCs w:val="20"/>
              </w:rPr>
            </w:pPr>
          </w:p>
          <w:p w:rsidR="00104C64" w:rsidRPr="00F142A4" w:rsidRDefault="007B739F" w:rsidP="00104C64">
            <w:pPr>
              <w:autoSpaceDE w:val="0"/>
              <w:autoSpaceDN w:val="0"/>
              <w:adjustRightInd w:val="0"/>
              <w:rPr>
                <w:rFonts w:ascii="Cambria" w:hAnsi="Cambria" w:cs="Cambria"/>
                <w:sz w:val="20"/>
                <w:szCs w:val="20"/>
                <w:lang w:val="es-ES"/>
              </w:rPr>
            </w:pPr>
            <w:r w:rsidRPr="00F142A4">
              <w:rPr>
                <w:rFonts w:ascii="Cambria" w:hAnsi="Cambria" w:cs="Cambria"/>
                <w:sz w:val="20"/>
                <w:szCs w:val="20"/>
              </w:rPr>
              <w:t xml:space="preserve"> </w:t>
            </w:r>
            <w:r w:rsidR="00104C64" w:rsidRPr="00F142A4">
              <w:rPr>
                <w:rFonts w:ascii="Cambria" w:hAnsi="Cambria" w:cs="Cambria"/>
                <w:sz w:val="20"/>
                <w:szCs w:val="20"/>
                <w:lang w:val="es-ES"/>
              </w:rPr>
              <w:t>Seleccione un campo formativo y dentro del mismo un ámbito donde pueda realizar planeación. Estructurar los elementos que serían insumo de esa planeación: la ubicación</w:t>
            </w:r>
          </w:p>
          <w:p w:rsidR="00104C64" w:rsidRPr="00F142A4" w:rsidRDefault="00104C64" w:rsidP="00104C64">
            <w:pPr>
              <w:autoSpaceDE w:val="0"/>
              <w:autoSpaceDN w:val="0"/>
              <w:adjustRightInd w:val="0"/>
              <w:rPr>
                <w:rFonts w:ascii="Cambria" w:hAnsi="Cambria" w:cs="Cambria"/>
                <w:sz w:val="20"/>
                <w:szCs w:val="20"/>
                <w:lang w:val="es-ES"/>
              </w:rPr>
            </w:pPr>
            <w:r w:rsidRPr="00F142A4">
              <w:rPr>
                <w:rFonts w:ascii="Cambria" w:hAnsi="Cambria" w:cs="Cambria"/>
                <w:sz w:val="20"/>
                <w:szCs w:val="20"/>
                <w:lang w:val="es-ES"/>
              </w:rPr>
              <w:t>curricular de lo seleccionado: la disciplina sus rasgos, características y formas de trabajo; competencias que se pretende desarrollar y requerimientos previos (aprendizajes</w:t>
            </w:r>
          </w:p>
          <w:p w:rsidR="00300032" w:rsidRPr="00F142A4" w:rsidRDefault="00104C64" w:rsidP="00104C64">
            <w:pPr>
              <w:autoSpaceDE w:val="0"/>
              <w:autoSpaceDN w:val="0"/>
              <w:adjustRightInd w:val="0"/>
              <w:rPr>
                <w:rFonts w:ascii="Cambria" w:hAnsi="Cambria" w:cs="Cambria"/>
                <w:sz w:val="20"/>
                <w:szCs w:val="20"/>
              </w:rPr>
            </w:pPr>
            <w:proofErr w:type="gramStart"/>
            <w:r w:rsidRPr="00F142A4">
              <w:rPr>
                <w:rFonts w:ascii="Cambria" w:hAnsi="Cambria" w:cs="Cambria"/>
                <w:sz w:val="20"/>
                <w:szCs w:val="20"/>
                <w:lang w:val="es-ES"/>
              </w:rPr>
              <w:t>previos</w:t>
            </w:r>
            <w:proofErr w:type="gramEnd"/>
            <w:r w:rsidRPr="00F142A4">
              <w:rPr>
                <w:rFonts w:ascii="Cambria" w:hAnsi="Cambria" w:cs="Cambria"/>
                <w:sz w:val="20"/>
                <w:szCs w:val="20"/>
                <w:lang w:val="es-ES"/>
              </w:rPr>
              <w:t>); vinculaciones transversales. La propuesta didáctica que va a desarrollar, los modelos de planeación y la propuesta didáctica que considera oportuna. La forma como se vincula con ejes de un proyecto de trabajo docente. Como en la unidad anterior el docente determinará criterios mínimos de presentación, así como la</w:t>
            </w:r>
            <w:r w:rsidR="00EC4027" w:rsidRPr="00F142A4">
              <w:rPr>
                <w:rFonts w:ascii="Cambria" w:hAnsi="Cambria" w:cs="Cambria"/>
                <w:sz w:val="20"/>
                <w:szCs w:val="20"/>
                <w:lang w:val="es-ES"/>
              </w:rPr>
              <w:t xml:space="preserve"> parte que corresponde realizar al</w:t>
            </w:r>
            <w:r w:rsidRPr="00F142A4">
              <w:rPr>
                <w:rFonts w:ascii="Cambria" w:hAnsi="Cambria" w:cs="Cambria"/>
                <w:sz w:val="20"/>
                <w:szCs w:val="20"/>
                <w:lang w:val="es-ES"/>
              </w:rPr>
              <w:t xml:space="preserve"> alumno en grupo o en forma individual.</w:t>
            </w:r>
          </w:p>
        </w:tc>
        <w:tc>
          <w:tcPr>
            <w:tcW w:w="4253" w:type="dxa"/>
          </w:tcPr>
          <w:p w:rsidR="001A4DBA" w:rsidRDefault="001A4DBA" w:rsidP="00104C64">
            <w:pPr>
              <w:autoSpaceDE w:val="0"/>
              <w:autoSpaceDN w:val="0"/>
              <w:adjustRightInd w:val="0"/>
              <w:rPr>
                <w:rFonts w:ascii="Cambria" w:hAnsi="Cambria" w:cs="Cambria"/>
                <w:sz w:val="20"/>
                <w:szCs w:val="20"/>
              </w:rPr>
            </w:pPr>
          </w:p>
          <w:p w:rsidR="007B739F" w:rsidRPr="00F142A4" w:rsidRDefault="00104C64" w:rsidP="00104C64">
            <w:pPr>
              <w:autoSpaceDE w:val="0"/>
              <w:autoSpaceDN w:val="0"/>
              <w:adjustRightInd w:val="0"/>
              <w:rPr>
                <w:rFonts w:ascii="Arial" w:hAnsi="Arial" w:cs="Arial"/>
                <w:sz w:val="20"/>
                <w:szCs w:val="20"/>
              </w:rPr>
            </w:pPr>
            <w:r w:rsidRPr="00F142A4">
              <w:rPr>
                <w:rFonts w:ascii="Cambria" w:hAnsi="Cambria" w:cs="Cambria"/>
                <w:sz w:val="20"/>
                <w:szCs w:val="20"/>
              </w:rPr>
              <w:t>La valoración del trabajo integrado del estudiante se realizará de acuerdo a los criterios que el docente haya formulado al principio del curso, de los criterios establecidos para valorar el portafolio y de la forma como considere que los alumnos deben presentar su trabajo individual y grupal.</w:t>
            </w:r>
          </w:p>
          <w:p w:rsidR="007B739F" w:rsidRPr="00F142A4" w:rsidRDefault="007B739F" w:rsidP="00C1155C">
            <w:pPr>
              <w:jc w:val="center"/>
              <w:rPr>
                <w:rFonts w:ascii="Arial" w:hAnsi="Arial" w:cs="Arial"/>
                <w:b/>
                <w:sz w:val="20"/>
                <w:szCs w:val="20"/>
              </w:rPr>
            </w:pPr>
          </w:p>
        </w:tc>
        <w:tc>
          <w:tcPr>
            <w:tcW w:w="2972" w:type="dxa"/>
          </w:tcPr>
          <w:p w:rsidR="00843BC8" w:rsidRPr="00F142A4" w:rsidRDefault="00843BC8" w:rsidP="006C22A7">
            <w:pPr>
              <w:jc w:val="center"/>
              <w:rPr>
                <w:rFonts w:ascii="Arial" w:hAnsi="Arial" w:cs="Arial"/>
                <w:b/>
                <w:sz w:val="20"/>
                <w:szCs w:val="20"/>
              </w:rPr>
            </w:pPr>
          </w:p>
          <w:p w:rsidR="00C1155C" w:rsidRPr="00F142A4" w:rsidRDefault="00C1155C" w:rsidP="00C1155C">
            <w:pPr>
              <w:jc w:val="center"/>
              <w:rPr>
                <w:rFonts w:asciiTheme="majorHAnsi" w:hAnsiTheme="majorHAnsi" w:cs="Arial"/>
                <w:sz w:val="20"/>
                <w:szCs w:val="20"/>
              </w:rPr>
            </w:pPr>
            <w:r w:rsidRPr="00F142A4">
              <w:rPr>
                <w:rFonts w:asciiTheme="majorHAnsi" w:hAnsiTheme="majorHAnsi" w:cs="Arial"/>
                <w:sz w:val="20"/>
                <w:szCs w:val="20"/>
              </w:rPr>
              <w:t xml:space="preserve">Propuesta didáctica  parte con elementos elaborados en unidad 1 </w:t>
            </w:r>
            <w:r w:rsidR="002611BF" w:rsidRPr="00F142A4">
              <w:rPr>
                <w:rFonts w:asciiTheme="majorHAnsi" w:hAnsiTheme="majorHAnsi" w:cs="Arial"/>
                <w:sz w:val="20"/>
                <w:szCs w:val="20"/>
              </w:rPr>
              <w:t>más</w:t>
            </w:r>
            <w:r w:rsidRPr="00F142A4">
              <w:rPr>
                <w:rFonts w:asciiTheme="majorHAnsi" w:hAnsiTheme="majorHAnsi" w:cs="Arial"/>
                <w:sz w:val="20"/>
                <w:szCs w:val="20"/>
              </w:rPr>
              <w:t xml:space="preserve"> estos unidad 2</w:t>
            </w:r>
          </w:p>
          <w:p w:rsidR="00B03298" w:rsidRPr="00F142A4" w:rsidRDefault="00B03298" w:rsidP="00B03298">
            <w:pPr>
              <w:rPr>
                <w:rFonts w:ascii="Cambria" w:hAnsi="Cambria" w:cs="Cambria"/>
                <w:sz w:val="20"/>
                <w:szCs w:val="20"/>
              </w:rPr>
            </w:pPr>
          </w:p>
          <w:p w:rsidR="00C1155C" w:rsidRPr="00F142A4" w:rsidRDefault="00C1155C" w:rsidP="00B03298">
            <w:pPr>
              <w:autoSpaceDE w:val="0"/>
              <w:autoSpaceDN w:val="0"/>
              <w:adjustRightInd w:val="0"/>
              <w:rPr>
                <w:rFonts w:ascii="Cambria" w:hAnsi="Cambria" w:cs="Cambria"/>
                <w:sz w:val="20"/>
                <w:szCs w:val="20"/>
              </w:rPr>
            </w:pPr>
          </w:p>
          <w:p w:rsidR="00C1155C" w:rsidRPr="00F142A4" w:rsidRDefault="00C1155C" w:rsidP="00B03298">
            <w:pPr>
              <w:autoSpaceDE w:val="0"/>
              <w:autoSpaceDN w:val="0"/>
              <w:adjustRightInd w:val="0"/>
              <w:rPr>
                <w:rFonts w:ascii="Cambria" w:hAnsi="Cambria" w:cs="Cambria"/>
                <w:sz w:val="20"/>
                <w:szCs w:val="20"/>
              </w:rPr>
            </w:pPr>
          </w:p>
          <w:p w:rsidR="00B03298" w:rsidRPr="00F142A4" w:rsidRDefault="00B03298" w:rsidP="00C1155C">
            <w:pPr>
              <w:autoSpaceDE w:val="0"/>
              <w:autoSpaceDN w:val="0"/>
              <w:adjustRightInd w:val="0"/>
              <w:rPr>
                <w:rFonts w:ascii="Cambria" w:hAnsi="Cambria" w:cs="Cambria"/>
                <w:sz w:val="20"/>
                <w:szCs w:val="20"/>
              </w:rPr>
            </w:pPr>
          </w:p>
        </w:tc>
      </w:tr>
    </w:tbl>
    <w:p w:rsidR="00843BC8" w:rsidRPr="00F142A4" w:rsidRDefault="00843BC8" w:rsidP="00843BC8">
      <w:pPr>
        <w:jc w:val="center"/>
        <w:rPr>
          <w:rFonts w:ascii="Arial" w:hAnsi="Arial" w:cs="Arial"/>
          <w:b/>
          <w:sz w:val="20"/>
          <w:szCs w:val="20"/>
        </w:rPr>
      </w:pPr>
    </w:p>
    <w:p w:rsidR="00566AEB" w:rsidRPr="00F142A4" w:rsidRDefault="00843BC8" w:rsidP="00F142A4">
      <w:pPr>
        <w:jc w:val="both"/>
        <w:rPr>
          <w:rFonts w:ascii="Arial" w:hAnsi="Arial" w:cs="Arial"/>
          <w:b/>
          <w:sz w:val="20"/>
          <w:szCs w:val="20"/>
        </w:rPr>
      </w:pPr>
      <w:r w:rsidRPr="00F142A4">
        <w:rPr>
          <w:rFonts w:ascii="Arial" w:hAnsi="Arial" w:cs="Arial"/>
          <w:b/>
          <w:sz w:val="20"/>
          <w:szCs w:val="20"/>
        </w:rPr>
        <w:t>OBSERVACIONES:</w:t>
      </w:r>
    </w:p>
    <w:p w:rsidR="00F142A4" w:rsidRPr="00F142A4" w:rsidRDefault="00F142A4" w:rsidP="00F142A4">
      <w:pPr>
        <w:jc w:val="both"/>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566AEB" w:rsidRPr="00F142A4" w:rsidTr="006C22A7">
        <w:tc>
          <w:tcPr>
            <w:tcW w:w="13858" w:type="dxa"/>
          </w:tcPr>
          <w:p w:rsidR="00566AEB" w:rsidRPr="00F142A4" w:rsidRDefault="00566AEB" w:rsidP="006C22A7">
            <w:pPr>
              <w:jc w:val="center"/>
              <w:rPr>
                <w:rFonts w:ascii="Arial" w:hAnsi="Arial" w:cs="Arial"/>
                <w:b/>
                <w:sz w:val="20"/>
                <w:szCs w:val="20"/>
              </w:rPr>
            </w:pPr>
            <w:r w:rsidRPr="00F142A4">
              <w:rPr>
                <w:rFonts w:ascii="Arial" w:hAnsi="Arial" w:cs="Arial"/>
                <w:b/>
                <w:sz w:val="20"/>
                <w:szCs w:val="20"/>
              </w:rPr>
              <w:t>UNIDAD DE APRENDIZAJE/MÓDULO/BLOQUE</w:t>
            </w:r>
          </w:p>
        </w:tc>
      </w:tr>
      <w:tr w:rsidR="00566AEB" w:rsidRPr="00F142A4" w:rsidTr="006C22A7">
        <w:tc>
          <w:tcPr>
            <w:tcW w:w="13858" w:type="dxa"/>
          </w:tcPr>
          <w:p w:rsidR="00566AEB" w:rsidRPr="00F142A4" w:rsidRDefault="00566AEB" w:rsidP="00566AEB">
            <w:pPr>
              <w:autoSpaceDE w:val="0"/>
              <w:autoSpaceDN w:val="0"/>
              <w:adjustRightInd w:val="0"/>
              <w:rPr>
                <w:rFonts w:ascii="Cambria,Bold" w:hAnsi="Cambria,Bold" w:cs="Cambria,Bold"/>
                <w:b/>
                <w:bCs/>
                <w:sz w:val="20"/>
                <w:szCs w:val="20"/>
              </w:rPr>
            </w:pPr>
            <w:r w:rsidRPr="00F142A4">
              <w:rPr>
                <w:rFonts w:ascii="Cambria,Bold" w:hAnsi="Cambria,Bold" w:cs="Cambria,Bold"/>
                <w:b/>
                <w:bCs/>
                <w:sz w:val="20"/>
                <w:szCs w:val="20"/>
              </w:rPr>
              <w:t>UNIDAD DE APRENDIZAJE III.</w:t>
            </w:r>
          </w:p>
          <w:p w:rsidR="00566AEB" w:rsidRPr="00F142A4" w:rsidRDefault="00566AEB" w:rsidP="00566AEB">
            <w:pPr>
              <w:jc w:val="center"/>
              <w:rPr>
                <w:rFonts w:ascii="Arial" w:hAnsi="Arial" w:cs="Arial"/>
                <w:b/>
                <w:sz w:val="20"/>
                <w:szCs w:val="20"/>
              </w:rPr>
            </w:pPr>
            <w:r w:rsidRPr="00F142A4">
              <w:rPr>
                <w:rFonts w:ascii="Cambria,Bold" w:hAnsi="Cambria,Bold" w:cs="Cambria,Bold"/>
                <w:b/>
                <w:bCs/>
                <w:sz w:val="20"/>
                <w:szCs w:val="20"/>
              </w:rPr>
              <w:t>Elección ante la planeación didáctica</w:t>
            </w:r>
          </w:p>
          <w:p w:rsidR="00566AEB" w:rsidRPr="00F142A4" w:rsidRDefault="00566AEB" w:rsidP="006C22A7">
            <w:pPr>
              <w:jc w:val="center"/>
              <w:rPr>
                <w:rFonts w:ascii="Arial" w:hAnsi="Arial" w:cs="Arial"/>
                <w:b/>
                <w:sz w:val="20"/>
                <w:szCs w:val="20"/>
              </w:rPr>
            </w:pPr>
          </w:p>
          <w:p w:rsidR="00566AEB" w:rsidRPr="00F142A4" w:rsidRDefault="00566AEB" w:rsidP="006C22A7">
            <w:pPr>
              <w:jc w:val="center"/>
              <w:rPr>
                <w:rFonts w:ascii="Arial" w:hAnsi="Arial" w:cs="Arial"/>
                <w:b/>
                <w:sz w:val="20"/>
                <w:szCs w:val="20"/>
              </w:rPr>
            </w:pPr>
          </w:p>
        </w:tc>
      </w:tr>
    </w:tbl>
    <w:p w:rsidR="00566AEB" w:rsidRPr="00F142A4" w:rsidRDefault="00566AEB" w:rsidP="00566AEB">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566AEB" w:rsidRPr="00F142A4" w:rsidTr="006C22A7">
        <w:tc>
          <w:tcPr>
            <w:tcW w:w="3794" w:type="dxa"/>
          </w:tcPr>
          <w:p w:rsidR="00566AEB" w:rsidRPr="00F142A4" w:rsidRDefault="00566AEB" w:rsidP="006C22A7">
            <w:pPr>
              <w:rPr>
                <w:rFonts w:ascii="Arial" w:hAnsi="Arial" w:cs="Arial"/>
                <w:b/>
                <w:sz w:val="20"/>
                <w:szCs w:val="20"/>
              </w:rPr>
            </w:pPr>
            <w:r w:rsidRPr="00F142A4">
              <w:rPr>
                <w:rFonts w:ascii="Arial" w:hAnsi="Arial" w:cs="Arial"/>
                <w:b/>
                <w:sz w:val="20"/>
                <w:szCs w:val="20"/>
              </w:rPr>
              <w:t>NOMBRE DE LA UNIDAD DE APRENDIZAJE/MÓDULO/BLOQUE</w:t>
            </w:r>
          </w:p>
        </w:tc>
        <w:tc>
          <w:tcPr>
            <w:tcW w:w="10154" w:type="dxa"/>
          </w:tcPr>
          <w:p w:rsidR="00566AEB" w:rsidRPr="00F142A4" w:rsidRDefault="00566AEB" w:rsidP="00566AEB">
            <w:pPr>
              <w:jc w:val="center"/>
              <w:rPr>
                <w:rFonts w:ascii="Arial" w:hAnsi="Arial" w:cs="Arial"/>
                <w:b/>
                <w:sz w:val="20"/>
                <w:szCs w:val="20"/>
              </w:rPr>
            </w:pPr>
            <w:r w:rsidRPr="00F142A4">
              <w:rPr>
                <w:rFonts w:ascii="Cambria,Bold" w:hAnsi="Cambria,Bold" w:cs="Cambria,Bold"/>
                <w:b/>
                <w:bCs/>
                <w:sz w:val="20"/>
                <w:szCs w:val="20"/>
              </w:rPr>
              <w:t>Elección ante la planeación didáctica</w:t>
            </w:r>
          </w:p>
          <w:p w:rsidR="00566AEB" w:rsidRPr="00F142A4" w:rsidRDefault="00566AEB" w:rsidP="006C22A7">
            <w:pPr>
              <w:jc w:val="center"/>
              <w:rPr>
                <w:rFonts w:ascii="Arial" w:hAnsi="Arial" w:cs="Arial"/>
                <w:b/>
                <w:sz w:val="20"/>
                <w:szCs w:val="20"/>
              </w:rPr>
            </w:pPr>
          </w:p>
        </w:tc>
      </w:tr>
      <w:tr w:rsidR="00566AEB" w:rsidRPr="00F142A4" w:rsidTr="006C22A7">
        <w:tc>
          <w:tcPr>
            <w:tcW w:w="3794" w:type="dxa"/>
          </w:tcPr>
          <w:p w:rsidR="00566AEB" w:rsidRPr="00F142A4" w:rsidRDefault="00566AEB" w:rsidP="006C22A7">
            <w:pPr>
              <w:rPr>
                <w:rFonts w:ascii="Arial" w:hAnsi="Arial" w:cs="Arial"/>
                <w:b/>
                <w:sz w:val="20"/>
                <w:szCs w:val="20"/>
              </w:rPr>
            </w:pPr>
            <w:r w:rsidRPr="00F142A4">
              <w:rPr>
                <w:rFonts w:ascii="Arial" w:hAnsi="Arial" w:cs="Arial"/>
                <w:b/>
                <w:sz w:val="20"/>
                <w:szCs w:val="20"/>
              </w:rPr>
              <w:t>(DESCRIPCIÓN BREVE)</w:t>
            </w:r>
          </w:p>
        </w:tc>
        <w:tc>
          <w:tcPr>
            <w:tcW w:w="10154" w:type="dxa"/>
          </w:tcPr>
          <w:p w:rsidR="00566AEB" w:rsidRPr="00F142A4" w:rsidRDefault="00566AEB" w:rsidP="005F5129">
            <w:pPr>
              <w:autoSpaceDE w:val="0"/>
              <w:autoSpaceDN w:val="0"/>
              <w:adjustRightInd w:val="0"/>
              <w:jc w:val="both"/>
              <w:rPr>
                <w:rFonts w:ascii="Cambria" w:hAnsi="Cambria" w:cs="Cambria"/>
                <w:sz w:val="20"/>
                <w:szCs w:val="20"/>
              </w:rPr>
            </w:pPr>
            <w:r w:rsidRPr="00F142A4">
              <w:rPr>
                <w:rFonts w:ascii="Cambria" w:hAnsi="Cambria" w:cs="Cambria"/>
                <w:sz w:val="20"/>
                <w:szCs w:val="20"/>
              </w:rPr>
              <w:t>Análisis e interpretación de planeaciones reales de maestros con más de cinco años de</w:t>
            </w:r>
          </w:p>
          <w:p w:rsidR="00566AEB" w:rsidRPr="00F142A4" w:rsidRDefault="00566AEB" w:rsidP="005F5129">
            <w:pPr>
              <w:autoSpaceDE w:val="0"/>
              <w:autoSpaceDN w:val="0"/>
              <w:adjustRightInd w:val="0"/>
              <w:jc w:val="both"/>
              <w:rPr>
                <w:rFonts w:ascii="Cambria" w:hAnsi="Cambria" w:cs="Cambria"/>
                <w:sz w:val="20"/>
                <w:szCs w:val="20"/>
              </w:rPr>
            </w:pPr>
            <w:proofErr w:type="gramStart"/>
            <w:r w:rsidRPr="00F142A4">
              <w:rPr>
                <w:rFonts w:ascii="Cambria" w:hAnsi="Cambria" w:cs="Cambria"/>
                <w:sz w:val="20"/>
                <w:szCs w:val="20"/>
              </w:rPr>
              <w:t>servicio</w:t>
            </w:r>
            <w:proofErr w:type="gramEnd"/>
            <w:r w:rsidRPr="00F142A4">
              <w:rPr>
                <w:rFonts w:ascii="Cambria" w:hAnsi="Cambria" w:cs="Cambria"/>
                <w:sz w:val="20"/>
                <w:szCs w:val="20"/>
              </w:rPr>
              <w:t xml:space="preserve"> y maestros en formación de los últimos semestres,</w:t>
            </w:r>
            <w:r w:rsidR="005F5129" w:rsidRPr="00F142A4">
              <w:rPr>
                <w:rFonts w:ascii="Cambria" w:hAnsi="Cambria" w:cs="Cambria"/>
                <w:sz w:val="20"/>
                <w:szCs w:val="20"/>
              </w:rPr>
              <w:t xml:space="preserve"> descripción, interpretación de </w:t>
            </w:r>
            <w:r w:rsidRPr="00F142A4">
              <w:rPr>
                <w:rFonts w:ascii="Cambria" w:hAnsi="Cambria" w:cs="Cambria"/>
                <w:sz w:val="20"/>
                <w:szCs w:val="20"/>
              </w:rPr>
              <w:t>textos.</w:t>
            </w:r>
          </w:p>
        </w:tc>
      </w:tr>
      <w:tr w:rsidR="00566AEB" w:rsidRPr="00F142A4" w:rsidTr="006C22A7">
        <w:tc>
          <w:tcPr>
            <w:tcW w:w="3794" w:type="dxa"/>
          </w:tcPr>
          <w:p w:rsidR="00566AEB" w:rsidRPr="00F142A4" w:rsidRDefault="00566AEB" w:rsidP="006C22A7">
            <w:pPr>
              <w:rPr>
                <w:rFonts w:ascii="Arial" w:hAnsi="Arial" w:cs="Arial"/>
                <w:b/>
                <w:sz w:val="20"/>
                <w:szCs w:val="20"/>
              </w:rPr>
            </w:pPr>
            <w:r w:rsidRPr="00F142A4">
              <w:rPr>
                <w:rFonts w:ascii="Arial" w:hAnsi="Arial" w:cs="Arial"/>
                <w:b/>
                <w:sz w:val="20"/>
                <w:szCs w:val="20"/>
              </w:rPr>
              <w:t>PROPÓSITOS:</w:t>
            </w:r>
          </w:p>
        </w:tc>
        <w:tc>
          <w:tcPr>
            <w:tcW w:w="10154" w:type="dxa"/>
          </w:tcPr>
          <w:p w:rsidR="008955DC" w:rsidRPr="00F142A4" w:rsidRDefault="002B3B96" w:rsidP="002B3B96">
            <w:pPr>
              <w:pStyle w:val="Prrafodelista"/>
              <w:jc w:val="both"/>
              <w:rPr>
                <w:rFonts w:ascii="Arial" w:hAnsi="Arial" w:cs="Arial"/>
                <w:b/>
                <w:sz w:val="20"/>
                <w:szCs w:val="20"/>
              </w:rPr>
            </w:pPr>
            <w:r w:rsidRPr="00F142A4">
              <w:rPr>
                <w:rFonts w:ascii="Cambria" w:hAnsi="Cambria" w:cs="Cambria"/>
                <w:sz w:val="20"/>
                <w:szCs w:val="20"/>
              </w:rPr>
              <w:t>Elaborar una  planeación didáctica basándose en un campo formativo y considerando un proyecto educativo, analizando las planeaciones que tiene como referente.</w:t>
            </w:r>
          </w:p>
        </w:tc>
      </w:tr>
    </w:tbl>
    <w:p w:rsidR="00566AEB" w:rsidRPr="00F142A4" w:rsidRDefault="00566AEB" w:rsidP="00566AE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566AEB" w:rsidRPr="00F142A4" w:rsidTr="006C22A7">
        <w:tc>
          <w:tcPr>
            <w:tcW w:w="13712" w:type="dxa"/>
          </w:tcPr>
          <w:p w:rsidR="00566AEB" w:rsidRPr="00F142A4" w:rsidRDefault="00566AEB" w:rsidP="006C22A7">
            <w:pPr>
              <w:jc w:val="center"/>
              <w:rPr>
                <w:rFonts w:ascii="Arial" w:hAnsi="Arial" w:cs="Arial"/>
                <w:b/>
                <w:sz w:val="20"/>
                <w:szCs w:val="20"/>
              </w:rPr>
            </w:pPr>
            <w:r w:rsidRPr="00F142A4">
              <w:rPr>
                <w:rFonts w:ascii="Arial" w:hAnsi="Arial" w:cs="Arial"/>
                <w:b/>
                <w:sz w:val="20"/>
                <w:szCs w:val="20"/>
              </w:rPr>
              <w:t>RASGOS Y COMPETENCIAS DEL PERFIL DE EGRESO A LOS QUE CONTRIBUYE LA UNIDAD PLAN 1999.</w:t>
            </w:r>
          </w:p>
          <w:p w:rsidR="00566AEB" w:rsidRPr="00F142A4" w:rsidRDefault="00566AEB" w:rsidP="006C22A7">
            <w:pPr>
              <w:jc w:val="center"/>
              <w:rPr>
                <w:rFonts w:ascii="Arial" w:hAnsi="Arial" w:cs="Arial"/>
                <w:b/>
                <w:sz w:val="20"/>
                <w:szCs w:val="20"/>
              </w:rPr>
            </w:pPr>
            <w:r w:rsidRPr="00F142A4">
              <w:rPr>
                <w:rFonts w:ascii="Arial" w:hAnsi="Arial" w:cs="Arial"/>
                <w:b/>
                <w:sz w:val="20"/>
                <w:szCs w:val="20"/>
              </w:rPr>
              <w:t>COMPETENCIAS DE LA UNIDAD DE APRENDIZAJE (PLAN 2012).</w:t>
            </w:r>
          </w:p>
        </w:tc>
      </w:tr>
      <w:tr w:rsidR="00566AEB" w:rsidRPr="00F142A4" w:rsidTr="006C22A7">
        <w:tc>
          <w:tcPr>
            <w:tcW w:w="13712" w:type="dxa"/>
          </w:tcPr>
          <w:p w:rsidR="00566AEB" w:rsidRPr="00F142A4" w:rsidRDefault="00566AEB" w:rsidP="006C22A7">
            <w:pPr>
              <w:jc w:val="center"/>
              <w:rPr>
                <w:rFonts w:ascii="Arial" w:hAnsi="Arial" w:cs="Arial"/>
                <w:b/>
                <w:sz w:val="20"/>
                <w:szCs w:val="20"/>
              </w:rPr>
            </w:pPr>
          </w:p>
          <w:p w:rsidR="00566AEB" w:rsidRPr="00F142A4" w:rsidRDefault="002B27C2" w:rsidP="002B27C2">
            <w:pPr>
              <w:autoSpaceDE w:val="0"/>
              <w:autoSpaceDN w:val="0"/>
              <w:adjustRightInd w:val="0"/>
              <w:rPr>
                <w:rFonts w:ascii="Arial" w:hAnsi="Arial" w:cs="Arial"/>
                <w:b/>
                <w:sz w:val="20"/>
                <w:szCs w:val="20"/>
              </w:rPr>
            </w:pPr>
            <w:r w:rsidRPr="00F142A4">
              <w:rPr>
                <w:rFonts w:ascii="Cambria" w:hAnsi="Cambria" w:cs="Cambria"/>
                <w:sz w:val="20"/>
                <w:szCs w:val="20"/>
                <w:lang w:val="es-ES"/>
              </w:rPr>
              <w:t>Elabora proyectos que articulan diversos campos disciplinares para desarrollar un conocimiento integrado en los alumnos.</w:t>
            </w:r>
          </w:p>
          <w:p w:rsidR="00566AEB" w:rsidRPr="00F142A4" w:rsidRDefault="00566AEB" w:rsidP="006C22A7">
            <w:pPr>
              <w:jc w:val="center"/>
              <w:rPr>
                <w:rFonts w:ascii="Arial" w:hAnsi="Arial" w:cs="Arial"/>
                <w:b/>
                <w:sz w:val="20"/>
                <w:szCs w:val="20"/>
              </w:rPr>
            </w:pPr>
          </w:p>
        </w:tc>
      </w:tr>
    </w:tbl>
    <w:p w:rsidR="00566AEB" w:rsidRPr="00F142A4" w:rsidRDefault="00566AEB" w:rsidP="00566AE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566AEB" w:rsidRPr="00F142A4" w:rsidTr="006C22A7">
        <w:tc>
          <w:tcPr>
            <w:tcW w:w="13712" w:type="dxa"/>
          </w:tcPr>
          <w:p w:rsidR="00566AEB" w:rsidRPr="00F142A4" w:rsidRDefault="00566AEB" w:rsidP="006C22A7">
            <w:pPr>
              <w:rPr>
                <w:rFonts w:ascii="Arial" w:hAnsi="Arial" w:cs="Arial"/>
                <w:b/>
                <w:sz w:val="20"/>
                <w:szCs w:val="20"/>
              </w:rPr>
            </w:pPr>
            <w:r w:rsidRPr="00F142A4">
              <w:rPr>
                <w:rFonts w:ascii="Arial" w:hAnsi="Arial" w:cs="Arial"/>
                <w:b/>
                <w:sz w:val="20"/>
                <w:szCs w:val="20"/>
              </w:rPr>
              <w:t>RECURSOS A MOVILIZAR</w:t>
            </w:r>
          </w:p>
        </w:tc>
      </w:tr>
      <w:tr w:rsidR="00566AEB" w:rsidRPr="00F142A4" w:rsidTr="006C22A7">
        <w:tc>
          <w:tcPr>
            <w:tcW w:w="13712" w:type="dxa"/>
          </w:tcPr>
          <w:p w:rsidR="00566AEB" w:rsidRPr="00F142A4" w:rsidRDefault="00566AEB" w:rsidP="006C22A7">
            <w:pPr>
              <w:rPr>
                <w:rFonts w:ascii="Arial" w:hAnsi="Arial" w:cs="Arial"/>
                <w:b/>
                <w:sz w:val="20"/>
                <w:szCs w:val="20"/>
              </w:rPr>
            </w:pPr>
            <w:r w:rsidRPr="00F142A4">
              <w:rPr>
                <w:rFonts w:ascii="Arial" w:hAnsi="Arial" w:cs="Arial"/>
                <w:b/>
                <w:sz w:val="20"/>
                <w:szCs w:val="20"/>
              </w:rPr>
              <w:t>SABERES:</w:t>
            </w:r>
            <w:r w:rsidR="00160D50" w:rsidRPr="00F142A4">
              <w:rPr>
                <w:rFonts w:ascii="Arial" w:hAnsi="Arial" w:cs="Arial"/>
                <w:b/>
                <w:sz w:val="20"/>
                <w:szCs w:val="20"/>
              </w:rPr>
              <w:t xml:space="preserve"> </w:t>
            </w:r>
            <w:r w:rsidR="00160D50" w:rsidRPr="00F142A4">
              <w:rPr>
                <w:rFonts w:ascii="Cambria" w:hAnsi="Cambria" w:cs="Cambria"/>
                <w:sz w:val="20"/>
                <w:szCs w:val="20"/>
              </w:rPr>
              <w:t>La planeación didáctica como proyecto educativo.</w:t>
            </w:r>
          </w:p>
        </w:tc>
      </w:tr>
      <w:tr w:rsidR="00566AEB" w:rsidRPr="00F142A4" w:rsidTr="006C22A7">
        <w:tc>
          <w:tcPr>
            <w:tcW w:w="13712" w:type="dxa"/>
          </w:tcPr>
          <w:p w:rsidR="00566AEB" w:rsidRPr="00F142A4" w:rsidRDefault="00566AEB" w:rsidP="006C22A7">
            <w:pPr>
              <w:rPr>
                <w:rFonts w:ascii="Arial" w:hAnsi="Arial" w:cs="Arial"/>
                <w:b/>
                <w:sz w:val="20"/>
                <w:szCs w:val="20"/>
              </w:rPr>
            </w:pPr>
            <w:r w:rsidRPr="00F142A4">
              <w:rPr>
                <w:rFonts w:ascii="Arial" w:hAnsi="Arial" w:cs="Arial"/>
                <w:b/>
                <w:sz w:val="20"/>
                <w:szCs w:val="20"/>
              </w:rPr>
              <w:t>HABILIDADES:</w:t>
            </w:r>
            <w:r w:rsidR="00160D50" w:rsidRPr="00F142A4">
              <w:rPr>
                <w:rFonts w:ascii="Arial" w:hAnsi="Arial" w:cs="Arial"/>
                <w:b/>
                <w:sz w:val="20"/>
                <w:szCs w:val="20"/>
              </w:rPr>
              <w:t xml:space="preserve"> </w:t>
            </w:r>
            <w:r w:rsidR="00160D50" w:rsidRPr="00F142A4">
              <w:rPr>
                <w:rFonts w:ascii="Cambria" w:hAnsi="Cambria" w:cs="Cambria"/>
                <w:sz w:val="20"/>
                <w:szCs w:val="20"/>
              </w:rPr>
              <w:t>Análisis, interpretación, formulación de proyectos de planeación didáctica.</w:t>
            </w:r>
          </w:p>
        </w:tc>
      </w:tr>
      <w:tr w:rsidR="00566AEB" w:rsidRPr="00F142A4" w:rsidTr="006C22A7">
        <w:tc>
          <w:tcPr>
            <w:tcW w:w="13712" w:type="dxa"/>
          </w:tcPr>
          <w:p w:rsidR="00566AEB" w:rsidRPr="00F142A4" w:rsidRDefault="00566AEB" w:rsidP="006C22A7">
            <w:pPr>
              <w:rPr>
                <w:rFonts w:ascii="Arial" w:hAnsi="Arial" w:cs="Arial"/>
                <w:b/>
                <w:sz w:val="20"/>
                <w:szCs w:val="20"/>
              </w:rPr>
            </w:pPr>
            <w:r w:rsidRPr="00F142A4">
              <w:rPr>
                <w:rFonts w:ascii="Arial" w:hAnsi="Arial" w:cs="Arial"/>
                <w:b/>
                <w:sz w:val="20"/>
                <w:szCs w:val="20"/>
              </w:rPr>
              <w:t>ACTITUDES:</w:t>
            </w:r>
          </w:p>
        </w:tc>
      </w:tr>
      <w:tr w:rsidR="00566AEB" w:rsidRPr="00F142A4" w:rsidTr="006C22A7">
        <w:tc>
          <w:tcPr>
            <w:tcW w:w="13712" w:type="dxa"/>
          </w:tcPr>
          <w:p w:rsidR="00566AEB" w:rsidRPr="00F142A4" w:rsidRDefault="00566AEB" w:rsidP="006C22A7">
            <w:pPr>
              <w:rPr>
                <w:rFonts w:ascii="Arial" w:hAnsi="Arial" w:cs="Arial"/>
                <w:b/>
                <w:sz w:val="20"/>
                <w:szCs w:val="20"/>
              </w:rPr>
            </w:pPr>
            <w:r w:rsidRPr="00F142A4">
              <w:rPr>
                <w:rFonts w:ascii="Arial" w:hAnsi="Arial" w:cs="Arial"/>
                <w:b/>
                <w:sz w:val="20"/>
                <w:szCs w:val="20"/>
              </w:rPr>
              <w:t>INDICADORES DE APRENDIZAJE:</w:t>
            </w:r>
          </w:p>
        </w:tc>
      </w:tr>
    </w:tbl>
    <w:p w:rsidR="00566AEB" w:rsidRPr="00F142A4" w:rsidRDefault="00566AEB" w:rsidP="00566AE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566AEB" w:rsidRPr="00F142A4" w:rsidTr="006C22A7">
        <w:tc>
          <w:tcPr>
            <w:tcW w:w="13712" w:type="dxa"/>
          </w:tcPr>
          <w:p w:rsidR="00566AEB" w:rsidRPr="00F142A4" w:rsidRDefault="00566AEB" w:rsidP="006C22A7">
            <w:pPr>
              <w:jc w:val="center"/>
              <w:rPr>
                <w:rFonts w:ascii="Arial" w:hAnsi="Arial" w:cs="Arial"/>
                <w:b/>
                <w:sz w:val="20"/>
                <w:szCs w:val="20"/>
              </w:rPr>
            </w:pPr>
            <w:r w:rsidRPr="00F142A4">
              <w:rPr>
                <w:rFonts w:ascii="Arial" w:hAnsi="Arial" w:cs="Arial"/>
                <w:b/>
                <w:sz w:val="20"/>
                <w:szCs w:val="20"/>
              </w:rPr>
              <w:t>DESARROLLO DE LA UNIDAD DE APRENDIZAJE / MÓDULO / BLOQUE</w:t>
            </w:r>
          </w:p>
        </w:tc>
      </w:tr>
      <w:tr w:rsidR="00566AEB" w:rsidRPr="00F142A4" w:rsidTr="006C22A7">
        <w:tc>
          <w:tcPr>
            <w:tcW w:w="13712" w:type="dxa"/>
          </w:tcPr>
          <w:p w:rsidR="00566AEB" w:rsidRPr="00F142A4" w:rsidRDefault="00566AEB" w:rsidP="005F5129">
            <w:pPr>
              <w:jc w:val="both"/>
              <w:rPr>
                <w:rFonts w:ascii="Arial" w:hAnsi="Arial" w:cs="Arial"/>
                <w:b/>
                <w:sz w:val="20"/>
                <w:szCs w:val="20"/>
              </w:rPr>
            </w:pPr>
            <w:r w:rsidRPr="00F142A4">
              <w:rPr>
                <w:rFonts w:ascii="Arial" w:hAnsi="Arial" w:cs="Arial"/>
                <w:b/>
                <w:sz w:val="20"/>
                <w:szCs w:val="20"/>
              </w:rPr>
              <w:t>SECUENCIA TEMÁTICA / CONTENIDOS:</w:t>
            </w:r>
          </w:p>
          <w:p w:rsidR="00160D50" w:rsidRPr="00F142A4" w:rsidRDefault="00160D50" w:rsidP="006C22A7">
            <w:pPr>
              <w:pStyle w:val="Prrafodelista"/>
              <w:numPr>
                <w:ilvl w:val="0"/>
                <w:numId w:val="14"/>
              </w:numPr>
              <w:autoSpaceDE w:val="0"/>
              <w:autoSpaceDN w:val="0"/>
              <w:adjustRightInd w:val="0"/>
              <w:jc w:val="both"/>
              <w:rPr>
                <w:rFonts w:ascii="Cambria" w:hAnsi="Cambria" w:cs="Cambria"/>
                <w:sz w:val="20"/>
                <w:szCs w:val="20"/>
              </w:rPr>
            </w:pPr>
            <w:r w:rsidRPr="00F142A4">
              <w:rPr>
                <w:rFonts w:ascii="Cambria" w:hAnsi="Cambria" w:cs="Cambria"/>
                <w:sz w:val="20"/>
                <w:szCs w:val="20"/>
              </w:rPr>
              <w:t>Preguntas y acciones orientadoras:</w:t>
            </w:r>
          </w:p>
          <w:p w:rsidR="00160D50" w:rsidRPr="00F142A4" w:rsidRDefault="00160D50" w:rsidP="006C22A7">
            <w:pPr>
              <w:pStyle w:val="Prrafodelista"/>
              <w:numPr>
                <w:ilvl w:val="0"/>
                <w:numId w:val="14"/>
              </w:numPr>
              <w:autoSpaceDE w:val="0"/>
              <w:autoSpaceDN w:val="0"/>
              <w:adjustRightInd w:val="0"/>
              <w:jc w:val="both"/>
              <w:rPr>
                <w:rFonts w:ascii="Cambria" w:hAnsi="Cambria" w:cs="Cambria"/>
                <w:sz w:val="20"/>
                <w:szCs w:val="20"/>
              </w:rPr>
            </w:pPr>
            <w:r w:rsidRPr="00F142A4">
              <w:rPr>
                <w:rFonts w:ascii="Cambria" w:hAnsi="Cambria" w:cs="Cambria"/>
                <w:sz w:val="20"/>
                <w:szCs w:val="20"/>
              </w:rPr>
              <w:t>Un primer grupo, donde se sugiere iniciar con preguntas para abrir situaciones problema:</w:t>
            </w:r>
          </w:p>
          <w:p w:rsidR="00160D50" w:rsidRPr="00F142A4" w:rsidRDefault="00160D50" w:rsidP="006C22A7">
            <w:pPr>
              <w:autoSpaceDE w:val="0"/>
              <w:autoSpaceDN w:val="0"/>
              <w:adjustRightInd w:val="0"/>
              <w:jc w:val="both"/>
              <w:rPr>
                <w:rFonts w:ascii="Cambria" w:hAnsi="Cambria" w:cs="Cambria"/>
                <w:sz w:val="20"/>
                <w:szCs w:val="20"/>
              </w:rPr>
            </w:pPr>
            <w:r w:rsidRPr="00F142A4">
              <w:rPr>
                <w:rFonts w:ascii="Cambria" w:hAnsi="Cambria" w:cs="Cambria"/>
                <w:sz w:val="20"/>
                <w:szCs w:val="20"/>
              </w:rPr>
              <w:t>¿Qué espero que hagan mis alumnos de acuerdo al diagnóstico e información recabada</w:t>
            </w:r>
            <w:r w:rsidR="00256DB2" w:rsidRPr="00F142A4">
              <w:rPr>
                <w:rFonts w:ascii="Cambria" w:hAnsi="Cambria" w:cs="Cambria"/>
                <w:sz w:val="20"/>
                <w:szCs w:val="20"/>
              </w:rPr>
              <w:t xml:space="preserve"> </w:t>
            </w:r>
            <w:r w:rsidRPr="00F142A4">
              <w:rPr>
                <w:rFonts w:ascii="Cambria" w:hAnsi="Cambria" w:cs="Cambria"/>
                <w:sz w:val="20"/>
                <w:szCs w:val="20"/>
              </w:rPr>
              <w:t>sobre el currículum de educación básica, el campo formativo y ámbito seleccionado a</w:t>
            </w:r>
            <w:r w:rsidR="00256DB2" w:rsidRPr="00F142A4">
              <w:rPr>
                <w:rFonts w:ascii="Cambria" w:hAnsi="Cambria" w:cs="Cambria"/>
                <w:sz w:val="20"/>
                <w:szCs w:val="20"/>
              </w:rPr>
              <w:t xml:space="preserve"> </w:t>
            </w:r>
            <w:r w:rsidRPr="00F142A4">
              <w:rPr>
                <w:rFonts w:ascii="Cambria" w:hAnsi="Cambria" w:cs="Cambria"/>
                <w:sz w:val="20"/>
                <w:szCs w:val="20"/>
              </w:rPr>
              <w:t>trabajar? ¿Qué tipo de planeación de clase puede ayudarme a cumplir mis propósitos?</w:t>
            </w:r>
          </w:p>
          <w:p w:rsidR="00160D50" w:rsidRPr="00F142A4" w:rsidRDefault="00160D50" w:rsidP="006C22A7">
            <w:pPr>
              <w:autoSpaceDE w:val="0"/>
              <w:autoSpaceDN w:val="0"/>
              <w:adjustRightInd w:val="0"/>
              <w:jc w:val="both"/>
              <w:rPr>
                <w:rFonts w:ascii="Cambria" w:hAnsi="Cambria" w:cs="Cambria"/>
                <w:sz w:val="20"/>
                <w:szCs w:val="20"/>
              </w:rPr>
            </w:pPr>
            <w:r w:rsidRPr="00F142A4">
              <w:rPr>
                <w:rFonts w:ascii="Cambria" w:hAnsi="Cambria" w:cs="Cambria"/>
                <w:sz w:val="20"/>
                <w:szCs w:val="20"/>
              </w:rPr>
              <w:lastRenderedPageBreak/>
              <w:t>¿Qué elementos comunes encuentro en las planeaciones revisadas?</w:t>
            </w:r>
            <w:r w:rsidR="00256DB2" w:rsidRPr="00F142A4">
              <w:rPr>
                <w:rFonts w:ascii="Cambria" w:hAnsi="Cambria" w:cs="Cambria"/>
                <w:sz w:val="20"/>
                <w:szCs w:val="20"/>
              </w:rPr>
              <w:t xml:space="preserve"> </w:t>
            </w:r>
            <w:r w:rsidRPr="00F142A4">
              <w:rPr>
                <w:rFonts w:ascii="Cambria" w:hAnsi="Cambria" w:cs="Cambria"/>
                <w:sz w:val="20"/>
                <w:szCs w:val="20"/>
              </w:rPr>
              <w:t>¿Qué elementos debo de recuperar de esas planeaciones para hacer la propuesta de mi</w:t>
            </w:r>
            <w:r w:rsidR="00256DB2" w:rsidRPr="00F142A4">
              <w:rPr>
                <w:rFonts w:ascii="Cambria" w:hAnsi="Cambria" w:cs="Cambria"/>
                <w:sz w:val="20"/>
                <w:szCs w:val="20"/>
              </w:rPr>
              <w:t xml:space="preserve"> </w:t>
            </w:r>
            <w:r w:rsidRPr="00F142A4">
              <w:rPr>
                <w:rFonts w:ascii="Cambria" w:hAnsi="Cambria" w:cs="Cambria"/>
                <w:sz w:val="20"/>
                <w:szCs w:val="20"/>
              </w:rPr>
              <w:t>proyecto de clase? ¿Qué dificultades puedo anticipar para realizar mi proyecto de clase?</w:t>
            </w:r>
          </w:p>
          <w:p w:rsidR="00160D50" w:rsidRPr="00F142A4" w:rsidRDefault="00160D50" w:rsidP="006C22A7">
            <w:pPr>
              <w:autoSpaceDE w:val="0"/>
              <w:autoSpaceDN w:val="0"/>
              <w:adjustRightInd w:val="0"/>
              <w:jc w:val="both"/>
              <w:rPr>
                <w:rFonts w:ascii="Cambria" w:hAnsi="Cambria" w:cs="Cambria"/>
                <w:sz w:val="20"/>
                <w:szCs w:val="20"/>
              </w:rPr>
            </w:pPr>
            <w:r w:rsidRPr="00F142A4">
              <w:rPr>
                <w:rFonts w:ascii="Cambria" w:hAnsi="Cambria" w:cs="Cambria"/>
                <w:sz w:val="20"/>
                <w:szCs w:val="20"/>
              </w:rPr>
              <w:t>¿Cómo voy a estructurar mi proyecto de clase?</w:t>
            </w:r>
          </w:p>
          <w:p w:rsidR="00160D50" w:rsidRPr="00F142A4" w:rsidRDefault="00160D50" w:rsidP="006C22A7">
            <w:pPr>
              <w:pStyle w:val="Prrafodelista"/>
              <w:numPr>
                <w:ilvl w:val="0"/>
                <w:numId w:val="15"/>
              </w:numPr>
              <w:autoSpaceDE w:val="0"/>
              <w:autoSpaceDN w:val="0"/>
              <w:adjustRightInd w:val="0"/>
              <w:jc w:val="both"/>
              <w:rPr>
                <w:rFonts w:ascii="Cambria" w:hAnsi="Cambria" w:cs="Cambria"/>
                <w:sz w:val="20"/>
                <w:szCs w:val="20"/>
              </w:rPr>
            </w:pPr>
            <w:r w:rsidRPr="00F142A4">
              <w:rPr>
                <w:rFonts w:ascii="Cambria" w:hAnsi="Cambria" w:cs="Cambria"/>
                <w:sz w:val="20"/>
                <w:szCs w:val="20"/>
              </w:rPr>
              <w:t>Un segundo grupo de actividades que permitan ordenar clasificar e integrar la información</w:t>
            </w:r>
            <w:r w:rsidR="00256DB2" w:rsidRPr="00F142A4">
              <w:rPr>
                <w:rFonts w:ascii="Cambria" w:hAnsi="Cambria" w:cs="Cambria"/>
                <w:sz w:val="20"/>
                <w:szCs w:val="20"/>
              </w:rPr>
              <w:t xml:space="preserve"> </w:t>
            </w:r>
            <w:r w:rsidRPr="00F142A4">
              <w:rPr>
                <w:rFonts w:ascii="Cambria" w:hAnsi="Cambria" w:cs="Cambria"/>
                <w:sz w:val="20"/>
                <w:szCs w:val="20"/>
              </w:rPr>
              <w:t>de las unidades uno y dos para la estructura básica del proyecto de planeación didáctica.</w:t>
            </w:r>
          </w:p>
          <w:p w:rsidR="00160D50" w:rsidRPr="00F142A4" w:rsidRDefault="00160D50" w:rsidP="00256DB2">
            <w:pPr>
              <w:pStyle w:val="Prrafodelista"/>
              <w:numPr>
                <w:ilvl w:val="0"/>
                <w:numId w:val="15"/>
              </w:numPr>
              <w:autoSpaceDE w:val="0"/>
              <w:autoSpaceDN w:val="0"/>
              <w:adjustRightInd w:val="0"/>
              <w:jc w:val="both"/>
              <w:rPr>
                <w:rFonts w:ascii="Arial" w:hAnsi="Arial" w:cs="Arial"/>
                <w:b/>
                <w:sz w:val="20"/>
                <w:szCs w:val="20"/>
              </w:rPr>
            </w:pPr>
            <w:r w:rsidRPr="00F142A4">
              <w:rPr>
                <w:rFonts w:ascii="Cambria" w:hAnsi="Cambria" w:cs="Cambria"/>
                <w:sz w:val="20"/>
                <w:szCs w:val="20"/>
              </w:rPr>
              <w:t>Un tercer grupo de actividades donde se elabore una evidencia, en ese caso una planeación</w:t>
            </w:r>
            <w:r w:rsidR="00256DB2" w:rsidRPr="00F142A4">
              <w:rPr>
                <w:rFonts w:ascii="Cambria" w:hAnsi="Cambria" w:cs="Cambria"/>
                <w:sz w:val="20"/>
                <w:szCs w:val="20"/>
              </w:rPr>
              <w:t xml:space="preserve"> </w:t>
            </w:r>
            <w:r w:rsidRPr="00F142A4">
              <w:rPr>
                <w:rFonts w:ascii="Cambria" w:hAnsi="Cambria" w:cs="Cambria"/>
                <w:sz w:val="20"/>
                <w:szCs w:val="20"/>
              </w:rPr>
              <w:t>didáctica en donde se incorpore cómo se abordó la problemática planteada. Es importante</w:t>
            </w:r>
            <w:r w:rsidR="00256DB2" w:rsidRPr="00F142A4">
              <w:rPr>
                <w:rFonts w:ascii="Cambria" w:hAnsi="Cambria" w:cs="Cambria"/>
                <w:sz w:val="20"/>
                <w:szCs w:val="20"/>
              </w:rPr>
              <w:t xml:space="preserve"> </w:t>
            </w:r>
            <w:r w:rsidRPr="00F142A4">
              <w:rPr>
                <w:rFonts w:ascii="Cambria" w:hAnsi="Cambria" w:cs="Cambria"/>
                <w:sz w:val="20"/>
                <w:szCs w:val="20"/>
              </w:rPr>
              <w:t>que en este tipo de actividades se vincule todos los elementos trabajados de forma</w:t>
            </w:r>
            <w:r w:rsidR="00256DB2" w:rsidRPr="00F142A4">
              <w:rPr>
                <w:rFonts w:ascii="Cambria" w:hAnsi="Cambria" w:cs="Cambria"/>
                <w:sz w:val="20"/>
                <w:szCs w:val="20"/>
              </w:rPr>
              <w:t xml:space="preserve"> </w:t>
            </w:r>
            <w:r w:rsidRPr="00F142A4">
              <w:rPr>
                <w:rFonts w:ascii="Cambria" w:hAnsi="Cambria" w:cs="Cambria"/>
                <w:sz w:val="20"/>
                <w:szCs w:val="20"/>
              </w:rPr>
              <w:t>estructurada.</w:t>
            </w:r>
          </w:p>
        </w:tc>
      </w:tr>
    </w:tbl>
    <w:p w:rsidR="00566AEB" w:rsidRPr="00F142A4" w:rsidRDefault="00566AEB" w:rsidP="005F5129">
      <w:pPr>
        <w:jc w:val="both"/>
        <w:rPr>
          <w:rFonts w:ascii="Arial" w:hAnsi="Arial" w:cs="Arial"/>
          <w:b/>
          <w:sz w:val="20"/>
          <w:szCs w:val="20"/>
        </w:rPr>
      </w:pPr>
    </w:p>
    <w:tbl>
      <w:tblPr>
        <w:tblStyle w:val="Tablaconcuadrcula"/>
        <w:tblW w:w="0" w:type="auto"/>
        <w:tblLook w:val="04A0" w:firstRow="1" w:lastRow="0" w:firstColumn="1" w:lastColumn="0" w:noHBand="0" w:noVBand="1"/>
      </w:tblPr>
      <w:tblGrid>
        <w:gridCol w:w="7368"/>
        <w:gridCol w:w="3327"/>
        <w:gridCol w:w="3093"/>
      </w:tblGrid>
      <w:tr w:rsidR="006C22A7" w:rsidRPr="006B66EC" w:rsidTr="006C22A7">
        <w:tc>
          <w:tcPr>
            <w:tcW w:w="7479" w:type="dxa"/>
          </w:tcPr>
          <w:p w:rsidR="00566AEB" w:rsidRPr="006B66EC" w:rsidRDefault="00566AEB" w:rsidP="006C22A7">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566AEB" w:rsidRPr="006B66EC" w:rsidRDefault="00566AEB" w:rsidP="006C22A7">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566AEB" w:rsidRPr="006B66EC" w:rsidRDefault="00566AEB" w:rsidP="006C22A7">
            <w:pPr>
              <w:jc w:val="center"/>
              <w:rPr>
                <w:rFonts w:ascii="Arial" w:hAnsi="Arial" w:cs="Arial"/>
                <w:b/>
                <w:sz w:val="20"/>
                <w:szCs w:val="20"/>
              </w:rPr>
            </w:pPr>
            <w:r>
              <w:rPr>
                <w:rFonts w:ascii="Arial" w:hAnsi="Arial" w:cs="Arial"/>
                <w:b/>
                <w:sz w:val="20"/>
                <w:szCs w:val="20"/>
              </w:rPr>
              <w:t>CALENDARIZACIÓ</w:t>
            </w:r>
            <w:r w:rsidRPr="006B66EC">
              <w:rPr>
                <w:rFonts w:ascii="Arial" w:hAnsi="Arial" w:cs="Arial"/>
                <w:b/>
                <w:sz w:val="20"/>
                <w:szCs w:val="20"/>
              </w:rPr>
              <w:t>N SEMANAL</w:t>
            </w:r>
          </w:p>
        </w:tc>
      </w:tr>
      <w:tr w:rsidR="006C22A7" w:rsidRPr="006B66EC" w:rsidTr="006C22A7">
        <w:tc>
          <w:tcPr>
            <w:tcW w:w="7479" w:type="dxa"/>
          </w:tcPr>
          <w:p w:rsidR="007055D3" w:rsidRDefault="0065318D" w:rsidP="0054496A">
            <w:pPr>
              <w:pStyle w:val="Prrafodelista"/>
              <w:numPr>
                <w:ilvl w:val="0"/>
                <w:numId w:val="14"/>
              </w:numPr>
              <w:autoSpaceDE w:val="0"/>
              <w:autoSpaceDN w:val="0"/>
              <w:adjustRightInd w:val="0"/>
              <w:jc w:val="both"/>
              <w:rPr>
                <w:rFonts w:ascii="Cambria" w:hAnsi="Cambria" w:cs="Cambria"/>
                <w:sz w:val="24"/>
                <w:szCs w:val="24"/>
              </w:rPr>
            </w:pPr>
            <w:r>
              <w:rPr>
                <w:rFonts w:ascii="Cambria" w:hAnsi="Cambria" w:cs="Cambria"/>
                <w:sz w:val="24"/>
                <w:szCs w:val="24"/>
              </w:rPr>
              <w:t>Aplicac</w:t>
            </w:r>
            <w:r w:rsidR="00946F9A">
              <w:rPr>
                <w:rFonts w:ascii="Cambria" w:hAnsi="Cambria" w:cs="Cambria"/>
                <w:sz w:val="24"/>
                <w:szCs w:val="24"/>
              </w:rPr>
              <w:t>ión de planeación de Forma, Espacio y Medida</w:t>
            </w:r>
            <w:r>
              <w:rPr>
                <w:rFonts w:ascii="Cambria" w:hAnsi="Cambria" w:cs="Cambria"/>
                <w:sz w:val="24"/>
                <w:szCs w:val="24"/>
              </w:rPr>
              <w:t>. Retroalimentación de la visita y práctica.</w:t>
            </w:r>
          </w:p>
          <w:p w:rsidR="008B4BE7" w:rsidRDefault="008B4BE7" w:rsidP="008B4BE7">
            <w:pPr>
              <w:autoSpaceDE w:val="0"/>
              <w:autoSpaceDN w:val="0"/>
              <w:adjustRightInd w:val="0"/>
              <w:jc w:val="both"/>
              <w:rPr>
                <w:rFonts w:ascii="Cambria" w:hAnsi="Cambria" w:cs="Cambria"/>
                <w:sz w:val="24"/>
                <w:szCs w:val="24"/>
              </w:rPr>
            </w:pPr>
          </w:p>
          <w:p w:rsidR="008B4BE7" w:rsidRDefault="008B4BE7" w:rsidP="008B4BE7">
            <w:pPr>
              <w:autoSpaceDE w:val="0"/>
              <w:autoSpaceDN w:val="0"/>
              <w:adjustRightInd w:val="0"/>
              <w:jc w:val="both"/>
              <w:rPr>
                <w:rFonts w:ascii="Cambria" w:hAnsi="Cambria" w:cs="Cambria"/>
                <w:sz w:val="24"/>
                <w:szCs w:val="24"/>
              </w:rPr>
            </w:pPr>
          </w:p>
          <w:p w:rsidR="008B4BE7" w:rsidRDefault="008B4BE7" w:rsidP="008B4BE7">
            <w:pPr>
              <w:autoSpaceDE w:val="0"/>
              <w:autoSpaceDN w:val="0"/>
              <w:adjustRightInd w:val="0"/>
              <w:jc w:val="both"/>
              <w:rPr>
                <w:rFonts w:ascii="Cambria" w:hAnsi="Cambria" w:cs="Cambria"/>
                <w:sz w:val="24"/>
                <w:szCs w:val="24"/>
              </w:rPr>
            </w:pPr>
          </w:p>
          <w:p w:rsidR="00937868" w:rsidRDefault="00937868" w:rsidP="008B4BE7">
            <w:pPr>
              <w:autoSpaceDE w:val="0"/>
              <w:autoSpaceDN w:val="0"/>
              <w:adjustRightInd w:val="0"/>
              <w:jc w:val="both"/>
              <w:rPr>
                <w:rFonts w:ascii="Cambria" w:hAnsi="Cambria" w:cs="Cambria"/>
                <w:sz w:val="24"/>
                <w:szCs w:val="24"/>
              </w:rPr>
            </w:pPr>
          </w:p>
          <w:p w:rsidR="00937868" w:rsidRDefault="00937868" w:rsidP="008B4BE7">
            <w:pPr>
              <w:autoSpaceDE w:val="0"/>
              <w:autoSpaceDN w:val="0"/>
              <w:adjustRightInd w:val="0"/>
              <w:jc w:val="both"/>
              <w:rPr>
                <w:rFonts w:ascii="Cambria" w:hAnsi="Cambria" w:cs="Cambria"/>
                <w:sz w:val="24"/>
                <w:szCs w:val="24"/>
              </w:rPr>
            </w:pPr>
          </w:p>
          <w:p w:rsidR="00B46F49" w:rsidRDefault="00B46F49" w:rsidP="008B4BE7">
            <w:pPr>
              <w:autoSpaceDE w:val="0"/>
              <w:autoSpaceDN w:val="0"/>
              <w:adjustRightInd w:val="0"/>
              <w:jc w:val="both"/>
              <w:rPr>
                <w:rFonts w:ascii="Cambria" w:hAnsi="Cambria" w:cs="Cambria"/>
                <w:sz w:val="24"/>
                <w:szCs w:val="24"/>
              </w:rPr>
            </w:pPr>
          </w:p>
          <w:p w:rsidR="00937868" w:rsidRDefault="00937868" w:rsidP="008B4BE7">
            <w:pPr>
              <w:autoSpaceDE w:val="0"/>
              <w:autoSpaceDN w:val="0"/>
              <w:adjustRightInd w:val="0"/>
              <w:jc w:val="both"/>
              <w:rPr>
                <w:rFonts w:ascii="Cambria" w:hAnsi="Cambria" w:cs="Cambria"/>
                <w:sz w:val="24"/>
                <w:szCs w:val="24"/>
              </w:rPr>
            </w:pPr>
          </w:p>
          <w:p w:rsidR="00937868" w:rsidRDefault="00937868" w:rsidP="008B4BE7">
            <w:pPr>
              <w:autoSpaceDE w:val="0"/>
              <w:autoSpaceDN w:val="0"/>
              <w:adjustRightInd w:val="0"/>
              <w:jc w:val="both"/>
              <w:rPr>
                <w:rFonts w:ascii="Cambria" w:hAnsi="Cambria" w:cs="Cambria"/>
                <w:sz w:val="24"/>
                <w:szCs w:val="24"/>
              </w:rPr>
            </w:pPr>
          </w:p>
          <w:p w:rsidR="008B4BE7" w:rsidRPr="008B4BE7" w:rsidRDefault="00B46F49" w:rsidP="008B4BE7">
            <w:pPr>
              <w:autoSpaceDE w:val="0"/>
              <w:autoSpaceDN w:val="0"/>
              <w:adjustRightInd w:val="0"/>
              <w:jc w:val="both"/>
              <w:rPr>
                <w:rFonts w:ascii="Cambria" w:hAnsi="Cambria" w:cs="Cambria"/>
                <w:sz w:val="24"/>
                <w:szCs w:val="24"/>
              </w:rPr>
            </w:pPr>
            <w:r>
              <w:rPr>
                <w:rFonts w:asciiTheme="majorHAnsi" w:hAnsiTheme="majorHAnsi"/>
                <w:noProof/>
                <w:sz w:val="24"/>
                <w:szCs w:val="24"/>
                <w:lang w:eastAsia="es-MX"/>
              </w:rPr>
              <mc:AlternateContent>
                <mc:Choice Requires="wps">
                  <w:drawing>
                    <wp:anchor distT="0" distB="0" distL="114300" distR="114300" simplePos="0" relativeHeight="251679744" behindDoc="0" locked="0" layoutInCell="1" allowOverlap="1" wp14:anchorId="4DCC45ED" wp14:editId="30A37109">
                      <wp:simplePos x="0" y="0"/>
                      <wp:positionH relativeFrom="column">
                        <wp:posOffset>-92710</wp:posOffset>
                      </wp:positionH>
                      <wp:positionV relativeFrom="paragraph">
                        <wp:posOffset>132080</wp:posOffset>
                      </wp:positionV>
                      <wp:extent cx="8772525" cy="17145"/>
                      <wp:effectExtent l="0" t="0" r="28575" b="20955"/>
                      <wp:wrapNone/>
                      <wp:docPr id="13" name="13 Conector recto"/>
                      <wp:cNvGraphicFramePr/>
                      <a:graphic xmlns:a="http://schemas.openxmlformats.org/drawingml/2006/main">
                        <a:graphicData uri="http://schemas.microsoft.com/office/word/2010/wordprocessingShape">
                          <wps:wsp>
                            <wps:cNvCnPr/>
                            <wps:spPr>
                              <a:xfrm flipV="1">
                                <a:off x="0" y="0"/>
                                <a:ext cx="8772525" cy="1714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13 Conector recto"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7.3pt,10.4pt" to="683.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" strokecolor="#4a7ebb"/>
                  </w:pict>
                </mc:Fallback>
              </mc:AlternateContent>
            </w:r>
          </w:p>
          <w:p w:rsidR="0065318D" w:rsidRDefault="00605D28" w:rsidP="0065318D">
            <w:pPr>
              <w:autoSpaceDE w:val="0"/>
              <w:autoSpaceDN w:val="0"/>
              <w:adjustRightInd w:val="0"/>
              <w:jc w:val="both"/>
              <w:rPr>
                <w:rFonts w:ascii="Cambria" w:hAnsi="Cambria" w:cs="Cambria"/>
                <w:sz w:val="24"/>
                <w:szCs w:val="24"/>
              </w:rPr>
            </w:pPr>
            <w:r w:rsidRPr="00605D28">
              <w:rPr>
                <w:rFonts w:ascii="Cambria" w:hAnsi="Cambria" w:cs="Cambria"/>
                <w:sz w:val="24"/>
                <w:szCs w:val="24"/>
                <w:u w:val="single"/>
              </w:rPr>
              <w:t>TAREA EN CASA</w:t>
            </w:r>
            <w:r>
              <w:rPr>
                <w:rFonts w:ascii="Cambria" w:hAnsi="Cambria" w:cs="Cambria"/>
                <w:sz w:val="24"/>
                <w:szCs w:val="24"/>
              </w:rPr>
              <w:t xml:space="preserve"> </w:t>
            </w:r>
            <w:r w:rsidR="0065318D">
              <w:rPr>
                <w:rFonts w:ascii="Cambria" w:hAnsi="Cambria" w:cs="Cambria"/>
                <w:sz w:val="24"/>
                <w:szCs w:val="24"/>
              </w:rPr>
              <w:t>Contestar las preguntas ¿Qué espero que hagan mis alumnos de acuerdo al diagnóstico e información recabada sobre el currículum de educación básica, el campo formativo y ámbito seleccionado a trabajar? ¿Qué tipo de planeación de clase puede ayudarme a cumplir mis propósitos</w:t>
            </w:r>
            <w:proofErr w:type="gramStart"/>
            <w:r w:rsidR="0065318D">
              <w:rPr>
                <w:rFonts w:ascii="Cambria" w:hAnsi="Cambria" w:cs="Cambria"/>
                <w:sz w:val="24"/>
                <w:szCs w:val="24"/>
              </w:rPr>
              <w:t>?¿</w:t>
            </w:r>
            <w:proofErr w:type="gramEnd"/>
            <w:r w:rsidR="0065318D">
              <w:rPr>
                <w:rFonts w:ascii="Cambria" w:hAnsi="Cambria" w:cs="Cambria"/>
                <w:sz w:val="24"/>
                <w:szCs w:val="24"/>
              </w:rPr>
              <w:t>Qué elementos comunes encuentro en las planeaciones revisadas? ¿Qué elementos debo de recuperar de esas planeaciones para hacer la propuesta de mi proyecto de clase? ¿Qué dificultades puedo anticipar para realizar mi proyecto de clase?</w:t>
            </w:r>
            <w:r>
              <w:rPr>
                <w:rFonts w:ascii="Cambria" w:hAnsi="Cambria" w:cs="Cambria"/>
                <w:sz w:val="24"/>
                <w:szCs w:val="24"/>
              </w:rPr>
              <w:t xml:space="preserve"> </w:t>
            </w:r>
            <w:r w:rsidR="0065318D">
              <w:rPr>
                <w:rFonts w:ascii="Cambria" w:hAnsi="Cambria" w:cs="Cambria"/>
                <w:sz w:val="24"/>
                <w:szCs w:val="24"/>
              </w:rPr>
              <w:t>¿Cómo voy a estructurar mi proyecto de clase?</w:t>
            </w:r>
          </w:p>
          <w:p w:rsidR="005F5129" w:rsidRPr="006C22A7" w:rsidRDefault="0065318D" w:rsidP="0065318D">
            <w:pPr>
              <w:pStyle w:val="Prrafodelista"/>
              <w:numPr>
                <w:ilvl w:val="0"/>
                <w:numId w:val="14"/>
              </w:numPr>
              <w:autoSpaceDE w:val="0"/>
              <w:autoSpaceDN w:val="0"/>
              <w:adjustRightInd w:val="0"/>
              <w:jc w:val="both"/>
              <w:rPr>
                <w:rFonts w:ascii="Cambria" w:hAnsi="Cambria" w:cs="Cambria"/>
                <w:sz w:val="24"/>
                <w:szCs w:val="24"/>
              </w:rPr>
            </w:pPr>
            <w:r>
              <w:rPr>
                <w:rFonts w:ascii="Cambria" w:hAnsi="Cambria" w:cs="Cambria"/>
                <w:sz w:val="24"/>
                <w:szCs w:val="24"/>
              </w:rPr>
              <w:t xml:space="preserve">Análisis de la visita </w:t>
            </w:r>
            <w:r w:rsidR="005F5129" w:rsidRPr="006C22A7">
              <w:rPr>
                <w:rFonts w:ascii="Cambria" w:hAnsi="Cambria" w:cs="Cambria"/>
                <w:sz w:val="24"/>
                <w:szCs w:val="24"/>
              </w:rPr>
              <w:t>Detectar las dificultades puedo anticipar para realizar su proyecto de clase</w:t>
            </w:r>
            <w:r w:rsidR="006C22A7">
              <w:rPr>
                <w:rFonts w:ascii="Cambria" w:hAnsi="Cambria" w:cs="Cambria"/>
                <w:sz w:val="24"/>
                <w:szCs w:val="24"/>
              </w:rPr>
              <w:t xml:space="preserve"> y como solucionarlas</w:t>
            </w:r>
          </w:p>
          <w:p w:rsidR="006C22A7" w:rsidRPr="006C22A7" w:rsidRDefault="00605D28" w:rsidP="0065318D">
            <w:pPr>
              <w:pStyle w:val="Prrafodelista"/>
              <w:numPr>
                <w:ilvl w:val="0"/>
                <w:numId w:val="14"/>
              </w:numPr>
              <w:autoSpaceDE w:val="0"/>
              <w:autoSpaceDN w:val="0"/>
              <w:adjustRightInd w:val="0"/>
              <w:jc w:val="both"/>
              <w:rPr>
                <w:rFonts w:ascii="Cambria" w:hAnsi="Cambria" w:cs="Cambria"/>
                <w:sz w:val="24"/>
                <w:szCs w:val="24"/>
              </w:rPr>
            </w:pPr>
            <w:r>
              <w:rPr>
                <w:rFonts w:ascii="Cambria" w:hAnsi="Cambria" w:cs="Cambria"/>
                <w:sz w:val="24"/>
                <w:szCs w:val="24"/>
              </w:rPr>
              <w:t>Conjugar las evidencias de las dos unidades para reestructurar su planeación didáctica.</w:t>
            </w:r>
          </w:p>
          <w:p w:rsidR="005F5129" w:rsidRPr="005F5129" w:rsidRDefault="005F5129" w:rsidP="005F5129">
            <w:pPr>
              <w:autoSpaceDE w:val="0"/>
              <w:autoSpaceDN w:val="0"/>
              <w:adjustRightInd w:val="0"/>
              <w:jc w:val="both"/>
              <w:rPr>
                <w:rFonts w:ascii="Cambria" w:hAnsi="Cambria" w:cs="Cambria"/>
                <w:sz w:val="24"/>
                <w:szCs w:val="24"/>
              </w:rPr>
            </w:pPr>
          </w:p>
        </w:tc>
        <w:tc>
          <w:tcPr>
            <w:tcW w:w="3119" w:type="dxa"/>
          </w:tcPr>
          <w:p w:rsidR="00160D50" w:rsidRPr="007411FE" w:rsidRDefault="00937868" w:rsidP="00160D50">
            <w:pPr>
              <w:autoSpaceDE w:val="0"/>
              <w:autoSpaceDN w:val="0"/>
              <w:adjustRightInd w:val="0"/>
              <w:rPr>
                <w:rFonts w:ascii="Cambria" w:hAnsi="Cambria" w:cs="Cambria"/>
                <w:sz w:val="24"/>
                <w:szCs w:val="24"/>
              </w:rPr>
            </w:pPr>
            <w:r>
              <w:rPr>
                <w:rFonts w:ascii="Cambria" w:hAnsi="Cambria" w:cs="Cambria"/>
                <w:sz w:val="24"/>
                <w:szCs w:val="24"/>
              </w:rPr>
              <w:t>14 *</w:t>
            </w:r>
            <w:r w:rsidR="00160D50" w:rsidRPr="007411FE">
              <w:rPr>
                <w:rFonts w:ascii="Cambria,Italic" w:hAnsi="Cambria,Italic" w:cs="Cambria,Italic"/>
                <w:i/>
                <w:iCs/>
                <w:sz w:val="24"/>
                <w:szCs w:val="24"/>
              </w:rPr>
              <w:t>La escuela hoy</w:t>
            </w:r>
            <w:r w:rsidR="00160D50" w:rsidRPr="007411FE">
              <w:rPr>
                <w:rFonts w:ascii="Cambria" w:hAnsi="Cambria" w:cs="Cambria"/>
                <w:sz w:val="24"/>
                <w:szCs w:val="24"/>
              </w:rPr>
              <w:t>. Barcelona: Octaedro.</w:t>
            </w:r>
          </w:p>
          <w:p w:rsidR="00937868" w:rsidRPr="00937868" w:rsidRDefault="00937868" w:rsidP="00160D50">
            <w:pPr>
              <w:autoSpaceDE w:val="0"/>
              <w:autoSpaceDN w:val="0"/>
              <w:adjustRightInd w:val="0"/>
              <w:rPr>
                <w:rFonts w:ascii="Cambria,Bold" w:hAnsi="Cambria,Bold" w:cs="Cambria,Bold"/>
                <w:bCs/>
                <w:sz w:val="24"/>
                <w:szCs w:val="24"/>
              </w:rPr>
            </w:pPr>
            <w:r>
              <w:rPr>
                <w:rFonts w:ascii="Cambria,Bold" w:hAnsi="Cambria,Bold" w:cs="Cambria,Bold"/>
                <w:bCs/>
                <w:sz w:val="24"/>
                <w:szCs w:val="24"/>
              </w:rPr>
              <w:t>(Pag.19-23), (pag.34-37), (pag.65-69), (</w:t>
            </w:r>
            <w:proofErr w:type="spellStart"/>
            <w:r>
              <w:rPr>
                <w:rFonts w:ascii="Cambria,Bold" w:hAnsi="Cambria,Bold" w:cs="Cambria,Bold"/>
                <w:bCs/>
                <w:sz w:val="24"/>
                <w:szCs w:val="24"/>
              </w:rPr>
              <w:t>pag</w:t>
            </w:r>
            <w:proofErr w:type="spellEnd"/>
            <w:r>
              <w:rPr>
                <w:rFonts w:ascii="Cambria,Bold" w:hAnsi="Cambria,Bold" w:cs="Cambria,Bold"/>
                <w:bCs/>
                <w:sz w:val="24"/>
                <w:szCs w:val="24"/>
              </w:rPr>
              <w:t xml:space="preserve">. 74-78) </w:t>
            </w:r>
          </w:p>
          <w:p w:rsidR="00937868" w:rsidRDefault="00B46F49" w:rsidP="00160D50">
            <w:pPr>
              <w:autoSpaceDE w:val="0"/>
              <w:autoSpaceDN w:val="0"/>
              <w:adjustRightInd w:val="0"/>
              <w:rPr>
                <w:rFonts w:ascii="Cambria,Bold" w:hAnsi="Cambria,Bold" w:cs="Cambria,Bold"/>
                <w:b/>
                <w:bCs/>
                <w:sz w:val="24"/>
                <w:szCs w:val="24"/>
              </w:rPr>
            </w:pPr>
            <w:r>
              <w:rPr>
                <w:rFonts w:ascii="Cambria,Bold" w:hAnsi="Cambria,Bold" w:cs="Cambria,Bold"/>
                <w:b/>
                <w:bCs/>
                <w:sz w:val="24"/>
                <w:szCs w:val="24"/>
              </w:rPr>
              <w:t xml:space="preserve"> Tercera parte (pag.220-222), (pag.242-244), (pag.245-247),(pag.248- 250), (</w:t>
            </w:r>
            <w:proofErr w:type="spellStart"/>
            <w:r>
              <w:rPr>
                <w:rFonts w:ascii="Cambria,Bold" w:hAnsi="Cambria,Bold" w:cs="Cambria,Bold"/>
                <w:b/>
                <w:bCs/>
                <w:sz w:val="24"/>
                <w:szCs w:val="24"/>
              </w:rPr>
              <w:t>pag</w:t>
            </w:r>
            <w:proofErr w:type="spellEnd"/>
            <w:r>
              <w:rPr>
                <w:rFonts w:ascii="Cambria,Bold" w:hAnsi="Cambria,Bold" w:cs="Cambria,Bold"/>
                <w:b/>
                <w:bCs/>
                <w:sz w:val="24"/>
                <w:szCs w:val="24"/>
              </w:rPr>
              <w:t>. 251- 253),(259-261), (pag.262-264), (pag.265- 267)</w:t>
            </w:r>
          </w:p>
          <w:p w:rsidR="00937868" w:rsidRDefault="00937868" w:rsidP="00160D50">
            <w:pPr>
              <w:autoSpaceDE w:val="0"/>
              <w:autoSpaceDN w:val="0"/>
              <w:adjustRightInd w:val="0"/>
              <w:rPr>
                <w:rFonts w:ascii="Cambria,Bold" w:hAnsi="Cambria,Bold" w:cs="Cambria,Bold"/>
                <w:b/>
                <w:bCs/>
                <w:sz w:val="24"/>
                <w:szCs w:val="24"/>
              </w:rPr>
            </w:pPr>
          </w:p>
          <w:p w:rsidR="00937868" w:rsidRDefault="00937868" w:rsidP="00160D50">
            <w:pPr>
              <w:autoSpaceDE w:val="0"/>
              <w:autoSpaceDN w:val="0"/>
              <w:adjustRightInd w:val="0"/>
              <w:rPr>
                <w:rFonts w:ascii="Cambria,Bold" w:hAnsi="Cambria,Bold" w:cs="Cambria,Bold"/>
                <w:b/>
                <w:bCs/>
                <w:sz w:val="24"/>
                <w:szCs w:val="24"/>
              </w:rPr>
            </w:pPr>
          </w:p>
          <w:p w:rsidR="00937868" w:rsidRDefault="00937868" w:rsidP="00160D50">
            <w:pPr>
              <w:autoSpaceDE w:val="0"/>
              <w:autoSpaceDN w:val="0"/>
              <w:adjustRightInd w:val="0"/>
              <w:rPr>
                <w:rFonts w:ascii="Cambria,Bold" w:hAnsi="Cambria,Bold" w:cs="Cambria,Bold"/>
                <w:b/>
                <w:bCs/>
                <w:sz w:val="24"/>
                <w:szCs w:val="24"/>
              </w:rPr>
            </w:pPr>
          </w:p>
          <w:p w:rsidR="00160D50" w:rsidRPr="007411FE" w:rsidRDefault="00160D50" w:rsidP="00160D50">
            <w:pPr>
              <w:autoSpaceDE w:val="0"/>
              <w:autoSpaceDN w:val="0"/>
              <w:adjustRightInd w:val="0"/>
              <w:rPr>
                <w:rFonts w:ascii="Cambria,Bold" w:hAnsi="Cambria,Bold" w:cs="Cambria,Bold"/>
                <w:b/>
                <w:bCs/>
                <w:sz w:val="24"/>
                <w:szCs w:val="24"/>
              </w:rPr>
            </w:pPr>
            <w:r w:rsidRPr="007411FE">
              <w:rPr>
                <w:rFonts w:ascii="Cambria,Bold" w:hAnsi="Cambria,Bold" w:cs="Cambria,Bold"/>
                <w:b/>
                <w:bCs/>
                <w:sz w:val="24"/>
                <w:szCs w:val="24"/>
              </w:rPr>
              <w:t>Otros recursos:</w:t>
            </w:r>
          </w:p>
          <w:p w:rsidR="00160D50" w:rsidRPr="007411FE" w:rsidRDefault="00160D50" w:rsidP="00160D50">
            <w:pPr>
              <w:autoSpaceDE w:val="0"/>
              <w:autoSpaceDN w:val="0"/>
              <w:adjustRightInd w:val="0"/>
              <w:rPr>
                <w:rFonts w:ascii="Cambria,Italic" w:hAnsi="Cambria,Italic" w:cs="Cambria,Italic"/>
                <w:i/>
                <w:iCs/>
                <w:sz w:val="24"/>
                <w:szCs w:val="24"/>
              </w:rPr>
            </w:pPr>
            <w:r w:rsidRPr="007411FE">
              <w:rPr>
                <w:rFonts w:ascii="Cambria,Italic" w:hAnsi="Cambria,Italic" w:cs="Cambria,Italic"/>
                <w:i/>
                <w:iCs/>
                <w:sz w:val="24"/>
                <w:szCs w:val="24"/>
              </w:rPr>
              <w:t>Apoyos hemerográficos y digitales</w:t>
            </w:r>
          </w:p>
          <w:p w:rsidR="00160D50" w:rsidRPr="007411FE" w:rsidRDefault="00160D50" w:rsidP="00160D50">
            <w:pPr>
              <w:autoSpaceDE w:val="0"/>
              <w:autoSpaceDN w:val="0"/>
              <w:adjustRightInd w:val="0"/>
              <w:rPr>
                <w:rFonts w:ascii="Cambria" w:hAnsi="Cambria" w:cs="Cambria"/>
                <w:sz w:val="24"/>
                <w:szCs w:val="24"/>
              </w:rPr>
            </w:pPr>
            <w:r w:rsidRPr="007411FE">
              <w:rPr>
                <w:rFonts w:ascii="Cambria" w:hAnsi="Cambria" w:cs="Cambria"/>
                <w:sz w:val="24"/>
                <w:szCs w:val="24"/>
              </w:rPr>
              <w:t>Notas periodísticas</w:t>
            </w:r>
          </w:p>
          <w:p w:rsidR="00160D50" w:rsidRPr="007411FE" w:rsidRDefault="00160D50" w:rsidP="00160D50">
            <w:pPr>
              <w:autoSpaceDE w:val="0"/>
              <w:autoSpaceDN w:val="0"/>
              <w:adjustRightInd w:val="0"/>
              <w:rPr>
                <w:rFonts w:ascii="Cambria" w:hAnsi="Cambria" w:cs="Cambria"/>
                <w:sz w:val="24"/>
                <w:szCs w:val="24"/>
              </w:rPr>
            </w:pPr>
            <w:r w:rsidRPr="007411FE">
              <w:rPr>
                <w:rFonts w:ascii="Cambria" w:hAnsi="Cambria" w:cs="Cambria"/>
                <w:sz w:val="24"/>
                <w:szCs w:val="24"/>
              </w:rPr>
              <w:t>Sitios web sobre docentes: el plan de clase</w:t>
            </w:r>
          </w:p>
          <w:p w:rsidR="00160D50" w:rsidRPr="007411FE" w:rsidRDefault="00160D50" w:rsidP="00160D50">
            <w:pPr>
              <w:autoSpaceDE w:val="0"/>
              <w:autoSpaceDN w:val="0"/>
              <w:adjustRightInd w:val="0"/>
              <w:rPr>
                <w:rFonts w:ascii="Cambria" w:hAnsi="Cambria" w:cs="Cambria"/>
                <w:sz w:val="24"/>
                <w:szCs w:val="24"/>
              </w:rPr>
            </w:pPr>
            <w:r w:rsidRPr="007411FE">
              <w:rPr>
                <w:rFonts w:ascii="Cambria" w:hAnsi="Cambria" w:cs="Cambria"/>
                <w:sz w:val="24"/>
                <w:szCs w:val="24"/>
              </w:rPr>
              <w:t>http://youtu.be/_MjJ4LeTr70</w:t>
            </w:r>
          </w:p>
          <w:p w:rsidR="00160D50" w:rsidRPr="007411FE" w:rsidRDefault="005E2896" w:rsidP="00160D50">
            <w:pPr>
              <w:jc w:val="center"/>
              <w:rPr>
                <w:rFonts w:ascii="Arial" w:hAnsi="Arial" w:cs="Arial"/>
                <w:b/>
                <w:sz w:val="20"/>
                <w:szCs w:val="20"/>
              </w:rPr>
            </w:pPr>
            <w:hyperlink r:id="rId11" w:history="1">
              <w:r w:rsidR="0065318D" w:rsidRPr="007411FE">
                <w:rPr>
                  <w:rStyle w:val="Hipervnculo"/>
                  <w:rFonts w:ascii="Cambria" w:hAnsi="Cambria" w:cs="Cambria"/>
                  <w:color w:val="auto"/>
                  <w:sz w:val="24"/>
                  <w:szCs w:val="24"/>
                </w:rPr>
                <w:t>http://youtu.be/dvvViYwrorE</w:t>
              </w:r>
            </w:hyperlink>
          </w:p>
        </w:tc>
        <w:tc>
          <w:tcPr>
            <w:tcW w:w="3114" w:type="dxa"/>
          </w:tcPr>
          <w:p w:rsidR="008B4BE7" w:rsidRPr="007411FE" w:rsidRDefault="00946F9A" w:rsidP="008B4BE7">
            <w:pPr>
              <w:rPr>
                <w:rFonts w:ascii="Arial" w:hAnsi="Arial" w:cs="Arial"/>
                <w:b/>
                <w:sz w:val="20"/>
                <w:szCs w:val="20"/>
              </w:rPr>
            </w:pPr>
            <w:r w:rsidRPr="007411FE">
              <w:rPr>
                <w:rFonts w:ascii="Arial" w:hAnsi="Arial" w:cs="Arial"/>
                <w:b/>
                <w:sz w:val="20"/>
                <w:szCs w:val="20"/>
              </w:rPr>
              <w:t xml:space="preserve">        </w:t>
            </w:r>
          </w:p>
          <w:p w:rsidR="00441131" w:rsidRDefault="00441131" w:rsidP="004B5DEF">
            <w:pPr>
              <w:jc w:val="center"/>
              <w:rPr>
                <w:rFonts w:ascii="Arial" w:hAnsi="Arial" w:cs="Arial"/>
                <w:b/>
                <w:sz w:val="20"/>
                <w:szCs w:val="20"/>
              </w:rPr>
            </w:pPr>
            <w:r>
              <w:rPr>
                <w:rFonts w:ascii="Arial" w:hAnsi="Arial" w:cs="Arial"/>
                <w:b/>
                <w:sz w:val="20"/>
                <w:szCs w:val="20"/>
              </w:rPr>
              <w:t>18 AL 22 DE MAYO</w:t>
            </w:r>
          </w:p>
          <w:p w:rsidR="00441131" w:rsidRDefault="00441131" w:rsidP="004B5DEF">
            <w:pPr>
              <w:jc w:val="center"/>
              <w:rPr>
                <w:rFonts w:ascii="Arial" w:hAnsi="Arial" w:cs="Arial"/>
                <w:b/>
                <w:sz w:val="20"/>
                <w:szCs w:val="20"/>
              </w:rPr>
            </w:pPr>
          </w:p>
          <w:p w:rsidR="00937868" w:rsidRDefault="00937868" w:rsidP="00B46F49">
            <w:pPr>
              <w:rPr>
                <w:rFonts w:ascii="Arial" w:hAnsi="Arial" w:cs="Arial"/>
                <w:b/>
                <w:sz w:val="20"/>
                <w:szCs w:val="20"/>
              </w:rPr>
            </w:pPr>
          </w:p>
          <w:p w:rsidR="00937868" w:rsidRDefault="00937868" w:rsidP="004B5DEF">
            <w:pPr>
              <w:jc w:val="center"/>
              <w:rPr>
                <w:rFonts w:ascii="Arial" w:hAnsi="Arial" w:cs="Arial"/>
                <w:b/>
                <w:sz w:val="20"/>
                <w:szCs w:val="20"/>
              </w:rPr>
            </w:pPr>
          </w:p>
          <w:p w:rsidR="00946F9A" w:rsidRPr="007411FE" w:rsidRDefault="008B4BE7" w:rsidP="004B5DEF">
            <w:pPr>
              <w:jc w:val="center"/>
              <w:rPr>
                <w:rFonts w:ascii="Arial" w:hAnsi="Arial" w:cs="Arial"/>
                <w:b/>
                <w:sz w:val="20"/>
                <w:szCs w:val="20"/>
              </w:rPr>
            </w:pPr>
            <w:r w:rsidRPr="007411FE">
              <w:rPr>
                <w:rFonts w:ascii="Arial" w:hAnsi="Arial" w:cs="Arial"/>
                <w:b/>
                <w:sz w:val="20"/>
                <w:szCs w:val="20"/>
              </w:rPr>
              <w:t>25 AL 29 DE MAYO</w:t>
            </w:r>
          </w:p>
          <w:p w:rsidR="00946F9A" w:rsidRPr="007411FE" w:rsidRDefault="00946F9A" w:rsidP="008B4BE7">
            <w:pPr>
              <w:jc w:val="both"/>
              <w:rPr>
                <w:rFonts w:ascii="Arial" w:hAnsi="Arial" w:cs="Arial"/>
                <w:b/>
                <w:sz w:val="20"/>
                <w:szCs w:val="20"/>
              </w:rPr>
            </w:pPr>
            <w:r w:rsidRPr="007411FE">
              <w:rPr>
                <w:rFonts w:ascii="Arial" w:hAnsi="Arial" w:cs="Arial"/>
                <w:b/>
                <w:sz w:val="20"/>
                <w:szCs w:val="20"/>
              </w:rPr>
              <w:t xml:space="preserve">         </w:t>
            </w:r>
          </w:p>
          <w:p w:rsidR="00605D28" w:rsidRPr="007411FE" w:rsidRDefault="00605D28" w:rsidP="00937868">
            <w:pPr>
              <w:rPr>
                <w:rFonts w:ascii="Arial" w:hAnsi="Arial" w:cs="Arial"/>
                <w:b/>
                <w:i/>
              </w:rPr>
            </w:pPr>
          </w:p>
          <w:p w:rsidR="00F81DC3" w:rsidRDefault="007411FE" w:rsidP="004B5DEF">
            <w:pPr>
              <w:jc w:val="center"/>
              <w:rPr>
                <w:rFonts w:ascii="Arial" w:hAnsi="Arial" w:cs="Arial"/>
                <w:b/>
              </w:rPr>
            </w:pPr>
            <w:r>
              <w:rPr>
                <w:rFonts w:ascii="Arial" w:hAnsi="Arial" w:cs="Arial"/>
                <w:b/>
              </w:rPr>
              <w:t>0</w:t>
            </w:r>
            <w:r w:rsidRPr="007411FE">
              <w:rPr>
                <w:rFonts w:ascii="Arial" w:hAnsi="Arial" w:cs="Arial"/>
                <w:b/>
              </w:rPr>
              <w:t xml:space="preserve">1 AL </w:t>
            </w:r>
            <w:r>
              <w:rPr>
                <w:rFonts w:ascii="Arial" w:hAnsi="Arial" w:cs="Arial"/>
                <w:b/>
              </w:rPr>
              <w:t>05 DE JUNIO</w:t>
            </w:r>
          </w:p>
          <w:p w:rsidR="007411FE" w:rsidRDefault="007411FE" w:rsidP="00D63738">
            <w:pPr>
              <w:jc w:val="both"/>
              <w:rPr>
                <w:rFonts w:ascii="Arial" w:hAnsi="Arial" w:cs="Arial"/>
                <w:b/>
              </w:rPr>
            </w:pPr>
          </w:p>
          <w:p w:rsidR="007411FE" w:rsidRDefault="007411FE" w:rsidP="00D63738">
            <w:pPr>
              <w:jc w:val="both"/>
              <w:rPr>
                <w:rFonts w:ascii="Arial" w:hAnsi="Arial" w:cs="Arial"/>
                <w:b/>
              </w:rPr>
            </w:pPr>
          </w:p>
          <w:p w:rsidR="007411FE" w:rsidRDefault="00D4479E" w:rsidP="00D4479E">
            <w:pPr>
              <w:jc w:val="center"/>
              <w:rPr>
                <w:rFonts w:ascii="Arial" w:hAnsi="Arial" w:cs="Arial"/>
                <w:b/>
              </w:rPr>
            </w:pPr>
            <w:r>
              <w:rPr>
                <w:rFonts w:ascii="Arial" w:hAnsi="Arial" w:cs="Arial"/>
                <w:b/>
              </w:rPr>
              <w:t>08 AL 12 DE JUNIO</w:t>
            </w:r>
          </w:p>
          <w:p w:rsidR="00D4479E" w:rsidRDefault="00D4479E" w:rsidP="00D63738">
            <w:pPr>
              <w:jc w:val="both"/>
              <w:rPr>
                <w:rFonts w:ascii="Arial" w:hAnsi="Arial" w:cs="Arial"/>
                <w:b/>
              </w:rPr>
            </w:pPr>
          </w:p>
          <w:p w:rsidR="00D4479E" w:rsidRDefault="00D4479E" w:rsidP="00D4479E">
            <w:pPr>
              <w:jc w:val="center"/>
              <w:rPr>
                <w:rFonts w:ascii="Arial" w:hAnsi="Arial" w:cs="Arial"/>
              </w:rPr>
            </w:pPr>
          </w:p>
          <w:p w:rsidR="00D4479E" w:rsidRDefault="00D4479E" w:rsidP="00D4479E">
            <w:pPr>
              <w:jc w:val="center"/>
              <w:rPr>
                <w:rFonts w:ascii="Arial" w:hAnsi="Arial" w:cs="Arial"/>
              </w:rPr>
            </w:pPr>
          </w:p>
          <w:p w:rsidR="00D4479E" w:rsidRDefault="00D4479E" w:rsidP="00D4479E">
            <w:pPr>
              <w:jc w:val="center"/>
              <w:rPr>
                <w:rFonts w:ascii="Arial" w:hAnsi="Arial" w:cs="Arial"/>
              </w:rPr>
            </w:pPr>
          </w:p>
          <w:p w:rsidR="00D4479E" w:rsidRDefault="00D4479E" w:rsidP="00D4479E">
            <w:pPr>
              <w:jc w:val="center"/>
              <w:rPr>
                <w:rFonts w:ascii="Arial" w:hAnsi="Arial" w:cs="Arial"/>
              </w:rPr>
            </w:pPr>
          </w:p>
          <w:p w:rsidR="00D4479E" w:rsidRDefault="00D4479E" w:rsidP="00D4479E">
            <w:pPr>
              <w:jc w:val="center"/>
              <w:rPr>
                <w:rFonts w:ascii="Arial" w:hAnsi="Arial" w:cs="Arial"/>
              </w:rPr>
            </w:pPr>
            <w:r>
              <w:rPr>
                <w:rFonts w:ascii="Arial" w:hAnsi="Arial" w:cs="Arial"/>
              </w:rPr>
              <w:t xml:space="preserve">15 AL 19 DE JUNIO </w:t>
            </w:r>
          </w:p>
          <w:p w:rsidR="00D4479E" w:rsidRDefault="00D4479E" w:rsidP="00D4479E">
            <w:pPr>
              <w:tabs>
                <w:tab w:val="left" w:pos="394"/>
              </w:tabs>
              <w:rPr>
                <w:rFonts w:ascii="Arial" w:hAnsi="Arial" w:cs="Arial"/>
              </w:rPr>
            </w:pPr>
            <w:r>
              <w:rPr>
                <w:rFonts w:ascii="Arial" w:hAnsi="Arial" w:cs="Arial"/>
              </w:rPr>
              <w:tab/>
            </w:r>
          </w:p>
          <w:p w:rsidR="00D4479E" w:rsidRDefault="00D4479E" w:rsidP="00D4479E">
            <w:pPr>
              <w:tabs>
                <w:tab w:val="left" w:pos="394"/>
              </w:tabs>
              <w:rPr>
                <w:rFonts w:ascii="Arial" w:hAnsi="Arial" w:cs="Arial"/>
              </w:rPr>
            </w:pPr>
          </w:p>
          <w:p w:rsidR="00D4479E" w:rsidRDefault="00D4479E" w:rsidP="00D4479E">
            <w:pPr>
              <w:jc w:val="center"/>
              <w:rPr>
                <w:rFonts w:ascii="Arial" w:hAnsi="Arial" w:cs="Arial"/>
              </w:rPr>
            </w:pPr>
          </w:p>
          <w:p w:rsidR="00D4479E" w:rsidRDefault="00D4479E" w:rsidP="00D4479E">
            <w:pPr>
              <w:jc w:val="center"/>
              <w:rPr>
                <w:rFonts w:ascii="Arial" w:hAnsi="Arial" w:cs="Arial"/>
              </w:rPr>
            </w:pPr>
          </w:p>
          <w:p w:rsidR="00D4479E" w:rsidRDefault="00D4479E" w:rsidP="00D4479E">
            <w:pPr>
              <w:jc w:val="center"/>
              <w:rPr>
                <w:rFonts w:ascii="Arial" w:hAnsi="Arial" w:cs="Arial"/>
              </w:rPr>
            </w:pPr>
            <w:r>
              <w:rPr>
                <w:rFonts w:ascii="Arial" w:hAnsi="Arial" w:cs="Arial"/>
              </w:rPr>
              <w:t>22 AL 26 DE JUNIO</w:t>
            </w:r>
          </w:p>
          <w:p w:rsidR="00D4479E" w:rsidRDefault="00D4479E" w:rsidP="00D4479E">
            <w:pPr>
              <w:jc w:val="center"/>
              <w:rPr>
                <w:rFonts w:ascii="Arial" w:hAnsi="Arial" w:cs="Arial"/>
              </w:rPr>
            </w:pPr>
            <w:r>
              <w:rPr>
                <w:rFonts w:ascii="Arial" w:hAnsi="Arial" w:cs="Arial"/>
              </w:rPr>
              <w:t>(22 AL 26 DE JUNIO EVALUACION INSTITUCIONAL)</w:t>
            </w:r>
          </w:p>
          <w:p w:rsidR="00D4479E" w:rsidRPr="007411FE" w:rsidRDefault="00D4479E" w:rsidP="00D63738">
            <w:pPr>
              <w:jc w:val="both"/>
              <w:rPr>
                <w:rFonts w:ascii="Arial" w:hAnsi="Arial" w:cs="Arial"/>
                <w:b/>
              </w:rPr>
            </w:pPr>
          </w:p>
        </w:tc>
      </w:tr>
    </w:tbl>
    <w:p w:rsidR="00566AEB" w:rsidRDefault="00566AEB" w:rsidP="00566AEB">
      <w:pPr>
        <w:jc w:val="center"/>
        <w:rPr>
          <w:rFonts w:ascii="Arial" w:hAnsi="Arial" w:cs="Arial"/>
          <w:b/>
          <w:sz w:val="20"/>
          <w:szCs w:val="20"/>
        </w:rPr>
      </w:pPr>
    </w:p>
    <w:p w:rsidR="00D4479E" w:rsidRPr="006B66EC" w:rsidRDefault="00D4479E" w:rsidP="00566AE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566AEB" w:rsidRPr="006B66EC" w:rsidTr="006C22A7">
        <w:tc>
          <w:tcPr>
            <w:tcW w:w="6487" w:type="dxa"/>
          </w:tcPr>
          <w:p w:rsidR="00566AEB" w:rsidRPr="006B66EC" w:rsidRDefault="00566AEB" w:rsidP="006C22A7">
            <w:pPr>
              <w:jc w:val="center"/>
              <w:rPr>
                <w:rFonts w:ascii="Arial" w:hAnsi="Arial" w:cs="Arial"/>
                <w:b/>
                <w:sz w:val="20"/>
                <w:szCs w:val="20"/>
              </w:rPr>
            </w:pPr>
            <w:r w:rsidRPr="006B66EC">
              <w:rPr>
                <w:rFonts w:ascii="Arial" w:hAnsi="Arial" w:cs="Arial"/>
                <w:b/>
                <w:sz w:val="20"/>
                <w:szCs w:val="20"/>
              </w:rPr>
              <w:t>EVIDENCIA</w:t>
            </w:r>
            <w:r>
              <w:rPr>
                <w:rFonts w:ascii="Arial" w:hAnsi="Arial" w:cs="Arial"/>
                <w:b/>
                <w:sz w:val="20"/>
                <w:szCs w:val="20"/>
              </w:rPr>
              <w:t>S DE APRENDIZAJE DE LA UNIDAD/MÓ</w:t>
            </w:r>
            <w:r w:rsidRPr="006B66EC">
              <w:rPr>
                <w:rFonts w:ascii="Arial" w:hAnsi="Arial" w:cs="Arial"/>
                <w:b/>
                <w:sz w:val="20"/>
                <w:szCs w:val="20"/>
              </w:rPr>
              <w:t>DULO/ BLOQUE PARA EL PORTAFOLIO</w:t>
            </w:r>
          </w:p>
        </w:tc>
        <w:tc>
          <w:tcPr>
            <w:tcW w:w="4253" w:type="dxa"/>
          </w:tcPr>
          <w:p w:rsidR="00566AEB" w:rsidRPr="006B66EC" w:rsidRDefault="00566AEB" w:rsidP="006C22A7">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566AEB" w:rsidRPr="006B66EC" w:rsidRDefault="00566AEB" w:rsidP="006C22A7">
            <w:pPr>
              <w:jc w:val="center"/>
              <w:rPr>
                <w:rFonts w:ascii="Arial" w:hAnsi="Arial" w:cs="Arial"/>
                <w:b/>
                <w:sz w:val="20"/>
                <w:szCs w:val="20"/>
              </w:rPr>
            </w:pPr>
            <w:r w:rsidRPr="006B66EC">
              <w:rPr>
                <w:rFonts w:ascii="Arial" w:hAnsi="Arial" w:cs="Arial"/>
                <w:b/>
                <w:sz w:val="20"/>
                <w:szCs w:val="20"/>
              </w:rPr>
              <w:t>RECURSOS DE EVALUACIÓN</w:t>
            </w:r>
          </w:p>
        </w:tc>
      </w:tr>
      <w:tr w:rsidR="00566AEB" w:rsidRPr="006B66EC" w:rsidTr="006C22A7">
        <w:tc>
          <w:tcPr>
            <w:tcW w:w="6487" w:type="dxa"/>
          </w:tcPr>
          <w:p w:rsidR="00160D50" w:rsidRDefault="00160D50" w:rsidP="00236C52">
            <w:pPr>
              <w:pStyle w:val="Prrafodelista"/>
              <w:numPr>
                <w:ilvl w:val="0"/>
                <w:numId w:val="11"/>
              </w:numPr>
              <w:autoSpaceDE w:val="0"/>
              <w:autoSpaceDN w:val="0"/>
              <w:adjustRightInd w:val="0"/>
              <w:jc w:val="both"/>
              <w:rPr>
                <w:rFonts w:ascii="Cambria" w:hAnsi="Cambria" w:cs="Cambria"/>
                <w:sz w:val="24"/>
                <w:szCs w:val="24"/>
              </w:rPr>
            </w:pPr>
            <w:r w:rsidRPr="00B03298">
              <w:rPr>
                <w:rFonts w:ascii="Cambria" w:hAnsi="Cambria" w:cs="Cambria"/>
                <w:sz w:val="24"/>
                <w:szCs w:val="24"/>
              </w:rPr>
              <w:t>Presentar un proyecto de planeación didáctica de algún campo formativo y ámbito</w:t>
            </w:r>
            <w:r w:rsidR="00B03298">
              <w:rPr>
                <w:rFonts w:ascii="Cambria" w:hAnsi="Cambria" w:cs="Cambria"/>
                <w:sz w:val="24"/>
                <w:szCs w:val="24"/>
              </w:rPr>
              <w:t xml:space="preserve"> </w:t>
            </w:r>
            <w:r w:rsidRPr="00B03298">
              <w:rPr>
                <w:rFonts w:ascii="Cambria" w:hAnsi="Cambria" w:cs="Cambria"/>
                <w:sz w:val="24"/>
                <w:szCs w:val="24"/>
              </w:rPr>
              <w:t>determinado ligado al grado escolar en que se haya tenido algún acercamiento previo.</w:t>
            </w:r>
          </w:p>
          <w:p w:rsidR="004B5DEF" w:rsidRPr="004B5DEF" w:rsidRDefault="004B5DEF" w:rsidP="004B5DEF">
            <w:pPr>
              <w:autoSpaceDE w:val="0"/>
              <w:autoSpaceDN w:val="0"/>
              <w:adjustRightInd w:val="0"/>
              <w:jc w:val="both"/>
              <w:rPr>
                <w:rFonts w:ascii="Cambria" w:hAnsi="Cambria" w:cs="Cambria"/>
                <w:sz w:val="24"/>
                <w:szCs w:val="24"/>
              </w:rPr>
            </w:pPr>
          </w:p>
          <w:p w:rsidR="00160D50" w:rsidRPr="00D61D40" w:rsidRDefault="00160D50" w:rsidP="00D61D40">
            <w:pPr>
              <w:pStyle w:val="Prrafodelista"/>
              <w:numPr>
                <w:ilvl w:val="0"/>
                <w:numId w:val="11"/>
              </w:numPr>
              <w:autoSpaceDE w:val="0"/>
              <w:autoSpaceDN w:val="0"/>
              <w:adjustRightInd w:val="0"/>
              <w:jc w:val="both"/>
              <w:rPr>
                <w:rFonts w:ascii="Cambria" w:hAnsi="Cambria" w:cs="Cambria"/>
                <w:sz w:val="24"/>
                <w:szCs w:val="24"/>
              </w:rPr>
            </w:pPr>
            <w:r w:rsidRPr="00B03298">
              <w:rPr>
                <w:rFonts w:ascii="Cambria" w:hAnsi="Cambria" w:cs="Cambria"/>
                <w:sz w:val="24"/>
                <w:szCs w:val="24"/>
              </w:rPr>
              <w:t>En esta etapa del trabajo el estudiante integra</w:t>
            </w:r>
            <w:r w:rsidR="00D61D40">
              <w:rPr>
                <w:rFonts w:ascii="Cambria" w:hAnsi="Cambria" w:cs="Cambria"/>
                <w:sz w:val="24"/>
                <w:szCs w:val="24"/>
              </w:rPr>
              <w:t>r</w:t>
            </w:r>
            <w:r w:rsidRPr="00B03298">
              <w:rPr>
                <w:rFonts w:ascii="Cambria" w:hAnsi="Cambria" w:cs="Cambria"/>
                <w:sz w:val="24"/>
                <w:szCs w:val="24"/>
              </w:rPr>
              <w:t xml:space="preserve"> todos los elementos que se le han pedido en</w:t>
            </w:r>
            <w:r w:rsidR="00B03298">
              <w:rPr>
                <w:rFonts w:ascii="Cambria" w:hAnsi="Cambria" w:cs="Cambria"/>
                <w:sz w:val="24"/>
                <w:szCs w:val="24"/>
              </w:rPr>
              <w:t xml:space="preserve"> </w:t>
            </w:r>
            <w:r w:rsidRPr="00B03298">
              <w:rPr>
                <w:rFonts w:ascii="Cambria" w:hAnsi="Cambria" w:cs="Cambria"/>
                <w:sz w:val="24"/>
                <w:szCs w:val="24"/>
              </w:rPr>
              <w:t xml:space="preserve">el problema </w:t>
            </w:r>
            <w:r w:rsidR="00236C52">
              <w:rPr>
                <w:rFonts w:ascii="Cambria" w:hAnsi="Cambria" w:cs="Cambria"/>
                <w:sz w:val="24"/>
                <w:szCs w:val="24"/>
              </w:rPr>
              <w:t>eje, esto se</w:t>
            </w:r>
            <w:r w:rsidRPr="00B03298">
              <w:rPr>
                <w:rFonts w:ascii="Cambria" w:hAnsi="Cambria" w:cs="Cambria"/>
                <w:sz w:val="24"/>
                <w:szCs w:val="24"/>
              </w:rPr>
              <w:t xml:space="preserve"> concluye con una planeación didáctica, referida a un campo</w:t>
            </w:r>
            <w:r w:rsidR="00B03298">
              <w:rPr>
                <w:rFonts w:ascii="Cambria" w:hAnsi="Cambria" w:cs="Cambria"/>
                <w:sz w:val="24"/>
                <w:szCs w:val="24"/>
              </w:rPr>
              <w:t xml:space="preserve"> </w:t>
            </w:r>
            <w:r w:rsidR="00D61D40">
              <w:rPr>
                <w:rFonts w:ascii="Cambria" w:hAnsi="Cambria" w:cs="Cambria"/>
                <w:sz w:val="24"/>
                <w:szCs w:val="24"/>
              </w:rPr>
              <w:t>formativo, explicitar en la planeación didáctica los referentes curriculares disciplinarios, vincular la intenci</w:t>
            </w:r>
            <w:r w:rsidR="006D6796">
              <w:rPr>
                <w:rFonts w:ascii="Cambria" w:hAnsi="Cambria" w:cs="Cambria"/>
                <w:sz w:val="24"/>
                <w:szCs w:val="24"/>
              </w:rPr>
              <w:t>onalidad de la institución</w:t>
            </w:r>
            <w:r w:rsidR="00D61D40">
              <w:rPr>
                <w:rFonts w:ascii="Cambria" w:hAnsi="Cambria" w:cs="Cambria"/>
                <w:sz w:val="24"/>
                <w:szCs w:val="24"/>
              </w:rPr>
              <w:t xml:space="preserve"> y así construir un</w:t>
            </w:r>
            <w:r w:rsidRPr="00D61D40">
              <w:rPr>
                <w:rFonts w:ascii="Cambria" w:hAnsi="Cambria" w:cs="Cambria"/>
                <w:sz w:val="24"/>
                <w:szCs w:val="24"/>
              </w:rPr>
              <w:t xml:space="preserve"> proyecto</w:t>
            </w:r>
            <w:r w:rsidR="00B03298" w:rsidRPr="00D61D40">
              <w:rPr>
                <w:rFonts w:ascii="Cambria" w:hAnsi="Cambria" w:cs="Cambria"/>
                <w:sz w:val="24"/>
                <w:szCs w:val="24"/>
              </w:rPr>
              <w:t xml:space="preserve"> </w:t>
            </w:r>
            <w:r w:rsidRPr="00D61D40">
              <w:rPr>
                <w:rFonts w:ascii="Cambria" w:hAnsi="Cambria" w:cs="Cambria"/>
                <w:sz w:val="24"/>
                <w:szCs w:val="24"/>
              </w:rPr>
              <w:t>de trabajo docent</w:t>
            </w:r>
            <w:r w:rsidR="00D61D40">
              <w:rPr>
                <w:rFonts w:ascii="Cambria" w:hAnsi="Cambria" w:cs="Cambria"/>
                <w:sz w:val="24"/>
                <w:szCs w:val="24"/>
              </w:rPr>
              <w:t>e</w:t>
            </w:r>
            <w:r w:rsidRPr="00D61D40">
              <w:rPr>
                <w:rFonts w:ascii="Cambria" w:hAnsi="Cambria" w:cs="Cambria"/>
                <w:sz w:val="24"/>
                <w:szCs w:val="24"/>
              </w:rPr>
              <w:t>. Presenta elementos de un</w:t>
            </w:r>
            <w:r w:rsidR="00B03298" w:rsidRPr="00D61D40">
              <w:rPr>
                <w:rFonts w:ascii="Cambria" w:hAnsi="Cambria" w:cs="Cambria"/>
                <w:sz w:val="24"/>
                <w:szCs w:val="24"/>
              </w:rPr>
              <w:t xml:space="preserve"> </w:t>
            </w:r>
            <w:r w:rsidRPr="00D61D40">
              <w:rPr>
                <w:rFonts w:ascii="Cambria" w:hAnsi="Cambria" w:cs="Cambria"/>
                <w:sz w:val="24"/>
                <w:szCs w:val="24"/>
              </w:rPr>
              <w:t>diagnóstico que elaboró al principio de esta actividad.</w:t>
            </w:r>
          </w:p>
          <w:p w:rsidR="00566AEB" w:rsidRPr="006B66EC" w:rsidRDefault="00566AEB" w:rsidP="00160D50">
            <w:pPr>
              <w:jc w:val="center"/>
              <w:rPr>
                <w:rFonts w:ascii="Arial" w:hAnsi="Arial" w:cs="Arial"/>
                <w:b/>
                <w:sz w:val="20"/>
                <w:szCs w:val="20"/>
              </w:rPr>
            </w:pPr>
          </w:p>
        </w:tc>
        <w:tc>
          <w:tcPr>
            <w:tcW w:w="4253" w:type="dxa"/>
          </w:tcPr>
          <w:p w:rsidR="00566AEB" w:rsidRDefault="00566AEB" w:rsidP="006C22A7">
            <w:pPr>
              <w:jc w:val="center"/>
              <w:rPr>
                <w:rFonts w:asciiTheme="majorHAnsi" w:hAnsiTheme="majorHAnsi" w:cs="Arial"/>
                <w:sz w:val="24"/>
                <w:szCs w:val="24"/>
              </w:rPr>
            </w:pPr>
          </w:p>
          <w:p w:rsidR="004044A8" w:rsidRDefault="004044A8" w:rsidP="00BF5682">
            <w:pPr>
              <w:autoSpaceDE w:val="0"/>
              <w:autoSpaceDN w:val="0"/>
              <w:adjustRightInd w:val="0"/>
              <w:jc w:val="center"/>
              <w:rPr>
                <w:rFonts w:ascii="Cambria" w:hAnsi="Cambria" w:cs="Cambria"/>
                <w:sz w:val="24"/>
                <w:szCs w:val="24"/>
              </w:rPr>
            </w:pPr>
            <w:r>
              <w:rPr>
                <w:rFonts w:ascii="Cambria" w:hAnsi="Cambria" w:cs="Cambria"/>
                <w:sz w:val="24"/>
                <w:szCs w:val="24"/>
              </w:rPr>
              <w:t>Trabajo individual</w:t>
            </w:r>
          </w:p>
          <w:p w:rsidR="004044A8" w:rsidRDefault="004044A8" w:rsidP="00BF5682">
            <w:pPr>
              <w:autoSpaceDE w:val="0"/>
              <w:autoSpaceDN w:val="0"/>
              <w:adjustRightInd w:val="0"/>
              <w:jc w:val="center"/>
              <w:rPr>
                <w:rFonts w:ascii="Cambria" w:hAnsi="Cambria" w:cs="Cambria"/>
                <w:sz w:val="24"/>
                <w:szCs w:val="24"/>
              </w:rPr>
            </w:pPr>
            <w:r>
              <w:rPr>
                <w:rFonts w:ascii="Cambria" w:hAnsi="Cambria" w:cs="Cambria"/>
                <w:sz w:val="24"/>
                <w:szCs w:val="24"/>
              </w:rPr>
              <w:t>Pequeños grupos</w:t>
            </w:r>
          </w:p>
          <w:p w:rsidR="004B5DEF" w:rsidRDefault="004B5DEF" w:rsidP="004044A8">
            <w:pPr>
              <w:autoSpaceDE w:val="0"/>
              <w:autoSpaceDN w:val="0"/>
              <w:adjustRightInd w:val="0"/>
              <w:rPr>
                <w:rFonts w:ascii="Cambria" w:hAnsi="Cambria" w:cs="Cambria"/>
                <w:sz w:val="24"/>
                <w:szCs w:val="24"/>
              </w:rPr>
            </w:pPr>
          </w:p>
          <w:p w:rsidR="004B5DEF" w:rsidRDefault="004B5DEF" w:rsidP="004044A8">
            <w:pPr>
              <w:autoSpaceDE w:val="0"/>
              <w:autoSpaceDN w:val="0"/>
              <w:adjustRightInd w:val="0"/>
              <w:rPr>
                <w:rFonts w:ascii="Cambria" w:hAnsi="Cambria" w:cs="Cambria"/>
                <w:sz w:val="24"/>
                <w:szCs w:val="24"/>
              </w:rPr>
            </w:pPr>
          </w:p>
          <w:p w:rsidR="004044A8" w:rsidRDefault="004044A8" w:rsidP="00D4479E">
            <w:pPr>
              <w:autoSpaceDE w:val="0"/>
              <w:autoSpaceDN w:val="0"/>
              <w:adjustRightInd w:val="0"/>
              <w:jc w:val="center"/>
              <w:rPr>
                <w:rFonts w:ascii="Cambria" w:hAnsi="Cambria" w:cs="Cambria"/>
                <w:sz w:val="24"/>
                <w:szCs w:val="24"/>
              </w:rPr>
            </w:pPr>
            <w:r>
              <w:rPr>
                <w:rFonts w:ascii="Cambria" w:hAnsi="Cambria" w:cs="Cambria"/>
                <w:sz w:val="24"/>
                <w:szCs w:val="24"/>
              </w:rPr>
              <w:t>Rubrica de proyecto</w:t>
            </w:r>
          </w:p>
          <w:p w:rsidR="004044A8" w:rsidRDefault="004044A8" w:rsidP="00D4479E">
            <w:pPr>
              <w:autoSpaceDE w:val="0"/>
              <w:autoSpaceDN w:val="0"/>
              <w:adjustRightInd w:val="0"/>
              <w:jc w:val="center"/>
              <w:rPr>
                <w:rFonts w:ascii="Cambria" w:hAnsi="Cambria" w:cs="Cambria"/>
                <w:sz w:val="24"/>
                <w:szCs w:val="24"/>
              </w:rPr>
            </w:pPr>
            <w:r>
              <w:rPr>
                <w:rFonts w:ascii="Cambria" w:hAnsi="Cambria" w:cs="Cambria"/>
                <w:sz w:val="24"/>
                <w:szCs w:val="24"/>
              </w:rPr>
              <w:t>Lista de cotejo</w:t>
            </w:r>
          </w:p>
          <w:p w:rsidR="004044A8" w:rsidRDefault="004044A8" w:rsidP="00D4479E">
            <w:pPr>
              <w:autoSpaceDE w:val="0"/>
              <w:autoSpaceDN w:val="0"/>
              <w:adjustRightInd w:val="0"/>
              <w:jc w:val="center"/>
              <w:rPr>
                <w:rFonts w:ascii="Cambria" w:hAnsi="Cambria" w:cs="Cambria"/>
                <w:sz w:val="24"/>
                <w:szCs w:val="24"/>
              </w:rPr>
            </w:pPr>
            <w:r>
              <w:rPr>
                <w:rFonts w:ascii="Cambria" w:hAnsi="Cambria" w:cs="Cambria"/>
                <w:sz w:val="24"/>
                <w:szCs w:val="24"/>
              </w:rPr>
              <w:t>Portafolio</w:t>
            </w:r>
          </w:p>
          <w:p w:rsidR="004044A8" w:rsidRPr="00160D50" w:rsidRDefault="004044A8" w:rsidP="006C22A7">
            <w:pPr>
              <w:jc w:val="center"/>
              <w:rPr>
                <w:rFonts w:asciiTheme="majorHAnsi" w:hAnsiTheme="majorHAnsi" w:cs="Arial"/>
                <w:sz w:val="24"/>
                <w:szCs w:val="24"/>
              </w:rPr>
            </w:pPr>
          </w:p>
        </w:tc>
        <w:tc>
          <w:tcPr>
            <w:tcW w:w="2972" w:type="dxa"/>
          </w:tcPr>
          <w:p w:rsidR="00236C52" w:rsidRDefault="00236C52" w:rsidP="004B5DEF">
            <w:pPr>
              <w:autoSpaceDE w:val="0"/>
              <w:autoSpaceDN w:val="0"/>
              <w:adjustRightInd w:val="0"/>
              <w:rPr>
                <w:rFonts w:ascii="Arial" w:hAnsi="Arial" w:cs="Arial"/>
                <w:b/>
                <w:color w:val="7030A0"/>
              </w:rPr>
            </w:pPr>
            <w:r w:rsidRPr="00236C52">
              <w:rPr>
                <w:rFonts w:ascii="Arial" w:hAnsi="Arial" w:cs="Arial"/>
              </w:rPr>
              <w:t xml:space="preserve">    </w:t>
            </w:r>
          </w:p>
          <w:p w:rsidR="00236C52" w:rsidRPr="00236C52" w:rsidRDefault="00236C52" w:rsidP="00236C52">
            <w:pPr>
              <w:autoSpaceDE w:val="0"/>
              <w:autoSpaceDN w:val="0"/>
              <w:adjustRightInd w:val="0"/>
              <w:rPr>
                <w:rFonts w:ascii="Arial" w:hAnsi="Arial" w:cs="Arial"/>
                <w:b/>
              </w:rPr>
            </w:pPr>
          </w:p>
          <w:p w:rsidR="004B5DEF" w:rsidRDefault="004B5DEF" w:rsidP="004044A8">
            <w:pPr>
              <w:jc w:val="center"/>
              <w:rPr>
                <w:rFonts w:ascii="Arial" w:hAnsi="Arial" w:cs="Arial"/>
              </w:rPr>
            </w:pPr>
          </w:p>
          <w:p w:rsidR="004B5DEF" w:rsidRDefault="004B5DEF" w:rsidP="004044A8">
            <w:pPr>
              <w:jc w:val="center"/>
              <w:rPr>
                <w:rFonts w:ascii="Arial" w:hAnsi="Arial" w:cs="Arial"/>
              </w:rPr>
            </w:pPr>
          </w:p>
          <w:p w:rsidR="004B5DEF" w:rsidRDefault="004B5DEF" w:rsidP="004B5DEF">
            <w:pPr>
              <w:rPr>
                <w:rFonts w:ascii="Arial" w:hAnsi="Arial" w:cs="Arial"/>
              </w:rPr>
            </w:pPr>
          </w:p>
          <w:p w:rsidR="004044A8" w:rsidRDefault="004044A8" w:rsidP="004B5DEF">
            <w:pPr>
              <w:jc w:val="center"/>
              <w:rPr>
                <w:rFonts w:ascii="Arial" w:hAnsi="Arial" w:cs="Arial"/>
              </w:rPr>
            </w:pPr>
            <w:r w:rsidRPr="00236C52">
              <w:rPr>
                <w:rFonts w:ascii="Arial" w:hAnsi="Arial" w:cs="Arial"/>
              </w:rPr>
              <w:t>Proyecto de planeación didáctica terminado</w:t>
            </w:r>
            <w:r w:rsidR="00D63738">
              <w:rPr>
                <w:rFonts w:ascii="Arial" w:hAnsi="Arial" w:cs="Arial"/>
              </w:rPr>
              <w:t>.</w:t>
            </w:r>
          </w:p>
          <w:p w:rsidR="00D63738" w:rsidRPr="00236C52" w:rsidRDefault="00D63738" w:rsidP="004044A8">
            <w:pPr>
              <w:jc w:val="center"/>
              <w:rPr>
                <w:rFonts w:ascii="Arial" w:hAnsi="Arial" w:cs="Arial"/>
              </w:rPr>
            </w:pPr>
            <w:r>
              <w:rPr>
                <w:rFonts w:ascii="Arial" w:hAnsi="Arial" w:cs="Arial"/>
              </w:rPr>
              <w:t xml:space="preserve">Para la calificación </w:t>
            </w:r>
          </w:p>
          <w:p w:rsidR="00D63738" w:rsidRPr="00471CC3" w:rsidRDefault="00D63738" w:rsidP="00D63738">
            <w:pPr>
              <w:jc w:val="both"/>
              <w:rPr>
                <w:rFonts w:ascii="Arial" w:hAnsi="Arial" w:cs="Arial"/>
                <w:b/>
                <w:color w:val="7030A0"/>
              </w:rPr>
            </w:pPr>
          </w:p>
          <w:p w:rsidR="004044A8" w:rsidRDefault="004044A8" w:rsidP="004044A8">
            <w:pPr>
              <w:jc w:val="center"/>
              <w:rPr>
                <w:rFonts w:asciiTheme="majorHAnsi" w:hAnsiTheme="majorHAnsi" w:cs="Arial"/>
                <w:sz w:val="24"/>
                <w:szCs w:val="24"/>
              </w:rPr>
            </w:pPr>
          </w:p>
          <w:p w:rsidR="004044A8" w:rsidRDefault="004044A8" w:rsidP="004044A8">
            <w:pPr>
              <w:jc w:val="center"/>
              <w:rPr>
                <w:rFonts w:asciiTheme="majorHAnsi" w:hAnsiTheme="majorHAnsi" w:cs="Arial"/>
                <w:sz w:val="24"/>
                <w:szCs w:val="24"/>
              </w:rPr>
            </w:pPr>
          </w:p>
          <w:p w:rsidR="00B03298" w:rsidRPr="00160D50" w:rsidRDefault="00B03298" w:rsidP="00BC6F51">
            <w:pPr>
              <w:jc w:val="center"/>
              <w:rPr>
                <w:rFonts w:ascii="Cambria" w:hAnsi="Cambria" w:cs="Cambria"/>
                <w:sz w:val="24"/>
                <w:szCs w:val="24"/>
              </w:rPr>
            </w:pPr>
          </w:p>
        </w:tc>
      </w:tr>
    </w:tbl>
    <w:p w:rsidR="00566AEB" w:rsidRPr="00337D3E" w:rsidRDefault="00566AEB" w:rsidP="00566AEB">
      <w:pPr>
        <w:jc w:val="both"/>
        <w:rPr>
          <w:rFonts w:ascii="Arial" w:hAnsi="Arial" w:cs="Arial"/>
          <w:b/>
          <w:sz w:val="16"/>
          <w:szCs w:val="16"/>
        </w:rPr>
      </w:pPr>
      <w:r w:rsidRPr="00337D3E">
        <w:rPr>
          <w:rFonts w:ascii="Arial" w:hAnsi="Arial" w:cs="Arial"/>
          <w:b/>
          <w:sz w:val="16"/>
          <w:szCs w:val="16"/>
        </w:rPr>
        <w:t>OBSERVACIONES:</w:t>
      </w:r>
      <w:r w:rsidR="00553F0D">
        <w:rPr>
          <w:rFonts w:ascii="Arial" w:hAnsi="Arial" w:cs="Arial"/>
          <w:b/>
          <w:sz w:val="16"/>
          <w:szCs w:val="16"/>
        </w:rPr>
        <w:t xml:space="preserve"> el trabajo global se realizara en conjunto con el colegiado de primero y cada materia asignara las </w:t>
      </w:r>
      <w:bookmarkStart w:id="0" w:name="_GoBack"/>
      <w:bookmarkEnd w:id="0"/>
    </w:p>
    <w:p w:rsidR="00566AEB" w:rsidRPr="00337D3E" w:rsidRDefault="00566AEB" w:rsidP="00566AEB">
      <w:pPr>
        <w:rPr>
          <w:rFonts w:ascii="Arial" w:hAnsi="Arial" w:cs="Arial"/>
          <w:b/>
          <w:sz w:val="16"/>
          <w:szCs w:val="16"/>
        </w:rPr>
      </w:pPr>
    </w:p>
    <w:tbl>
      <w:tblPr>
        <w:tblStyle w:val="Tablaconcuadrcula"/>
        <w:tblW w:w="0" w:type="auto"/>
        <w:tblLook w:val="04A0" w:firstRow="1" w:lastRow="0" w:firstColumn="1" w:lastColumn="0" w:noHBand="0" w:noVBand="1"/>
      </w:tblPr>
      <w:tblGrid>
        <w:gridCol w:w="3428"/>
        <w:gridCol w:w="3428"/>
        <w:gridCol w:w="3428"/>
        <w:gridCol w:w="3428"/>
      </w:tblGrid>
      <w:tr w:rsidR="00D30148" w:rsidRPr="00337D3E" w:rsidTr="00D4479E">
        <w:tc>
          <w:tcPr>
            <w:tcW w:w="3428" w:type="dxa"/>
            <w:vAlign w:val="center"/>
          </w:tcPr>
          <w:p w:rsidR="00D30148" w:rsidRPr="00337D3E" w:rsidRDefault="00D30148" w:rsidP="00D4479E">
            <w:pPr>
              <w:jc w:val="center"/>
              <w:rPr>
                <w:rFonts w:ascii="Arial" w:hAnsi="Arial" w:cs="Arial"/>
                <w:b/>
                <w:sz w:val="16"/>
                <w:szCs w:val="16"/>
              </w:rPr>
            </w:pPr>
            <w:r w:rsidRPr="00337D3E">
              <w:rPr>
                <w:rFonts w:ascii="Arial" w:hAnsi="Arial" w:cs="Arial"/>
                <w:b/>
                <w:sz w:val="16"/>
                <w:szCs w:val="16"/>
              </w:rPr>
              <w:t>NOMBRE Y FIRMA DEL RESPONSABLE DEL CURSO/ASIGANTURA</w:t>
            </w:r>
          </w:p>
        </w:tc>
        <w:tc>
          <w:tcPr>
            <w:tcW w:w="3428" w:type="dxa"/>
            <w:vAlign w:val="center"/>
          </w:tcPr>
          <w:p w:rsidR="00D30148" w:rsidRPr="00337D3E" w:rsidRDefault="00D30148" w:rsidP="00D4479E">
            <w:pPr>
              <w:jc w:val="center"/>
              <w:rPr>
                <w:rFonts w:ascii="Arial" w:hAnsi="Arial" w:cs="Arial"/>
                <w:b/>
                <w:sz w:val="16"/>
                <w:szCs w:val="16"/>
              </w:rPr>
            </w:pPr>
            <w:r w:rsidRPr="00337D3E">
              <w:rPr>
                <w:rFonts w:ascii="Arial" w:hAnsi="Arial" w:cs="Arial"/>
                <w:b/>
                <w:sz w:val="16"/>
                <w:szCs w:val="16"/>
              </w:rPr>
              <w:t>NOMBRE Y FIRMA DEL  EVALUADOR</w:t>
            </w:r>
          </w:p>
        </w:tc>
        <w:tc>
          <w:tcPr>
            <w:tcW w:w="3428" w:type="dxa"/>
            <w:vAlign w:val="center"/>
          </w:tcPr>
          <w:p w:rsidR="00D30148" w:rsidRPr="00337D3E" w:rsidRDefault="00D30148" w:rsidP="00D4479E">
            <w:pPr>
              <w:jc w:val="center"/>
              <w:rPr>
                <w:rFonts w:ascii="Arial" w:hAnsi="Arial" w:cs="Arial"/>
                <w:b/>
                <w:sz w:val="16"/>
                <w:szCs w:val="16"/>
              </w:rPr>
            </w:pPr>
            <w:r w:rsidRPr="00337D3E">
              <w:rPr>
                <w:rFonts w:ascii="Arial" w:hAnsi="Arial" w:cs="Arial"/>
                <w:b/>
                <w:sz w:val="16"/>
                <w:szCs w:val="16"/>
              </w:rPr>
              <w:t>NOMBRE Y FIRMA DEL SUBDIRECTOR ACADÉMICO</w:t>
            </w:r>
          </w:p>
        </w:tc>
        <w:tc>
          <w:tcPr>
            <w:tcW w:w="3428" w:type="dxa"/>
            <w:vAlign w:val="center"/>
          </w:tcPr>
          <w:p w:rsidR="00D30148" w:rsidRPr="00337D3E" w:rsidRDefault="00D30148" w:rsidP="00D4479E">
            <w:pPr>
              <w:jc w:val="center"/>
              <w:rPr>
                <w:rFonts w:ascii="Arial" w:hAnsi="Arial" w:cs="Arial"/>
                <w:b/>
                <w:sz w:val="16"/>
                <w:szCs w:val="16"/>
              </w:rPr>
            </w:pPr>
            <w:r w:rsidRPr="00337D3E">
              <w:rPr>
                <w:rFonts w:ascii="Arial" w:hAnsi="Arial" w:cs="Arial"/>
                <w:b/>
                <w:sz w:val="16"/>
                <w:szCs w:val="16"/>
              </w:rPr>
              <w:t>FECHA DE ELABORACIÓN</w:t>
            </w:r>
          </w:p>
        </w:tc>
      </w:tr>
      <w:tr w:rsidR="00D30148" w:rsidRPr="00337D3E" w:rsidTr="00D4479E">
        <w:tc>
          <w:tcPr>
            <w:tcW w:w="3428" w:type="dxa"/>
          </w:tcPr>
          <w:p w:rsidR="004B5DEF" w:rsidRDefault="004B5DEF" w:rsidP="00D4479E">
            <w:pPr>
              <w:jc w:val="center"/>
              <w:rPr>
                <w:rFonts w:ascii="Arial" w:hAnsi="Arial" w:cs="Arial"/>
                <w:b/>
                <w:sz w:val="16"/>
                <w:szCs w:val="16"/>
              </w:rPr>
            </w:pPr>
            <w:r>
              <w:rPr>
                <w:rFonts w:ascii="Arial" w:hAnsi="Arial" w:cs="Arial"/>
                <w:b/>
                <w:sz w:val="16"/>
                <w:szCs w:val="16"/>
              </w:rPr>
              <w:t>EDUTH ARACELI MARTINEZ SILVA</w:t>
            </w:r>
          </w:p>
          <w:p w:rsidR="004B5DEF" w:rsidRDefault="004B5DEF" w:rsidP="00D4479E">
            <w:pPr>
              <w:jc w:val="center"/>
              <w:rPr>
                <w:rFonts w:ascii="Arial" w:hAnsi="Arial" w:cs="Arial"/>
                <w:b/>
                <w:sz w:val="16"/>
                <w:szCs w:val="16"/>
              </w:rPr>
            </w:pPr>
          </w:p>
          <w:p w:rsidR="00D30148" w:rsidRPr="00337D3E" w:rsidRDefault="004B5DEF" w:rsidP="00D4479E">
            <w:pPr>
              <w:jc w:val="center"/>
              <w:rPr>
                <w:rFonts w:ascii="Arial" w:hAnsi="Arial" w:cs="Arial"/>
                <w:b/>
                <w:sz w:val="16"/>
                <w:szCs w:val="16"/>
              </w:rPr>
            </w:pPr>
            <w:r>
              <w:rPr>
                <w:rFonts w:ascii="Arial" w:hAnsi="Arial" w:cs="Arial"/>
                <w:b/>
                <w:sz w:val="16"/>
                <w:szCs w:val="16"/>
              </w:rPr>
              <w:t>SONIA YVONNE GARZA FLORES</w:t>
            </w:r>
          </w:p>
          <w:p w:rsidR="00D30148" w:rsidRPr="00337D3E" w:rsidRDefault="00D30148" w:rsidP="00D4479E">
            <w:pPr>
              <w:jc w:val="center"/>
              <w:rPr>
                <w:rFonts w:ascii="Arial" w:hAnsi="Arial" w:cs="Arial"/>
                <w:b/>
                <w:sz w:val="16"/>
                <w:szCs w:val="16"/>
              </w:rPr>
            </w:pPr>
          </w:p>
        </w:tc>
        <w:tc>
          <w:tcPr>
            <w:tcW w:w="3428" w:type="dxa"/>
          </w:tcPr>
          <w:p w:rsidR="00D30148" w:rsidRPr="00337D3E" w:rsidRDefault="00D30148" w:rsidP="00D4479E">
            <w:pPr>
              <w:jc w:val="center"/>
              <w:rPr>
                <w:rFonts w:ascii="Arial" w:hAnsi="Arial" w:cs="Arial"/>
                <w:b/>
                <w:sz w:val="16"/>
                <w:szCs w:val="16"/>
              </w:rPr>
            </w:pPr>
          </w:p>
        </w:tc>
        <w:tc>
          <w:tcPr>
            <w:tcW w:w="3428" w:type="dxa"/>
          </w:tcPr>
          <w:p w:rsidR="00D30148" w:rsidRPr="00337D3E" w:rsidRDefault="00D30148" w:rsidP="00D4479E">
            <w:pPr>
              <w:jc w:val="center"/>
              <w:rPr>
                <w:rFonts w:ascii="Arial" w:hAnsi="Arial" w:cs="Arial"/>
                <w:b/>
                <w:sz w:val="16"/>
                <w:szCs w:val="16"/>
              </w:rPr>
            </w:pPr>
          </w:p>
        </w:tc>
        <w:tc>
          <w:tcPr>
            <w:tcW w:w="3428" w:type="dxa"/>
          </w:tcPr>
          <w:p w:rsidR="00A2098F" w:rsidRDefault="00A2098F" w:rsidP="00D4479E">
            <w:pPr>
              <w:jc w:val="center"/>
              <w:rPr>
                <w:rFonts w:ascii="Arial" w:hAnsi="Arial" w:cs="Arial"/>
                <w:b/>
                <w:sz w:val="16"/>
                <w:szCs w:val="16"/>
              </w:rPr>
            </w:pPr>
          </w:p>
          <w:p w:rsidR="00D30148" w:rsidRPr="00337D3E" w:rsidRDefault="004B5DEF" w:rsidP="00D4479E">
            <w:pPr>
              <w:jc w:val="center"/>
              <w:rPr>
                <w:rFonts w:ascii="Arial" w:hAnsi="Arial" w:cs="Arial"/>
                <w:b/>
                <w:sz w:val="16"/>
                <w:szCs w:val="16"/>
              </w:rPr>
            </w:pPr>
            <w:r>
              <w:rPr>
                <w:rFonts w:ascii="Arial" w:hAnsi="Arial" w:cs="Arial"/>
                <w:b/>
                <w:sz w:val="16"/>
                <w:szCs w:val="16"/>
              </w:rPr>
              <w:t>Febrero 2015</w:t>
            </w:r>
          </w:p>
          <w:p w:rsidR="00165430" w:rsidRPr="00337D3E" w:rsidRDefault="00165430" w:rsidP="00D4479E">
            <w:pPr>
              <w:jc w:val="center"/>
              <w:rPr>
                <w:rFonts w:ascii="Arial" w:hAnsi="Arial" w:cs="Arial"/>
                <w:b/>
                <w:sz w:val="16"/>
                <w:szCs w:val="16"/>
              </w:rPr>
            </w:pPr>
          </w:p>
          <w:p w:rsidR="00165430" w:rsidRPr="00337D3E" w:rsidRDefault="00165430" w:rsidP="00D4479E">
            <w:pPr>
              <w:jc w:val="center"/>
              <w:rPr>
                <w:rFonts w:ascii="Arial" w:hAnsi="Arial" w:cs="Arial"/>
                <w:b/>
                <w:sz w:val="16"/>
                <w:szCs w:val="16"/>
              </w:rPr>
            </w:pPr>
          </w:p>
        </w:tc>
      </w:tr>
    </w:tbl>
    <w:p w:rsidR="00843BC8" w:rsidRDefault="00843BC8" w:rsidP="00337D3E">
      <w:pPr>
        <w:tabs>
          <w:tab w:val="left" w:pos="1888"/>
        </w:tabs>
      </w:pPr>
    </w:p>
    <w:sectPr w:rsidR="00843BC8" w:rsidSect="000339DB">
      <w:footerReference w:type="default" r:id="rId12"/>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7C6" w:rsidRDefault="005317C6" w:rsidP="00901438">
      <w:pPr>
        <w:spacing w:after="0" w:line="240" w:lineRule="auto"/>
      </w:pPr>
      <w:r>
        <w:separator/>
      </w:r>
    </w:p>
  </w:endnote>
  <w:endnote w:type="continuationSeparator" w:id="0">
    <w:p w:rsidR="005317C6" w:rsidRDefault="005317C6"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Bold">
    <w:panose1 w:val="00000000000000000000"/>
    <w:charset w:val="00"/>
    <w:family w:val="swiss"/>
    <w:notTrueType/>
    <w:pitch w:val="default"/>
    <w:sig w:usb0="00000003" w:usb1="00000000" w:usb2="00000000" w:usb3="00000000" w:csb0="00000001" w:csb1="00000000"/>
  </w:font>
  <w:font w:name="Cambria,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C6" w:rsidRDefault="005317C6">
    <w:pPr>
      <w:pStyle w:val="Piedepgina"/>
      <w:rPr>
        <w:lang w:val="es-ES_tradnl"/>
      </w:rPr>
    </w:pPr>
    <w:r>
      <w:rPr>
        <w:noProof/>
        <w:lang w:eastAsia="es-MX"/>
      </w:rPr>
      <w:drawing>
        <wp:anchor distT="0" distB="0" distL="114300" distR="114300" simplePos="0" relativeHeight="251658240" behindDoc="0" locked="0" layoutInCell="1" allowOverlap="1">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anchor>
      </w:drawing>
    </w:r>
    <w:r>
      <w:rPr>
        <w:lang w:val="es-ES_tradnl"/>
      </w:rPr>
      <w:t>ENEP-F-ST-03</w:t>
    </w:r>
  </w:p>
  <w:p w:rsidR="005317C6" w:rsidRPr="00901438" w:rsidRDefault="005317C6">
    <w:pPr>
      <w:pStyle w:val="Piedepgina"/>
      <w:rPr>
        <w:lang w:val="es-ES_tradnl"/>
      </w:rPr>
    </w:pPr>
    <w:r>
      <w:rPr>
        <w:lang w:val="es-ES_tradnl"/>
      </w:rPr>
      <w:t xml:space="preserve">V01/122012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7C6" w:rsidRDefault="005317C6" w:rsidP="00901438">
      <w:pPr>
        <w:spacing w:after="0" w:line="240" w:lineRule="auto"/>
      </w:pPr>
      <w:r>
        <w:separator/>
      </w:r>
    </w:p>
  </w:footnote>
  <w:footnote w:type="continuationSeparator" w:id="0">
    <w:p w:rsidR="005317C6" w:rsidRDefault="005317C6" w:rsidP="00901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092A"/>
    <w:multiLevelType w:val="hybridMultilevel"/>
    <w:tmpl w:val="B614A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E7536A"/>
    <w:multiLevelType w:val="hybridMultilevel"/>
    <w:tmpl w:val="A7DE8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8C4563"/>
    <w:multiLevelType w:val="hybridMultilevel"/>
    <w:tmpl w:val="4DA08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39078F9"/>
    <w:multiLevelType w:val="hybridMultilevel"/>
    <w:tmpl w:val="45E86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3F516F4"/>
    <w:multiLevelType w:val="hybridMultilevel"/>
    <w:tmpl w:val="9D7AB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F186404"/>
    <w:multiLevelType w:val="hybridMultilevel"/>
    <w:tmpl w:val="1048F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47A7674"/>
    <w:multiLevelType w:val="hybridMultilevel"/>
    <w:tmpl w:val="A3D0D85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36E6482A"/>
    <w:multiLevelType w:val="hybridMultilevel"/>
    <w:tmpl w:val="54CA4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CAE2BC1"/>
    <w:multiLevelType w:val="hybridMultilevel"/>
    <w:tmpl w:val="71344198"/>
    <w:lvl w:ilvl="0" w:tplc="080A0001">
      <w:start w:val="1"/>
      <w:numFmt w:val="bullet"/>
      <w:lvlText w:val=""/>
      <w:lvlJc w:val="left"/>
      <w:pPr>
        <w:ind w:left="978" w:hanging="360"/>
      </w:pPr>
      <w:rPr>
        <w:rFonts w:ascii="Symbol" w:hAnsi="Symbol" w:hint="default"/>
      </w:rPr>
    </w:lvl>
    <w:lvl w:ilvl="1" w:tplc="080A0003" w:tentative="1">
      <w:start w:val="1"/>
      <w:numFmt w:val="bullet"/>
      <w:lvlText w:val="o"/>
      <w:lvlJc w:val="left"/>
      <w:pPr>
        <w:ind w:left="1698" w:hanging="360"/>
      </w:pPr>
      <w:rPr>
        <w:rFonts w:ascii="Courier New" w:hAnsi="Courier New" w:cs="Courier New" w:hint="default"/>
      </w:rPr>
    </w:lvl>
    <w:lvl w:ilvl="2" w:tplc="080A0005" w:tentative="1">
      <w:start w:val="1"/>
      <w:numFmt w:val="bullet"/>
      <w:lvlText w:val=""/>
      <w:lvlJc w:val="left"/>
      <w:pPr>
        <w:ind w:left="2418" w:hanging="360"/>
      </w:pPr>
      <w:rPr>
        <w:rFonts w:ascii="Wingdings" w:hAnsi="Wingdings" w:hint="default"/>
      </w:rPr>
    </w:lvl>
    <w:lvl w:ilvl="3" w:tplc="080A0001" w:tentative="1">
      <w:start w:val="1"/>
      <w:numFmt w:val="bullet"/>
      <w:lvlText w:val=""/>
      <w:lvlJc w:val="left"/>
      <w:pPr>
        <w:ind w:left="3138" w:hanging="360"/>
      </w:pPr>
      <w:rPr>
        <w:rFonts w:ascii="Symbol" w:hAnsi="Symbol" w:hint="default"/>
      </w:rPr>
    </w:lvl>
    <w:lvl w:ilvl="4" w:tplc="080A0003" w:tentative="1">
      <w:start w:val="1"/>
      <w:numFmt w:val="bullet"/>
      <w:lvlText w:val="o"/>
      <w:lvlJc w:val="left"/>
      <w:pPr>
        <w:ind w:left="3858" w:hanging="360"/>
      </w:pPr>
      <w:rPr>
        <w:rFonts w:ascii="Courier New" w:hAnsi="Courier New" w:cs="Courier New" w:hint="default"/>
      </w:rPr>
    </w:lvl>
    <w:lvl w:ilvl="5" w:tplc="080A0005" w:tentative="1">
      <w:start w:val="1"/>
      <w:numFmt w:val="bullet"/>
      <w:lvlText w:val=""/>
      <w:lvlJc w:val="left"/>
      <w:pPr>
        <w:ind w:left="4578" w:hanging="360"/>
      </w:pPr>
      <w:rPr>
        <w:rFonts w:ascii="Wingdings" w:hAnsi="Wingdings" w:hint="default"/>
      </w:rPr>
    </w:lvl>
    <w:lvl w:ilvl="6" w:tplc="080A0001" w:tentative="1">
      <w:start w:val="1"/>
      <w:numFmt w:val="bullet"/>
      <w:lvlText w:val=""/>
      <w:lvlJc w:val="left"/>
      <w:pPr>
        <w:ind w:left="5298" w:hanging="360"/>
      </w:pPr>
      <w:rPr>
        <w:rFonts w:ascii="Symbol" w:hAnsi="Symbol" w:hint="default"/>
      </w:rPr>
    </w:lvl>
    <w:lvl w:ilvl="7" w:tplc="080A0003" w:tentative="1">
      <w:start w:val="1"/>
      <w:numFmt w:val="bullet"/>
      <w:lvlText w:val="o"/>
      <w:lvlJc w:val="left"/>
      <w:pPr>
        <w:ind w:left="6018" w:hanging="360"/>
      </w:pPr>
      <w:rPr>
        <w:rFonts w:ascii="Courier New" w:hAnsi="Courier New" w:cs="Courier New" w:hint="default"/>
      </w:rPr>
    </w:lvl>
    <w:lvl w:ilvl="8" w:tplc="080A0005" w:tentative="1">
      <w:start w:val="1"/>
      <w:numFmt w:val="bullet"/>
      <w:lvlText w:val=""/>
      <w:lvlJc w:val="left"/>
      <w:pPr>
        <w:ind w:left="6738" w:hanging="360"/>
      </w:pPr>
      <w:rPr>
        <w:rFonts w:ascii="Wingdings" w:hAnsi="Wingdings" w:hint="default"/>
      </w:rPr>
    </w:lvl>
  </w:abstractNum>
  <w:abstractNum w:abstractNumId="9">
    <w:nsid w:val="3ECA1BD4"/>
    <w:multiLevelType w:val="hybridMultilevel"/>
    <w:tmpl w:val="B1E082C6"/>
    <w:lvl w:ilvl="0" w:tplc="080A0001">
      <w:start w:val="1"/>
      <w:numFmt w:val="bullet"/>
      <w:lvlText w:val=""/>
      <w:lvlJc w:val="left"/>
      <w:pPr>
        <w:ind w:left="829" w:hanging="360"/>
      </w:pPr>
      <w:rPr>
        <w:rFonts w:ascii="Symbol" w:hAnsi="Symbol" w:hint="default"/>
      </w:rPr>
    </w:lvl>
    <w:lvl w:ilvl="1" w:tplc="080A0003" w:tentative="1">
      <w:start w:val="1"/>
      <w:numFmt w:val="bullet"/>
      <w:lvlText w:val="o"/>
      <w:lvlJc w:val="left"/>
      <w:pPr>
        <w:ind w:left="1549" w:hanging="360"/>
      </w:pPr>
      <w:rPr>
        <w:rFonts w:ascii="Courier New" w:hAnsi="Courier New" w:cs="Courier New" w:hint="default"/>
      </w:rPr>
    </w:lvl>
    <w:lvl w:ilvl="2" w:tplc="080A0005" w:tentative="1">
      <w:start w:val="1"/>
      <w:numFmt w:val="bullet"/>
      <w:lvlText w:val=""/>
      <w:lvlJc w:val="left"/>
      <w:pPr>
        <w:ind w:left="2269" w:hanging="360"/>
      </w:pPr>
      <w:rPr>
        <w:rFonts w:ascii="Wingdings" w:hAnsi="Wingdings" w:hint="default"/>
      </w:rPr>
    </w:lvl>
    <w:lvl w:ilvl="3" w:tplc="080A0001" w:tentative="1">
      <w:start w:val="1"/>
      <w:numFmt w:val="bullet"/>
      <w:lvlText w:val=""/>
      <w:lvlJc w:val="left"/>
      <w:pPr>
        <w:ind w:left="2989" w:hanging="360"/>
      </w:pPr>
      <w:rPr>
        <w:rFonts w:ascii="Symbol" w:hAnsi="Symbol" w:hint="default"/>
      </w:rPr>
    </w:lvl>
    <w:lvl w:ilvl="4" w:tplc="080A0003" w:tentative="1">
      <w:start w:val="1"/>
      <w:numFmt w:val="bullet"/>
      <w:lvlText w:val="o"/>
      <w:lvlJc w:val="left"/>
      <w:pPr>
        <w:ind w:left="3709" w:hanging="360"/>
      </w:pPr>
      <w:rPr>
        <w:rFonts w:ascii="Courier New" w:hAnsi="Courier New" w:cs="Courier New" w:hint="default"/>
      </w:rPr>
    </w:lvl>
    <w:lvl w:ilvl="5" w:tplc="080A0005" w:tentative="1">
      <w:start w:val="1"/>
      <w:numFmt w:val="bullet"/>
      <w:lvlText w:val=""/>
      <w:lvlJc w:val="left"/>
      <w:pPr>
        <w:ind w:left="4429" w:hanging="360"/>
      </w:pPr>
      <w:rPr>
        <w:rFonts w:ascii="Wingdings" w:hAnsi="Wingdings" w:hint="default"/>
      </w:rPr>
    </w:lvl>
    <w:lvl w:ilvl="6" w:tplc="080A0001" w:tentative="1">
      <w:start w:val="1"/>
      <w:numFmt w:val="bullet"/>
      <w:lvlText w:val=""/>
      <w:lvlJc w:val="left"/>
      <w:pPr>
        <w:ind w:left="5149" w:hanging="360"/>
      </w:pPr>
      <w:rPr>
        <w:rFonts w:ascii="Symbol" w:hAnsi="Symbol" w:hint="default"/>
      </w:rPr>
    </w:lvl>
    <w:lvl w:ilvl="7" w:tplc="080A0003" w:tentative="1">
      <w:start w:val="1"/>
      <w:numFmt w:val="bullet"/>
      <w:lvlText w:val="o"/>
      <w:lvlJc w:val="left"/>
      <w:pPr>
        <w:ind w:left="5869" w:hanging="360"/>
      </w:pPr>
      <w:rPr>
        <w:rFonts w:ascii="Courier New" w:hAnsi="Courier New" w:cs="Courier New" w:hint="default"/>
      </w:rPr>
    </w:lvl>
    <w:lvl w:ilvl="8" w:tplc="080A0005" w:tentative="1">
      <w:start w:val="1"/>
      <w:numFmt w:val="bullet"/>
      <w:lvlText w:val=""/>
      <w:lvlJc w:val="left"/>
      <w:pPr>
        <w:ind w:left="6589" w:hanging="360"/>
      </w:pPr>
      <w:rPr>
        <w:rFonts w:ascii="Wingdings" w:hAnsi="Wingdings" w:hint="default"/>
      </w:rPr>
    </w:lvl>
  </w:abstractNum>
  <w:abstractNum w:abstractNumId="10">
    <w:nsid w:val="42933B64"/>
    <w:multiLevelType w:val="hybridMultilevel"/>
    <w:tmpl w:val="D0640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0AE3AA3"/>
    <w:multiLevelType w:val="hybridMultilevel"/>
    <w:tmpl w:val="87AC75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A5B60F1"/>
    <w:multiLevelType w:val="hybridMultilevel"/>
    <w:tmpl w:val="91C01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D88494D"/>
    <w:multiLevelType w:val="hybridMultilevel"/>
    <w:tmpl w:val="8ABE1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1440E19"/>
    <w:multiLevelType w:val="hybridMultilevel"/>
    <w:tmpl w:val="EB967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B567840"/>
    <w:multiLevelType w:val="hybridMultilevel"/>
    <w:tmpl w:val="EB8E65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C7574BD"/>
    <w:multiLevelType w:val="hybridMultilevel"/>
    <w:tmpl w:val="6D96A6E8"/>
    <w:lvl w:ilvl="0" w:tplc="080A0001">
      <w:start w:val="1"/>
      <w:numFmt w:val="bullet"/>
      <w:lvlText w:val=""/>
      <w:lvlJc w:val="left"/>
      <w:pPr>
        <w:ind w:left="1549" w:hanging="360"/>
      </w:pPr>
      <w:rPr>
        <w:rFonts w:ascii="Symbol" w:hAnsi="Symbol" w:hint="default"/>
      </w:rPr>
    </w:lvl>
    <w:lvl w:ilvl="1" w:tplc="080A0003" w:tentative="1">
      <w:start w:val="1"/>
      <w:numFmt w:val="bullet"/>
      <w:lvlText w:val="o"/>
      <w:lvlJc w:val="left"/>
      <w:pPr>
        <w:ind w:left="2269" w:hanging="360"/>
      </w:pPr>
      <w:rPr>
        <w:rFonts w:ascii="Courier New" w:hAnsi="Courier New" w:cs="Courier New" w:hint="default"/>
      </w:rPr>
    </w:lvl>
    <w:lvl w:ilvl="2" w:tplc="080A0005" w:tentative="1">
      <w:start w:val="1"/>
      <w:numFmt w:val="bullet"/>
      <w:lvlText w:val=""/>
      <w:lvlJc w:val="left"/>
      <w:pPr>
        <w:ind w:left="2989" w:hanging="360"/>
      </w:pPr>
      <w:rPr>
        <w:rFonts w:ascii="Wingdings" w:hAnsi="Wingdings" w:hint="default"/>
      </w:rPr>
    </w:lvl>
    <w:lvl w:ilvl="3" w:tplc="080A0001" w:tentative="1">
      <w:start w:val="1"/>
      <w:numFmt w:val="bullet"/>
      <w:lvlText w:val=""/>
      <w:lvlJc w:val="left"/>
      <w:pPr>
        <w:ind w:left="3709" w:hanging="360"/>
      </w:pPr>
      <w:rPr>
        <w:rFonts w:ascii="Symbol" w:hAnsi="Symbol" w:hint="default"/>
      </w:rPr>
    </w:lvl>
    <w:lvl w:ilvl="4" w:tplc="080A0003" w:tentative="1">
      <w:start w:val="1"/>
      <w:numFmt w:val="bullet"/>
      <w:lvlText w:val="o"/>
      <w:lvlJc w:val="left"/>
      <w:pPr>
        <w:ind w:left="4429" w:hanging="360"/>
      </w:pPr>
      <w:rPr>
        <w:rFonts w:ascii="Courier New" w:hAnsi="Courier New" w:cs="Courier New" w:hint="default"/>
      </w:rPr>
    </w:lvl>
    <w:lvl w:ilvl="5" w:tplc="080A0005" w:tentative="1">
      <w:start w:val="1"/>
      <w:numFmt w:val="bullet"/>
      <w:lvlText w:val=""/>
      <w:lvlJc w:val="left"/>
      <w:pPr>
        <w:ind w:left="5149" w:hanging="360"/>
      </w:pPr>
      <w:rPr>
        <w:rFonts w:ascii="Wingdings" w:hAnsi="Wingdings" w:hint="default"/>
      </w:rPr>
    </w:lvl>
    <w:lvl w:ilvl="6" w:tplc="080A0001" w:tentative="1">
      <w:start w:val="1"/>
      <w:numFmt w:val="bullet"/>
      <w:lvlText w:val=""/>
      <w:lvlJc w:val="left"/>
      <w:pPr>
        <w:ind w:left="5869" w:hanging="360"/>
      </w:pPr>
      <w:rPr>
        <w:rFonts w:ascii="Symbol" w:hAnsi="Symbol" w:hint="default"/>
      </w:rPr>
    </w:lvl>
    <w:lvl w:ilvl="7" w:tplc="080A0003" w:tentative="1">
      <w:start w:val="1"/>
      <w:numFmt w:val="bullet"/>
      <w:lvlText w:val="o"/>
      <w:lvlJc w:val="left"/>
      <w:pPr>
        <w:ind w:left="6589" w:hanging="360"/>
      </w:pPr>
      <w:rPr>
        <w:rFonts w:ascii="Courier New" w:hAnsi="Courier New" w:cs="Courier New" w:hint="default"/>
      </w:rPr>
    </w:lvl>
    <w:lvl w:ilvl="8" w:tplc="080A0005" w:tentative="1">
      <w:start w:val="1"/>
      <w:numFmt w:val="bullet"/>
      <w:lvlText w:val=""/>
      <w:lvlJc w:val="left"/>
      <w:pPr>
        <w:ind w:left="7309" w:hanging="360"/>
      </w:pPr>
      <w:rPr>
        <w:rFonts w:ascii="Wingdings" w:hAnsi="Wingdings" w:hint="default"/>
      </w:rPr>
    </w:lvl>
  </w:abstractNum>
  <w:abstractNum w:abstractNumId="17">
    <w:nsid w:val="7D0D1ED8"/>
    <w:multiLevelType w:val="hybridMultilevel"/>
    <w:tmpl w:val="68980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7"/>
  </w:num>
  <w:num w:numId="5">
    <w:abstractNumId w:val="9"/>
  </w:num>
  <w:num w:numId="6">
    <w:abstractNumId w:val="16"/>
  </w:num>
  <w:num w:numId="7">
    <w:abstractNumId w:val="0"/>
  </w:num>
  <w:num w:numId="8">
    <w:abstractNumId w:val="14"/>
  </w:num>
  <w:num w:numId="9">
    <w:abstractNumId w:val="3"/>
  </w:num>
  <w:num w:numId="10">
    <w:abstractNumId w:val="7"/>
  </w:num>
  <w:num w:numId="11">
    <w:abstractNumId w:val="10"/>
  </w:num>
  <w:num w:numId="12">
    <w:abstractNumId w:val="2"/>
  </w:num>
  <w:num w:numId="13">
    <w:abstractNumId w:val="1"/>
  </w:num>
  <w:num w:numId="14">
    <w:abstractNumId w:val="12"/>
  </w:num>
  <w:num w:numId="15">
    <w:abstractNumId w:val="5"/>
  </w:num>
  <w:num w:numId="16">
    <w:abstractNumId w:val="1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119D5"/>
    <w:rsid w:val="00027E8E"/>
    <w:rsid w:val="000339DB"/>
    <w:rsid w:val="00041677"/>
    <w:rsid w:val="00047882"/>
    <w:rsid w:val="0005608A"/>
    <w:rsid w:val="000603B4"/>
    <w:rsid w:val="000976DA"/>
    <w:rsid w:val="000A5990"/>
    <w:rsid w:val="000A70C6"/>
    <w:rsid w:val="000B66BB"/>
    <w:rsid w:val="00102A6B"/>
    <w:rsid w:val="00104C64"/>
    <w:rsid w:val="00114B95"/>
    <w:rsid w:val="001207AC"/>
    <w:rsid w:val="00124540"/>
    <w:rsid w:val="00160D50"/>
    <w:rsid w:val="00163FB1"/>
    <w:rsid w:val="00164528"/>
    <w:rsid w:val="00165430"/>
    <w:rsid w:val="00173951"/>
    <w:rsid w:val="001833C2"/>
    <w:rsid w:val="001917C5"/>
    <w:rsid w:val="001A27CA"/>
    <w:rsid w:val="001A4DBA"/>
    <w:rsid w:val="001A757C"/>
    <w:rsid w:val="001B7750"/>
    <w:rsid w:val="001C242C"/>
    <w:rsid w:val="001C60F4"/>
    <w:rsid w:val="00236C52"/>
    <w:rsid w:val="002402D0"/>
    <w:rsid w:val="002421AE"/>
    <w:rsid w:val="00256DB2"/>
    <w:rsid w:val="002611BF"/>
    <w:rsid w:val="00262840"/>
    <w:rsid w:val="00284995"/>
    <w:rsid w:val="00287A56"/>
    <w:rsid w:val="002A4363"/>
    <w:rsid w:val="002B27C2"/>
    <w:rsid w:val="002B3B96"/>
    <w:rsid w:val="00300032"/>
    <w:rsid w:val="00307B98"/>
    <w:rsid w:val="003151F0"/>
    <w:rsid w:val="00336013"/>
    <w:rsid w:val="00337618"/>
    <w:rsid w:val="00337D3E"/>
    <w:rsid w:val="00347D10"/>
    <w:rsid w:val="00360FA1"/>
    <w:rsid w:val="003735F0"/>
    <w:rsid w:val="00383CD5"/>
    <w:rsid w:val="00383D2F"/>
    <w:rsid w:val="00390E50"/>
    <w:rsid w:val="003E16D5"/>
    <w:rsid w:val="00401F61"/>
    <w:rsid w:val="004044A8"/>
    <w:rsid w:val="00441131"/>
    <w:rsid w:val="00457C0E"/>
    <w:rsid w:val="00471CC3"/>
    <w:rsid w:val="00475806"/>
    <w:rsid w:val="00476ED4"/>
    <w:rsid w:val="004779C1"/>
    <w:rsid w:val="004B5B63"/>
    <w:rsid w:val="004B5DEF"/>
    <w:rsid w:val="004E3C59"/>
    <w:rsid w:val="004F65F8"/>
    <w:rsid w:val="00501BDB"/>
    <w:rsid w:val="00522A26"/>
    <w:rsid w:val="005251E2"/>
    <w:rsid w:val="005317C6"/>
    <w:rsid w:val="0054496A"/>
    <w:rsid w:val="00553F0D"/>
    <w:rsid w:val="00566AEB"/>
    <w:rsid w:val="005749D6"/>
    <w:rsid w:val="0058262A"/>
    <w:rsid w:val="0058501D"/>
    <w:rsid w:val="005B7AA6"/>
    <w:rsid w:val="005E32EE"/>
    <w:rsid w:val="005F0B82"/>
    <w:rsid w:val="005F5129"/>
    <w:rsid w:val="00605D28"/>
    <w:rsid w:val="00636E05"/>
    <w:rsid w:val="0065318D"/>
    <w:rsid w:val="00673349"/>
    <w:rsid w:val="006741A0"/>
    <w:rsid w:val="006A7036"/>
    <w:rsid w:val="006B66EC"/>
    <w:rsid w:val="006B7F5B"/>
    <w:rsid w:val="006C22A7"/>
    <w:rsid w:val="006D25FE"/>
    <w:rsid w:val="006D59A8"/>
    <w:rsid w:val="006D6796"/>
    <w:rsid w:val="007055D3"/>
    <w:rsid w:val="00716662"/>
    <w:rsid w:val="00722F83"/>
    <w:rsid w:val="00733C26"/>
    <w:rsid w:val="007411FE"/>
    <w:rsid w:val="00756859"/>
    <w:rsid w:val="00794F33"/>
    <w:rsid w:val="00796A59"/>
    <w:rsid w:val="007B739F"/>
    <w:rsid w:val="007C1324"/>
    <w:rsid w:val="007C63D7"/>
    <w:rsid w:val="007C6446"/>
    <w:rsid w:val="007E5B54"/>
    <w:rsid w:val="008061DB"/>
    <w:rsid w:val="00820A29"/>
    <w:rsid w:val="008368D8"/>
    <w:rsid w:val="00843BC8"/>
    <w:rsid w:val="008506B0"/>
    <w:rsid w:val="008756D6"/>
    <w:rsid w:val="008955DC"/>
    <w:rsid w:val="008B4BE7"/>
    <w:rsid w:val="008D6CE2"/>
    <w:rsid w:val="00900CD2"/>
    <w:rsid w:val="00901438"/>
    <w:rsid w:val="0090362A"/>
    <w:rsid w:val="009329A3"/>
    <w:rsid w:val="00937868"/>
    <w:rsid w:val="00946F9A"/>
    <w:rsid w:val="00956C75"/>
    <w:rsid w:val="00970B36"/>
    <w:rsid w:val="009731FA"/>
    <w:rsid w:val="009D7BD9"/>
    <w:rsid w:val="009E6DD9"/>
    <w:rsid w:val="009F2B54"/>
    <w:rsid w:val="00A0742B"/>
    <w:rsid w:val="00A2098F"/>
    <w:rsid w:val="00A320E3"/>
    <w:rsid w:val="00A67B61"/>
    <w:rsid w:val="00A86104"/>
    <w:rsid w:val="00A8799C"/>
    <w:rsid w:val="00AA5C96"/>
    <w:rsid w:val="00AA7B84"/>
    <w:rsid w:val="00AC6FB8"/>
    <w:rsid w:val="00AE510C"/>
    <w:rsid w:val="00B03298"/>
    <w:rsid w:val="00B17484"/>
    <w:rsid w:val="00B17F2C"/>
    <w:rsid w:val="00B23D55"/>
    <w:rsid w:val="00B46F49"/>
    <w:rsid w:val="00B46FD1"/>
    <w:rsid w:val="00B70797"/>
    <w:rsid w:val="00B734CC"/>
    <w:rsid w:val="00B767C3"/>
    <w:rsid w:val="00B76C2B"/>
    <w:rsid w:val="00B837AF"/>
    <w:rsid w:val="00BC6F51"/>
    <w:rsid w:val="00BE58BD"/>
    <w:rsid w:val="00BF5682"/>
    <w:rsid w:val="00C06122"/>
    <w:rsid w:val="00C1155C"/>
    <w:rsid w:val="00C34D50"/>
    <w:rsid w:val="00C37C28"/>
    <w:rsid w:val="00C433D4"/>
    <w:rsid w:val="00C907DD"/>
    <w:rsid w:val="00CD06C3"/>
    <w:rsid w:val="00CD2BDF"/>
    <w:rsid w:val="00CD4616"/>
    <w:rsid w:val="00CD6A51"/>
    <w:rsid w:val="00CE46E5"/>
    <w:rsid w:val="00D056F7"/>
    <w:rsid w:val="00D16095"/>
    <w:rsid w:val="00D168A6"/>
    <w:rsid w:val="00D30148"/>
    <w:rsid w:val="00D4479E"/>
    <w:rsid w:val="00D61D40"/>
    <w:rsid w:val="00D63738"/>
    <w:rsid w:val="00D81E1A"/>
    <w:rsid w:val="00DC0C43"/>
    <w:rsid w:val="00DD036E"/>
    <w:rsid w:val="00DD21FD"/>
    <w:rsid w:val="00DF0E26"/>
    <w:rsid w:val="00E1347D"/>
    <w:rsid w:val="00E365BB"/>
    <w:rsid w:val="00E521F9"/>
    <w:rsid w:val="00E80830"/>
    <w:rsid w:val="00E942EC"/>
    <w:rsid w:val="00EA050D"/>
    <w:rsid w:val="00EC4027"/>
    <w:rsid w:val="00EC4D83"/>
    <w:rsid w:val="00EC5121"/>
    <w:rsid w:val="00ED09BE"/>
    <w:rsid w:val="00ED3B41"/>
    <w:rsid w:val="00EF751D"/>
    <w:rsid w:val="00F1060E"/>
    <w:rsid w:val="00F142A4"/>
    <w:rsid w:val="00F33E8F"/>
    <w:rsid w:val="00F754CB"/>
    <w:rsid w:val="00F81DC3"/>
    <w:rsid w:val="00F91E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E1347D"/>
    <w:pPr>
      <w:ind w:left="720"/>
      <w:contextualSpacing/>
    </w:pPr>
  </w:style>
  <w:style w:type="character" w:customStyle="1" w:styleId="apple-converted-space">
    <w:name w:val="apple-converted-space"/>
    <w:basedOn w:val="Fuentedeprrafopredeter"/>
    <w:rsid w:val="00DC0C43"/>
  </w:style>
  <w:style w:type="character" w:customStyle="1" w:styleId="liststyle500388644level1">
    <w:name w:val="liststyle_500388644_level_1"/>
    <w:basedOn w:val="Fuentedeprrafopredeter"/>
    <w:rsid w:val="00DC0C43"/>
  </w:style>
  <w:style w:type="character" w:styleId="Hipervnculo">
    <w:name w:val="Hyperlink"/>
    <w:basedOn w:val="Fuentedeprrafopredeter"/>
    <w:uiPriority w:val="99"/>
    <w:unhideWhenUsed/>
    <w:rsid w:val="0065318D"/>
    <w:rPr>
      <w:color w:val="0000FF" w:themeColor="hyperlink"/>
      <w:u w:val="single"/>
    </w:rPr>
  </w:style>
  <w:style w:type="paragraph" w:styleId="Textodeglobo">
    <w:name w:val="Balloon Text"/>
    <w:basedOn w:val="Normal"/>
    <w:link w:val="TextodegloboCar"/>
    <w:uiPriority w:val="99"/>
    <w:semiHidden/>
    <w:unhideWhenUsed/>
    <w:rsid w:val="00F142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2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E1347D"/>
    <w:pPr>
      <w:ind w:left="720"/>
      <w:contextualSpacing/>
    </w:pPr>
  </w:style>
  <w:style w:type="character" w:customStyle="1" w:styleId="apple-converted-space">
    <w:name w:val="apple-converted-space"/>
    <w:basedOn w:val="Fuentedeprrafopredeter"/>
    <w:rsid w:val="00DC0C43"/>
  </w:style>
  <w:style w:type="character" w:customStyle="1" w:styleId="liststyle500388644level1">
    <w:name w:val="liststyle_500388644_level_1"/>
    <w:basedOn w:val="Fuentedeprrafopredeter"/>
    <w:rsid w:val="00DC0C43"/>
  </w:style>
  <w:style w:type="character" w:styleId="Hipervnculo">
    <w:name w:val="Hyperlink"/>
    <w:basedOn w:val="Fuentedeprrafopredeter"/>
    <w:uiPriority w:val="99"/>
    <w:unhideWhenUsed/>
    <w:rsid w:val="0065318D"/>
    <w:rPr>
      <w:color w:val="0000FF" w:themeColor="hyperlink"/>
      <w:u w:val="single"/>
    </w:rPr>
  </w:style>
  <w:style w:type="paragraph" w:styleId="Textodeglobo">
    <w:name w:val="Balloon Text"/>
    <w:basedOn w:val="Normal"/>
    <w:link w:val="TextodegloboCar"/>
    <w:uiPriority w:val="99"/>
    <w:semiHidden/>
    <w:unhideWhenUsed/>
    <w:rsid w:val="00F142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2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4182">
      <w:bodyDiv w:val="1"/>
      <w:marLeft w:val="0"/>
      <w:marRight w:val="0"/>
      <w:marTop w:val="0"/>
      <w:marBottom w:val="0"/>
      <w:divBdr>
        <w:top w:val="none" w:sz="0" w:space="0" w:color="auto"/>
        <w:left w:val="none" w:sz="0" w:space="0" w:color="auto"/>
        <w:bottom w:val="none" w:sz="0" w:space="0" w:color="auto"/>
        <w:right w:val="none" w:sz="0" w:space="0" w:color="auto"/>
      </w:divBdr>
      <w:divsChild>
        <w:div w:id="1102143171">
          <w:marLeft w:val="720"/>
          <w:marRight w:val="0"/>
          <w:marTop w:val="0"/>
          <w:marBottom w:val="101"/>
          <w:divBdr>
            <w:top w:val="none" w:sz="0" w:space="0" w:color="auto"/>
            <w:left w:val="none" w:sz="0" w:space="0" w:color="auto"/>
            <w:bottom w:val="none" w:sz="0" w:space="0" w:color="auto"/>
            <w:right w:val="none" w:sz="0" w:space="0" w:color="auto"/>
          </w:divBdr>
        </w:div>
        <w:div w:id="2061975323">
          <w:marLeft w:val="1152"/>
          <w:marRight w:val="0"/>
          <w:marTop w:val="0"/>
          <w:marBottom w:val="101"/>
          <w:divBdr>
            <w:top w:val="none" w:sz="0" w:space="0" w:color="auto"/>
            <w:left w:val="none" w:sz="0" w:space="0" w:color="auto"/>
            <w:bottom w:val="none" w:sz="0" w:space="0" w:color="auto"/>
            <w:right w:val="none" w:sz="0" w:space="0" w:color="auto"/>
          </w:divBdr>
        </w:div>
        <w:div w:id="2141917562">
          <w:marLeft w:val="1152"/>
          <w:marRight w:val="0"/>
          <w:marTop w:val="0"/>
          <w:marBottom w:val="101"/>
          <w:divBdr>
            <w:top w:val="none" w:sz="0" w:space="0" w:color="auto"/>
            <w:left w:val="none" w:sz="0" w:space="0" w:color="auto"/>
            <w:bottom w:val="none" w:sz="0" w:space="0" w:color="auto"/>
            <w:right w:val="none" w:sz="0" w:space="0" w:color="auto"/>
          </w:divBdr>
        </w:div>
        <w:div w:id="2052991433">
          <w:marLeft w:val="1152"/>
          <w:marRight w:val="0"/>
          <w:marTop w:val="0"/>
          <w:marBottom w:val="101"/>
          <w:divBdr>
            <w:top w:val="none" w:sz="0" w:space="0" w:color="auto"/>
            <w:left w:val="none" w:sz="0" w:space="0" w:color="auto"/>
            <w:bottom w:val="none" w:sz="0" w:space="0" w:color="auto"/>
            <w:right w:val="none" w:sz="0" w:space="0" w:color="auto"/>
          </w:divBdr>
        </w:div>
        <w:div w:id="462384062">
          <w:marLeft w:val="1152"/>
          <w:marRight w:val="0"/>
          <w:marTop w:val="0"/>
          <w:marBottom w:val="101"/>
          <w:divBdr>
            <w:top w:val="none" w:sz="0" w:space="0" w:color="auto"/>
            <w:left w:val="none" w:sz="0" w:space="0" w:color="auto"/>
            <w:bottom w:val="none" w:sz="0" w:space="0" w:color="auto"/>
            <w:right w:val="none" w:sz="0" w:space="0" w:color="auto"/>
          </w:divBdr>
        </w:div>
      </w:divsChild>
    </w:div>
    <w:div w:id="184252065">
      <w:bodyDiv w:val="1"/>
      <w:marLeft w:val="0"/>
      <w:marRight w:val="0"/>
      <w:marTop w:val="0"/>
      <w:marBottom w:val="0"/>
      <w:divBdr>
        <w:top w:val="none" w:sz="0" w:space="0" w:color="auto"/>
        <w:left w:val="none" w:sz="0" w:space="0" w:color="auto"/>
        <w:bottom w:val="none" w:sz="0" w:space="0" w:color="auto"/>
        <w:right w:val="none" w:sz="0" w:space="0" w:color="auto"/>
      </w:divBdr>
      <w:divsChild>
        <w:div w:id="384597986">
          <w:marLeft w:val="720"/>
          <w:marRight w:val="0"/>
          <w:marTop w:val="0"/>
          <w:marBottom w:val="101"/>
          <w:divBdr>
            <w:top w:val="none" w:sz="0" w:space="0" w:color="auto"/>
            <w:left w:val="none" w:sz="0" w:space="0" w:color="auto"/>
            <w:bottom w:val="none" w:sz="0" w:space="0" w:color="auto"/>
            <w:right w:val="none" w:sz="0" w:space="0" w:color="auto"/>
          </w:divBdr>
        </w:div>
        <w:div w:id="795030807">
          <w:marLeft w:val="1152"/>
          <w:marRight w:val="0"/>
          <w:marTop w:val="0"/>
          <w:marBottom w:val="101"/>
          <w:divBdr>
            <w:top w:val="none" w:sz="0" w:space="0" w:color="auto"/>
            <w:left w:val="none" w:sz="0" w:space="0" w:color="auto"/>
            <w:bottom w:val="none" w:sz="0" w:space="0" w:color="auto"/>
            <w:right w:val="none" w:sz="0" w:space="0" w:color="auto"/>
          </w:divBdr>
        </w:div>
        <w:div w:id="1382553535">
          <w:marLeft w:val="1152"/>
          <w:marRight w:val="0"/>
          <w:marTop w:val="0"/>
          <w:marBottom w:val="101"/>
          <w:divBdr>
            <w:top w:val="none" w:sz="0" w:space="0" w:color="auto"/>
            <w:left w:val="none" w:sz="0" w:space="0" w:color="auto"/>
            <w:bottom w:val="none" w:sz="0" w:space="0" w:color="auto"/>
            <w:right w:val="none" w:sz="0" w:space="0" w:color="auto"/>
          </w:divBdr>
        </w:div>
        <w:div w:id="49348887">
          <w:marLeft w:val="1152"/>
          <w:marRight w:val="0"/>
          <w:marTop w:val="0"/>
          <w:marBottom w:val="101"/>
          <w:divBdr>
            <w:top w:val="none" w:sz="0" w:space="0" w:color="auto"/>
            <w:left w:val="none" w:sz="0" w:space="0" w:color="auto"/>
            <w:bottom w:val="none" w:sz="0" w:space="0" w:color="auto"/>
            <w:right w:val="none" w:sz="0" w:space="0" w:color="auto"/>
          </w:divBdr>
        </w:div>
        <w:div w:id="1736126295">
          <w:marLeft w:val="1152"/>
          <w:marRight w:val="0"/>
          <w:marTop w:val="0"/>
          <w:marBottom w:val="101"/>
          <w:divBdr>
            <w:top w:val="none" w:sz="0" w:space="0" w:color="auto"/>
            <w:left w:val="none" w:sz="0" w:space="0" w:color="auto"/>
            <w:bottom w:val="none" w:sz="0" w:space="0" w:color="auto"/>
            <w:right w:val="none" w:sz="0" w:space="0" w:color="auto"/>
          </w:divBdr>
        </w:div>
        <w:div w:id="908928584">
          <w:marLeft w:val="720"/>
          <w:marRight w:val="0"/>
          <w:marTop w:val="0"/>
          <w:marBottom w:val="101"/>
          <w:divBdr>
            <w:top w:val="none" w:sz="0" w:space="0" w:color="auto"/>
            <w:left w:val="none" w:sz="0" w:space="0" w:color="auto"/>
            <w:bottom w:val="none" w:sz="0" w:space="0" w:color="auto"/>
            <w:right w:val="none" w:sz="0" w:space="0" w:color="auto"/>
          </w:divBdr>
        </w:div>
        <w:div w:id="557134002">
          <w:marLeft w:val="1152"/>
          <w:marRight w:val="0"/>
          <w:marTop w:val="0"/>
          <w:marBottom w:val="101"/>
          <w:divBdr>
            <w:top w:val="none" w:sz="0" w:space="0" w:color="auto"/>
            <w:left w:val="none" w:sz="0" w:space="0" w:color="auto"/>
            <w:bottom w:val="none" w:sz="0" w:space="0" w:color="auto"/>
            <w:right w:val="none" w:sz="0" w:space="0" w:color="auto"/>
          </w:divBdr>
        </w:div>
        <w:div w:id="839540434">
          <w:marLeft w:val="1152"/>
          <w:marRight w:val="0"/>
          <w:marTop w:val="0"/>
          <w:marBottom w:val="101"/>
          <w:divBdr>
            <w:top w:val="none" w:sz="0" w:space="0" w:color="auto"/>
            <w:left w:val="none" w:sz="0" w:space="0" w:color="auto"/>
            <w:bottom w:val="none" w:sz="0" w:space="0" w:color="auto"/>
            <w:right w:val="none" w:sz="0" w:space="0" w:color="auto"/>
          </w:divBdr>
        </w:div>
        <w:div w:id="1401561607">
          <w:marLeft w:val="1152"/>
          <w:marRight w:val="0"/>
          <w:marTop w:val="0"/>
          <w:marBottom w:val="101"/>
          <w:divBdr>
            <w:top w:val="none" w:sz="0" w:space="0" w:color="auto"/>
            <w:left w:val="none" w:sz="0" w:space="0" w:color="auto"/>
            <w:bottom w:val="none" w:sz="0" w:space="0" w:color="auto"/>
            <w:right w:val="none" w:sz="0" w:space="0" w:color="auto"/>
          </w:divBdr>
        </w:div>
      </w:divsChild>
    </w:div>
    <w:div w:id="703211922">
      <w:bodyDiv w:val="1"/>
      <w:marLeft w:val="0"/>
      <w:marRight w:val="0"/>
      <w:marTop w:val="0"/>
      <w:marBottom w:val="0"/>
      <w:divBdr>
        <w:top w:val="none" w:sz="0" w:space="0" w:color="auto"/>
        <w:left w:val="none" w:sz="0" w:space="0" w:color="auto"/>
        <w:bottom w:val="none" w:sz="0" w:space="0" w:color="auto"/>
        <w:right w:val="none" w:sz="0" w:space="0" w:color="auto"/>
      </w:divBdr>
      <w:divsChild>
        <w:div w:id="1474591652">
          <w:marLeft w:val="0"/>
          <w:marRight w:val="0"/>
          <w:marTop w:val="0"/>
          <w:marBottom w:val="101"/>
          <w:divBdr>
            <w:top w:val="none" w:sz="0" w:space="0" w:color="auto"/>
            <w:left w:val="none" w:sz="0" w:space="0" w:color="auto"/>
            <w:bottom w:val="none" w:sz="0" w:space="0" w:color="auto"/>
            <w:right w:val="none" w:sz="0" w:space="0" w:color="auto"/>
          </w:divBdr>
        </w:div>
        <w:div w:id="6714027">
          <w:marLeft w:val="720"/>
          <w:marRight w:val="0"/>
          <w:marTop w:val="0"/>
          <w:marBottom w:val="101"/>
          <w:divBdr>
            <w:top w:val="none" w:sz="0" w:space="0" w:color="auto"/>
            <w:left w:val="none" w:sz="0" w:space="0" w:color="auto"/>
            <w:bottom w:val="none" w:sz="0" w:space="0" w:color="auto"/>
            <w:right w:val="none" w:sz="0" w:space="0" w:color="auto"/>
          </w:divBdr>
        </w:div>
      </w:divsChild>
    </w:div>
    <w:div w:id="1723553407">
      <w:bodyDiv w:val="1"/>
      <w:marLeft w:val="0"/>
      <w:marRight w:val="0"/>
      <w:marTop w:val="0"/>
      <w:marBottom w:val="0"/>
      <w:divBdr>
        <w:top w:val="none" w:sz="0" w:space="0" w:color="auto"/>
        <w:left w:val="none" w:sz="0" w:space="0" w:color="auto"/>
        <w:bottom w:val="none" w:sz="0" w:space="0" w:color="auto"/>
        <w:right w:val="none" w:sz="0" w:space="0" w:color="auto"/>
      </w:divBdr>
      <w:divsChild>
        <w:div w:id="1365785124">
          <w:marLeft w:val="720"/>
          <w:marRight w:val="0"/>
          <w:marTop w:val="0"/>
          <w:marBottom w:val="101"/>
          <w:divBdr>
            <w:top w:val="none" w:sz="0" w:space="0" w:color="auto"/>
            <w:left w:val="none" w:sz="0" w:space="0" w:color="auto"/>
            <w:bottom w:val="none" w:sz="0" w:space="0" w:color="auto"/>
            <w:right w:val="none" w:sz="0" w:space="0" w:color="auto"/>
          </w:divBdr>
        </w:div>
        <w:div w:id="376470000">
          <w:marLeft w:val="1152"/>
          <w:marRight w:val="0"/>
          <w:marTop w:val="0"/>
          <w:marBottom w:val="101"/>
          <w:divBdr>
            <w:top w:val="none" w:sz="0" w:space="0" w:color="auto"/>
            <w:left w:val="none" w:sz="0" w:space="0" w:color="auto"/>
            <w:bottom w:val="none" w:sz="0" w:space="0" w:color="auto"/>
            <w:right w:val="none" w:sz="0" w:space="0" w:color="auto"/>
          </w:divBdr>
        </w:div>
        <w:div w:id="685328114">
          <w:marLeft w:val="1152"/>
          <w:marRight w:val="0"/>
          <w:marTop w:val="0"/>
          <w:marBottom w:val="101"/>
          <w:divBdr>
            <w:top w:val="none" w:sz="0" w:space="0" w:color="auto"/>
            <w:left w:val="none" w:sz="0" w:space="0" w:color="auto"/>
            <w:bottom w:val="none" w:sz="0" w:space="0" w:color="auto"/>
            <w:right w:val="none" w:sz="0" w:space="0" w:color="auto"/>
          </w:divBdr>
        </w:div>
        <w:div w:id="1050959988">
          <w:marLeft w:val="1152"/>
          <w:marRight w:val="0"/>
          <w:marTop w:val="0"/>
          <w:marBottom w:val="101"/>
          <w:divBdr>
            <w:top w:val="none" w:sz="0" w:space="0" w:color="auto"/>
            <w:left w:val="none" w:sz="0" w:space="0" w:color="auto"/>
            <w:bottom w:val="none" w:sz="0" w:space="0" w:color="auto"/>
            <w:right w:val="none" w:sz="0" w:space="0" w:color="auto"/>
          </w:divBdr>
        </w:div>
        <w:div w:id="1879394113">
          <w:marLeft w:val="1152"/>
          <w:marRight w:val="0"/>
          <w:marTop w:val="0"/>
          <w:marBottom w:val="101"/>
          <w:divBdr>
            <w:top w:val="none" w:sz="0" w:space="0" w:color="auto"/>
            <w:left w:val="none" w:sz="0" w:space="0" w:color="auto"/>
            <w:bottom w:val="none" w:sz="0" w:space="0" w:color="auto"/>
            <w:right w:val="none" w:sz="0" w:space="0" w:color="auto"/>
          </w:divBdr>
        </w:div>
        <w:div w:id="581335963">
          <w:marLeft w:val="720"/>
          <w:marRight w:val="0"/>
          <w:marTop w:val="0"/>
          <w:marBottom w:val="101"/>
          <w:divBdr>
            <w:top w:val="none" w:sz="0" w:space="0" w:color="auto"/>
            <w:left w:val="none" w:sz="0" w:space="0" w:color="auto"/>
            <w:bottom w:val="none" w:sz="0" w:space="0" w:color="auto"/>
            <w:right w:val="none" w:sz="0" w:space="0" w:color="auto"/>
          </w:divBdr>
        </w:div>
        <w:div w:id="491877456">
          <w:marLeft w:val="1152"/>
          <w:marRight w:val="0"/>
          <w:marTop w:val="0"/>
          <w:marBottom w:val="101"/>
          <w:divBdr>
            <w:top w:val="none" w:sz="0" w:space="0" w:color="auto"/>
            <w:left w:val="none" w:sz="0" w:space="0" w:color="auto"/>
            <w:bottom w:val="none" w:sz="0" w:space="0" w:color="auto"/>
            <w:right w:val="none" w:sz="0" w:space="0" w:color="auto"/>
          </w:divBdr>
        </w:div>
        <w:div w:id="983970296">
          <w:marLeft w:val="1152"/>
          <w:marRight w:val="0"/>
          <w:marTop w:val="0"/>
          <w:marBottom w:val="101"/>
          <w:divBdr>
            <w:top w:val="none" w:sz="0" w:space="0" w:color="auto"/>
            <w:left w:val="none" w:sz="0" w:space="0" w:color="auto"/>
            <w:bottom w:val="none" w:sz="0" w:space="0" w:color="auto"/>
            <w:right w:val="none" w:sz="0" w:space="0" w:color="auto"/>
          </w:divBdr>
        </w:div>
        <w:div w:id="361592918">
          <w:marLeft w:val="720"/>
          <w:marRight w:val="0"/>
          <w:marTop w:val="0"/>
          <w:marBottom w:val="101"/>
          <w:divBdr>
            <w:top w:val="none" w:sz="0" w:space="0" w:color="auto"/>
            <w:left w:val="none" w:sz="0" w:space="0" w:color="auto"/>
            <w:bottom w:val="none" w:sz="0" w:space="0" w:color="auto"/>
            <w:right w:val="none" w:sz="0" w:space="0" w:color="auto"/>
          </w:divBdr>
        </w:div>
        <w:div w:id="343363848">
          <w:marLeft w:val="1152"/>
          <w:marRight w:val="0"/>
          <w:marTop w:val="0"/>
          <w:marBottom w:val="101"/>
          <w:divBdr>
            <w:top w:val="none" w:sz="0" w:space="0" w:color="auto"/>
            <w:left w:val="none" w:sz="0" w:space="0" w:color="auto"/>
            <w:bottom w:val="none" w:sz="0" w:space="0" w:color="auto"/>
            <w:right w:val="none" w:sz="0" w:space="0" w:color="auto"/>
          </w:divBdr>
        </w:div>
        <w:div w:id="1285232502">
          <w:marLeft w:val="1152"/>
          <w:marRight w:val="0"/>
          <w:marTop w:val="0"/>
          <w:marBottom w:val="101"/>
          <w:divBdr>
            <w:top w:val="none" w:sz="0" w:space="0" w:color="auto"/>
            <w:left w:val="none" w:sz="0" w:space="0" w:color="auto"/>
            <w:bottom w:val="none" w:sz="0" w:space="0" w:color="auto"/>
            <w:right w:val="none" w:sz="0" w:space="0" w:color="auto"/>
          </w:divBdr>
        </w:div>
        <w:div w:id="604459132">
          <w:marLeft w:val="1152"/>
          <w:marRight w:val="0"/>
          <w:marTop w:val="0"/>
          <w:marBottom w:val="101"/>
          <w:divBdr>
            <w:top w:val="none" w:sz="0" w:space="0" w:color="auto"/>
            <w:left w:val="none" w:sz="0" w:space="0" w:color="auto"/>
            <w:bottom w:val="none" w:sz="0" w:space="0" w:color="auto"/>
            <w:right w:val="none" w:sz="0" w:space="0" w:color="auto"/>
          </w:divBdr>
        </w:div>
        <w:div w:id="1123573801">
          <w:marLeft w:val="720"/>
          <w:marRight w:val="0"/>
          <w:marTop w:val="0"/>
          <w:marBottom w:val="101"/>
          <w:divBdr>
            <w:top w:val="none" w:sz="0" w:space="0" w:color="auto"/>
            <w:left w:val="none" w:sz="0" w:space="0" w:color="auto"/>
            <w:bottom w:val="none" w:sz="0" w:space="0" w:color="auto"/>
            <w:right w:val="none" w:sz="0" w:space="0" w:color="auto"/>
          </w:divBdr>
        </w:div>
        <w:div w:id="629825662">
          <w:marLeft w:val="1152"/>
          <w:marRight w:val="0"/>
          <w:marTop w:val="0"/>
          <w:marBottom w:val="101"/>
          <w:divBdr>
            <w:top w:val="none" w:sz="0" w:space="0" w:color="auto"/>
            <w:left w:val="none" w:sz="0" w:space="0" w:color="auto"/>
            <w:bottom w:val="none" w:sz="0" w:space="0" w:color="auto"/>
            <w:right w:val="none" w:sz="0" w:space="0" w:color="auto"/>
          </w:divBdr>
        </w:div>
        <w:div w:id="1968506360">
          <w:marLeft w:val="1152"/>
          <w:marRight w:val="0"/>
          <w:marTop w:val="0"/>
          <w:marBottom w:val="101"/>
          <w:divBdr>
            <w:top w:val="none" w:sz="0" w:space="0" w:color="auto"/>
            <w:left w:val="none" w:sz="0" w:space="0" w:color="auto"/>
            <w:bottom w:val="none" w:sz="0" w:space="0" w:color="auto"/>
            <w:right w:val="none" w:sz="0" w:space="0" w:color="auto"/>
          </w:divBdr>
        </w:div>
        <w:div w:id="253707442">
          <w:marLeft w:val="1152"/>
          <w:marRight w:val="0"/>
          <w:marTop w:val="0"/>
          <w:marBottom w:val="101"/>
          <w:divBdr>
            <w:top w:val="none" w:sz="0" w:space="0" w:color="auto"/>
            <w:left w:val="none" w:sz="0" w:space="0" w:color="auto"/>
            <w:bottom w:val="none" w:sz="0" w:space="0" w:color="auto"/>
            <w:right w:val="none" w:sz="0" w:space="0" w:color="auto"/>
          </w:divBdr>
        </w:div>
        <w:div w:id="2024281999">
          <w:marLeft w:val="1152"/>
          <w:marRight w:val="0"/>
          <w:marTop w:val="0"/>
          <w:marBottom w:val="101"/>
          <w:divBdr>
            <w:top w:val="none" w:sz="0" w:space="0" w:color="auto"/>
            <w:left w:val="none" w:sz="0" w:space="0" w:color="auto"/>
            <w:bottom w:val="none" w:sz="0" w:space="0" w:color="auto"/>
            <w:right w:val="none" w:sz="0" w:space="0" w:color="auto"/>
          </w:divBdr>
        </w:div>
      </w:divsChild>
    </w:div>
    <w:div w:id="1878659386">
      <w:bodyDiv w:val="1"/>
      <w:marLeft w:val="0"/>
      <w:marRight w:val="0"/>
      <w:marTop w:val="0"/>
      <w:marBottom w:val="0"/>
      <w:divBdr>
        <w:top w:val="none" w:sz="0" w:space="0" w:color="auto"/>
        <w:left w:val="none" w:sz="0" w:space="0" w:color="auto"/>
        <w:bottom w:val="none" w:sz="0" w:space="0" w:color="auto"/>
        <w:right w:val="none" w:sz="0" w:space="0" w:color="auto"/>
      </w:divBdr>
      <w:divsChild>
        <w:div w:id="180899551">
          <w:marLeft w:val="720"/>
          <w:marRight w:val="0"/>
          <w:marTop w:val="0"/>
          <w:marBottom w:val="101"/>
          <w:divBdr>
            <w:top w:val="none" w:sz="0" w:space="0" w:color="auto"/>
            <w:left w:val="none" w:sz="0" w:space="0" w:color="auto"/>
            <w:bottom w:val="none" w:sz="0" w:space="0" w:color="auto"/>
            <w:right w:val="none" w:sz="0" w:space="0" w:color="auto"/>
          </w:divBdr>
        </w:div>
        <w:div w:id="1313948726">
          <w:marLeft w:val="1152"/>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outu.be/dvvViYwrorE" TargetMode="External"/><Relationship Id="rId5" Type="http://schemas.openxmlformats.org/officeDocument/2006/relationships/settings" Target="settings.xml"/><Relationship Id="rId10" Type="http://schemas.openxmlformats.org/officeDocument/2006/relationships/hyperlink" Target="http://www.youtube.com/watch?v=NQ-FuTOML0A&amp;feature=related"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46F32-CB4A-4D78-A900-D241424E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13</Pages>
  <Words>4166</Words>
  <Characters>22914</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6</cp:revision>
  <cp:lastPrinted>2014-03-02T21:46:00Z</cp:lastPrinted>
  <dcterms:created xsi:type="dcterms:W3CDTF">2015-01-30T17:41:00Z</dcterms:created>
  <dcterms:modified xsi:type="dcterms:W3CDTF">2015-02-18T18:52:00Z</dcterms:modified>
</cp:coreProperties>
</file>