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11" w:rsidRPr="00D06361" w:rsidRDefault="00F85BB6" w:rsidP="00D06361">
      <w:pPr>
        <w:jc w:val="center"/>
        <w:rPr>
          <w:sz w:val="36"/>
        </w:rPr>
      </w:pPr>
      <w:r w:rsidRPr="00D06361">
        <w:rPr>
          <w:sz w:val="36"/>
        </w:rPr>
        <w:t>Escuela Normal de Educación Preescolar</w:t>
      </w:r>
      <w:bookmarkStart w:id="0" w:name="_GoBack"/>
      <w:bookmarkEnd w:id="0"/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</w:p>
    <w:p w:rsidR="00D06361" w:rsidRPr="00D06361" w:rsidRDefault="00D06361" w:rsidP="00D06361">
      <w:pPr>
        <w:jc w:val="center"/>
        <w:rPr>
          <w:sz w:val="36"/>
        </w:rPr>
      </w:pPr>
      <w:r w:rsidRPr="00D06361">
        <w:rPr>
          <w:sz w:val="36"/>
        </w:rPr>
        <w:t>Panorama actual de la educación básica en México</w:t>
      </w: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</w:p>
    <w:p w:rsidR="00D06361" w:rsidRPr="00D06361" w:rsidRDefault="00D06361" w:rsidP="00D06361">
      <w:pPr>
        <w:jc w:val="center"/>
        <w:rPr>
          <w:sz w:val="36"/>
        </w:rPr>
      </w:pPr>
      <w:r w:rsidRPr="00D06361">
        <w:rPr>
          <w:sz w:val="36"/>
        </w:rPr>
        <w:t>Profesor: Ramón de Jesús Reséndiz Sánchez</w:t>
      </w: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  <w:r w:rsidRPr="00D06361">
        <w:rPr>
          <w:sz w:val="36"/>
        </w:rPr>
        <w:t>Daniela Araceli Valdez Cabello</w:t>
      </w: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  <w:r>
        <w:rPr>
          <w:sz w:val="36"/>
        </w:rPr>
        <w:t>Resumen</w:t>
      </w: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  <w:r>
        <w:rPr>
          <w:sz w:val="36"/>
        </w:rPr>
        <w:t xml:space="preserve"> Unidad I</w:t>
      </w: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</w:p>
    <w:p w:rsidR="00D06361" w:rsidRDefault="00D06361" w:rsidP="00D06361">
      <w:pPr>
        <w:jc w:val="center"/>
        <w:rPr>
          <w:sz w:val="36"/>
        </w:rPr>
      </w:pPr>
      <w:r>
        <w:rPr>
          <w:sz w:val="36"/>
        </w:rPr>
        <w:t>02 septiembre 2016</w:t>
      </w:r>
      <w:r w:rsidR="00E55865">
        <w:rPr>
          <w:sz w:val="36"/>
        </w:rPr>
        <w:t>, Saltillo</w:t>
      </w:r>
      <w:r>
        <w:rPr>
          <w:sz w:val="36"/>
        </w:rPr>
        <w:t xml:space="preserve"> Coahuila</w:t>
      </w:r>
    </w:p>
    <w:p w:rsidR="00D06361" w:rsidRPr="00F74093" w:rsidRDefault="00D06361" w:rsidP="00D06361">
      <w:pPr>
        <w:rPr>
          <w:b/>
          <w:sz w:val="36"/>
        </w:rPr>
      </w:pPr>
      <w:r w:rsidRPr="00F74093">
        <w:rPr>
          <w:b/>
          <w:sz w:val="36"/>
        </w:rPr>
        <w:lastRenderedPageBreak/>
        <w:t>ENTORNO INMEDIATO DE INTERACCION, LA COMUNIDAD.</w:t>
      </w:r>
    </w:p>
    <w:p w:rsidR="00F74093" w:rsidRDefault="00C755AB" w:rsidP="00F74093">
      <w:pPr>
        <w:rPr>
          <w:sz w:val="28"/>
        </w:rPr>
      </w:pPr>
      <w:r w:rsidRPr="00C755AB">
        <w:rPr>
          <w:sz w:val="28"/>
        </w:rPr>
        <w:t>La comunidad o el entorno en el que te encuentras influyen mucho en varios aspectos de la vida, aunque todos seamos diferentes, muy diversos.</w:t>
      </w:r>
      <w:r w:rsidR="00F74093">
        <w:rPr>
          <w:sz w:val="28"/>
        </w:rPr>
        <w:t xml:space="preserve"> Lo que se entiende por comunidad es un grupo humano con una interacción social y es ahí donde se desarrollan los sentimientos de pertenencia y formando a un sujeto social.</w:t>
      </w:r>
    </w:p>
    <w:p w:rsidR="00F74093" w:rsidRDefault="000D5530" w:rsidP="00F74093">
      <w:pPr>
        <w:rPr>
          <w:sz w:val="28"/>
        </w:rPr>
      </w:pPr>
      <w:r>
        <w:rPr>
          <w:sz w:val="28"/>
        </w:rPr>
        <w:t xml:space="preserve">Es muy común la discriminación por cualquier condición racial, física o condición económica, por esto es muy importante cubrir las necesidades  del discapacitado y fomentar </w:t>
      </w:r>
      <w:r w:rsidR="00820646">
        <w:rPr>
          <w:sz w:val="28"/>
        </w:rPr>
        <w:t>ampliamente</w:t>
      </w:r>
      <w:r>
        <w:rPr>
          <w:sz w:val="28"/>
        </w:rPr>
        <w:t xml:space="preserve"> la</w:t>
      </w:r>
      <w:r w:rsidR="00820646">
        <w:rPr>
          <w:sz w:val="28"/>
        </w:rPr>
        <w:t xml:space="preserve"> igualdad de las personas así como de género. </w:t>
      </w:r>
      <w:r w:rsidR="00F74093" w:rsidRPr="00C755AB">
        <w:rPr>
          <w:sz w:val="28"/>
        </w:rPr>
        <w:t>Cada persona tiene su ritmo de aprendizaje, de su desarrollo y por esto los maestros deben de buscar enfoques  de atención</w:t>
      </w:r>
      <w:r w:rsidR="00F74093">
        <w:rPr>
          <w:sz w:val="28"/>
        </w:rPr>
        <w:t xml:space="preserve"> para poder atender todas estas situaciones presentes en la vida de cada individuo, y así ayudarlo y ampliar sus posibilidades y puedan resolver problemas en un futuro.</w:t>
      </w:r>
    </w:p>
    <w:p w:rsidR="00E55865" w:rsidRDefault="00E55865" w:rsidP="00F74093">
      <w:pPr>
        <w:spacing w:before="100" w:beforeAutospacing="1" w:after="100" w:afterAutospacing="1" w:line="240" w:lineRule="auto"/>
        <w:jc w:val="both"/>
        <w:outlineLvl w:val="3"/>
        <w:rPr>
          <w:sz w:val="36"/>
        </w:rPr>
      </w:pPr>
    </w:p>
    <w:p w:rsidR="00F74093" w:rsidRDefault="00F74093" w:rsidP="00F74093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32"/>
          <w:szCs w:val="24"/>
          <w:lang w:eastAsia="es-MX"/>
        </w:rPr>
      </w:pPr>
      <w:r>
        <w:rPr>
          <w:rFonts w:eastAsia="Times New Roman" w:cstheme="minorHAnsi"/>
          <w:b/>
          <w:bCs/>
          <w:color w:val="000000"/>
          <w:sz w:val="36"/>
          <w:szCs w:val="24"/>
          <w:lang w:eastAsia="es-MX"/>
        </w:rPr>
        <w:t>ORGANIZACION, ACTORES Y NORMAS INTERNAS</w:t>
      </w:r>
      <w:r w:rsidRPr="00F74093">
        <w:rPr>
          <w:rFonts w:ascii="Verdana" w:eastAsia="Times New Roman" w:hAnsi="Verdana" w:cs="Times New Roman"/>
          <w:b/>
          <w:bCs/>
          <w:color w:val="000000"/>
          <w:sz w:val="32"/>
          <w:szCs w:val="24"/>
          <w:lang w:eastAsia="es-MX"/>
        </w:rPr>
        <w:t>.</w:t>
      </w:r>
    </w:p>
    <w:p w:rsidR="00D06361" w:rsidRPr="00E55865" w:rsidRDefault="00E55865" w:rsidP="00E5586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color w:val="000000"/>
          <w:sz w:val="28"/>
          <w:szCs w:val="24"/>
          <w:lang w:eastAsia="es-MX"/>
        </w:rPr>
      </w:pPr>
      <w:r>
        <w:rPr>
          <w:rFonts w:eastAsia="Times New Roman" w:cstheme="minorHAnsi"/>
          <w:bCs/>
          <w:noProof/>
          <w:color w:val="000000"/>
          <w:sz w:val="28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09334444" wp14:editId="0ECE9A81">
            <wp:simplePos x="0" y="0"/>
            <wp:positionH relativeFrom="column">
              <wp:posOffset>54610</wp:posOffset>
            </wp:positionH>
            <wp:positionV relativeFrom="paragraph">
              <wp:posOffset>1690370</wp:posOffset>
            </wp:positionV>
            <wp:extent cx="5533390" cy="2096770"/>
            <wp:effectExtent l="0" t="0" r="0" b="0"/>
            <wp:wrapThrough wrapText="bothSides">
              <wp:wrapPolygon edited="0">
                <wp:start x="0" y="0"/>
                <wp:lineTo x="0" y="21391"/>
                <wp:lineTo x="21491" y="21391"/>
                <wp:lineTo x="21491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BB8">
        <w:rPr>
          <w:rFonts w:eastAsia="Times New Roman" w:cstheme="minorHAnsi"/>
          <w:bCs/>
          <w:color w:val="000000"/>
          <w:sz w:val="28"/>
          <w:szCs w:val="24"/>
          <w:lang w:eastAsia="es-MX"/>
        </w:rPr>
        <w:t xml:space="preserve">La escuela es una organización muy compleja y lo que garantiza su funcionamiento es la estabilidad entre la conducta y los objetivos de los integrantes, e este caso, los alumnos, profesores, directivos, personal administrativo y de servicio. Incluye normas establecidas de acuerdo a los criterios de los directivos con el fin de lograr los objetivos que comúnmente </w:t>
      </w:r>
      <w:r>
        <w:rPr>
          <w:rFonts w:eastAsia="Times New Roman" w:cstheme="minorHAnsi"/>
          <w:bCs/>
          <w:color w:val="000000"/>
          <w:sz w:val="28"/>
          <w:szCs w:val="24"/>
          <w:lang w:eastAsia="es-MX"/>
        </w:rPr>
        <w:t>son para mejorar el desempeño del alumnado, incluyendo planes para la motivación tanto para el alumno como para el docente.</w:t>
      </w:r>
      <w:r w:rsidR="00061BB8">
        <w:rPr>
          <w:rFonts w:eastAsia="Times New Roman" w:cstheme="minorHAnsi"/>
          <w:bCs/>
          <w:color w:val="000000"/>
          <w:sz w:val="28"/>
          <w:szCs w:val="24"/>
          <w:lang w:eastAsia="es-MX"/>
        </w:rPr>
        <w:t xml:space="preserve"> </w:t>
      </w:r>
    </w:p>
    <w:sectPr w:rsidR="00D06361" w:rsidRPr="00E55865" w:rsidSect="00E55865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35" w:rsidRDefault="00B80A35" w:rsidP="00E55865">
      <w:pPr>
        <w:spacing w:after="0" w:line="240" w:lineRule="auto"/>
      </w:pPr>
      <w:r>
        <w:separator/>
      </w:r>
    </w:p>
  </w:endnote>
  <w:endnote w:type="continuationSeparator" w:id="0">
    <w:p w:rsidR="00B80A35" w:rsidRDefault="00B80A35" w:rsidP="00E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35" w:rsidRDefault="00B80A35" w:rsidP="00E55865">
      <w:pPr>
        <w:spacing w:after="0" w:line="240" w:lineRule="auto"/>
      </w:pPr>
      <w:r>
        <w:separator/>
      </w:r>
    </w:p>
  </w:footnote>
  <w:footnote w:type="continuationSeparator" w:id="0">
    <w:p w:rsidR="00B80A35" w:rsidRDefault="00B80A35" w:rsidP="00E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65" w:rsidRDefault="00E55865">
    <w:pPr>
      <w:pStyle w:val="Encabezado"/>
    </w:pPr>
    <w:r>
      <w:t>DANIELA ARACELI VALDEZ CABELLO 1ºA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B6"/>
    <w:rsid w:val="00061BB8"/>
    <w:rsid w:val="000D5530"/>
    <w:rsid w:val="00820646"/>
    <w:rsid w:val="00B80A35"/>
    <w:rsid w:val="00BA2111"/>
    <w:rsid w:val="00C755AB"/>
    <w:rsid w:val="00D06361"/>
    <w:rsid w:val="00E55865"/>
    <w:rsid w:val="00F74093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74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74093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8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865"/>
  </w:style>
  <w:style w:type="paragraph" w:styleId="Piedepgina">
    <w:name w:val="footer"/>
    <w:basedOn w:val="Normal"/>
    <w:link w:val="PiedepginaCar"/>
    <w:uiPriority w:val="99"/>
    <w:unhideWhenUsed/>
    <w:rsid w:val="00E5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74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74093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8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865"/>
  </w:style>
  <w:style w:type="paragraph" w:styleId="Piedepgina">
    <w:name w:val="footer"/>
    <w:basedOn w:val="Normal"/>
    <w:link w:val="PiedepginaCar"/>
    <w:uiPriority w:val="99"/>
    <w:unhideWhenUsed/>
    <w:rsid w:val="00E5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2016-09-01T21:57:00Z</dcterms:created>
  <dcterms:modified xsi:type="dcterms:W3CDTF">2016-09-01T23:32:00Z</dcterms:modified>
</cp:coreProperties>
</file>