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59" w:rsidRPr="00DA484D" w:rsidRDefault="00DA484D" w:rsidP="00DA484D">
      <w:pPr>
        <w:spacing w:after="0"/>
        <w:jc w:val="center"/>
        <w:rPr>
          <w:rFonts w:ascii="Arial" w:hAnsi="Arial" w:cs="Arial"/>
          <w:sz w:val="28"/>
          <w:lang w:val="es-MX"/>
        </w:rPr>
      </w:pPr>
      <w:r w:rsidRPr="00DA484D">
        <w:rPr>
          <w:rFonts w:ascii="Arial" w:hAnsi="Arial" w:cs="Arial"/>
          <w:sz w:val="28"/>
          <w:lang w:val="es-MX"/>
        </w:rPr>
        <w:t>Reporte de práctica</w:t>
      </w:r>
    </w:p>
    <w:p w:rsidR="00DA484D" w:rsidRDefault="00071373" w:rsidP="00DA484D">
      <w:pPr>
        <w:spacing w:after="0"/>
        <w:jc w:val="center"/>
        <w:rPr>
          <w:rFonts w:ascii="Arial" w:hAnsi="Arial" w:cs="Arial"/>
          <w:sz w:val="28"/>
          <w:lang w:val="es-MX"/>
        </w:rPr>
      </w:pPr>
      <w:r>
        <w:rPr>
          <w:rFonts w:ascii="Arial" w:hAnsi="Arial" w:cs="Arial"/>
          <w:sz w:val="28"/>
          <w:lang w:val="es-MX"/>
        </w:rPr>
        <w:t>Importancia de conocer el P</w:t>
      </w:r>
      <w:r w:rsidR="00DA484D" w:rsidRPr="00DA484D">
        <w:rPr>
          <w:rFonts w:ascii="Arial" w:hAnsi="Arial" w:cs="Arial"/>
          <w:sz w:val="28"/>
          <w:lang w:val="es-MX"/>
        </w:rPr>
        <w:t>rograma 2011</w:t>
      </w:r>
    </w:p>
    <w:p w:rsidR="00DA484D" w:rsidRDefault="00DA484D" w:rsidP="00DA484D">
      <w:pPr>
        <w:spacing w:after="0"/>
        <w:jc w:val="center"/>
        <w:rPr>
          <w:rFonts w:ascii="Arial" w:hAnsi="Arial" w:cs="Arial"/>
          <w:sz w:val="28"/>
          <w:lang w:val="es-MX"/>
        </w:rPr>
      </w:pPr>
    </w:p>
    <w:p w:rsidR="00DA484D" w:rsidRDefault="00DA484D" w:rsidP="00DA484D">
      <w:pPr>
        <w:spacing w:after="0" w:line="360" w:lineRule="auto"/>
        <w:jc w:val="both"/>
        <w:rPr>
          <w:rFonts w:ascii="Arial" w:hAnsi="Arial" w:cs="Arial"/>
          <w:sz w:val="24"/>
          <w:lang w:val="es-MX"/>
        </w:rPr>
      </w:pPr>
      <w:r>
        <w:rPr>
          <w:rFonts w:ascii="Arial" w:hAnsi="Arial" w:cs="Arial"/>
          <w:sz w:val="24"/>
          <w:lang w:val="es-MX"/>
        </w:rPr>
        <w:t>Durante la segunda jornada de práctica del sétimo semestre se realizaron planeaciones con diversas formas de trabajo como lo es</w:t>
      </w:r>
      <w:r w:rsidR="00BF7A9C">
        <w:rPr>
          <w:rFonts w:ascii="Arial" w:hAnsi="Arial" w:cs="Arial"/>
          <w:sz w:val="24"/>
          <w:lang w:val="es-MX"/>
        </w:rPr>
        <w:t>,</w:t>
      </w:r>
      <w:r>
        <w:rPr>
          <w:rFonts w:ascii="Arial" w:hAnsi="Arial" w:cs="Arial"/>
          <w:sz w:val="24"/>
          <w:lang w:val="es-MX"/>
        </w:rPr>
        <w:t xml:space="preserve"> el uso de unidades didác</w:t>
      </w:r>
      <w:r w:rsidR="00BF7A9C">
        <w:rPr>
          <w:rFonts w:ascii="Arial" w:hAnsi="Arial" w:cs="Arial"/>
          <w:sz w:val="24"/>
          <w:lang w:val="es-MX"/>
        </w:rPr>
        <w:t xml:space="preserve">ticas, talleres, rally, </w:t>
      </w:r>
      <w:r>
        <w:rPr>
          <w:rFonts w:ascii="Arial" w:hAnsi="Arial" w:cs="Arial"/>
          <w:sz w:val="24"/>
          <w:lang w:val="es-MX"/>
        </w:rPr>
        <w:t xml:space="preserve">situaciones didácticas </w:t>
      </w:r>
      <w:r w:rsidR="00BF7A9C">
        <w:rPr>
          <w:rFonts w:ascii="Arial" w:hAnsi="Arial" w:cs="Arial"/>
          <w:sz w:val="24"/>
          <w:lang w:val="es-MX"/>
        </w:rPr>
        <w:t>así</w:t>
      </w:r>
      <w:r>
        <w:rPr>
          <w:rFonts w:ascii="Arial" w:hAnsi="Arial" w:cs="Arial"/>
          <w:sz w:val="24"/>
          <w:lang w:val="es-MX"/>
        </w:rPr>
        <w:t xml:space="preserve"> como proyectos. </w:t>
      </w:r>
      <w:r w:rsidR="00BF7A9C">
        <w:rPr>
          <w:rFonts w:ascii="Arial" w:hAnsi="Arial" w:cs="Arial"/>
          <w:sz w:val="24"/>
          <w:lang w:val="es-MX"/>
        </w:rPr>
        <w:t xml:space="preserve">Todo esto buscando alcanzar los aprendizajes esperados propuestos para esta periodo de trabajo dentro de la institución y dando prioridad a estrategias de avance en el colectivo,  atendiendo a la ruta de mejor escolar </w:t>
      </w:r>
      <w:r w:rsidR="00E20E1C">
        <w:rPr>
          <w:rFonts w:ascii="Arial" w:hAnsi="Arial" w:cs="Arial"/>
          <w:sz w:val="24"/>
          <w:lang w:val="es-MX"/>
        </w:rPr>
        <w:t>así</w:t>
      </w:r>
      <w:r w:rsidR="00BF7A9C">
        <w:rPr>
          <w:rFonts w:ascii="Arial" w:hAnsi="Arial" w:cs="Arial"/>
          <w:sz w:val="24"/>
          <w:lang w:val="es-MX"/>
        </w:rPr>
        <w:t xml:space="preserve"> como las prioridades de la educación preescolar.</w:t>
      </w:r>
    </w:p>
    <w:p w:rsidR="00BF7A9C" w:rsidRDefault="00BF7A9C" w:rsidP="00071373">
      <w:pPr>
        <w:spacing w:after="0" w:line="360" w:lineRule="auto"/>
        <w:jc w:val="both"/>
        <w:rPr>
          <w:rFonts w:ascii="Arial" w:hAnsi="Arial" w:cs="Arial"/>
          <w:sz w:val="24"/>
          <w:lang w:val="es-MX"/>
        </w:rPr>
      </w:pPr>
      <w:r>
        <w:rPr>
          <w:rFonts w:ascii="Arial" w:hAnsi="Arial" w:cs="Arial"/>
          <w:sz w:val="24"/>
          <w:lang w:val="es-MX"/>
        </w:rPr>
        <w:t xml:space="preserve">El uso del Programa de </w:t>
      </w:r>
      <w:r w:rsidR="00405831">
        <w:rPr>
          <w:rFonts w:ascii="Arial" w:hAnsi="Arial" w:cs="Arial"/>
          <w:sz w:val="24"/>
          <w:lang w:val="es-MX"/>
        </w:rPr>
        <w:t>Estudio</w:t>
      </w:r>
      <w:r>
        <w:rPr>
          <w:rFonts w:ascii="Arial" w:hAnsi="Arial" w:cs="Arial"/>
          <w:sz w:val="24"/>
          <w:lang w:val="es-MX"/>
        </w:rPr>
        <w:t xml:space="preserve"> 2011, Guía para la Educadora, no</w:t>
      </w:r>
      <w:r w:rsidR="00071373">
        <w:rPr>
          <w:rFonts w:ascii="Arial" w:hAnsi="Arial" w:cs="Arial"/>
          <w:sz w:val="24"/>
          <w:lang w:val="es-MX"/>
        </w:rPr>
        <w:t xml:space="preserve">s da la oportunidad de trabajar y en base a él es que se realizan los contenidos, métodos, estrategias y objetivos de la práctica educativa, remitiéndonos al PEP 2011 </w:t>
      </w:r>
      <w:r w:rsidR="00071373" w:rsidRPr="00071373">
        <w:rPr>
          <w:rFonts w:ascii="Arial" w:hAnsi="Arial" w:cs="Arial"/>
          <w:sz w:val="24"/>
          <w:lang w:val="es-MX"/>
        </w:rPr>
        <w:t>los p</w:t>
      </w:r>
      <w:r w:rsidR="00071373">
        <w:rPr>
          <w:rFonts w:ascii="Arial" w:hAnsi="Arial" w:cs="Arial"/>
          <w:sz w:val="24"/>
          <w:lang w:val="es-MX"/>
        </w:rPr>
        <w:t xml:space="preserve">ropósitos del programa expresan </w:t>
      </w:r>
      <w:r w:rsidR="00071373" w:rsidRPr="00071373">
        <w:rPr>
          <w:rFonts w:ascii="Arial" w:hAnsi="Arial" w:cs="Arial"/>
          <w:sz w:val="24"/>
          <w:lang w:val="es-MX"/>
        </w:rPr>
        <w:t>los logros que se espera tengan los niños co</w:t>
      </w:r>
      <w:r w:rsidR="00071373">
        <w:rPr>
          <w:rFonts w:ascii="Arial" w:hAnsi="Arial" w:cs="Arial"/>
          <w:sz w:val="24"/>
          <w:lang w:val="es-MX"/>
        </w:rPr>
        <w:t xml:space="preserve">mo resultado de cursar los tres </w:t>
      </w:r>
      <w:r w:rsidR="00071373" w:rsidRPr="00071373">
        <w:rPr>
          <w:rFonts w:ascii="Arial" w:hAnsi="Arial" w:cs="Arial"/>
          <w:sz w:val="24"/>
          <w:lang w:val="es-MX"/>
        </w:rPr>
        <w:t>grados que constituyen este nivel educativo</w:t>
      </w:r>
      <w:r w:rsidR="00071373">
        <w:rPr>
          <w:rFonts w:ascii="Arial" w:hAnsi="Arial" w:cs="Arial"/>
          <w:sz w:val="24"/>
          <w:lang w:val="es-MX"/>
        </w:rPr>
        <w:t>. (Sep., 2011 p.13)</w:t>
      </w:r>
    </w:p>
    <w:p w:rsidR="00405831" w:rsidRDefault="00405831" w:rsidP="00E20E1C">
      <w:pPr>
        <w:spacing w:after="0" w:line="360" w:lineRule="auto"/>
        <w:jc w:val="both"/>
        <w:rPr>
          <w:rFonts w:ascii="Arial" w:hAnsi="Arial" w:cs="Arial"/>
          <w:sz w:val="24"/>
          <w:lang w:val="es-MX"/>
        </w:rPr>
      </w:pPr>
    </w:p>
    <w:p w:rsidR="00071373" w:rsidRDefault="00E20E1C" w:rsidP="00E20E1C">
      <w:pPr>
        <w:spacing w:after="0" w:line="360" w:lineRule="auto"/>
        <w:jc w:val="both"/>
        <w:rPr>
          <w:rFonts w:ascii="Arial" w:hAnsi="Arial" w:cs="Arial"/>
          <w:sz w:val="24"/>
          <w:lang w:val="es-MX"/>
        </w:rPr>
      </w:pPr>
      <w:r>
        <w:rPr>
          <w:rFonts w:ascii="Arial" w:hAnsi="Arial" w:cs="Arial"/>
          <w:sz w:val="24"/>
          <w:lang w:val="es-MX"/>
        </w:rPr>
        <w:t xml:space="preserve">Conocer el </w:t>
      </w:r>
      <w:proofErr w:type="spellStart"/>
      <w:r>
        <w:rPr>
          <w:rFonts w:ascii="Arial" w:hAnsi="Arial" w:cs="Arial"/>
          <w:sz w:val="24"/>
          <w:lang w:val="es-MX"/>
        </w:rPr>
        <w:t>Pep</w:t>
      </w:r>
      <w:proofErr w:type="spellEnd"/>
      <w:r>
        <w:rPr>
          <w:rFonts w:ascii="Arial" w:hAnsi="Arial" w:cs="Arial"/>
          <w:sz w:val="24"/>
          <w:lang w:val="es-MX"/>
        </w:rPr>
        <w:t xml:space="preserve"> 2011 brinda a la educadora el conocimiento de lo que los alumnos deben demostrar al terminar el preescolar.” Tiene </w:t>
      </w:r>
      <w:r w:rsidRPr="00E20E1C">
        <w:rPr>
          <w:rFonts w:ascii="Arial" w:hAnsi="Arial" w:cs="Arial"/>
          <w:sz w:val="24"/>
          <w:lang w:val="es-MX"/>
        </w:rPr>
        <w:t>como finalidad principal propiciar que los alumnos integren sus aprendizajes y los</w:t>
      </w:r>
      <w:r>
        <w:rPr>
          <w:rFonts w:ascii="Arial" w:hAnsi="Arial" w:cs="Arial"/>
          <w:sz w:val="24"/>
          <w:lang w:val="es-MX"/>
        </w:rPr>
        <w:t xml:space="preserve"> utilicen </w:t>
      </w:r>
      <w:r w:rsidRPr="00E20E1C">
        <w:rPr>
          <w:rFonts w:ascii="Arial" w:hAnsi="Arial" w:cs="Arial"/>
          <w:sz w:val="24"/>
          <w:lang w:val="es-MX"/>
        </w:rPr>
        <w:t xml:space="preserve">en su actuar cotidiano. Además, establece que </w:t>
      </w:r>
      <w:r>
        <w:rPr>
          <w:rFonts w:ascii="Arial" w:hAnsi="Arial" w:cs="Arial"/>
          <w:sz w:val="24"/>
          <w:lang w:val="es-MX"/>
        </w:rPr>
        <w:t xml:space="preserve">una competencia es la capacidad </w:t>
      </w:r>
      <w:r w:rsidRPr="00E20E1C">
        <w:rPr>
          <w:rFonts w:ascii="Arial" w:hAnsi="Arial" w:cs="Arial"/>
          <w:sz w:val="24"/>
          <w:lang w:val="es-MX"/>
        </w:rPr>
        <w:t xml:space="preserve">que una persona tiene de actuar con eficacia en cierto </w:t>
      </w:r>
      <w:r>
        <w:rPr>
          <w:rFonts w:ascii="Arial" w:hAnsi="Arial" w:cs="Arial"/>
          <w:sz w:val="24"/>
          <w:lang w:val="es-MX"/>
        </w:rPr>
        <w:t xml:space="preserve">tipo de situaciones mediante la </w:t>
      </w:r>
      <w:r w:rsidRPr="00E20E1C">
        <w:rPr>
          <w:rFonts w:ascii="Arial" w:hAnsi="Arial" w:cs="Arial"/>
          <w:sz w:val="24"/>
          <w:lang w:val="es-MX"/>
        </w:rPr>
        <w:t>puesta en marcha de conocimientos, h</w:t>
      </w:r>
      <w:r>
        <w:rPr>
          <w:rFonts w:ascii="Arial" w:hAnsi="Arial" w:cs="Arial"/>
          <w:sz w:val="24"/>
          <w:lang w:val="es-MX"/>
        </w:rPr>
        <w:t>abilidades, actitudes y valores” (</w:t>
      </w:r>
      <w:proofErr w:type="spellStart"/>
      <w:r>
        <w:rPr>
          <w:rFonts w:ascii="Arial" w:hAnsi="Arial" w:cs="Arial"/>
          <w:sz w:val="24"/>
          <w:lang w:val="es-MX"/>
        </w:rPr>
        <w:t>Sep</w:t>
      </w:r>
      <w:proofErr w:type="spellEnd"/>
      <w:r>
        <w:rPr>
          <w:rFonts w:ascii="Arial" w:hAnsi="Arial" w:cs="Arial"/>
          <w:sz w:val="24"/>
          <w:lang w:val="es-MX"/>
        </w:rPr>
        <w:t>, 2011,  p.14)</w:t>
      </w:r>
    </w:p>
    <w:p w:rsidR="003F3556" w:rsidRDefault="00405831" w:rsidP="00E20E1C">
      <w:pPr>
        <w:spacing w:after="0" w:line="360" w:lineRule="auto"/>
        <w:jc w:val="both"/>
        <w:rPr>
          <w:rFonts w:ascii="Arial" w:hAnsi="Arial" w:cs="Arial"/>
          <w:sz w:val="24"/>
          <w:lang w:val="es-MX"/>
        </w:rPr>
      </w:pPr>
      <w:r>
        <w:rPr>
          <w:rFonts w:ascii="Arial" w:hAnsi="Arial" w:cs="Arial"/>
          <w:sz w:val="24"/>
          <w:lang w:val="es-MX"/>
        </w:rPr>
        <w:t>Durante el transcurso de la elaboración de la planeación para la jornada de práctica tomé en cuenta cada uno de los apartados de la guía para la educadora, buscando que se cumplan los requerimientos para la elaboración de una planeación articulada con las necesidades educativas de los alumnos y los aprendizajes esperados que deben demostrar al concluir su educación preescolar, dando la posibilidad al alumno de desarrollar su</w:t>
      </w:r>
      <w:r w:rsidR="003F3556">
        <w:rPr>
          <w:rFonts w:ascii="Arial" w:hAnsi="Arial" w:cs="Arial"/>
          <w:sz w:val="24"/>
          <w:lang w:val="es-MX"/>
        </w:rPr>
        <w:t xml:space="preserve">s habilidades y competencias que servirán como punto de partida para su evolución dentro de los otros niveles de educación. </w:t>
      </w:r>
    </w:p>
    <w:p w:rsidR="003F3556" w:rsidRDefault="003F3556" w:rsidP="00E20E1C">
      <w:pPr>
        <w:spacing w:after="0" w:line="360" w:lineRule="auto"/>
        <w:jc w:val="both"/>
        <w:rPr>
          <w:rFonts w:ascii="Arial" w:hAnsi="Arial" w:cs="Arial"/>
          <w:sz w:val="24"/>
          <w:lang w:val="es-MX"/>
        </w:rPr>
      </w:pPr>
    </w:p>
    <w:p w:rsidR="003F3556" w:rsidRDefault="003F3556" w:rsidP="00E20E1C">
      <w:pPr>
        <w:spacing w:after="0" w:line="360" w:lineRule="auto"/>
        <w:jc w:val="both"/>
        <w:rPr>
          <w:rFonts w:ascii="Arial" w:hAnsi="Arial" w:cs="Arial"/>
          <w:sz w:val="24"/>
          <w:lang w:val="es-MX"/>
        </w:rPr>
      </w:pPr>
      <w:r>
        <w:rPr>
          <w:rFonts w:ascii="Arial" w:hAnsi="Arial" w:cs="Arial"/>
          <w:sz w:val="24"/>
          <w:lang w:val="es-MX"/>
        </w:rPr>
        <w:lastRenderedPageBreak/>
        <w:t>En conclusión, considero que el trabajo realizado en la práctica cumplió  con los requerimientos y los estándares que se requiere en la educación preescolar pues estaba acorde a sus aprendizajes, muestra articulación de todo el currículo, se basa en las ideas previas de los alumnos y aquello que deben conocer, plantea estrategias de intervención, involucra a todos los agentes educativos y da prioridad a cada uno de los campos formativos, principalmente el de Lenguaje y Pensamiento Matemático. El correcto</w:t>
      </w:r>
      <w:r w:rsidR="004516D9">
        <w:rPr>
          <w:rFonts w:ascii="Arial" w:hAnsi="Arial" w:cs="Arial"/>
          <w:sz w:val="24"/>
          <w:lang w:val="es-MX"/>
        </w:rPr>
        <w:t xml:space="preserve"> uso de todo esto da al docente las herramientas para un verdadero aprendizaje significativo dentro del aula.</w:t>
      </w:r>
    </w:p>
    <w:p w:rsidR="003F3556" w:rsidRPr="00DA484D" w:rsidRDefault="003F3556" w:rsidP="00E20E1C">
      <w:pPr>
        <w:spacing w:after="0" w:line="360" w:lineRule="auto"/>
        <w:jc w:val="both"/>
        <w:rPr>
          <w:rFonts w:ascii="Arial" w:hAnsi="Arial" w:cs="Arial"/>
          <w:sz w:val="24"/>
          <w:lang w:val="es-MX"/>
        </w:rPr>
      </w:pPr>
      <w:r w:rsidRPr="003F3556">
        <w:rPr>
          <w:rFonts w:ascii="Arial" w:hAnsi="Arial" w:cs="Arial"/>
          <w:sz w:val="24"/>
        </w:rPr>
        <w:t>El compartir determinados principios, asumirlos en el actuar pedagógico y comprometerse con ellos, favorece las condiciones para el intercambio de información y coordinación entre las docentes, además de que fortalece las formas de trabajo concertadas que propicien un verdadero trabajo de gestión escolar.</w:t>
      </w:r>
      <w:r w:rsidR="004516D9">
        <w:rPr>
          <w:rFonts w:ascii="Arial" w:hAnsi="Arial" w:cs="Arial"/>
          <w:sz w:val="24"/>
        </w:rPr>
        <w:t xml:space="preserve"> (</w:t>
      </w:r>
      <w:proofErr w:type="spellStart"/>
      <w:r w:rsidR="004516D9">
        <w:rPr>
          <w:rFonts w:ascii="Arial" w:hAnsi="Arial" w:cs="Arial"/>
          <w:sz w:val="24"/>
        </w:rPr>
        <w:t>Sep</w:t>
      </w:r>
      <w:proofErr w:type="spellEnd"/>
      <w:r w:rsidR="004516D9">
        <w:rPr>
          <w:rFonts w:ascii="Arial" w:hAnsi="Arial" w:cs="Arial"/>
          <w:sz w:val="24"/>
        </w:rPr>
        <w:t>, 2011 p. 19)</w:t>
      </w:r>
      <w:bookmarkStart w:id="0" w:name="_GoBack"/>
      <w:bookmarkEnd w:id="0"/>
    </w:p>
    <w:sectPr w:rsidR="003F3556" w:rsidRPr="00DA484D" w:rsidSect="00AF66D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4D"/>
    <w:rsid w:val="00071373"/>
    <w:rsid w:val="003F3556"/>
    <w:rsid w:val="00405831"/>
    <w:rsid w:val="004516D9"/>
    <w:rsid w:val="00AF66D8"/>
    <w:rsid w:val="00BF7A9C"/>
    <w:rsid w:val="00DA484D"/>
    <w:rsid w:val="00E20E1C"/>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451</Words>
  <Characters>2481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CCPA</cp:lastModifiedBy>
  <cp:revision>1</cp:revision>
  <dcterms:created xsi:type="dcterms:W3CDTF">2016-12-01T18:10:00Z</dcterms:created>
  <dcterms:modified xsi:type="dcterms:W3CDTF">2016-12-01T18:45:00Z</dcterms:modified>
</cp:coreProperties>
</file>