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11515"/>
      </w:tblGrid>
      <w:tr w:rsidR="00EC5121" w:rsidTr="00EC5121">
        <w:trPr>
          <w:jc w:val="center"/>
        </w:trPr>
        <w:tc>
          <w:tcPr>
            <w:tcW w:w="11515" w:type="dxa"/>
            <w:shd w:val="clear" w:color="auto" w:fill="auto"/>
          </w:tcPr>
          <w:p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C5121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5121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:rsidR="00EC5121" w:rsidRPr="00EC5121" w:rsidRDefault="007965E3" w:rsidP="00F619B8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CICLO ESCOLAR</w:t>
            </w:r>
          </w:p>
          <w:p w:rsidR="00EC5121" w:rsidRDefault="006B66EC" w:rsidP="00EC5121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 wp14:anchorId="3C52B46E" wp14:editId="4BE0BFDE">
                  <wp:simplePos x="0" y="0"/>
                  <wp:positionH relativeFrom="column">
                    <wp:posOffset>-1088390</wp:posOffset>
                  </wp:positionH>
                  <wp:positionV relativeFrom="paragraph">
                    <wp:posOffset>-466090</wp:posOffset>
                  </wp:positionV>
                  <wp:extent cx="106680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214" y="20935"/>
                      <wp:lineTo x="21214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2556">
              <w:t>2016-2017</w:t>
            </w:r>
          </w:p>
        </w:tc>
      </w:tr>
    </w:tbl>
    <w:p w:rsidR="00EC5121" w:rsidRDefault="00EC5121"/>
    <w:p w:rsidR="002A4363" w:rsidRDefault="002A4363" w:rsidP="006B66EC">
      <w:pPr>
        <w:jc w:val="center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951"/>
        <w:gridCol w:w="8930"/>
        <w:gridCol w:w="2977"/>
      </w:tblGrid>
      <w:tr w:rsidR="00DF0E26" w:rsidRPr="006B66EC" w:rsidTr="000339DB">
        <w:tc>
          <w:tcPr>
            <w:tcW w:w="10881" w:type="dxa"/>
            <w:gridSpan w:val="2"/>
          </w:tcPr>
          <w:p w:rsidR="00B27450" w:rsidRDefault="00B27450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E26" w:rsidRPr="006B66EC" w:rsidRDefault="00AF1D4E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 w:rsidR="006C2556">
              <w:rPr>
                <w:rFonts w:ascii="Arial" w:hAnsi="Arial" w:cs="Arial"/>
                <w:b/>
                <w:sz w:val="20"/>
                <w:szCs w:val="20"/>
              </w:rPr>
              <w:t xml:space="preserve"> Planeación y gestión educativa</w:t>
            </w:r>
          </w:p>
        </w:tc>
        <w:tc>
          <w:tcPr>
            <w:tcW w:w="2977" w:type="dxa"/>
          </w:tcPr>
          <w:p w:rsidR="00B27450" w:rsidRDefault="00B27450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="00AF1D4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C2556">
              <w:rPr>
                <w:rFonts w:ascii="Arial" w:hAnsi="Arial" w:cs="Arial"/>
                <w:b/>
                <w:sz w:val="20"/>
                <w:szCs w:val="20"/>
              </w:rPr>
              <w:t xml:space="preserve"> 7°</w:t>
            </w:r>
          </w:p>
        </w:tc>
      </w:tr>
      <w:tr w:rsidR="00DF0E26" w:rsidRPr="006B66EC" w:rsidTr="000339DB">
        <w:tc>
          <w:tcPr>
            <w:tcW w:w="10881" w:type="dxa"/>
            <w:gridSpan w:val="2"/>
          </w:tcPr>
          <w:p w:rsidR="00B27450" w:rsidRDefault="00B27450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E26" w:rsidRPr="006B66EC" w:rsidRDefault="00401F61" w:rsidP="00116D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C25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6D25">
              <w:rPr>
                <w:rFonts w:ascii="Arial" w:hAnsi="Arial" w:cs="Arial"/>
                <w:b/>
                <w:sz w:val="20"/>
                <w:szCs w:val="20"/>
              </w:rPr>
              <w:t>Ramón de Jesús Reséndiz Sánchez</w:t>
            </w:r>
            <w:r w:rsidR="00116D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5A00">
              <w:rPr>
                <w:rFonts w:ascii="Arial" w:hAnsi="Arial" w:cs="Arial"/>
                <w:b/>
                <w:sz w:val="20"/>
                <w:szCs w:val="20"/>
              </w:rPr>
              <w:t xml:space="preserve">B. M. D.S., H </w:t>
            </w:r>
            <w:proofErr w:type="spellStart"/>
            <w:r w:rsidR="00FB5A00">
              <w:rPr>
                <w:rFonts w:ascii="Arial" w:hAnsi="Arial" w:cs="Arial"/>
                <w:b/>
                <w:sz w:val="20"/>
                <w:szCs w:val="20"/>
              </w:rPr>
              <w:t>H</w:t>
            </w:r>
            <w:proofErr w:type="spellEnd"/>
            <w:r w:rsidR="00FB5A00">
              <w:rPr>
                <w:rFonts w:ascii="Arial" w:hAnsi="Arial" w:cs="Arial"/>
                <w:b/>
                <w:sz w:val="20"/>
                <w:szCs w:val="20"/>
              </w:rPr>
              <w:t xml:space="preserve"> de la R.</w:t>
            </w:r>
            <w:bookmarkStart w:id="0" w:name="_GoBack"/>
            <w:bookmarkEnd w:id="0"/>
            <w:r w:rsidR="006C25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B27450" w:rsidRDefault="00B27450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  <w:r w:rsidR="006C2556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</w:tr>
      <w:tr w:rsidR="00AF1D4E" w:rsidRPr="006B66EC" w:rsidTr="000339DB">
        <w:tc>
          <w:tcPr>
            <w:tcW w:w="13858" w:type="dxa"/>
            <w:gridSpan w:val="3"/>
          </w:tcPr>
          <w:p w:rsidR="00B27450" w:rsidRPr="00B27450" w:rsidRDefault="00B27450" w:rsidP="00B27450">
            <w:pPr>
              <w:pStyle w:val="Default"/>
              <w:ind w:left="720"/>
              <w:rPr>
                <w:rFonts w:ascii="Arial" w:hAnsi="Arial" w:cs="Arial"/>
                <w:sz w:val="22"/>
                <w:szCs w:val="23"/>
              </w:rPr>
            </w:pPr>
          </w:p>
          <w:p w:rsidR="006C2556" w:rsidRPr="003118D1" w:rsidRDefault="001A6B8C" w:rsidP="006C2556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PROPÒ</w:t>
            </w:r>
            <w:r w:rsidR="00AF1D4E">
              <w:rPr>
                <w:rFonts w:ascii="Arial" w:hAnsi="Arial" w:cs="Arial"/>
                <w:b/>
                <w:sz w:val="20"/>
                <w:szCs w:val="20"/>
              </w:rPr>
              <w:t>SITO DEL CURSO:</w:t>
            </w:r>
            <w:r w:rsidR="006C25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2556">
              <w:rPr>
                <w:rFonts w:ascii="Arial" w:hAnsi="Arial" w:cs="Arial"/>
                <w:sz w:val="22"/>
                <w:szCs w:val="23"/>
              </w:rPr>
              <w:t>R</w:t>
            </w:r>
            <w:r w:rsidR="006C2556" w:rsidRPr="003118D1">
              <w:rPr>
                <w:rFonts w:ascii="Arial" w:hAnsi="Arial" w:cs="Arial"/>
                <w:sz w:val="22"/>
                <w:szCs w:val="23"/>
              </w:rPr>
              <w:t xml:space="preserve">econozca que la gestión educativa es esencial para el logro de los propósitos de la escuela, a partir de la identificación de sus condiciones y cultura particulares, de manera que sea capaz de participar en el funcionamiento eficaz de la institución y apoyar su proyecto de desarrollo. </w:t>
            </w:r>
          </w:p>
          <w:p w:rsidR="00AF1D4E" w:rsidRPr="006B66EC" w:rsidRDefault="00AF1D4E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B27450" w:rsidRDefault="00B27450" w:rsidP="00F619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61" w:rsidRPr="006B66EC" w:rsidRDefault="00401F61" w:rsidP="00F619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="00F619B8">
              <w:rPr>
                <w:rFonts w:ascii="Arial" w:hAnsi="Arial" w:cs="Arial"/>
                <w:b/>
                <w:sz w:val="20"/>
                <w:szCs w:val="20"/>
              </w:rPr>
              <w:t xml:space="preserve"> QUE ANTECEDE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C25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2556" w:rsidRPr="00264A4E">
              <w:rPr>
                <w:rFonts w:ascii="Arial" w:hAnsi="Arial" w:cs="Arial"/>
                <w:b/>
                <w:sz w:val="20"/>
                <w:szCs w:val="20"/>
              </w:rPr>
              <w:t>Filosofía de la educación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B27450" w:rsidRDefault="00B27450" w:rsidP="00F619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61" w:rsidRPr="006B66EC" w:rsidRDefault="00401F61" w:rsidP="00F619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CONSECUENTE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756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5635" w:rsidRPr="00264A4E">
              <w:rPr>
                <w:rFonts w:ascii="Arial" w:hAnsi="Arial" w:cs="Arial"/>
                <w:b/>
                <w:sz w:val="20"/>
                <w:szCs w:val="20"/>
              </w:rPr>
              <w:t>Trabajo de titulación</w:t>
            </w:r>
            <w:r w:rsidR="00C75635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</w:tc>
      </w:tr>
      <w:tr w:rsidR="00401F61" w:rsidRPr="006B66EC" w:rsidTr="000339DB">
        <w:tc>
          <w:tcPr>
            <w:tcW w:w="1951" w:type="dxa"/>
            <w:vMerge w:val="restart"/>
          </w:tcPr>
          <w:p w:rsidR="00B27450" w:rsidRDefault="00B27450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:rsidR="00B27450" w:rsidRDefault="00B27450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61" w:rsidRPr="006B66EC" w:rsidRDefault="00AF1D4E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TRAYECTO FORMATIVO</w:t>
            </w:r>
            <w:r w:rsidR="00401F61" w:rsidRPr="006B66E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756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5635">
              <w:rPr>
                <w:rFonts w:ascii="Arial" w:hAnsi="Arial" w:cs="Arial"/>
                <w:b/>
                <w:sz w:val="20"/>
                <w:szCs w:val="24"/>
              </w:rPr>
              <w:t>Psicopedagógico</w:t>
            </w: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B27450" w:rsidRDefault="00B27450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61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</w:p>
          <w:p w:rsidR="00C75635" w:rsidRPr="00C75635" w:rsidRDefault="00C75635" w:rsidP="00C75635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C75635" w:rsidRPr="00C75635" w:rsidRDefault="00C75635" w:rsidP="00C75635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C75635">
              <w:rPr>
                <w:rFonts w:ascii="Arial" w:hAnsi="Arial" w:cs="Arial"/>
                <w:sz w:val="23"/>
                <w:szCs w:val="23"/>
              </w:rPr>
              <w:t xml:space="preserve">Emplea la evaluación para intervenir en los diferentes ámbitos y momentos de la tarea educativa. </w:t>
            </w:r>
          </w:p>
          <w:p w:rsidR="00C75635" w:rsidRPr="00C75635" w:rsidRDefault="00C75635" w:rsidP="00C75635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C75635">
              <w:rPr>
                <w:rFonts w:ascii="Arial" w:hAnsi="Arial" w:cs="Arial"/>
                <w:sz w:val="23"/>
                <w:szCs w:val="23"/>
              </w:rPr>
              <w:t xml:space="preserve">Interviene de manera colaborativa con la comunidad escolar, padres de familia, autoridades y docentes, en la toma de decisiones y en el desarrollo de alternativas de solución a problemáticas socioeducativas </w:t>
            </w:r>
          </w:p>
          <w:p w:rsidR="00C75635" w:rsidRPr="00C75635" w:rsidRDefault="00C75635" w:rsidP="00C75635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C75635">
              <w:rPr>
                <w:rFonts w:ascii="Arial" w:hAnsi="Arial" w:cs="Arial"/>
                <w:sz w:val="23"/>
                <w:szCs w:val="23"/>
              </w:rPr>
              <w:t xml:space="preserve">Utiliza recursos de la investigación educativa para enriquecer la práctica docente, expresando su interés por la ciencia y la propia investigación. </w:t>
            </w:r>
          </w:p>
          <w:p w:rsidR="00C75635" w:rsidRPr="00C75635" w:rsidRDefault="00C75635" w:rsidP="00C75635">
            <w:pPr>
              <w:pStyle w:val="Default"/>
              <w:ind w:left="720"/>
              <w:rPr>
                <w:rFonts w:cstheme="minorBidi"/>
                <w:sz w:val="23"/>
                <w:szCs w:val="23"/>
              </w:rPr>
            </w:pP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982E59" w:rsidRDefault="00982E59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2E59" w:rsidRDefault="00AF1D4E" w:rsidP="00982E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DEL CURSO</w:t>
            </w:r>
            <w:r w:rsidR="00401F61" w:rsidRPr="006B66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75635" w:rsidRPr="00982E59" w:rsidRDefault="00C75635" w:rsidP="00982E59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82E59">
              <w:rPr>
                <w:rFonts w:ascii="Arial" w:hAnsi="Arial" w:cs="Arial"/>
                <w:sz w:val="23"/>
                <w:szCs w:val="23"/>
              </w:rPr>
              <w:t xml:space="preserve">Distingue los elementos teóricos y metodológicos de la gestión y la administración educativa actuales para fundamentar propuestas de intervención que contribuyan a la mejora de la calidad y a la consolidación de los centros escolares. </w:t>
            </w:r>
          </w:p>
          <w:p w:rsidR="00C75635" w:rsidRPr="00C75635" w:rsidRDefault="00C75635" w:rsidP="00C75635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C75635">
              <w:rPr>
                <w:rFonts w:ascii="Arial" w:hAnsi="Arial" w:cs="Arial"/>
                <w:sz w:val="23"/>
                <w:szCs w:val="23"/>
              </w:rPr>
              <w:lastRenderedPageBreak/>
              <w:t xml:space="preserve">Propone alternativas para el desarrollo de las instituciones educativas con base en el análisis de las políticas públicas, el reconocimiento de escenarios y las posibilidades de participación de los diversos actores implicados en su funcionamiento. </w:t>
            </w:r>
          </w:p>
          <w:p w:rsidR="00C75635" w:rsidRPr="00C75635" w:rsidRDefault="00C75635" w:rsidP="00C75635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C75635">
              <w:rPr>
                <w:rFonts w:ascii="Arial" w:hAnsi="Arial" w:cs="Arial"/>
                <w:sz w:val="23"/>
                <w:szCs w:val="23"/>
              </w:rPr>
              <w:t xml:space="preserve">Aplica técnicas de planeación y evaluación estratégicas como recursos para orientar la mejora institucional. </w:t>
            </w:r>
          </w:p>
          <w:p w:rsidR="00C75635" w:rsidRPr="00C75635" w:rsidRDefault="00C75635" w:rsidP="00C75635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C75635">
              <w:rPr>
                <w:rFonts w:ascii="Arial" w:hAnsi="Arial" w:cs="Arial"/>
                <w:sz w:val="23"/>
                <w:szCs w:val="23"/>
              </w:rPr>
              <w:t xml:space="preserve">Construye estrategias de gestión pertinentes para el mejoramiento y transformación de procesos educativos en contextos diversos. </w:t>
            </w:r>
          </w:p>
          <w:p w:rsidR="00C75635" w:rsidRPr="00C75635" w:rsidRDefault="00C75635" w:rsidP="00C75635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C75635">
              <w:rPr>
                <w:rFonts w:ascii="Arial" w:hAnsi="Arial" w:cs="Arial"/>
                <w:sz w:val="23"/>
                <w:szCs w:val="23"/>
              </w:rPr>
              <w:t xml:space="preserve">Diseña programas o acciones de mejora con base en los resultados de la evaluación y planeación institucionales, considerando el marco normativo vigente. </w:t>
            </w:r>
          </w:p>
          <w:p w:rsidR="00C75635" w:rsidRPr="006B66EC" w:rsidRDefault="00C75635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01F61" w:rsidRPr="006B66EC" w:rsidRDefault="00401F61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0339DB" w:rsidRPr="006B66EC" w:rsidTr="000339DB">
        <w:tc>
          <w:tcPr>
            <w:tcW w:w="13858" w:type="dxa"/>
          </w:tcPr>
          <w:p w:rsidR="00982E59" w:rsidRDefault="00982E59" w:rsidP="00AF1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9DB" w:rsidRPr="006B66EC" w:rsidRDefault="00AF1D4E" w:rsidP="00AF1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ESTRUCTURA DEL CURSO (</w:t>
            </w:r>
            <w:r w:rsidR="000339DB" w:rsidRPr="006B66EC">
              <w:rPr>
                <w:rFonts w:ascii="Arial" w:hAnsi="Arial" w:cs="Arial"/>
                <w:b/>
                <w:sz w:val="20"/>
                <w:szCs w:val="20"/>
              </w:rPr>
              <w:t>UNIDAD</w:t>
            </w:r>
            <w:r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="000339DB" w:rsidRPr="006B66E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APRENDIZAJE)</w:t>
            </w:r>
          </w:p>
        </w:tc>
      </w:tr>
      <w:tr w:rsidR="000339DB" w:rsidRPr="006B66EC" w:rsidTr="000339DB">
        <w:tc>
          <w:tcPr>
            <w:tcW w:w="13858" w:type="dxa"/>
          </w:tcPr>
          <w:p w:rsidR="000339DB" w:rsidRPr="00C75635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5635" w:rsidRPr="00C75635" w:rsidRDefault="00C75635" w:rsidP="00C75635">
            <w:pPr>
              <w:pStyle w:val="NormalWeb"/>
              <w:shd w:val="clear" w:color="auto" w:fill="FFFFFF"/>
              <w:spacing w:line="239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5635">
              <w:rPr>
                <w:rFonts w:ascii="Arial" w:hAnsi="Arial" w:cs="Arial"/>
                <w:sz w:val="22"/>
                <w:szCs w:val="22"/>
              </w:rPr>
              <w:t>Unidad de aprendizaje I.       Gestión   educativa</w:t>
            </w:r>
            <w:r w:rsidRPr="00C7563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  <w:p w:rsidR="00C75635" w:rsidRPr="00C75635" w:rsidRDefault="00C75635" w:rsidP="00C75635">
            <w:pPr>
              <w:pStyle w:val="NormalWeb"/>
              <w:shd w:val="clear" w:color="auto" w:fill="FFFFFF"/>
              <w:spacing w:line="239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635">
              <w:rPr>
                <w:rFonts w:ascii="Arial" w:hAnsi="Arial" w:cs="Arial"/>
                <w:sz w:val="22"/>
                <w:szCs w:val="22"/>
              </w:rPr>
              <w:t>Unidad de aprendizaje II.      Herramientas para mejorar la gestión escolar.</w:t>
            </w:r>
          </w:p>
          <w:p w:rsidR="00C75635" w:rsidRPr="00C75635" w:rsidRDefault="00C75635" w:rsidP="00C756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635">
              <w:rPr>
                <w:rFonts w:ascii="Arial" w:hAnsi="Arial" w:cs="Arial"/>
              </w:rPr>
              <w:t>Unidad de aprendizaje III.     Diseño de programas de gestión escolar</w:t>
            </w:r>
            <w:r w:rsidRPr="00C75635">
              <w:rPr>
                <w:rFonts w:ascii="Arial" w:hAnsi="Arial" w:cs="Arial"/>
                <w:color w:val="000000"/>
              </w:rPr>
              <w:t>.</w:t>
            </w:r>
          </w:p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9DB" w:rsidRPr="006B66EC" w:rsidRDefault="000339DB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0339DB" w:rsidRPr="006B66EC" w:rsidTr="006B66EC">
        <w:tc>
          <w:tcPr>
            <w:tcW w:w="3794" w:type="dxa"/>
          </w:tcPr>
          <w:p w:rsidR="00B27450" w:rsidRDefault="00B27450" w:rsidP="00DF3B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9DB" w:rsidRPr="006B66EC" w:rsidRDefault="000339DB" w:rsidP="00DF3B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</w:t>
            </w:r>
          </w:p>
        </w:tc>
        <w:tc>
          <w:tcPr>
            <w:tcW w:w="10154" w:type="dxa"/>
          </w:tcPr>
          <w:p w:rsidR="00B27450" w:rsidRDefault="00B27450" w:rsidP="006B66EC">
            <w:pPr>
              <w:jc w:val="center"/>
              <w:rPr>
                <w:rFonts w:ascii="Arial" w:hAnsi="Arial" w:cs="Arial"/>
              </w:rPr>
            </w:pPr>
          </w:p>
          <w:p w:rsidR="000339DB" w:rsidRPr="006B66EC" w:rsidRDefault="00B27450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Unidad de aprendizaje I. </w:t>
            </w:r>
            <w:r w:rsidR="00C75635">
              <w:rPr>
                <w:rFonts w:ascii="Arial" w:hAnsi="Arial" w:cs="Arial"/>
              </w:rPr>
              <w:t>Gestión educativa</w:t>
            </w:r>
            <w:r w:rsidR="00C75635" w:rsidRPr="00B07D8F">
              <w:rPr>
                <w:rFonts w:ascii="Arial" w:hAnsi="Arial" w:cs="Arial"/>
                <w:shd w:val="clear" w:color="auto" w:fill="FFFFFF"/>
              </w:rPr>
              <w:t>.</w:t>
            </w:r>
            <w:r w:rsidR="00C75635">
              <w:rPr>
                <w:rFonts w:ascii="Arial" w:hAnsi="Arial" w:cs="Arial"/>
                <w:b/>
                <w:szCs w:val="20"/>
              </w:rPr>
              <w:t xml:space="preserve">  </w:t>
            </w:r>
          </w:p>
        </w:tc>
      </w:tr>
      <w:tr w:rsidR="000339DB" w:rsidRPr="006B66EC" w:rsidTr="006B66EC">
        <w:tc>
          <w:tcPr>
            <w:tcW w:w="3794" w:type="dxa"/>
          </w:tcPr>
          <w:p w:rsidR="00982E59" w:rsidRDefault="00982E59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982E59" w:rsidRDefault="00982E59" w:rsidP="00C75635">
            <w:pPr>
              <w:rPr>
                <w:rFonts w:ascii="Arial" w:hAnsi="Arial" w:cs="Arial"/>
              </w:rPr>
            </w:pPr>
          </w:p>
          <w:p w:rsidR="000339DB" w:rsidRPr="006B66EC" w:rsidRDefault="00C75635" w:rsidP="00C756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En esta unidad</w:t>
            </w:r>
            <w:r w:rsidRPr="00102AAF">
              <w:rPr>
                <w:rFonts w:ascii="Arial" w:hAnsi="Arial" w:cs="Arial"/>
              </w:rPr>
              <w:t xml:space="preserve"> identifican las orientaciones actuales de la gestión y administración educativas, con base en el análisis de referentes teóricos, conceptuales e instrumentales.</w:t>
            </w:r>
          </w:p>
        </w:tc>
      </w:tr>
    </w:tbl>
    <w:p w:rsidR="000339DB" w:rsidRPr="006B66EC" w:rsidRDefault="000339DB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0339DB" w:rsidRPr="006B66EC" w:rsidTr="000339DB">
        <w:tc>
          <w:tcPr>
            <w:tcW w:w="13712" w:type="dxa"/>
          </w:tcPr>
          <w:p w:rsidR="00982E59" w:rsidRDefault="00982E59" w:rsidP="00AF1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59A8" w:rsidRPr="006B66EC" w:rsidRDefault="006D59A8" w:rsidP="00AF1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</w:t>
            </w:r>
            <w:r w:rsidR="00AF1D4E">
              <w:rPr>
                <w:rFonts w:ascii="Arial" w:hAnsi="Arial" w:cs="Arial"/>
                <w:b/>
                <w:sz w:val="20"/>
                <w:szCs w:val="20"/>
              </w:rPr>
              <w:t>AS DE LA UNIDAD DE APRENDIZAJE</w:t>
            </w:r>
          </w:p>
        </w:tc>
      </w:tr>
      <w:tr w:rsidR="000339DB" w:rsidRPr="006B66EC" w:rsidTr="000339DB">
        <w:tc>
          <w:tcPr>
            <w:tcW w:w="13712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7B7C" w:rsidRDefault="00717B7C" w:rsidP="00717B7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3118D1">
              <w:rPr>
                <w:rFonts w:ascii="Arial" w:hAnsi="Arial" w:cs="Arial"/>
                <w:sz w:val="23"/>
                <w:szCs w:val="23"/>
              </w:rPr>
              <w:t xml:space="preserve">Distingue los elementos teóricos y metodológicos de la gestión y la administración educativa actuales para fundamentar propuestas de intervención que contribuyan a la mejora de la calidad y a la consolidación de los centros escolares. </w:t>
            </w:r>
          </w:p>
          <w:p w:rsidR="006D59A8" w:rsidRPr="00717B7C" w:rsidRDefault="00717B7C" w:rsidP="00717B7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717B7C">
              <w:rPr>
                <w:rFonts w:ascii="Arial" w:hAnsi="Arial" w:cs="Arial"/>
                <w:sz w:val="23"/>
                <w:szCs w:val="23"/>
              </w:rPr>
              <w:t>Propone alternativas para el desarrollo de las instituciones educativas con base en el análisis de las políticas públicas, el reconocimiento de escenarios y las posibilidades de participación de los diversos actores implicados en su funcionamiento.</w:t>
            </w:r>
          </w:p>
          <w:p w:rsidR="006D59A8" w:rsidRPr="006B66EC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9DB" w:rsidRPr="00AF1D4E" w:rsidRDefault="000339DB" w:rsidP="00AF1D4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6D59A8" w:rsidRPr="006B66EC" w:rsidTr="006D59A8">
        <w:tc>
          <w:tcPr>
            <w:tcW w:w="13712" w:type="dxa"/>
          </w:tcPr>
          <w:p w:rsidR="00982E59" w:rsidRDefault="00982E59" w:rsidP="00AF1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59A8" w:rsidRPr="006B66EC" w:rsidRDefault="006D59A8" w:rsidP="00AF1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AF1D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 w:rsidR="00717B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7B7C" w:rsidRPr="00A07523">
              <w:rPr>
                <w:rFonts w:ascii="Arial" w:hAnsi="Arial" w:cs="Arial"/>
                <w:szCs w:val="20"/>
              </w:rPr>
              <w:t>Elaboración,  fundamentación , conceptos,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717B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7B7C">
              <w:rPr>
                <w:rFonts w:ascii="Arial" w:hAnsi="Arial" w:cs="Arial"/>
                <w:szCs w:val="20"/>
              </w:rPr>
              <w:t>A</w:t>
            </w:r>
            <w:r w:rsidR="00717B7C" w:rsidRPr="00A07523">
              <w:rPr>
                <w:rFonts w:ascii="Arial" w:hAnsi="Arial" w:cs="Arial"/>
                <w:szCs w:val="20"/>
              </w:rPr>
              <w:t>nálisis, distinguir, proponer ,  identificar, observar,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717B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7B7C">
              <w:rPr>
                <w:rFonts w:ascii="Arial" w:hAnsi="Arial" w:cs="Arial"/>
                <w:szCs w:val="20"/>
              </w:rPr>
              <w:t>P</w:t>
            </w:r>
            <w:r w:rsidR="00717B7C" w:rsidRPr="00A07523">
              <w:rPr>
                <w:rFonts w:ascii="Arial" w:hAnsi="Arial" w:cs="Arial"/>
                <w:szCs w:val="20"/>
              </w:rPr>
              <w:t>articipación critica ,  compromiso, interés,  responsabilidad,  y respeto</w:t>
            </w:r>
          </w:p>
        </w:tc>
      </w:tr>
      <w:tr w:rsidR="001A27CA" w:rsidRPr="006B66EC" w:rsidTr="001A27CA">
        <w:tc>
          <w:tcPr>
            <w:tcW w:w="13712" w:type="dxa"/>
          </w:tcPr>
          <w:p w:rsidR="00717B7C" w:rsidRDefault="00717B7C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27CA" w:rsidRDefault="001A27CA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</w:p>
          <w:p w:rsidR="00717B7C" w:rsidRDefault="00717B7C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7B7C" w:rsidRPr="007B6A70" w:rsidRDefault="00717B7C" w:rsidP="00717B7C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3"/>
              </w:rPr>
            </w:pPr>
            <w:r w:rsidRPr="007B6A70">
              <w:rPr>
                <w:rFonts w:ascii="Arial" w:hAnsi="Arial" w:cs="Arial"/>
                <w:sz w:val="22"/>
                <w:szCs w:val="23"/>
              </w:rPr>
              <w:t xml:space="preserve">Comparación de  categorías: concepto de gestión, fundamentos, autores relevantes, métodos y herramientas de cada uno. </w:t>
            </w:r>
          </w:p>
          <w:p w:rsidR="00717B7C" w:rsidRPr="007B6A70" w:rsidRDefault="00717B7C" w:rsidP="00717B7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Cs w:val="23"/>
              </w:rPr>
            </w:pPr>
            <w:r w:rsidRPr="007B6A70">
              <w:rPr>
                <w:rFonts w:ascii="Arial" w:hAnsi="Arial" w:cs="Arial"/>
                <w:szCs w:val="23"/>
              </w:rPr>
              <w:t>Identifica las políticas, orientaciones, y modificaciones a la gestión escolar en la educación básica y su impacto en las escuelas.</w:t>
            </w:r>
          </w:p>
          <w:p w:rsidR="00717B7C" w:rsidRPr="00B27450" w:rsidRDefault="00717B7C" w:rsidP="006B66E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20"/>
              </w:rPr>
            </w:pPr>
            <w:r w:rsidRPr="007B6A70">
              <w:rPr>
                <w:rFonts w:ascii="Arial" w:hAnsi="Arial" w:cs="Arial"/>
                <w:szCs w:val="23"/>
              </w:rPr>
              <w:t xml:space="preserve">Análisis del Acuerdo 717 de la SEP. </w:t>
            </w:r>
          </w:p>
        </w:tc>
      </w:tr>
      <w:tr w:rsidR="001A27CA" w:rsidRPr="006B66EC" w:rsidTr="001A27CA">
        <w:tc>
          <w:tcPr>
            <w:tcW w:w="13712" w:type="dxa"/>
          </w:tcPr>
          <w:p w:rsidR="00B27450" w:rsidRDefault="00B27450" w:rsidP="00AF1D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27CA" w:rsidRDefault="00733C26" w:rsidP="00AF1D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SECUENCIA </w:t>
            </w:r>
            <w:r w:rsidR="00AF1D4E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307B98" w:rsidRPr="006B66EC">
              <w:rPr>
                <w:rFonts w:ascii="Arial" w:hAnsi="Arial" w:cs="Arial"/>
                <w:b/>
                <w:sz w:val="20"/>
                <w:szCs w:val="20"/>
              </w:rPr>
              <w:t xml:space="preserve"> CONTENIDOS:</w:t>
            </w:r>
          </w:p>
          <w:p w:rsidR="00717B7C" w:rsidRDefault="00717B7C" w:rsidP="00717B7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7B7C" w:rsidRPr="00102AAF" w:rsidRDefault="00717B7C" w:rsidP="00717B7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02A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1.- Gestión educativa: </w:t>
            </w:r>
          </w:p>
          <w:p w:rsidR="00717B7C" w:rsidRPr="00102AAF" w:rsidRDefault="00717B7C" w:rsidP="00717B7C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02AAF">
              <w:rPr>
                <w:rFonts w:ascii="Arial" w:hAnsi="Arial" w:cs="Arial"/>
                <w:sz w:val="22"/>
                <w:szCs w:val="22"/>
              </w:rPr>
              <w:t xml:space="preserve">Nuevos paradigmas y enfoques en administración pública y gestión educativa. </w:t>
            </w:r>
          </w:p>
          <w:p w:rsidR="00717B7C" w:rsidRPr="00102AAF" w:rsidRDefault="00717B7C" w:rsidP="00717B7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17B7C" w:rsidRPr="00102AAF" w:rsidRDefault="00717B7C" w:rsidP="00717B7C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02AAF">
              <w:rPr>
                <w:rFonts w:ascii="Arial" w:hAnsi="Arial" w:cs="Arial"/>
                <w:sz w:val="22"/>
                <w:szCs w:val="22"/>
              </w:rPr>
              <w:t xml:space="preserve">Transición de la administración escolar tradicional a la gestión educativa estratégica </w:t>
            </w:r>
          </w:p>
          <w:p w:rsidR="00717B7C" w:rsidRPr="00102AAF" w:rsidRDefault="00717B7C" w:rsidP="00717B7C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02AAF">
              <w:rPr>
                <w:rFonts w:ascii="Arial" w:hAnsi="Arial" w:cs="Arial"/>
                <w:sz w:val="22"/>
                <w:szCs w:val="22"/>
              </w:rPr>
              <w:t xml:space="preserve">Tendencias Internacionales en organización y gestión de instituciones educativas. </w:t>
            </w:r>
          </w:p>
          <w:p w:rsidR="00717B7C" w:rsidRPr="00102AAF" w:rsidRDefault="00717B7C" w:rsidP="00717B7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17B7C" w:rsidRPr="00102AAF" w:rsidRDefault="00717B7C" w:rsidP="00717B7C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02AAF">
              <w:rPr>
                <w:rFonts w:ascii="Arial" w:hAnsi="Arial" w:cs="Arial"/>
                <w:sz w:val="22"/>
                <w:szCs w:val="22"/>
              </w:rPr>
              <w:t xml:space="preserve">La gestión en el sistema educativo mexicano. Políticas, orientaciones y modificaciones recientes y su impacto en las escuelas de educación básica. </w:t>
            </w:r>
          </w:p>
          <w:p w:rsidR="00717B7C" w:rsidRPr="00102AAF" w:rsidRDefault="00717B7C" w:rsidP="00717B7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17B7C" w:rsidRPr="00102AAF" w:rsidRDefault="00717B7C" w:rsidP="00717B7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02AAF">
              <w:rPr>
                <w:rFonts w:ascii="Arial" w:hAnsi="Arial" w:cs="Arial"/>
                <w:sz w:val="22"/>
                <w:szCs w:val="22"/>
              </w:rPr>
              <w:t xml:space="preserve">2.-La escuela como organización. </w:t>
            </w:r>
          </w:p>
          <w:p w:rsidR="00717B7C" w:rsidRPr="00102AAF" w:rsidRDefault="00717B7C" w:rsidP="00717B7C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02AAF">
              <w:rPr>
                <w:rFonts w:ascii="Arial" w:hAnsi="Arial" w:cs="Arial"/>
                <w:sz w:val="22"/>
                <w:szCs w:val="22"/>
              </w:rPr>
              <w:t xml:space="preserve">Organización y conducción de la escuela: cultura institucional, liderazgo, resolución de conflictos, consolidación de equipos y comunidades comprometidas con los objetivos institucionales, negociación con actores y grupos, toma de decisiones. </w:t>
            </w:r>
          </w:p>
          <w:p w:rsidR="00717B7C" w:rsidRPr="006B66EC" w:rsidRDefault="00717B7C" w:rsidP="00AF1D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27CA" w:rsidRPr="006B66EC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71"/>
        <w:gridCol w:w="5945"/>
        <w:gridCol w:w="2672"/>
      </w:tblGrid>
      <w:tr w:rsidR="00307B98" w:rsidRPr="006B66EC" w:rsidTr="00EC5121">
        <w:tc>
          <w:tcPr>
            <w:tcW w:w="7479" w:type="dxa"/>
          </w:tcPr>
          <w:p w:rsidR="00982E59" w:rsidRDefault="00982E59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</w:tcPr>
          <w:p w:rsidR="00982E59" w:rsidRDefault="00982E59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982E59" w:rsidRDefault="00982E59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B98" w:rsidRPr="006B66EC" w:rsidRDefault="00733C26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="00307B98"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307B98" w:rsidRPr="006B66EC" w:rsidTr="00EC5121">
        <w:tc>
          <w:tcPr>
            <w:tcW w:w="7479" w:type="dxa"/>
          </w:tcPr>
          <w:p w:rsidR="00307B98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7B7C" w:rsidRPr="006D64E2" w:rsidRDefault="00717B7C" w:rsidP="006D64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4E2">
              <w:rPr>
                <w:rFonts w:ascii="Arial" w:hAnsi="Arial" w:cs="Arial"/>
                <w:sz w:val="20"/>
                <w:szCs w:val="20"/>
              </w:rPr>
              <w:t>Participación en consejos técnicos escolares en los jardines de niños de practica</w:t>
            </w:r>
          </w:p>
          <w:p w:rsidR="00717B7C" w:rsidRPr="006D64E2" w:rsidRDefault="00717B7C" w:rsidP="006D64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4E2">
              <w:rPr>
                <w:rFonts w:ascii="Arial" w:hAnsi="Arial" w:cs="Arial"/>
                <w:sz w:val="20"/>
                <w:szCs w:val="20"/>
              </w:rPr>
              <w:t>Observación y ayudantía a jardines de niños</w:t>
            </w:r>
          </w:p>
          <w:p w:rsidR="00717B7C" w:rsidRPr="006D64E2" w:rsidRDefault="00717B7C" w:rsidP="006D64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4E2">
              <w:rPr>
                <w:rFonts w:ascii="Arial" w:hAnsi="Arial" w:cs="Arial"/>
                <w:sz w:val="20"/>
                <w:szCs w:val="20"/>
              </w:rPr>
              <w:t>Presentación de Encuadre del curso</w:t>
            </w:r>
            <w:r w:rsidR="003F5F3C">
              <w:rPr>
                <w:rFonts w:ascii="Arial" w:hAnsi="Arial" w:cs="Arial"/>
                <w:sz w:val="20"/>
                <w:szCs w:val="20"/>
              </w:rPr>
              <w:t xml:space="preserve"> mediante el </w:t>
            </w:r>
            <w:r w:rsidR="003F5F3C" w:rsidRPr="003F5F3C">
              <w:rPr>
                <w:rFonts w:ascii="Arial" w:hAnsi="Arial" w:cs="Arial"/>
                <w:b/>
                <w:sz w:val="20"/>
                <w:szCs w:val="20"/>
              </w:rPr>
              <w:t>método expositivo</w:t>
            </w:r>
          </w:p>
          <w:p w:rsidR="00717B7C" w:rsidRPr="006A6DBA" w:rsidRDefault="00717B7C" w:rsidP="006D64E2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  <w:r w:rsidRPr="006A6DBA">
              <w:rPr>
                <w:rFonts w:ascii="Arial" w:hAnsi="Arial" w:cs="Arial"/>
                <w:sz w:val="20"/>
                <w:szCs w:val="23"/>
              </w:rPr>
              <w:t xml:space="preserve">Lectura y análisis de textos que les permitan identificar las principales corrientes y tendencias de la gestión </w:t>
            </w:r>
            <w:r w:rsidRPr="006A6DBA">
              <w:rPr>
                <w:rFonts w:ascii="Arial" w:hAnsi="Arial" w:cs="Arial"/>
                <w:sz w:val="20"/>
                <w:szCs w:val="23"/>
              </w:rPr>
              <w:lastRenderedPageBreak/>
              <w:t xml:space="preserve">educativa., así como conceptualizar, desde diferentes perspectivas, los siguientes elementos: </w:t>
            </w:r>
          </w:p>
          <w:p w:rsidR="00717B7C" w:rsidRPr="006A6DBA" w:rsidRDefault="00717B7C" w:rsidP="00717B7C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  <w:r w:rsidRPr="006A6DBA">
              <w:rPr>
                <w:rFonts w:ascii="Arial" w:hAnsi="Arial" w:cs="Arial"/>
                <w:i/>
                <w:iCs/>
                <w:sz w:val="20"/>
                <w:szCs w:val="23"/>
              </w:rPr>
              <w:t xml:space="preserve">¿Qué es la gestión? </w:t>
            </w:r>
          </w:p>
          <w:p w:rsidR="00717B7C" w:rsidRPr="006A6DBA" w:rsidRDefault="00717B7C" w:rsidP="00717B7C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  <w:r w:rsidRPr="006A6DBA">
              <w:rPr>
                <w:rFonts w:ascii="Arial" w:hAnsi="Arial" w:cs="Arial"/>
                <w:i/>
                <w:iCs/>
                <w:sz w:val="20"/>
                <w:szCs w:val="23"/>
              </w:rPr>
              <w:t xml:space="preserve">¿Cuáles son las distinciones entre administración y gestión? </w:t>
            </w:r>
          </w:p>
          <w:p w:rsidR="00717B7C" w:rsidRPr="006A6DBA" w:rsidRDefault="00717B7C" w:rsidP="00717B7C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  <w:r w:rsidRPr="006A6DBA">
              <w:rPr>
                <w:rFonts w:ascii="Arial" w:hAnsi="Arial" w:cs="Arial"/>
                <w:i/>
                <w:iCs/>
                <w:sz w:val="20"/>
                <w:szCs w:val="23"/>
              </w:rPr>
              <w:t xml:space="preserve">¿Cuáles son las tendencias internacionales más relevantes y vigentes acerca de la administración y la gestión? </w:t>
            </w:r>
          </w:p>
          <w:p w:rsidR="00717B7C" w:rsidRPr="006A6DBA" w:rsidRDefault="00717B7C" w:rsidP="00717B7C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  <w:r w:rsidRPr="006A6DBA">
              <w:rPr>
                <w:rFonts w:ascii="Arial" w:hAnsi="Arial" w:cs="Arial"/>
                <w:i/>
                <w:iCs/>
                <w:sz w:val="20"/>
                <w:szCs w:val="23"/>
              </w:rPr>
              <w:t xml:space="preserve">¿Qué políticas se han implementado recientemente en el país para la gestión educativa en las escuelas del nivel básico? </w:t>
            </w:r>
          </w:p>
          <w:p w:rsidR="00717B7C" w:rsidRDefault="00717B7C" w:rsidP="00717B7C">
            <w:pPr>
              <w:pStyle w:val="Default"/>
              <w:rPr>
                <w:rFonts w:ascii="Arial" w:hAnsi="Arial" w:cs="Arial"/>
                <w:i/>
                <w:iCs/>
                <w:sz w:val="20"/>
                <w:szCs w:val="23"/>
              </w:rPr>
            </w:pPr>
            <w:r w:rsidRPr="006A6DBA">
              <w:rPr>
                <w:rFonts w:ascii="Arial" w:hAnsi="Arial" w:cs="Arial"/>
                <w:i/>
                <w:iCs/>
                <w:sz w:val="20"/>
                <w:szCs w:val="23"/>
              </w:rPr>
              <w:t xml:space="preserve">¿Qué resultados han logrado dichas políticas en las escuelas de educación básica? </w:t>
            </w:r>
          </w:p>
          <w:p w:rsidR="000857E2" w:rsidRDefault="000857E2" w:rsidP="00717B7C">
            <w:pPr>
              <w:pStyle w:val="Default"/>
              <w:rPr>
                <w:rFonts w:ascii="Arial" w:hAnsi="Arial" w:cs="Arial"/>
                <w:iCs/>
                <w:sz w:val="20"/>
                <w:szCs w:val="23"/>
              </w:rPr>
            </w:pPr>
            <w:r>
              <w:rPr>
                <w:rFonts w:ascii="Arial" w:hAnsi="Arial" w:cs="Arial"/>
                <w:iCs/>
                <w:sz w:val="20"/>
                <w:szCs w:val="23"/>
              </w:rPr>
              <w:t xml:space="preserve">Los alumnos suben un </w:t>
            </w:r>
            <w:r w:rsidRPr="003F5F3C">
              <w:rPr>
                <w:rFonts w:ascii="Arial" w:hAnsi="Arial" w:cs="Arial"/>
                <w:b/>
                <w:iCs/>
                <w:sz w:val="20"/>
                <w:szCs w:val="23"/>
              </w:rPr>
              <w:t xml:space="preserve">archivo en </w:t>
            </w:r>
            <w:r w:rsidR="003F5F3C" w:rsidRPr="003F5F3C">
              <w:rPr>
                <w:rFonts w:ascii="Arial" w:hAnsi="Arial" w:cs="Arial"/>
                <w:b/>
                <w:iCs/>
                <w:sz w:val="20"/>
                <w:szCs w:val="23"/>
              </w:rPr>
              <w:t>PowerPoint</w:t>
            </w:r>
            <w:r w:rsidRPr="003F5F3C">
              <w:rPr>
                <w:rFonts w:ascii="Arial" w:hAnsi="Arial" w:cs="Arial"/>
                <w:b/>
                <w:iCs/>
                <w:sz w:val="20"/>
                <w:szCs w:val="23"/>
              </w:rPr>
              <w:t xml:space="preserve">  en escuela en red </w:t>
            </w:r>
            <w:r w:rsidR="003F5F3C" w:rsidRPr="003F5F3C">
              <w:rPr>
                <w:rFonts w:ascii="Arial" w:hAnsi="Arial" w:cs="Arial"/>
                <w:b/>
                <w:iCs/>
                <w:sz w:val="20"/>
                <w:szCs w:val="23"/>
              </w:rPr>
              <w:t xml:space="preserve">como objeto de aprendizaje </w:t>
            </w:r>
            <w:r>
              <w:rPr>
                <w:rFonts w:ascii="Arial" w:hAnsi="Arial" w:cs="Arial"/>
                <w:iCs/>
                <w:sz w:val="20"/>
                <w:szCs w:val="23"/>
              </w:rPr>
              <w:t>de los elementos anteriores para revisarlos</w:t>
            </w:r>
          </w:p>
          <w:p w:rsidR="003479F0" w:rsidRPr="000857E2" w:rsidRDefault="003479F0" w:rsidP="00717B7C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</w:p>
          <w:p w:rsidR="00717B7C" w:rsidRDefault="00717B7C" w:rsidP="00717B7C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3"/>
              </w:rPr>
            </w:pPr>
            <w:r w:rsidRPr="006A6DBA">
              <w:rPr>
                <w:rFonts w:ascii="Arial" w:hAnsi="Arial" w:cs="Arial"/>
                <w:sz w:val="20"/>
                <w:szCs w:val="23"/>
              </w:rPr>
              <w:t xml:space="preserve">Con base en el documento: </w:t>
            </w:r>
            <w:r w:rsidRPr="006A6DBA">
              <w:rPr>
                <w:rFonts w:ascii="Arial" w:hAnsi="Arial" w:cs="Arial"/>
                <w:i/>
                <w:iCs/>
                <w:sz w:val="20"/>
                <w:szCs w:val="23"/>
              </w:rPr>
              <w:t>Problemas de la gestión educativa en América Latina (la tensión entre los paradigmas de tipo A y el tipo B</w:t>
            </w:r>
            <w:r w:rsidRPr="006A6DBA">
              <w:rPr>
                <w:rFonts w:ascii="Arial" w:hAnsi="Arial" w:cs="Arial"/>
                <w:sz w:val="20"/>
                <w:szCs w:val="23"/>
              </w:rPr>
              <w:t xml:space="preserve">) de Juan </w:t>
            </w:r>
            <w:proofErr w:type="spellStart"/>
            <w:r w:rsidRPr="006A6DBA">
              <w:rPr>
                <w:rFonts w:ascii="Arial" w:hAnsi="Arial" w:cs="Arial"/>
                <w:sz w:val="20"/>
                <w:szCs w:val="23"/>
              </w:rPr>
              <w:t>Casas</w:t>
            </w:r>
            <w:r w:rsidR="000857E2">
              <w:rPr>
                <w:rFonts w:ascii="Arial" w:hAnsi="Arial" w:cs="Arial"/>
                <w:sz w:val="20"/>
                <w:szCs w:val="23"/>
              </w:rPr>
              <w:t>sus</w:t>
            </w:r>
            <w:proofErr w:type="spellEnd"/>
            <w:r w:rsidR="000857E2">
              <w:rPr>
                <w:rFonts w:ascii="Arial" w:hAnsi="Arial" w:cs="Arial"/>
                <w:sz w:val="20"/>
                <w:szCs w:val="23"/>
              </w:rPr>
              <w:t xml:space="preserve">(UNESCO), </w:t>
            </w:r>
            <w:proofErr w:type="spellStart"/>
            <w:r w:rsidR="000857E2">
              <w:rPr>
                <w:rFonts w:ascii="Arial" w:hAnsi="Arial" w:cs="Arial"/>
                <w:sz w:val="20"/>
                <w:szCs w:val="23"/>
              </w:rPr>
              <w:t>jcasassus@unesco</w:t>
            </w:r>
            <w:proofErr w:type="spellEnd"/>
            <w:r w:rsidR="000857E2">
              <w:rPr>
                <w:rFonts w:ascii="Arial" w:hAnsi="Arial" w:cs="Arial"/>
                <w:sz w:val="20"/>
                <w:szCs w:val="23"/>
              </w:rPr>
              <w:t xml:space="preserve"> </w:t>
            </w:r>
          </w:p>
          <w:p w:rsidR="00717B7C" w:rsidRPr="006A6DBA" w:rsidRDefault="000857E2" w:rsidP="00717B7C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C</w:t>
            </w:r>
            <w:r w:rsidR="00717B7C" w:rsidRPr="006A6DBA">
              <w:rPr>
                <w:rFonts w:ascii="Arial" w:hAnsi="Arial" w:cs="Arial"/>
                <w:sz w:val="20"/>
                <w:szCs w:val="23"/>
              </w:rPr>
              <w:t xml:space="preserve">onstruir individualmente un cuadro comparativo de los conceptos de administración y gestión, que se han desarrollado desde la década de los ochenta, señalando los puntos comunes y las diferencias entre ambos. </w:t>
            </w:r>
          </w:p>
          <w:p w:rsidR="00717B7C" w:rsidRDefault="00717B7C" w:rsidP="00717B7C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3"/>
              </w:rPr>
            </w:pPr>
            <w:r w:rsidRPr="006A6DBA">
              <w:rPr>
                <w:rFonts w:ascii="Arial" w:hAnsi="Arial" w:cs="Arial"/>
                <w:sz w:val="20"/>
                <w:szCs w:val="23"/>
              </w:rPr>
              <w:t>Elaboración de una línea del tiempo</w:t>
            </w:r>
            <w:r w:rsidR="00242CC6">
              <w:rPr>
                <w:rFonts w:ascii="Arial" w:hAnsi="Arial" w:cs="Arial"/>
                <w:sz w:val="20"/>
                <w:szCs w:val="23"/>
              </w:rPr>
              <w:t xml:space="preserve"> en</w:t>
            </w:r>
            <w:r w:rsidRPr="006A6DBA">
              <w:rPr>
                <w:rFonts w:ascii="Arial" w:hAnsi="Arial" w:cs="Arial"/>
                <w:sz w:val="20"/>
                <w:szCs w:val="23"/>
              </w:rPr>
              <w:t xml:space="preserve"> </w:t>
            </w:r>
            <w:r w:rsidR="00242CC6" w:rsidRPr="003F5F3C">
              <w:rPr>
                <w:rFonts w:ascii="Arial" w:hAnsi="Arial" w:cs="Arial"/>
                <w:b/>
                <w:iCs/>
                <w:sz w:val="20"/>
                <w:szCs w:val="23"/>
              </w:rPr>
              <w:t xml:space="preserve">PowerPoint  como objeto de aprendizaje </w:t>
            </w:r>
            <w:r w:rsidRPr="006A6DBA">
              <w:rPr>
                <w:rFonts w:ascii="Arial" w:hAnsi="Arial" w:cs="Arial"/>
                <w:sz w:val="20"/>
                <w:szCs w:val="23"/>
              </w:rPr>
              <w:t xml:space="preserve">que presente las principales etapas y corrientes teóricas acerca de la administración y la gestión en el sistema educativo mexicano, a partir de la década de los setenta. </w:t>
            </w:r>
          </w:p>
          <w:p w:rsidR="003479F0" w:rsidRPr="006A6DBA" w:rsidRDefault="003479F0" w:rsidP="003479F0">
            <w:pPr>
              <w:pStyle w:val="Default"/>
              <w:ind w:left="720"/>
              <w:rPr>
                <w:rFonts w:ascii="Arial" w:hAnsi="Arial" w:cs="Arial"/>
                <w:sz w:val="20"/>
                <w:szCs w:val="23"/>
              </w:rPr>
            </w:pPr>
          </w:p>
          <w:p w:rsidR="00717B7C" w:rsidRDefault="00717B7C" w:rsidP="00371AEE">
            <w:pPr>
              <w:rPr>
                <w:rFonts w:ascii="Arial" w:hAnsi="Arial" w:cs="Arial"/>
                <w:sz w:val="20"/>
                <w:szCs w:val="23"/>
              </w:rPr>
            </w:pPr>
            <w:r w:rsidRPr="006A6DBA">
              <w:rPr>
                <w:rFonts w:ascii="Arial" w:hAnsi="Arial" w:cs="Arial"/>
                <w:sz w:val="20"/>
                <w:szCs w:val="23"/>
              </w:rPr>
              <w:t xml:space="preserve">Seleccionar, con apoyo del docente, </w:t>
            </w:r>
            <w:r w:rsidRPr="00242CC6">
              <w:rPr>
                <w:rFonts w:ascii="Arial" w:hAnsi="Arial" w:cs="Arial"/>
                <w:b/>
                <w:sz w:val="20"/>
                <w:szCs w:val="23"/>
              </w:rPr>
              <w:t>un caso alusivo a alguna experiencia de gestión educativa reciente</w:t>
            </w:r>
            <w:r w:rsidR="00242CC6" w:rsidRPr="00242CC6">
              <w:rPr>
                <w:rFonts w:ascii="Arial" w:hAnsi="Arial" w:cs="Arial"/>
                <w:b/>
                <w:sz w:val="20"/>
                <w:szCs w:val="23"/>
              </w:rPr>
              <w:t xml:space="preserve"> con la metodología de Estudio de Casos</w:t>
            </w:r>
            <w:r w:rsidRPr="006A6DBA">
              <w:rPr>
                <w:rFonts w:ascii="Arial" w:hAnsi="Arial" w:cs="Arial"/>
                <w:sz w:val="20"/>
                <w:szCs w:val="23"/>
              </w:rPr>
              <w:t xml:space="preserve"> en el nivel de educación básica. Analizarlo en equipo para determinar el paradigma o enfoque que lo fundamenta, las modalidades de aplic</w:t>
            </w:r>
            <w:r w:rsidR="00371AEE">
              <w:rPr>
                <w:rFonts w:ascii="Arial" w:hAnsi="Arial" w:cs="Arial"/>
                <w:sz w:val="20"/>
                <w:szCs w:val="23"/>
              </w:rPr>
              <w:t xml:space="preserve">ación en el contexto específico </w:t>
            </w:r>
            <w:r w:rsidRPr="006A6DBA">
              <w:rPr>
                <w:rFonts w:ascii="Arial" w:hAnsi="Arial" w:cs="Arial"/>
                <w:sz w:val="20"/>
                <w:szCs w:val="23"/>
              </w:rPr>
              <w:t>del caso y valorar los resultados obtenidos.</w:t>
            </w:r>
          </w:p>
          <w:p w:rsidR="00371AEE" w:rsidRDefault="00371AEE" w:rsidP="00371AEE">
            <w:pPr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Realizar </w:t>
            </w:r>
            <w:r w:rsidRPr="00242CC6">
              <w:rPr>
                <w:rFonts w:ascii="Arial" w:hAnsi="Arial" w:cs="Arial"/>
                <w:b/>
                <w:sz w:val="20"/>
                <w:szCs w:val="23"/>
              </w:rPr>
              <w:t>un foro en escuela en red</w:t>
            </w:r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r w:rsidR="00242CC6" w:rsidRPr="00242CC6">
              <w:rPr>
                <w:rFonts w:ascii="Arial" w:hAnsi="Arial" w:cs="Arial"/>
                <w:b/>
                <w:sz w:val="20"/>
                <w:szCs w:val="23"/>
              </w:rPr>
              <w:t xml:space="preserve">como objeto de </w:t>
            </w:r>
            <w:r w:rsidR="00242CC6" w:rsidRPr="00242CC6">
              <w:rPr>
                <w:rFonts w:ascii="Arial" w:hAnsi="Arial" w:cs="Arial"/>
                <w:b/>
                <w:sz w:val="20"/>
                <w:szCs w:val="23"/>
              </w:rPr>
              <w:lastRenderedPageBreak/>
              <w:t xml:space="preserve">aprendizaje </w:t>
            </w:r>
            <w:r>
              <w:rPr>
                <w:rFonts w:ascii="Arial" w:hAnsi="Arial" w:cs="Arial"/>
                <w:sz w:val="20"/>
                <w:szCs w:val="23"/>
              </w:rPr>
              <w:t>sobre el acu</w:t>
            </w:r>
            <w:r w:rsidR="00242CC6">
              <w:rPr>
                <w:rFonts w:ascii="Arial" w:hAnsi="Arial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3"/>
              </w:rPr>
              <w:t>erdo</w:t>
            </w:r>
            <w:proofErr w:type="spellEnd"/>
            <w:r>
              <w:rPr>
                <w:rFonts w:ascii="Arial" w:hAnsi="Arial" w:cs="Arial"/>
                <w:sz w:val="20"/>
                <w:szCs w:val="23"/>
              </w:rPr>
              <w:t xml:space="preserve"> 717 de la SEP.</w:t>
            </w:r>
          </w:p>
          <w:p w:rsidR="003479F0" w:rsidRPr="006B66EC" w:rsidRDefault="003479F0" w:rsidP="00371A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307B98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7B7C" w:rsidRPr="00A71947" w:rsidRDefault="00717B7C" w:rsidP="00717B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947">
              <w:rPr>
                <w:rFonts w:ascii="Arial" w:hAnsi="Arial" w:cs="Arial"/>
                <w:sz w:val="16"/>
                <w:szCs w:val="16"/>
              </w:rPr>
              <w:t>Programa, proyector, computadora</w:t>
            </w:r>
          </w:p>
          <w:p w:rsidR="00717B7C" w:rsidRPr="00A71947" w:rsidRDefault="00717B7C" w:rsidP="00717B7C">
            <w:pPr>
              <w:pStyle w:val="Default"/>
              <w:ind w:right="176"/>
              <w:rPr>
                <w:rFonts w:ascii="Arial" w:hAnsi="Arial" w:cs="Arial"/>
                <w:sz w:val="16"/>
                <w:szCs w:val="16"/>
              </w:rPr>
            </w:pPr>
            <w:r w:rsidRPr="00A71947">
              <w:rPr>
                <w:rFonts w:ascii="Arial" w:hAnsi="Arial" w:cs="Arial"/>
                <w:sz w:val="16"/>
                <w:szCs w:val="16"/>
              </w:rPr>
              <w:t>Álvarez, I. (</w:t>
            </w:r>
            <w:r w:rsidRPr="00A71947">
              <w:rPr>
                <w:rFonts w:ascii="Arial" w:hAnsi="Arial" w:cs="Arial"/>
                <w:i/>
                <w:iCs/>
                <w:sz w:val="16"/>
                <w:szCs w:val="16"/>
              </w:rPr>
              <w:t>et. al) El concepto emergente gestión educativa estratégica y desafíos para la formación en gestión</w:t>
            </w:r>
            <w:r w:rsidRPr="00A71947">
              <w:rPr>
                <w:rFonts w:ascii="Arial" w:hAnsi="Arial" w:cs="Arial"/>
                <w:sz w:val="16"/>
                <w:szCs w:val="16"/>
              </w:rPr>
              <w:t xml:space="preserve">. XI Congreso Nacional de Investigación Educativa. Política y Gestión. Ponencia. Disponible en </w:t>
            </w:r>
            <w:hyperlink r:id="rId9" w:history="1">
              <w:r w:rsidRPr="00A71947">
                <w:rPr>
                  <w:rStyle w:val="Hipervnculo"/>
                  <w:rFonts w:ascii="Arial" w:hAnsi="Arial" w:cs="Arial"/>
                  <w:sz w:val="16"/>
                  <w:szCs w:val="16"/>
                </w:rPr>
                <w:t>www.comie.org.mx/congreso/memoria</w:t>
              </w:r>
            </w:hyperlink>
            <w:r w:rsidRPr="00A71947">
              <w:rPr>
                <w:rFonts w:ascii="Arial" w:hAnsi="Arial" w:cs="Arial"/>
                <w:sz w:val="16"/>
                <w:szCs w:val="16"/>
              </w:rPr>
              <w:t xml:space="preserve"> electrónica/v11/.../1466.pdf </w:t>
            </w:r>
          </w:p>
          <w:p w:rsidR="00717B7C" w:rsidRPr="00A71947" w:rsidRDefault="00717B7C" w:rsidP="00717B7C">
            <w:pPr>
              <w:pStyle w:val="Default"/>
              <w:ind w:left="34" w:righ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947">
              <w:rPr>
                <w:rFonts w:ascii="Arial" w:hAnsi="Arial" w:cs="Arial"/>
                <w:sz w:val="16"/>
                <w:szCs w:val="16"/>
              </w:rPr>
              <w:t xml:space="preserve">Arellano, D. (2004) </w:t>
            </w:r>
            <w:r w:rsidRPr="00A71947">
              <w:rPr>
                <w:rFonts w:ascii="Arial" w:hAnsi="Arial" w:cs="Arial"/>
                <w:i/>
                <w:iCs/>
                <w:sz w:val="16"/>
                <w:szCs w:val="16"/>
              </w:rPr>
              <w:t>Gestión estratégica para el sector público. Del pensamiento estratégico al cambio organizacional</w:t>
            </w:r>
            <w:r w:rsidRPr="00A71947">
              <w:rPr>
                <w:rFonts w:ascii="Arial" w:hAnsi="Arial" w:cs="Arial"/>
                <w:sz w:val="16"/>
                <w:szCs w:val="16"/>
              </w:rPr>
              <w:t xml:space="preserve">. México: Fondo de Cultura Económica. </w:t>
            </w:r>
          </w:p>
          <w:p w:rsidR="00717B7C" w:rsidRPr="00A71947" w:rsidRDefault="00717B7C" w:rsidP="00717B7C">
            <w:pPr>
              <w:pStyle w:val="Default"/>
              <w:ind w:left="34" w:righ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947">
              <w:rPr>
                <w:rFonts w:ascii="Arial" w:hAnsi="Arial" w:cs="Arial"/>
                <w:sz w:val="16"/>
                <w:szCs w:val="16"/>
              </w:rPr>
              <w:lastRenderedPageBreak/>
              <w:t xml:space="preserve">CASASSUS, J. (2000). Problemas de la gestión educativa en América Latina. La tensión entre los paradigmas de tipo A y el tipo B. Santiago de Chile: UNESCO. </w:t>
            </w:r>
          </w:p>
          <w:p w:rsidR="00717B7C" w:rsidRPr="00A71947" w:rsidRDefault="00717B7C" w:rsidP="00717B7C">
            <w:pPr>
              <w:autoSpaceDE w:val="0"/>
              <w:autoSpaceDN w:val="0"/>
              <w:adjustRightInd w:val="0"/>
              <w:ind w:left="34" w:righ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947">
              <w:rPr>
                <w:rFonts w:ascii="Arial" w:hAnsi="Arial" w:cs="Arial"/>
                <w:sz w:val="16"/>
                <w:szCs w:val="16"/>
              </w:rPr>
              <w:t xml:space="preserve">Frigerio, G., y M. </w:t>
            </w:r>
            <w:proofErr w:type="spellStart"/>
            <w:r w:rsidRPr="00A71947">
              <w:rPr>
                <w:rFonts w:ascii="Arial" w:hAnsi="Arial" w:cs="Arial"/>
                <w:sz w:val="16"/>
                <w:szCs w:val="16"/>
              </w:rPr>
              <w:t>Poggi</w:t>
            </w:r>
            <w:proofErr w:type="spellEnd"/>
            <w:r w:rsidRPr="00A71947">
              <w:rPr>
                <w:rFonts w:ascii="Arial" w:hAnsi="Arial" w:cs="Arial"/>
                <w:sz w:val="16"/>
                <w:szCs w:val="16"/>
              </w:rPr>
              <w:t>. (</w:t>
            </w:r>
            <w:r w:rsidRPr="00A719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et al) </w:t>
            </w:r>
            <w:r w:rsidRPr="00A71947">
              <w:rPr>
                <w:rFonts w:ascii="Arial" w:hAnsi="Arial" w:cs="Arial"/>
                <w:sz w:val="16"/>
                <w:szCs w:val="16"/>
              </w:rPr>
              <w:t xml:space="preserve">(1992) </w:t>
            </w:r>
            <w:r w:rsidRPr="00A71947">
              <w:rPr>
                <w:rFonts w:ascii="Arial" w:hAnsi="Arial" w:cs="Arial"/>
                <w:i/>
                <w:iCs/>
                <w:sz w:val="16"/>
                <w:szCs w:val="16"/>
              </w:rPr>
              <w:t>Las instituciones educativas. Cara y Ceca</w:t>
            </w:r>
            <w:r w:rsidRPr="00A71947">
              <w:rPr>
                <w:rFonts w:ascii="Arial" w:hAnsi="Arial" w:cs="Arial"/>
                <w:sz w:val="16"/>
                <w:szCs w:val="16"/>
              </w:rPr>
              <w:t xml:space="preserve">. Buenos Aires: Troquel. </w:t>
            </w:r>
          </w:p>
          <w:tbl>
            <w:tblPr>
              <w:tblW w:w="457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9"/>
            </w:tblGrid>
            <w:tr w:rsidR="00717B7C" w:rsidRPr="00A71947" w:rsidTr="007059EE">
              <w:trPr>
                <w:trHeight w:val="3562"/>
              </w:trPr>
              <w:tc>
                <w:tcPr>
                  <w:tcW w:w="4570" w:type="dxa"/>
                </w:tcPr>
                <w:p w:rsidR="00717B7C" w:rsidRPr="00A71947" w:rsidRDefault="00717B7C" w:rsidP="00705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Gazïel</w:t>
                  </w:r>
                  <w:proofErr w:type="spellEnd"/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H. (et. al.) (2000). </w:t>
                  </w:r>
                  <w:r w:rsidRPr="00A7194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La calidad de los centros docentes en el siglo XXI. Propuestas y </w:t>
                  </w:r>
                </w:p>
                <w:p w:rsidR="00717B7C" w:rsidRPr="00A71947" w:rsidRDefault="00717B7C" w:rsidP="00705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A7194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experiencias</w:t>
                  </w:r>
                  <w:proofErr w:type="gramEnd"/>
                  <w:r w:rsidRPr="00A7194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 prácticas</w:t>
                  </w:r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Madrid: La muralla. </w:t>
                  </w:r>
                </w:p>
                <w:p w:rsidR="00717B7C" w:rsidRPr="00A71947" w:rsidRDefault="00717B7C" w:rsidP="00705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Murillo, F. (2006). “Una dirección escolar para el cambio: del liderazgo transformacional al</w:t>
                  </w:r>
                </w:p>
                <w:p w:rsidR="00717B7C" w:rsidRPr="00A71947" w:rsidRDefault="00717B7C" w:rsidP="00705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liderazgo distribuido”, Revista Electrónica</w:t>
                  </w:r>
                </w:p>
                <w:p w:rsidR="00717B7C" w:rsidRPr="00A71947" w:rsidRDefault="00717B7C" w:rsidP="00705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Iberoamericana sobre Calidad, Eficacia y Cambio en Educación (REICE). Vol. 4, núm. 4e, Pp. 11-24. </w:t>
                  </w:r>
                </w:p>
                <w:p w:rsidR="00717B7C" w:rsidRPr="00A71947" w:rsidRDefault="00717B7C" w:rsidP="00705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Navarro, M. </w:t>
                  </w:r>
                  <w:r w:rsidRPr="00A7194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La gestión escolar: conceptualización y revisión crítica del estado de la literatura. </w:t>
                  </w:r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Disponible en </w:t>
                  </w:r>
                </w:p>
                <w:p w:rsidR="00717B7C" w:rsidRPr="00A71947" w:rsidRDefault="00361844" w:rsidP="00705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hyperlink r:id="rId10" w:history="1">
                    <w:r w:rsidR="00717B7C" w:rsidRPr="00A71947">
                      <w:rPr>
                        <w:rStyle w:val="Hipervnculo"/>
                        <w:rFonts w:ascii="Arial" w:hAnsi="Arial" w:cs="Arial"/>
                        <w:sz w:val="16"/>
                        <w:szCs w:val="16"/>
                      </w:rPr>
                      <w:t>http://ww2.educarchile.cl/UserFiles/P0001/File/</w:t>
                    </w:r>
                  </w:hyperlink>
                </w:p>
                <w:p w:rsidR="00717B7C" w:rsidRPr="00A71947" w:rsidRDefault="00717B7C" w:rsidP="00705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Gesti%C3%B3n%20escolaresc.%20b%C3%A1sica.pdf </w:t>
                  </w:r>
                </w:p>
                <w:p w:rsidR="00717B7C" w:rsidRPr="00A71947" w:rsidRDefault="00717B7C" w:rsidP="00705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Ortega, F. (2008) </w:t>
                  </w:r>
                  <w:r w:rsidRPr="00A7194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Tendencias en la gestión de </w:t>
                  </w:r>
                </w:p>
                <w:p w:rsidR="00717B7C" w:rsidRPr="00A71947" w:rsidRDefault="00717B7C" w:rsidP="00705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A7194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centros</w:t>
                  </w:r>
                  <w:proofErr w:type="gramEnd"/>
                  <w:r w:rsidRPr="00A7194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 educativos. </w:t>
                  </w:r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Revista Latinoamericana de Estudios Educativos (México), vol. XXXVIII, núm. 1-2, pp. 61-79, Disponible en: </w:t>
                  </w:r>
                  <w:hyperlink r:id="rId11" w:history="1">
                    <w:r w:rsidRPr="00A71947">
                      <w:rPr>
                        <w:rStyle w:val="Hipervnculo"/>
                        <w:rFonts w:ascii="Arial" w:hAnsi="Arial" w:cs="Arial"/>
                        <w:sz w:val="16"/>
                        <w:szCs w:val="16"/>
                      </w:rPr>
                      <w:t>http://www.redalyc.org/articulo.oa?id</w:t>
                    </w:r>
                  </w:hyperlink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=27012437004 </w:t>
                  </w:r>
                </w:p>
                <w:p w:rsidR="00717B7C" w:rsidRPr="00A71947" w:rsidRDefault="00717B7C" w:rsidP="00705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Sander</w:t>
                  </w:r>
                  <w:proofErr w:type="spellEnd"/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Benno</w:t>
                  </w:r>
                  <w:proofErr w:type="spellEnd"/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.(s/f) </w:t>
                  </w:r>
                  <w:r w:rsidRPr="00A7194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Nuevas Tendencias en la </w:t>
                  </w:r>
                </w:p>
                <w:p w:rsidR="00717B7C" w:rsidRPr="00A71947" w:rsidRDefault="00717B7C" w:rsidP="00705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A7194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gestión</w:t>
                  </w:r>
                  <w:proofErr w:type="gramEnd"/>
                  <w:r w:rsidRPr="00A7194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 educativa: democracia y calidad</w:t>
                  </w:r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  <w:p w:rsidR="00717B7C" w:rsidRPr="00A71947" w:rsidRDefault="00717B7C" w:rsidP="00705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6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Disponible en: </w:t>
                  </w:r>
                  <w:hyperlink r:id="rId12" w:history="1">
                    <w:r w:rsidRPr="00A71947">
                      <w:rPr>
                        <w:rStyle w:val="Hipervnculo"/>
                        <w:rFonts w:ascii="Arial" w:hAnsi="Arial" w:cs="Arial"/>
                        <w:sz w:val="16"/>
                        <w:szCs w:val="16"/>
                      </w:rPr>
                      <w:t>http://ww2.educarchile.cl/UserFiles/P0001/File/</w:t>
                    </w:r>
                  </w:hyperlink>
                </w:p>
                <w:p w:rsidR="00717B7C" w:rsidRPr="00A71947" w:rsidRDefault="00717B7C" w:rsidP="00705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6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Nuevas%20Tendencias%20en%20la%20gesiti%c3%b3n%20Educativa.pdf </w:t>
                  </w:r>
                </w:p>
                <w:p w:rsidR="00717B7C" w:rsidRPr="00A71947" w:rsidRDefault="00717B7C" w:rsidP="00705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6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SEP (2014) Acuerdo 717 por el que se emiten                                                los lineamientos para formular los Programas de Gestión Escolar. México DF: SEP. Disponible en: http://sep.gob.mx/work/models/sep1/Resource/62550be0-b2d6-4c65-9324-0f0ca932e616/a717.pdf </w:t>
                  </w:r>
                </w:p>
                <w:p w:rsidR="00717B7C" w:rsidRPr="00A71947" w:rsidRDefault="00717B7C" w:rsidP="00705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6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otros recursos:</w:t>
                  </w:r>
                </w:p>
                <w:p w:rsidR="00717B7C" w:rsidRDefault="00717B7C" w:rsidP="00705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6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guias</w:t>
                  </w:r>
                  <w:proofErr w:type="spellEnd"/>
                  <w:r w:rsidRPr="00A719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de trabajo de los consejos técnicos Escolares  2013 – 2014 y 2014- 2015 </w:t>
                  </w:r>
                </w:p>
                <w:p w:rsidR="00717B7C" w:rsidRDefault="00717B7C" w:rsidP="00705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6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717B7C" w:rsidRPr="00A71947" w:rsidRDefault="00717B7C" w:rsidP="00705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6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717B7C" w:rsidRPr="006B66EC" w:rsidRDefault="00717B7C" w:rsidP="00717B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:rsidR="00307B98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7B7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15-19  </w:t>
            </w:r>
            <w:r w:rsidRPr="00A71947">
              <w:rPr>
                <w:rFonts w:ascii="Arial" w:hAnsi="Arial" w:cs="Arial"/>
                <w:sz w:val="20"/>
                <w:szCs w:val="20"/>
              </w:rPr>
              <w:t>Agosto</w:t>
            </w:r>
            <w:r w:rsidR="001A6B8C">
              <w:rPr>
                <w:rFonts w:ascii="Arial" w:hAnsi="Arial" w:cs="Arial"/>
                <w:sz w:val="20"/>
                <w:szCs w:val="20"/>
              </w:rPr>
              <w:t xml:space="preserve"> -16</w:t>
            </w:r>
          </w:p>
          <w:p w:rsidR="00717B7C" w:rsidRPr="00A71947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B7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B7C" w:rsidRPr="00A71947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B7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22-26 </w:t>
            </w:r>
            <w:r w:rsidRPr="00A71947">
              <w:rPr>
                <w:rFonts w:ascii="Arial" w:hAnsi="Arial" w:cs="Arial"/>
                <w:sz w:val="20"/>
                <w:szCs w:val="20"/>
              </w:rPr>
              <w:t>Agosto</w:t>
            </w:r>
          </w:p>
          <w:p w:rsidR="00717B7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B7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B7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B7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A5B73">
              <w:rPr>
                <w:rFonts w:ascii="Arial" w:hAnsi="Arial" w:cs="Arial"/>
                <w:b/>
                <w:sz w:val="24"/>
                <w:szCs w:val="24"/>
              </w:rPr>
              <w:t xml:space="preserve">Del 29 de Agosto al 23 de Septiembre </w:t>
            </w:r>
            <w:r>
              <w:rPr>
                <w:rFonts w:ascii="Arial" w:hAnsi="Arial" w:cs="Arial"/>
                <w:b/>
                <w:sz w:val="24"/>
                <w:szCs w:val="24"/>
              </w:rPr>
              <w:t>Jornada de P</w:t>
            </w:r>
            <w:r w:rsidRPr="007A5B73">
              <w:rPr>
                <w:rFonts w:ascii="Arial" w:hAnsi="Arial" w:cs="Arial"/>
                <w:b/>
                <w:sz w:val="24"/>
                <w:szCs w:val="24"/>
              </w:rPr>
              <w:t xml:space="preserve">ráctica en Jardines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7A5B73">
              <w:rPr>
                <w:rFonts w:ascii="Arial" w:hAnsi="Arial" w:cs="Arial"/>
                <w:b/>
                <w:sz w:val="24"/>
                <w:szCs w:val="24"/>
              </w:rPr>
              <w:t>iños)</w:t>
            </w:r>
          </w:p>
          <w:p w:rsidR="00717B7C" w:rsidRPr="00A71947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B7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29 - 02</w:t>
            </w:r>
            <w:r w:rsidRPr="000C1935">
              <w:rPr>
                <w:rFonts w:ascii="Arial" w:hAnsi="Arial" w:cs="Arial"/>
                <w:sz w:val="20"/>
                <w:szCs w:val="20"/>
              </w:rPr>
              <w:t xml:space="preserve"> Septiembre</w:t>
            </w:r>
          </w:p>
          <w:p w:rsidR="00717B7C" w:rsidRPr="00A71947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B7C" w:rsidRPr="003969D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5 -9</w:t>
            </w:r>
            <w:r w:rsidRPr="00F10EF4">
              <w:rPr>
                <w:rFonts w:ascii="Arial" w:hAnsi="Arial" w:cs="Arial"/>
                <w:sz w:val="20"/>
                <w:szCs w:val="20"/>
              </w:rPr>
              <w:t xml:space="preserve"> Septiembre</w:t>
            </w:r>
            <w:r w:rsidRPr="003969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7B7C" w:rsidRPr="003969D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B7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– 16</w:t>
            </w:r>
            <w:r w:rsidRPr="000C1935">
              <w:rPr>
                <w:rFonts w:ascii="Arial" w:hAnsi="Arial" w:cs="Arial"/>
                <w:sz w:val="20"/>
                <w:szCs w:val="20"/>
              </w:rPr>
              <w:t xml:space="preserve">  Septiembre. </w:t>
            </w:r>
          </w:p>
          <w:p w:rsidR="00717B7C" w:rsidRPr="003969D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asueto</w:t>
            </w:r>
          </w:p>
          <w:p w:rsidR="00717B7C" w:rsidRPr="003969D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B7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19 -23 </w:t>
            </w:r>
            <w:r w:rsidRPr="003969DC">
              <w:rPr>
                <w:rFonts w:ascii="Arial" w:hAnsi="Arial" w:cs="Arial"/>
                <w:sz w:val="20"/>
                <w:szCs w:val="20"/>
              </w:rPr>
              <w:t xml:space="preserve"> Septiembre </w:t>
            </w:r>
          </w:p>
          <w:p w:rsidR="00717B7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B7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B7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B7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B7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26 -30  Septiembre</w:t>
            </w:r>
          </w:p>
          <w:p w:rsidR="00717B7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B7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B7C" w:rsidRPr="003969D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B7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3 -7 Octubre </w:t>
            </w:r>
          </w:p>
          <w:p w:rsidR="00717B7C" w:rsidRDefault="00717B7C" w:rsidP="00717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 institucional</w:t>
            </w:r>
          </w:p>
          <w:p w:rsidR="00717B7C" w:rsidRPr="006B66EC" w:rsidRDefault="00717B7C" w:rsidP="00717B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07B98" w:rsidRPr="006B66EC" w:rsidRDefault="00307B98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ook w:val="04A0" w:firstRow="1" w:lastRow="0" w:firstColumn="1" w:lastColumn="0" w:noHBand="0" w:noVBand="1"/>
      </w:tblPr>
      <w:tblGrid>
        <w:gridCol w:w="3794"/>
        <w:gridCol w:w="2693"/>
        <w:gridCol w:w="4253"/>
        <w:gridCol w:w="3208"/>
      </w:tblGrid>
      <w:tr w:rsidR="00EC5121" w:rsidRPr="006B66EC" w:rsidTr="003479F0">
        <w:tc>
          <w:tcPr>
            <w:tcW w:w="6487" w:type="dxa"/>
            <w:gridSpan w:val="2"/>
          </w:tcPr>
          <w:p w:rsidR="00EC5121" w:rsidRPr="006B66EC" w:rsidRDefault="00EC5121" w:rsidP="00AF1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 w:rsidR="00AF1D4E">
              <w:rPr>
                <w:rFonts w:ascii="Arial" w:hAnsi="Arial" w:cs="Arial"/>
                <w:b/>
                <w:sz w:val="20"/>
                <w:szCs w:val="20"/>
              </w:rPr>
              <w:t>S DE APRENDIZAJE DE LA UNIDAD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 PARA EL PORTAFOLIO</w:t>
            </w:r>
          </w:p>
        </w:tc>
        <w:tc>
          <w:tcPr>
            <w:tcW w:w="4253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3208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EC5121" w:rsidRPr="006B66EC" w:rsidTr="003479F0">
        <w:tc>
          <w:tcPr>
            <w:tcW w:w="6487" w:type="dxa"/>
            <w:gridSpan w:val="2"/>
          </w:tcPr>
          <w:p w:rsidR="00BB26CC" w:rsidRPr="006B66EC" w:rsidRDefault="00BB26CC" w:rsidP="00BB26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7A7">
              <w:rPr>
                <w:rFonts w:ascii="Arial" w:hAnsi="Arial" w:cs="Arial"/>
                <w:szCs w:val="23"/>
              </w:rPr>
              <w:t>Ensayo: sobre Políticas, orientaciones y modificaciones recientes a la gestión educativa en educación básica y su eventual impacto en las escuelas.</w:t>
            </w:r>
          </w:p>
        </w:tc>
        <w:tc>
          <w:tcPr>
            <w:tcW w:w="4253" w:type="dxa"/>
          </w:tcPr>
          <w:p w:rsidR="00EC5121" w:rsidRPr="00BB26CC" w:rsidRDefault="000857E2" w:rsidP="00BB26CC">
            <w:pPr>
              <w:pStyle w:val="Default"/>
              <w:numPr>
                <w:ilvl w:val="0"/>
                <w:numId w:val="7"/>
              </w:numPr>
              <w:ind w:left="459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C</w:t>
            </w:r>
            <w:r w:rsidR="00BB26CC" w:rsidRPr="004E17A7">
              <w:rPr>
                <w:rFonts w:ascii="Arial" w:hAnsi="Arial" w:cs="Arial"/>
                <w:sz w:val="20"/>
                <w:szCs w:val="23"/>
              </w:rPr>
              <w:t xml:space="preserve">omparación de las siguientes categorías: concepto de gestión, fundamentos, autores relevantes, métodos y herramientas de cada uno. </w:t>
            </w:r>
            <w:r w:rsidR="00BB26CC" w:rsidRPr="00BB26CC">
              <w:rPr>
                <w:rFonts w:ascii="Arial" w:hAnsi="Arial" w:cs="Arial"/>
                <w:sz w:val="20"/>
                <w:szCs w:val="23"/>
              </w:rPr>
              <w:t>Identifica las políticas, orientaciones, y modificaciones a la gestión escolar en la educación básica y su impacto en las escuelas. Incluye el análisis del Acuerdo 717 de la SEP.</w:t>
            </w:r>
          </w:p>
        </w:tc>
        <w:tc>
          <w:tcPr>
            <w:tcW w:w="3208" w:type="dxa"/>
          </w:tcPr>
          <w:p w:rsidR="00BB26CC" w:rsidRDefault="000857E2" w:rsidP="00085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BB26CC">
              <w:rPr>
                <w:rFonts w:ascii="Arial" w:hAnsi="Arial" w:cs="Arial"/>
                <w:sz w:val="20"/>
                <w:szCs w:val="20"/>
              </w:rPr>
              <w:t>úbrica</w:t>
            </w:r>
            <w:r>
              <w:rPr>
                <w:rFonts w:ascii="Arial" w:hAnsi="Arial" w:cs="Arial"/>
                <w:sz w:val="20"/>
                <w:szCs w:val="20"/>
              </w:rPr>
              <w:t xml:space="preserve"> ensayo</w:t>
            </w:r>
          </w:p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5AA9" w:rsidRPr="006B66EC" w:rsidTr="003B5AA9">
        <w:tc>
          <w:tcPr>
            <w:tcW w:w="3794" w:type="dxa"/>
          </w:tcPr>
          <w:p w:rsidR="00982E59" w:rsidRDefault="00982E59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Pr="006B66EC" w:rsidRDefault="003B5AA9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</w:t>
            </w:r>
          </w:p>
        </w:tc>
        <w:tc>
          <w:tcPr>
            <w:tcW w:w="10154" w:type="dxa"/>
            <w:gridSpan w:val="3"/>
          </w:tcPr>
          <w:p w:rsidR="00B27450" w:rsidRPr="00C75635" w:rsidRDefault="00B27450" w:rsidP="00B27450">
            <w:pPr>
              <w:pStyle w:val="NormalWeb"/>
              <w:shd w:val="clear" w:color="auto" w:fill="FFFFFF"/>
              <w:spacing w:line="239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7450" w:rsidRPr="00C75635" w:rsidRDefault="00B27450" w:rsidP="00B27450">
            <w:pPr>
              <w:pStyle w:val="NormalWeb"/>
              <w:shd w:val="clear" w:color="auto" w:fill="FFFFFF"/>
              <w:spacing w:line="239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635">
              <w:rPr>
                <w:rFonts w:ascii="Arial" w:hAnsi="Arial" w:cs="Arial"/>
                <w:sz w:val="22"/>
                <w:szCs w:val="22"/>
              </w:rPr>
              <w:t>Unidad de aprendizaje II.      Herramientas para mejorar la gestión escolar.</w:t>
            </w:r>
          </w:p>
          <w:p w:rsidR="003B5AA9" w:rsidRPr="00B27450" w:rsidRDefault="003B5AA9" w:rsidP="003B5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3B5AA9" w:rsidRPr="006B66EC" w:rsidTr="003B5AA9">
        <w:tc>
          <w:tcPr>
            <w:tcW w:w="3794" w:type="dxa"/>
          </w:tcPr>
          <w:p w:rsidR="00982E59" w:rsidRDefault="00982E59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Pr="006B66EC" w:rsidRDefault="003B5AA9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  <w:gridSpan w:val="3"/>
          </w:tcPr>
          <w:p w:rsidR="00982E59" w:rsidRDefault="00982E59" w:rsidP="00D5042F">
            <w:pPr>
              <w:rPr>
                <w:rFonts w:ascii="Arial" w:hAnsi="Arial" w:cs="Arial"/>
                <w:szCs w:val="23"/>
              </w:rPr>
            </w:pPr>
          </w:p>
          <w:p w:rsidR="003B5AA9" w:rsidRPr="006B66EC" w:rsidRDefault="00D5042F" w:rsidP="00D504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Cs w:val="23"/>
              </w:rPr>
              <w:t xml:space="preserve">Esta </w:t>
            </w:r>
            <w:r w:rsidRPr="00E07CF6">
              <w:rPr>
                <w:rFonts w:ascii="Arial" w:hAnsi="Arial" w:cs="Arial"/>
                <w:szCs w:val="23"/>
              </w:rPr>
              <w:t>unidad propone un acercamiento a algunas técnicas y herramientas de gestión, en p</w:t>
            </w:r>
            <w:r>
              <w:rPr>
                <w:rFonts w:ascii="Arial" w:hAnsi="Arial" w:cs="Arial"/>
                <w:szCs w:val="23"/>
              </w:rPr>
              <w:t>articular las de</w:t>
            </w:r>
            <w:r w:rsidRPr="00E07CF6">
              <w:rPr>
                <w:rFonts w:ascii="Arial" w:hAnsi="Arial" w:cs="Arial"/>
                <w:szCs w:val="23"/>
              </w:rPr>
              <w:t xml:space="preserve"> planeació</w:t>
            </w:r>
            <w:r>
              <w:rPr>
                <w:rFonts w:ascii="Arial" w:hAnsi="Arial" w:cs="Arial"/>
                <w:szCs w:val="23"/>
              </w:rPr>
              <w:t xml:space="preserve">n estratégica y </w:t>
            </w:r>
            <w:r w:rsidRPr="00E07CF6">
              <w:rPr>
                <w:rFonts w:ascii="Arial" w:hAnsi="Arial" w:cs="Arial"/>
                <w:szCs w:val="23"/>
              </w:rPr>
              <w:t xml:space="preserve">evaluación institucional, </w:t>
            </w:r>
            <w:r>
              <w:rPr>
                <w:rFonts w:ascii="Arial" w:hAnsi="Arial" w:cs="Arial"/>
                <w:szCs w:val="23"/>
              </w:rPr>
              <w:t xml:space="preserve">así como algunos </w:t>
            </w:r>
            <w:r w:rsidRPr="00E07CF6">
              <w:rPr>
                <w:rFonts w:ascii="Arial" w:hAnsi="Arial" w:cs="Arial"/>
                <w:szCs w:val="23"/>
              </w:rPr>
              <w:t xml:space="preserve">elementos </w:t>
            </w:r>
            <w:r>
              <w:rPr>
                <w:rFonts w:ascii="Arial" w:hAnsi="Arial" w:cs="Arial"/>
                <w:szCs w:val="23"/>
              </w:rPr>
              <w:t xml:space="preserve"> para realizar </w:t>
            </w:r>
            <w:r w:rsidRPr="00E07CF6">
              <w:rPr>
                <w:rFonts w:ascii="Arial" w:hAnsi="Arial" w:cs="Arial"/>
                <w:szCs w:val="23"/>
              </w:rPr>
              <w:t>programas de gestión y el desarrollo de rutas de mejora.</w:t>
            </w:r>
          </w:p>
        </w:tc>
      </w:tr>
    </w:tbl>
    <w:p w:rsidR="003B5AA9" w:rsidRPr="006B66EC" w:rsidRDefault="003B5AA9" w:rsidP="003B5AA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3B5AA9" w:rsidRPr="006B66EC" w:rsidTr="00C20FD0">
        <w:tc>
          <w:tcPr>
            <w:tcW w:w="13712" w:type="dxa"/>
          </w:tcPr>
          <w:p w:rsidR="00982E59" w:rsidRDefault="00982E5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</w:t>
            </w:r>
            <w:r>
              <w:rPr>
                <w:rFonts w:ascii="Arial" w:hAnsi="Arial" w:cs="Arial"/>
                <w:b/>
                <w:sz w:val="20"/>
                <w:szCs w:val="20"/>
              </w:rPr>
              <w:t>AS DE LA UNIDAD DE APRENDIZAJE</w:t>
            </w:r>
          </w:p>
        </w:tc>
      </w:tr>
      <w:tr w:rsidR="003B5AA9" w:rsidRPr="006B66EC" w:rsidTr="00C20FD0">
        <w:tc>
          <w:tcPr>
            <w:tcW w:w="13712" w:type="dxa"/>
          </w:tcPr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042F" w:rsidRDefault="00D5042F" w:rsidP="00D5042F">
            <w:pPr>
              <w:pStyle w:val="Default"/>
              <w:rPr>
                <w:rFonts w:cstheme="minorBidi"/>
                <w:color w:val="auto"/>
              </w:rPr>
            </w:pPr>
          </w:p>
          <w:p w:rsidR="00D5042F" w:rsidRPr="00ED6972" w:rsidRDefault="00D5042F" w:rsidP="00D5042F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Cs w:val="23"/>
              </w:rPr>
            </w:pPr>
            <w:r w:rsidRPr="00ED6972">
              <w:rPr>
                <w:rFonts w:ascii="Arial" w:hAnsi="Arial" w:cs="Arial"/>
                <w:szCs w:val="23"/>
              </w:rPr>
              <w:t xml:space="preserve">Aplica técnicas de planeación y evaluación estratégica como recursos para orientar la mejora institucional. </w:t>
            </w:r>
          </w:p>
          <w:p w:rsidR="00D5042F" w:rsidRPr="00ED6972" w:rsidRDefault="00D5042F" w:rsidP="00D5042F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Cs w:val="23"/>
              </w:rPr>
            </w:pPr>
            <w:r w:rsidRPr="00ED6972">
              <w:rPr>
                <w:rFonts w:ascii="Arial" w:hAnsi="Arial" w:cs="Arial"/>
                <w:szCs w:val="23"/>
              </w:rPr>
              <w:t xml:space="preserve">Propone alternativas para el desarrollo de las instituciones educativas con base en el análisis de las políticas públicas, el reconocimiento de escenarios y las posibilidades de participación de los diversos actores implicados en su funcionamiento </w:t>
            </w:r>
          </w:p>
          <w:p w:rsidR="00D5042F" w:rsidRDefault="00D5042F" w:rsidP="00D5042F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Cs w:val="23"/>
              </w:rPr>
            </w:pPr>
            <w:r w:rsidRPr="00ED6972">
              <w:rPr>
                <w:rFonts w:ascii="Arial" w:hAnsi="Arial" w:cs="Arial"/>
                <w:szCs w:val="23"/>
              </w:rPr>
              <w:t>Construye estrategias de gestión pertinentes para el mejoramiento y transformación de procesos educativos en contextos</w:t>
            </w:r>
          </w:p>
          <w:p w:rsidR="00D5042F" w:rsidRPr="00970C61" w:rsidRDefault="00D5042F" w:rsidP="00D5042F">
            <w:pPr>
              <w:pStyle w:val="Default"/>
              <w:ind w:left="720"/>
              <w:rPr>
                <w:rFonts w:ascii="Arial" w:hAnsi="Arial" w:cs="Arial"/>
                <w:szCs w:val="23"/>
              </w:rPr>
            </w:pPr>
            <w:r w:rsidRPr="00970C61">
              <w:rPr>
                <w:rFonts w:ascii="Arial" w:hAnsi="Arial" w:cs="Arial"/>
                <w:szCs w:val="23"/>
              </w:rPr>
              <w:t xml:space="preserve"> diversos </w:t>
            </w:r>
          </w:p>
          <w:p w:rsidR="003B5AA9" w:rsidRPr="006B66EC" w:rsidRDefault="003B5AA9" w:rsidP="00D504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B5AA9" w:rsidRPr="00AF1D4E" w:rsidRDefault="003B5AA9" w:rsidP="003B5AA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3B5AA9" w:rsidRPr="006B66EC" w:rsidTr="00C20FD0">
        <w:tc>
          <w:tcPr>
            <w:tcW w:w="13712" w:type="dxa"/>
          </w:tcPr>
          <w:p w:rsidR="00982E59" w:rsidRDefault="00982E5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RECURSOS A MOVILIZAR</w:t>
            </w:r>
          </w:p>
        </w:tc>
      </w:tr>
      <w:tr w:rsidR="003B5AA9" w:rsidRPr="006B66EC" w:rsidTr="00C20FD0">
        <w:tc>
          <w:tcPr>
            <w:tcW w:w="13712" w:type="dxa"/>
          </w:tcPr>
          <w:p w:rsidR="003B5AA9" w:rsidRPr="006B66EC" w:rsidRDefault="003B5AA9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SABERES:</w:t>
            </w:r>
            <w:r w:rsidR="0084468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844684" w:rsidRPr="00ED6972">
              <w:rPr>
                <w:rFonts w:ascii="Arial" w:hAnsi="Arial" w:cs="Arial"/>
                <w:szCs w:val="20"/>
              </w:rPr>
              <w:t xml:space="preserve">Dimensiones de la gestión, </w:t>
            </w:r>
            <w:r w:rsidR="00844684">
              <w:rPr>
                <w:rFonts w:ascii="Arial" w:hAnsi="Arial" w:cs="Arial"/>
                <w:szCs w:val="20"/>
              </w:rPr>
              <w:t xml:space="preserve">principios de la </w:t>
            </w:r>
            <w:r w:rsidR="00844684" w:rsidRPr="00ED6972">
              <w:rPr>
                <w:rFonts w:ascii="Arial" w:hAnsi="Arial" w:cs="Arial"/>
                <w:szCs w:val="20"/>
              </w:rPr>
              <w:t xml:space="preserve">planeación estratégica, </w:t>
            </w:r>
            <w:r w:rsidR="00844684">
              <w:rPr>
                <w:rFonts w:ascii="Arial" w:hAnsi="Arial" w:cs="Arial"/>
                <w:szCs w:val="20"/>
              </w:rPr>
              <w:t xml:space="preserve">gestión y </w:t>
            </w:r>
            <w:r w:rsidR="00844684" w:rsidRPr="00ED6972">
              <w:rPr>
                <w:rFonts w:ascii="Arial" w:hAnsi="Arial" w:cs="Arial"/>
                <w:szCs w:val="20"/>
              </w:rPr>
              <w:t>evaluación institucional.</w:t>
            </w:r>
          </w:p>
        </w:tc>
      </w:tr>
      <w:tr w:rsidR="003B5AA9" w:rsidRPr="006B66EC" w:rsidTr="00C20FD0">
        <w:tc>
          <w:tcPr>
            <w:tcW w:w="13712" w:type="dxa"/>
          </w:tcPr>
          <w:p w:rsidR="003B5AA9" w:rsidRPr="006B66EC" w:rsidRDefault="003B5AA9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8446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4684" w:rsidRPr="00844684">
              <w:rPr>
                <w:rFonts w:ascii="Arial" w:hAnsi="Arial" w:cs="Arial"/>
                <w:szCs w:val="20"/>
              </w:rPr>
              <w:t>lectura,</w:t>
            </w:r>
            <w:r w:rsidR="00844684">
              <w:rPr>
                <w:rFonts w:ascii="Arial" w:hAnsi="Arial" w:cs="Arial"/>
                <w:b/>
                <w:szCs w:val="20"/>
              </w:rPr>
              <w:t xml:space="preserve"> </w:t>
            </w:r>
            <w:r w:rsidR="00844684" w:rsidRPr="005129AD">
              <w:rPr>
                <w:rFonts w:ascii="Arial" w:hAnsi="Arial" w:cs="Arial"/>
                <w:b/>
                <w:szCs w:val="20"/>
              </w:rPr>
              <w:t xml:space="preserve"> </w:t>
            </w:r>
            <w:r w:rsidR="00844684">
              <w:rPr>
                <w:rFonts w:ascii="Arial" w:hAnsi="Arial" w:cs="Arial"/>
                <w:szCs w:val="20"/>
              </w:rPr>
              <w:t>I</w:t>
            </w:r>
            <w:r w:rsidR="00844684" w:rsidRPr="005129AD">
              <w:rPr>
                <w:rFonts w:ascii="Arial" w:hAnsi="Arial" w:cs="Arial"/>
                <w:szCs w:val="20"/>
              </w:rPr>
              <w:t>nvestigar</w:t>
            </w:r>
            <w:r w:rsidR="00844684">
              <w:rPr>
                <w:rFonts w:ascii="Arial" w:hAnsi="Arial" w:cs="Arial"/>
                <w:szCs w:val="20"/>
              </w:rPr>
              <w:t>, analizar, comentar, identificar, ubicar, elaborar,</w:t>
            </w:r>
            <w:r w:rsidR="00844684" w:rsidRPr="005129AD">
              <w:rPr>
                <w:rFonts w:ascii="Arial" w:hAnsi="Arial" w:cs="Arial"/>
                <w:szCs w:val="20"/>
              </w:rPr>
              <w:t xml:space="preserve"> </w:t>
            </w:r>
            <w:r w:rsidR="00844684">
              <w:rPr>
                <w:rFonts w:ascii="Arial" w:hAnsi="Arial" w:cs="Arial"/>
                <w:szCs w:val="20"/>
              </w:rPr>
              <w:t xml:space="preserve"> debatir.</w:t>
            </w:r>
          </w:p>
        </w:tc>
      </w:tr>
      <w:tr w:rsidR="003B5AA9" w:rsidRPr="006B66EC" w:rsidTr="00C20FD0">
        <w:tc>
          <w:tcPr>
            <w:tcW w:w="13712" w:type="dxa"/>
          </w:tcPr>
          <w:p w:rsidR="003B5AA9" w:rsidRPr="006B66EC" w:rsidRDefault="003B5AA9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844684">
              <w:rPr>
                <w:rFonts w:ascii="Arial" w:hAnsi="Arial" w:cs="Arial"/>
                <w:szCs w:val="20"/>
              </w:rPr>
              <w:t xml:space="preserve"> P</w:t>
            </w:r>
            <w:r w:rsidR="00844684" w:rsidRPr="00AF134E">
              <w:rPr>
                <w:rFonts w:ascii="Arial" w:hAnsi="Arial" w:cs="Arial"/>
                <w:szCs w:val="20"/>
              </w:rPr>
              <w:t>articipación critica ,  compromiso, interés,  responsabilidad,  y respeto</w:t>
            </w:r>
          </w:p>
        </w:tc>
      </w:tr>
      <w:tr w:rsidR="003B5AA9" w:rsidRPr="006B66EC" w:rsidTr="00C20FD0">
        <w:tc>
          <w:tcPr>
            <w:tcW w:w="13712" w:type="dxa"/>
          </w:tcPr>
          <w:p w:rsidR="00982E59" w:rsidRDefault="00982E59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Default="003B5AA9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  <w:r w:rsidR="008446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44684" w:rsidRPr="00ED6972" w:rsidRDefault="00844684" w:rsidP="00844684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3"/>
              </w:rPr>
            </w:pPr>
            <w:r w:rsidRPr="00ED6972">
              <w:rPr>
                <w:rFonts w:ascii="Arial" w:hAnsi="Arial" w:cs="Arial"/>
                <w:sz w:val="22"/>
                <w:szCs w:val="23"/>
              </w:rPr>
              <w:t xml:space="preserve">Niveles de jerarquización de conceptos y sus relaciones lógicas. </w:t>
            </w:r>
          </w:p>
          <w:p w:rsidR="00844684" w:rsidRPr="00ED6972" w:rsidRDefault="00844684" w:rsidP="00844684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3"/>
              </w:rPr>
            </w:pPr>
            <w:r w:rsidRPr="00ED6972">
              <w:rPr>
                <w:rFonts w:ascii="Arial" w:hAnsi="Arial" w:cs="Arial"/>
                <w:sz w:val="22"/>
                <w:szCs w:val="23"/>
              </w:rPr>
              <w:t xml:space="preserve">Representación gráfica formal del recurso. </w:t>
            </w:r>
          </w:p>
          <w:p w:rsidR="00844684" w:rsidRPr="00ED6972" w:rsidRDefault="00844684" w:rsidP="00844684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3"/>
              </w:rPr>
            </w:pPr>
            <w:r w:rsidRPr="00ED6972">
              <w:rPr>
                <w:rFonts w:ascii="Arial" w:hAnsi="Arial" w:cs="Arial"/>
                <w:sz w:val="22"/>
                <w:szCs w:val="23"/>
              </w:rPr>
              <w:t xml:space="preserve">Identifica, justifica y valora en la escuela de práctica (eventualmente en un caso), las dimensiones de la gestión escolar que analizará así como sus relaciones. </w:t>
            </w:r>
          </w:p>
          <w:p w:rsidR="00844684" w:rsidRPr="00DB2F8A" w:rsidRDefault="00844684" w:rsidP="00844684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line="239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D6972">
              <w:rPr>
                <w:rFonts w:ascii="Arial" w:hAnsi="Arial" w:cs="Arial"/>
                <w:szCs w:val="23"/>
              </w:rPr>
              <w:t xml:space="preserve">Propone acciones para mejorar la gestión argumentando los criterios que aplica e identifica sus posibles impactos en los resultados educativos de la institución. </w:t>
            </w:r>
          </w:p>
          <w:p w:rsidR="00844684" w:rsidRPr="006B66EC" w:rsidRDefault="00844684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5AA9" w:rsidRPr="006B66EC" w:rsidTr="00C20FD0">
        <w:tc>
          <w:tcPr>
            <w:tcW w:w="13712" w:type="dxa"/>
          </w:tcPr>
          <w:p w:rsidR="00982E59" w:rsidRDefault="00982E59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Default="003B5AA9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DE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 CONTENIDOS:</w:t>
            </w:r>
          </w:p>
          <w:p w:rsidR="00844684" w:rsidRPr="00695D82" w:rsidRDefault="00844684" w:rsidP="00844684">
            <w:pPr>
              <w:pStyle w:val="Default"/>
              <w:rPr>
                <w:rFonts w:ascii="Arial" w:hAnsi="Arial" w:cs="Arial"/>
                <w:sz w:val="22"/>
                <w:szCs w:val="23"/>
              </w:rPr>
            </w:pPr>
            <w:r w:rsidRPr="00695D82">
              <w:rPr>
                <w:rFonts w:ascii="Arial" w:hAnsi="Arial" w:cs="Arial"/>
                <w:sz w:val="22"/>
                <w:szCs w:val="23"/>
              </w:rPr>
              <w:t xml:space="preserve">1.- Dimensiones de la gestión escolar: </w:t>
            </w:r>
          </w:p>
          <w:p w:rsidR="00844684" w:rsidRPr="00695D82" w:rsidRDefault="00844684" w:rsidP="00844684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3"/>
              </w:rPr>
            </w:pPr>
            <w:r w:rsidRPr="00695D82">
              <w:rPr>
                <w:rFonts w:ascii="Arial" w:hAnsi="Arial" w:cs="Arial"/>
                <w:sz w:val="20"/>
                <w:szCs w:val="23"/>
              </w:rPr>
              <w:t xml:space="preserve">Administrativas </w:t>
            </w:r>
          </w:p>
          <w:p w:rsidR="00844684" w:rsidRPr="00695D82" w:rsidRDefault="00844684" w:rsidP="00844684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3"/>
              </w:rPr>
            </w:pPr>
            <w:r w:rsidRPr="00695D82">
              <w:rPr>
                <w:rFonts w:ascii="Arial" w:hAnsi="Arial" w:cs="Arial"/>
                <w:sz w:val="20"/>
                <w:szCs w:val="23"/>
              </w:rPr>
              <w:t xml:space="preserve">Pedagógica-didácticas </w:t>
            </w:r>
          </w:p>
          <w:p w:rsidR="00844684" w:rsidRPr="00695D82" w:rsidRDefault="00844684" w:rsidP="00844684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3"/>
              </w:rPr>
            </w:pPr>
            <w:r w:rsidRPr="00695D82">
              <w:rPr>
                <w:rFonts w:ascii="Arial" w:hAnsi="Arial" w:cs="Arial"/>
                <w:sz w:val="20"/>
                <w:szCs w:val="23"/>
              </w:rPr>
              <w:t xml:space="preserve">Político-educativas </w:t>
            </w:r>
          </w:p>
          <w:p w:rsidR="00844684" w:rsidRPr="00695D82" w:rsidRDefault="00844684" w:rsidP="00844684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3"/>
              </w:rPr>
            </w:pPr>
            <w:r w:rsidRPr="00695D82">
              <w:rPr>
                <w:rFonts w:ascii="Arial" w:hAnsi="Arial" w:cs="Arial"/>
                <w:sz w:val="20"/>
                <w:szCs w:val="23"/>
              </w:rPr>
              <w:t xml:space="preserve">Socio-comunitarias </w:t>
            </w:r>
          </w:p>
          <w:p w:rsidR="00844684" w:rsidRPr="00695D82" w:rsidRDefault="00844684" w:rsidP="00844684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3"/>
              </w:rPr>
            </w:pPr>
            <w:r w:rsidRPr="00695D82">
              <w:rPr>
                <w:rFonts w:ascii="Arial" w:hAnsi="Arial" w:cs="Arial"/>
                <w:sz w:val="20"/>
                <w:szCs w:val="23"/>
              </w:rPr>
              <w:t xml:space="preserve">Organizativas </w:t>
            </w:r>
          </w:p>
          <w:p w:rsidR="00844684" w:rsidRPr="00695D82" w:rsidRDefault="00844684" w:rsidP="00844684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</w:p>
          <w:p w:rsidR="00844684" w:rsidRPr="00695D82" w:rsidRDefault="00844684" w:rsidP="00844684">
            <w:pPr>
              <w:pStyle w:val="Default"/>
              <w:rPr>
                <w:rFonts w:ascii="Arial" w:hAnsi="Arial" w:cs="Arial"/>
                <w:sz w:val="22"/>
                <w:szCs w:val="23"/>
              </w:rPr>
            </w:pPr>
            <w:r w:rsidRPr="00695D82">
              <w:rPr>
                <w:rFonts w:ascii="Arial" w:hAnsi="Arial" w:cs="Arial"/>
                <w:sz w:val="22"/>
                <w:szCs w:val="23"/>
              </w:rPr>
              <w:t xml:space="preserve">2.- Planeación estratégica. </w:t>
            </w:r>
          </w:p>
          <w:p w:rsidR="00844684" w:rsidRPr="00695D82" w:rsidRDefault="00844684" w:rsidP="00844684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3"/>
              </w:rPr>
            </w:pPr>
            <w:r w:rsidRPr="00695D82">
              <w:rPr>
                <w:rFonts w:ascii="Arial" w:hAnsi="Arial" w:cs="Arial"/>
                <w:sz w:val="20"/>
                <w:szCs w:val="23"/>
              </w:rPr>
              <w:t xml:space="preserve">Conceptos básicos. </w:t>
            </w:r>
          </w:p>
          <w:p w:rsidR="00844684" w:rsidRPr="00695D82" w:rsidRDefault="00844684" w:rsidP="00844684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3"/>
              </w:rPr>
            </w:pPr>
            <w:r w:rsidRPr="00695D82">
              <w:rPr>
                <w:rFonts w:ascii="Arial" w:hAnsi="Arial" w:cs="Arial"/>
                <w:sz w:val="20"/>
                <w:szCs w:val="23"/>
              </w:rPr>
              <w:t xml:space="preserve">Etapas y componentes. </w:t>
            </w:r>
          </w:p>
          <w:p w:rsidR="00844684" w:rsidRPr="00695D82" w:rsidRDefault="00844684" w:rsidP="00844684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3"/>
              </w:rPr>
            </w:pPr>
            <w:r w:rsidRPr="00695D82">
              <w:rPr>
                <w:rFonts w:ascii="Arial" w:hAnsi="Arial" w:cs="Arial"/>
                <w:sz w:val="20"/>
                <w:szCs w:val="23"/>
              </w:rPr>
              <w:t xml:space="preserve">Estrategias y herramientas. </w:t>
            </w:r>
          </w:p>
          <w:p w:rsidR="00844684" w:rsidRPr="006B66EC" w:rsidRDefault="00844684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B5AA9" w:rsidRPr="006B66EC" w:rsidRDefault="003B5AA9" w:rsidP="003B5AA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5103"/>
        <w:gridCol w:w="2340"/>
      </w:tblGrid>
      <w:tr w:rsidR="003B5AA9" w:rsidRPr="006B66EC" w:rsidTr="00982E59">
        <w:tc>
          <w:tcPr>
            <w:tcW w:w="6345" w:type="dxa"/>
          </w:tcPr>
          <w:p w:rsidR="00982E59" w:rsidRDefault="00982E5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5103" w:type="dxa"/>
          </w:tcPr>
          <w:p w:rsidR="00982E59" w:rsidRDefault="00982E5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2340" w:type="dxa"/>
          </w:tcPr>
          <w:p w:rsidR="00982E59" w:rsidRDefault="00982E5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3B5AA9" w:rsidRPr="006B66EC" w:rsidTr="00982E59">
        <w:tc>
          <w:tcPr>
            <w:tcW w:w="6345" w:type="dxa"/>
          </w:tcPr>
          <w:p w:rsidR="003B5AA9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4684" w:rsidRPr="00194AD9" w:rsidRDefault="00844684" w:rsidP="00844684">
            <w:pPr>
              <w:pStyle w:val="Default"/>
              <w:jc w:val="both"/>
              <w:rPr>
                <w:rFonts w:ascii="Arial" w:hAnsi="Arial" w:cs="Arial"/>
                <w:sz w:val="20"/>
                <w:szCs w:val="23"/>
              </w:rPr>
            </w:pPr>
            <w:r w:rsidRPr="00194AD9">
              <w:rPr>
                <w:rFonts w:ascii="Arial" w:hAnsi="Arial" w:cs="Arial"/>
                <w:sz w:val="20"/>
                <w:szCs w:val="23"/>
              </w:rPr>
              <w:t>Analizar en la bibliografía sugerida las características de las distintas dimensiones de la gestión escolar. Comentar en grupo y elaborar un cuadro sinóptico sobre cada una de las dimensiones</w:t>
            </w:r>
            <w:r w:rsidR="00371AEE">
              <w:rPr>
                <w:rFonts w:ascii="Arial" w:hAnsi="Arial" w:cs="Arial"/>
                <w:sz w:val="20"/>
                <w:szCs w:val="23"/>
              </w:rPr>
              <w:t xml:space="preserve"> en equipo de escuela en red</w:t>
            </w:r>
            <w:r w:rsidRPr="00194AD9">
              <w:rPr>
                <w:rFonts w:ascii="Arial" w:hAnsi="Arial" w:cs="Arial"/>
                <w:sz w:val="20"/>
                <w:szCs w:val="23"/>
              </w:rPr>
              <w:t xml:space="preserve">. </w:t>
            </w:r>
          </w:p>
          <w:p w:rsidR="00844684" w:rsidRPr="00194AD9" w:rsidRDefault="00844684" w:rsidP="00844684">
            <w:pPr>
              <w:pStyle w:val="Default"/>
              <w:jc w:val="both"/>
              <w:rPr>
                <w:rFonts w:ascii="Arial" w:hAnsi="Arial" w:cs="Arial"/>
                <w:sz w:val="20"/>
                <w:szCs w:val="23"/>
              </w:rPr>
            </w:pPr>
            <w:r w:rsidRPr="00194AD9">
              <w:rPr>
                <w:rFonts w:ascii="Arial" w:hAnsi="Arial" w:cs="Arial"/>
                <w:sz w:val="20"/>
                <w:szCs w:val="23"/>
              </w:rPr>
              <w:t xml:space="preserve">El docente les presenta a los estudiantes el caso de un proyecto de gestión elaborado para una escuela. </w:t>
            </w:r>
          </w:p>
          <w:p w:rsidR="00844684" w:rsidRPr="00194AD9" w:rsidRDefault="00844684" w:rsidP="00844684">
            <w:pPr>
              <w:pStyle w:val="Default"/>
              <w:jc w:val="both"/>
              <w:rPr>
                <w:rFonts w:ascii="Arial" w:hAnsi="Arial" w:cs="Arial"/>
                <w:sz w:val="20"/>
                <w:szCs w:val="23"/>
              </w:rPr>
            </w:pPr>
            <w:r w:rsidRPr="00194AD9">
              <w:rPr>
                <w:rFonts w:ascii="Arial" w:hAnsi="Arial" w:cs="Arial"/>
                <w:sz w:val="20"/>
                <w:szCs w:val="23"/>
              </w:rPr>
              <w:t xml:space="preserve">Los estudiantes identifican las dimensiones de la gestión las que se </w:t>
            </w:r>
            <w:r w:rsidRPr="00194AD9">
              <w:rPr>
                <w:rFonts w:ascii="Arial" w:hAnsi="Arial" w:cs="Arial"/>
                <w:sz w:val="20"/>
                <w:szCs w:val="23"/>
              </w:rPr>
              <w:lastRenderedPageBreak/>
              <w:t xml:space="preserve">refiere el caso. Ubican las acciones que dan concreción a cada una de las dimensiones y elaboran un esquema que interrelacione las dimensiones de la gestión y los impactos que se generan entre ellas. </w:t>
            </w:r>
          </w:p>
          <w:p w:rsidR="00844684" w:rsidRPr="00194AD9" w:rsidRDefault="00844684" w:rsidP="00844684">
            <w:pPr>
              <w:pStyle w:val="Default"/>
              <w:jc w:val="both"/>
              <w:rPr>
                <w:rFonts w:ascii="Arial" w:hAnsi="Arial" w:cs="Arial"/>
                <w:sz w:val="20"/>
                <w:szCs w:val="23"/>
              </w:rPr>
            </w:pPr>
            <w:r w:rsidRPr="00194AD9">
              <w:rPr>
                <w:rFonts w:ascii="Arial" w:hAnsi="Arial" w:cs="Arial"/>
                <w:sz w:val="20"/>
                <w:szCs w:val="23"/>
              </w:rPr>
              <w:t xml:space="preserve">El docente expone los principios básicos de la planeación, evaluación, gestión y mejora educativas y su expresión en las políticas educativas actuales en educación básica. . Los estudiantes, con base en esas aportaciones y en la lectura de los textos propuestos por el docente, organizan un debate para dar respuesta a los siguientes cuestionamientos: </w:t>
            </w:r>
            <w:r w:rsidRPr="00194AD9">
              <w:rPr>
                <w:rFonts w:ascii="Arial" w:hAnsi="Arial" w:cs="Arial"/>
                <w:i/>
                <w:iCs/>
                <w:sz w:val="20"/>
                <w:szCs w:val="23"/>
              </w:rPr>
              <w:t xml:space="preserve">¿Cuál es la relación que existe entre la evaluación, planeación y mejora educativa? ¿Qué papel juega la planeación en la mejora educativa? ¿Cómo se expresa en las políticas educativas actuales? ¿Qué consecuencias tendrán para mejorar el funcionamiento y resultados de las escuelas del nivel básico? </w:t>
            </w:r>
          </w:p>
          <w:p w:rsidR="00844684" w:rsidRPr="00194AD9" w:rsidRDefault="00844684" w:rsidP="0084468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194AD9">
              <w:rPr>
                <w:rFonts w:ascii="Arial" w:hAnsi="Arial" w:cs="Arial"/>
                <w:sz w:val="20"/>
                <w:szCs w:val="23"/>
              </w:rPr>
              <w:t xml:space="preserve">En equipos, elaboran un diagnóstico parcial de la escuela de práctica, retomando cuatro de las dimensiones de la gestión que muestran relaciones directas sobre los resultados educativos. Utilizan algunas de las estrategias y herramientas propuestas: MAPEO, análisis FODA, árboles de problemas, diagramas de Ishikawa. </w:t>
            </w:r>
          </w:p>
          <w:p w:rsidR="00844684" w:rsidRPr="006B66EC" w:rsidRDefault="00844684" w:rsidP="008446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4AD9">
              <w:rPr>
                <w:rFonts w:ascii="Arial" w:hAnsi="Arial" w:cs="Arial"/>
                <w:sz w:val="20"/>
                <w:szCs w:val="23"/>
              </w:rPr>
              <w:t>Con base en los resultados del diagnóstico</w:t>
            </w:r>
            <w:r>
              <w:rPr>
                <w:rFonts w:ascii="Arial" w:hAnsi="Arial" w:cs="Arial"/>
                <w:sz w:val="20"/>
                <w:szCs w:val="23"/>
              </w:rPr>
              <w:t xml:space="preserve">, elaboran un árbol de posibles </w:t>
            </w:r>
            <w:r w:rsidRPr="00194AD9">
              <w:rPr>
                <w:rFonts w:ascii="Arial" w:hAnsi="Arial" w:cs="Arial"/>
                <w:sz w:val="20"/>
                <w:szCs w:val="23"/>
              </w:rPr>
              <w:t>alternativas de mejora/o atención a las necesidades detectadas.</w:t>
            </w:r>
          </w:p>
        </w:tc>
        <w:tc>
          <w:tcPr>
            <w:tcW w:w="5103" w:type="dxa"/>
          </w:tcPr>
          <w:p w:rsidR="00844684" w:rsidRPr="00194AD9" w:rsidRDefault="00844684" w:rsidP="0084468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AD9">
              <w:rPr>
                <w:rFonts w:ascii="Arial" w:hAnsi="Arial" w:cs="Arial"/>
                <w:sz w:val="18"/>
                <w:szCs w:val="18"/>
              </w:rPr>
              <w:lastRenderedPageBreak/>
              <w:t>Andere</w:t>
            </w:r>
            <w:proofErr w:type="spellEnd"/>
            <w:r w:rsidRPr="00194AD9">
              <w:rPr>
                <w:rFonts w:ascii="Arial" w:hAnsi="Arial" w:cs="Arial"/>
                <w:sz w:val="18"/>
                <w:szCs w:val="18"/>
              </w:rPr>
              <w:t xml:space="preserve">, E. (2012). </w:t>
            </w:r>
            <w:r w:rsidRPr="00194AD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La escuela rota. </w:t>
            </w:r>
            <w:r w:rsidRPr="00194AD9">
              <w:rPr>
                <w:rFonts w:ascii="Arial" w:hAnsi="Arial" w:cs="Arial"/>
                <w:sz w:val="18"/>
                <w:szCs w:val="18"/>
              </w:rPr>
              <w:t xml:space="preserve">México: Siglo XXI. </w:t>
            </w:r>
          </w:p>
          <w:p w:rsidR="00844684" w:rsidRPr="00194AD9" w:rsidRDefault="00844684" w:rsidP="0084468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4AD9">
              <w:rPr>
                <w:rFonts w:ascii="Arial" w:hAnsi="Arial" w:cs="Arial"/>
                <w:sz w:val="18"/>
                <w:szCs w:val="18"/>
              </w:rPr>
              <w:t xml:space="preserve">Bolívar, A. (2012) </w:t>
            </w:r>
            <w:r w:rsidRPr="00194AD9">
              <w:rPr>
                <w:rFonts w:ascii="Arial" w:hAnsi="Arial" w:cs="Arial"/>
                <w:i/>
                <w:iCs/>
                <w:sz w:val="18"/>
                <w:szCs w:val="18"/>
              </w:rPr>
              <w:t>Políticas actuales de mejora y liderazgo educativo</w:t>
            </w:r>
            <w:r w:rsidRPr="00194AD9">
              <w:rPr>
                <w:rFonts w:ascii="Arial" w:hAnsi="Arial" w:cs="Arial"/>
                <w:sz w:val="18"/>
                <w:szCs w:val="18"/>
              </w:rPr>
              <w:t xml:space="preserve">. España: </w:t>
            </w:r>
            <w:proofErr w:type="spellStart"/>
            <w:r w:rsidRPr="00194AD9">
              <w:rPr>
                <w:rFonts w:ascii="Arial" w:hAnsi="Arial" w:cs="Arial"/>
                <w:sz w:val="18"/>
                <w:szCs w:val="18"/>
              </w:rPr>
              <w:t>Algibe</w:t>
            </w:r>
            <w:proofErr w:type="spellEnd"/>
            <w:r w:rsidRPr="00194AD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44684" w:rsidRPr="00194AD9" w:rsidRDefault="00844684" w:rsidP="0084468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4AD9">
              <w:rPr>
                <w:rFonts w:ascii="Arial" w:hAnsi="Arial" w:cs="Arial"/>
                <w:sz w:val="18"/>
                <w:szCs w:val="18"/>
              </w:rPr>
              <w:t xml:space="preserve">Cantón, I. (2004) </w:t>
            </w:r>
            <w:r w:rsidRPr="00194AD9">
              <w:rPr>
                <w:rFonts w:ascii="Arial" w:hAnsi="Arial" w:cs="Arial"/>
                <w:i/>
                <w:iCs/>
                <w:sz w:val="18"/>
                <w:szCs w:val="18"/>
              </w:rPr>
              <w:t>Planes de Mejora en los Centros Educativos</w:t>
            </w:r>
            <w:r w:rsidRPr="00194AD9">
              <w:rPr>
                <w:rFonts w:ascii="Arial" w:hAnsi="Arial" w:cs="Arial"/>
                <w:sz w:val="18"/>
                <w:szCs w:val="18"/>
              </w:rPr>
              <w:t xml:space="preserve">, España: Aljibe. </w:t>
            </w:r>
          </w:p>
          <w:p w:rsidR="00844684" w:rsidRPr="00194AD9" w:rsidRDefault="00844684" w:rsidP="008446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94AD9">
              <w:rPr>
                <w:rFonts w:ascii="Arial" w:hAnsi="Arial" w:cs="Arial"/>
                <w:sz w:val="18"/>
                <w:szCs w:val="18"/>
              </w:rPr>
              <w:t>Casanova, M. (2007).</w:t>
            </w:r>
            <w:r w:rsidRPr="00194AD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Evaluación y calidad de centros educativos. </w:t>
            </w:r>
            <w:r w:rsidRPr="00194AD9">
              <w:rPr>
                <w:rFonts w:ascii="Arial" w:hAnsi="Arial" w:cs="Arial"/>
                <w:sz w:val="18"/>
                <w:szCs w:val="18"/>
              </w:rPr>
              <w:t xml:space="preserve">Madrid: La muralla. </w:t>
            </w:r>
          </w:p>
          <w:p w:rsidR="00844684" w:rsidRPr="00194AD9" w:rsidRDefault="00844684" w:rsidP="0084468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AD9">
              <w:rPr>
                <w:rFonts w:ascii="Arial" w:hAnsi="Arial" w:cs="Arial"/>
                <w:sz w:val="18"/>
                <w:szCs w:val="18"/>
              </w:rPr>
              <w:t>Chiaventano</w:t>
            </w:r>
            <w:proofErr w:type="spellEnd"/>
            <w:r w:rsidRPr="00194AD9">
              <w:rPr>
                <w:rFonts w:ascii="Arial" w:hAnsi="Arial" w:cs="Arial"/>
                <w:sz w:val="18"/>
                <w:szCs w:val="18"/>
              </w:rPr>
              <w:t xml:space="preserve">, A. y A. </w:t>
            </w:r>
            <w:proofErr w:type="spellStart"/>
            <w:r w:rsidRPr="00194AD9">
              <w:rPr>
                <w:rFonts w:ascii="Arial" w:hAnsi="Arial" w:cs="Arial"/>
                <w:sz w:val="18"/>
                <w:szCs w:val="18"/>
              </w:rPr>
              <w:t>Sapiro</w:t>
            </w:r>
            <w:proofErr w:type="spellEnd"/>
            <w:r w:rsidRPr="00194AD9">
              <w:rPr>
                <w:rFonts w:ascii="Arial" w:hAnsi="Arial" w:cs="Arial"/>
                <w:sz w:val="18"/>
                <w:szCs w:val="18"/>
              </w:rPr>
              <w:t xml:space="preserve">. (2010) </w:t>
            </w:r>
            <w:r w:rsidRPr="00194AD9">
              <w:rPr>
                <w:rFonts w:ascii="Arial" w:hAnsi="Arial" w:cs="Arial"/>
                <w:i/>
                <w:iCs/>
                <w:sz w:val="18"/>
                <w:szCs w:val="18"/>
              </w:rPr>
              <w:t>Planeación estratégica, fundamentos y aplicaciones</w:t>
            </w:r>
            <w:r w:rsidRPr="00194AD9">
              <w:rPr>
                <w:rFonts w:ascii="Arial" w:hAnsi="Arial" w:cs="Arial"/>
                <w:sz w:val="18"/>
                <w:szCs w:val="18"/>
              </w:rPr>
              <w:t xml:space="preserve">. México: McGraw Hill. </w:t>
            </w:r>
          </w:p>
          <w:p w:rsidR="00844684" w:rsidRPr="00194AD9" w:rsidRDefault="00844684" w:rsidP="0084468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4AD9">
              <w:rPr>
                <w:rFonts w:ascii="Arial" w:hAnsi="Arial" w:cs="Arial"/>
                <w:sz w:val="18"/>
                <w:szCs w:val="18"/>
              </w:rPr>
              <w:lastRenderedPageBreak/>
              <w:t xml:space="preserve">CIVICUS. </w:t>
            </w:r>
            <w:r w:rsidRPr="00194AD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Planificación estratégica. </w:t>
            </w:r>
            <w:r w:rsidRPr="00194AD9">
              <w:rPr>
                <w:rFonts w:ascii="Arial" w:hAnsi="Arial" w:cs="Arial"/>
                <w:sz w:val="18"/>
                <w:szCs w:val="18"/>
              </w:rPr>
              <w:t xml:space="preserve">Disponible en : </w:t>
            </w:r>
          </w:p>
          <w:p w:rsidR="00844684" w:rsidRPr="00194AD9" w:rsidRDefault="00844684" w:rsidP="0084468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4AD9">
              <w:rPr>
                <w:rFonts w:ascii="Arial" w:hAnsi="Arial" w:cs="Arial"/>
                <w:sz w:val="18"/>
                <w:szCs w:val="18"/>
              </w:rPr>
              <w:t xml:space="preserve">http://www.civicus.org/view/media/Planificacion%20strategica.pdf </w:t>
            </w:r>
          </w:p>
          <w:p w:rsidR="00844684" w:rsidRPr="00194AD9" w:rsidRDefault="00844684" w:rsidP="0084468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4AD9">
              <w:rPr>
                <w:rFonts w:ascii="Arial" w:hAnsi="Arial" w:cs="Arial"/>
                <w:sz w:val="18"/>
                <w:szCs w:val="18"/>
              </w:rPr>
              <w:t xml:space="preserve">EVO - </w:t>
            </w:r>
            <w:r w:rsidRPr="00194AD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Evaluación: Una herramienta de gestión para mejorar el desempeño de los proyectos </w:t>
            </w:r>
            <w:r w:rsidRPr="00194AD9">
              <w:rPr>
                <w:rFonts w:ascii="Arial" w:hAnsi="Arial" w:cs="Arial"/>
                <w:sz w:val="18"/>
                <w:szCs w:val="18"/>
              </w:rPr>
              <w:t xml:space="preserve">(Marco Lógico)-3/97. II. La evaluación y la preparación de proyectos a. La evaluación y el diseño de proyectos </w:t>
            </w:r>
          </w:p>
          <w:p w:rsidR="00844684" w:rsidRPr="00194AD9" w:rsidRDefault="00844684" w:rsidP="0084468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4AD9">
              <w:rPr>
                <w:rFonts w:ascii="Arial" w:hAnsi="Arial" w:cs="Arial"/>
                <w:sz w:val="18"/>
                <w:szCs w:val="18"/>
              </w:rPr>
              <w:t xml:space="preserve">Disponible en: </w:t>
            </w:r>
          </w:p>
          <w:p w:rsidR="00844684" w:rsidRPr="00194AD9" w:rsidRDefault="00844684" w:rsidP="0084468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4AD9">
              <w:rPr>
                <w:rFonts w:ascii="Arial" w:hAnsi="Arial" w:cs="Arial"/>
                <w:sz w:val="18"/>
                <w:szCs w:val="18"/>
              </w:rPr>
              <w:t xml:space="preserve">http://www.coneval.gob.mx/rw/resource/coneval/EVALUACIONES/Bibliograf%C3%ADa%20sobre%20la%20Metodolog%C3%ADa%20de%20Marco%20L%C3%B3gico/1319.pdf </w:t>
            </w:r>
          </w:p>
          <w:p w:rsidR="00844684" w:rsidRPr="00194AD9" w:rsidRDefault="00844684" w:rsidP="0084468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4AD9">
              <w:rPr>
                <w:rFonts w:ascii="Arial" w:hAnsi="Arial" w:cs="Arial"/>
                <w:sz w:val="18"/>
                <w:szCs w:val="18"/>
              </w:rPr>
              <w:t>Ministerio de Educación. Secretaría de Planificación Estratégica. (2006)</w:t>
            </w:r>
            <w:r w:rsidRPr="00194AD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Metodología integrada para la planificación estratégica </w:t>
            </w:r>
            <w:r w:rsidRPr="00194AD9">
              <w:rPr>
                <w:rFonts w:ascii="Arial" w:hAnsi="Arial" w:cs="Arial"/>
                <w:sz w:val="18"/>
                <w:szCs w:val="18"/>
              </w:rPr>
              <w:t xml:space="preserve">.Lima, Perú. Disponible en: </w:t>
            </w:r>
          </w:p>
          <w:p w:rsidR="00844684" w:rsidRPr="00194AD9" w:rsidRDefault="00844684" w:rsidP="0084468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4AD9">
              <w:rPr>
                <w:rFonts w:ascii="Arial" w:hAnsi="Arial" w:cs="Arial"/>
                <w:sz w:val="18"/>
                <w:szCs w:val="18"/>
              </w:rPr>
              <w:t xml:space="preserve">http://www.minedu.gob.pe/planificacionestrategica/xtras/MetodologiaIntegradaPE.pdf </w:t>
            </w:r>
          </w:p>
          <w:p w:rsidR="003B5AA9" w:rsidRPr="006B66EC" w:rsidRDefault="00844684" w:rsidP="008446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AD9">
              <w:rPr>
                <w:rFonts w:ascii="Arial" w:hAnsi="Arial" w:cs="Arial"/>
                <w:sz w:val="18"/>
                <w:szCs w:val="18"/>
              </w:rPr>
              <w:t>Pérez J. (</w:t>
            </w:r>
            <w:r w:rsidRPr="00194AD9">
              <w:rPr>
                <w:rFonts w:ascii="Arial" w:hAnsi="Arial" w:cs="Arial"/>
                <w:i/>
                <w:iCs/>
                <w:sz w:val="18"/>
                <w:szCs w:val="18"/>
              </w:rPr>
              <w:t>et. al</w:t>
            </w:r>
            <w:r w:rsidRPr="00194AD9">
              <w:rPr>
                <w:rFonts w:ascii="Arial" w:hAnsi="Arial" w:cs="Arial"/>
                <w:sz w:val="18"/>
                <w:szCs w:val="18"/>
              </w:rPr>
              <w:t xml:space="preserve">) (2008) </w:t>
            </w:r>
            <w:r w:rsidRPr="00194AD9">
              <w:rPr>
                <w:rFonts w:ascii="Arial" w:hAnsi="Arial" w:cs="Arial"/>
                <w:i/>
                <w:iCs/>
                <w:sz w:val="18"/>
                <w:szCs w:val="18"/>
              </w:rPr>
              <w:t>Hacia una educación de calidad: Gestión, instrumentos y evaluación</w:t>
            </w:r>
            <w:r w:rsidRPr="00194AD9">
              <w:rPr>
                <w:rFonts w:ascii="Arial" w:hAnsi="Arial" w:cs="Arial"/>
                <w:sz w:val="18"/>
                <w:szCs w:val="18"/>
              </w:rPr>
              <w:t>. España: Narcea.</w:t>
            </w:r>
          </w:p>
        </w:tc>
        <w:tc>
          <w:tcPr>
            <w:tcW w:w="2340" w:type="dxa"/>
          </w:tcPr>
          <w:p w:rsidR="00844684" w:rsidRPr="005275D5" w:rsidRDefault="00844684" w:rsidP="00844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5D5">
              <w:rPr>
                <w:rFonts w:ascii="Arial" w:hAnsi="Arial" w:cs="Arial"/>
                <w:sz w:val="20"/>
                <w:szCs w:val="20"/>
              </w:rPr>
              <w:lastRenderedPageBreak/>
              <w:t>10 -14 Octubre</w:t>
            </w:r>
            <w:r w:rsidR="001A6B8C"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  <w:p w:rsidR="00844684" w:rsidRDefault="00844684" w:rsidP="00844684">
            <w:pPr>
              <w:rPr>
                <w:rFonts w:ascii="Arial" w:hAnsi="Arial" w:cs="Arial"/>
                <w:sz w:val="20"/>
                <w:szCs w:val="20"/>
              </w:rPr>
            </w:pPr>
          </w:p>
          <w:p w:rsidR="00844684" w:rsidRDefault="00844684" w:rsidP="00844684">
            <w:pPr>
              <w:rPr>
                <w:rFonts w:ascii="Arial" w:hAnsi="Arial" w:cs="Arial"/>
                <w:sz w:val="20"/>
                <w:szCs w:val="20"/>
              </w:rPr>
            </w:pPr>
          </w:p>
          <w:p w:rsidR="00844684" w:rsidRDefault="00844684" w:rsidP="00844684">
            <w:pPr>
              <w:rPr>
                <w:rFonts w:ascii="Arial" w:hAnsi="Arial" w:cs="Arial"/>
                <w:sz w:val="20"/>
                <w:szCs w:val="20"/>
              </w:rPr>
            </w:pPr>
          </w:p>
          <w:p w:rsidR="00844684" w:rsidRDefault="00844684" w:rsidP="00844684">
            <w:pPr>
              <w:rPr>
                <w:rFonts w:ascii="Arial" w:hAnsi="Arial" w:cs="Arial"/>
                <w:sz w:val="20"/>
                <w:szCs w:val="20"/>
              </w:rPr>
            </w:pPr>
          </w:p>
          <w:p w:rsidR="00844684" w:rsidRDefault="00844684" w:rsidP="00844684">
            <w:pPr>
              <w:rPr>
                <w:rFonts w:ascii="Arial" w:hAnsi="Arial" w:cs="Arial"/>
                <w:sz w:val="20"/>
                <w:szCs w:val="20"/>
              </w:rPr>
            </w:pPr>
          </w:p>
          <w:p w:rsidR="00844684" w:rsidRDefault="00844684" w:rsidP="00844684">
            <w:pPr>
              <w:rPr>
                <w:rFonts w:ascii="Arial" w:hAnsi="Arial" w:cs="Arial"/>
                <w:sz w:val="20"/>
                <w:szCs w:val="20"/>
              </w:rPr>
            </w:pPr>
          </w:p>
          <w:p w:rsidR="00844684" w:rsidRDefault="00844684" w:rsidP="00844684">
            <w:pPr>
              <w:rPr>
                <w:rFonts w:ascii="Arial" w:hAnsi="Arial" w:cs="Arial"/>
                <w:sz w:val="20"/>
                <w:szCs w:val="20"/>
              </w:rPr>
            </w:pPr>
          </w:p>
          <w:p w:rsidR="00844684" w:rsidRDefault="00844684" w:rsidP="00844684">
            <w:pPr>
              <w:rPr>
                <w:rFonts w:ascii="Arial" w:hAnsi="Arial" w:cs="Arial"/>
                <w:sz w:val="20"/>
                <w:szCs w:val="20"/>
              </w:rPr>
            </w:pPr>
          </w:p>
          <w:p w:rsidR="00844684" w:rsidRDefault="00844684" w:rsidP="008446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75D5">
              <w:rPr>
                <w:rFonts w:ascii="Arial" w:hAnsi="Arial" w:cs="Arial"/>
                <w:b/>
                <w:sz w:val="24"/>
                <w:szCs w:val="24"/>
              </w:rPr>
              <w:t>(Del 17 de Octubre al 11 de Noviembre Jornada de Practica en Jardines de Niños)</w:t>
            </w:r>
          </w:p>
          <w:p w:rsidR="00844684" w:rsidRDefault="00844684" w:rsidP="008446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4684" w:rsidRDefault="00844684" w:rsidP="008446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4684" w:rsidRDefault="00844684" w:rsidP="008446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4684" w:rsidRDefault="00844684" w:rsidP="00844684">
            <w:pPr>
              <w:rPr>
                <w:rFonts w:ascii="Arial" w:hAnsi="Arial" w:cs="Arial"/>
                <w:sz w:val="20"/>
                <w:szCs w:val="20"/>
              </w:rPr>
            </w:pPr>
            <w:r w:rsidRPr="005275D5">
              <w:rPr>
                <w:rFonts w:ascii="Arial" w:hAnsi="Arial" w:cs="Arial"/>
                <w:sz w:val="20"/>
                <w:szCs w:val="20"/>
              </w:rPr>
              <w:t>14 - 18 Noviembre</w:t>
            </w:r>
          </w:p>
          <w:p w:rsidR="00844684" w:rsidRDefault="00844684" w:rsidP="00844684">
            <w:pPr>
              <w:rPr>
                <w:rFonts w:ascii="Arial" w:hAnsi="Arial" w:cs="Arial"/>
                <w:sz w:val="20"/>
                <w:szCs w:val="20"/>
              </w:rPr>
            </w:pPr>
          </w:p>
          <w:p w:rsidR="00844684" w:rsidRDefault="00844684" w:rsidP="00844684">
            <w:pPr>
              <w:rPr>
                <w:rFonts w:ascii="Arial" w:hAnsi="Arial" w:cs="Arial"/>
                <w:sz w:val="20"/>
                <w:szCs w:val="20"/>
              </w:rPr>
            </w:pPr>
          </w:p>
          <w:p w:rsidR="00844684" w:rsidRDefault="00844684" w:rsidP="00844684">
            <w:pPr>
              <w:rPr>
                <w:rFonts w:ascii="Arial" w:hAnsi="Arial" w:cs="Arial"/>
                <w:sz w:val="20"/>
                <w:szCs w:val="20"/>
              </w:rPr>
            </w:pPr>
          </w:p>
          <w:p w:rsidR="00844684" w:rsidRDefault="00844684" w:rsidP="00844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21-25  evaluación institucional </w:t>
            </w:r>
          </w:p>
          <w:p w:rsidR="003B5AA9" w:rsidRPr="006B66EC" w:rsidRDefault="00844684" w:rsidP="008446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asueto</w:t>
            </w:r>
          </w:p>
        </w:tc>
      </w:tr>
    </w:tbl>
    <w:p w:rsidR="003B5AA9" w:rsidRPr="006B66EC" w:rsidRDefault="003B5AA9" w:rsidP="003B5AA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4253"/>
        <w:gridCol w:w="2972"/>
      </w:tblGrid>
      <w:tr w:rsidR="003B5AA9" w:rsidRPr="006B66EC" w:rsidTr="00C20FD0">
        <w:tc>
          <w:tcPr>
            <w:tcW w:w="6487" w:type="dxa"/>
          </w:tcPr>
          <w:p w:rsidR="003479F0" w:rsidRDefault="003479F0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>S DE APRENDIZAJE DE LA UNIDAD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 PARA EL PORTAFOLIO</w:t>
            </w:r>
          </w:p>
        </w:tc>
        <w:tc>
          <w:tcPr>
            <w:tcW w:w="4253" w:type="dxa"/>
          </w:tcPr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3B5AA9" w:rsidRPr="006B66EC" w:rsidTr="00C20FD0">
        <w:tc>
          <w:tcPr>
            <w:tcW w:w="6487" w:type="dxa"/>
          </w:tcPr>
          <w:p w:rsidR="00844684" w:rsidRDefault="00844684" w:rsidP="00844684">
            <w:pPr>
              <w:pStyle w:val="Default"/>
              <w:rPr>
                <w:rFonts w:ascii="Arial" w:hAnsi="Arial" w:cs="Arial"/>
                <w:sz w:val="22"/>
                <w:szCs w:val="23"/>
              </w:rPr>
            </w:pPr>
            <w:r w:rsidRPr="00C375A2">
              <w:rPr>
                <w:rFonts w:ascii="Arial" w:hAnsi="Arial" w:cs="Arial"/>
                <w:sz w:val="22"/>
                <w:szCs w:val="23"/>
              </w:rPr>
              <w:t xml:space="preserve">Mapa conceptual sobre dimensiones de la gestión. </w:t>
            </w:r>
          </w:p>
          <w:p w:rsidR="003479F0" w:rsidRDefault="003479F0" w:rsidP="00844684">
            <w:pPr>
              <w:pStyle w:val="Default"/>
              <w:rPr>
                <w:rFonts w:ascii="Arial" w:hAnsi="Arial" w:cs="Arial"/>
                <w:sz w:val="22"/>
                <w:szCs w:val="23"/>
              </w:rPr>
            </w:pPr>
          </w:p>
          <w:p w:rsidR="003479F0" w:rsidRDefault="003479F0" w:rsidP="00844684">
            <w:pPr>
              <w:pStyle w:val="Default"/>
              <w:rPr>
                <w:rFonts w:ascii="Arial" w:hAnsi="Arial" w:cs="Arial"/>
                <w:sz w:val="22"/>
                <w:szCs w:val="23"/>
              </w:rPr>
            </w:pPr>
          </w:p>
          <w:p w:rsidR="003479F0" w:rsidRDefault="003479F0" w:rsidP="00844684">
            <w:pPr>
              <w:pStyle w:val="Default"/>
              <w:rPr>
                <w:rFonts w:ascii="Arial" w:hAnsi="Arial" w:cs="Arial"/>
                <w:sz w:val="22"/>
                <w:szCs w:val="23"/>
              </w:rPr>
            </w:pPr>
          </w:p>
          <w:p w:rsidR="003479F0" w:rsidRPr="00C375A2" w:rsidRDefault="003479F0" w:rsidP="00844684">
            <w:pPr>
              <w:pStyle w:val="Default"/>
              <w:rPr>
                <w:rFonts w:ascii="Arial" w:hAnsi="Arial" w:cs="Arial"/>
                <w:sz w:val="22"/>
                <w:szCs w:val="23"/>
              </w:rPr>
            </w:pPr>
          </w:p>
          <w:p w:rsidR="00844684" w:rsidRPr="00C375A2" w:rsidRDefault="00844684" w:rsidP="0084468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C375A2">
              <w:rPr>
                <w:rFonts w:ascii="Arial" w:hAnsi="Arial" w:cs="Arial"/>
                <w:szCs w:val="23"/>
              </w:rPr>
              <w:t xml:space="preserve">Reporte de Diagnóstico de la gestión escolar </w:t>
            </w:r>
          </w:p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844684" w:rsidRPr="00194AD9" w:rsidRDefault="00844684" w:rsidP="00844684">
            <w:pPr>
              <w:pStyle w:val="Default"/>
              <w:ind w:left="360"/>
              <w:rPr>
                <w:rFonts w:ascii="Arial" w:hAnsi="Arial" w:cs="Arial"/>
                <w:sz w:val="20"/>
                <w:szCs w:val="23"/>
              </w:rPr>
            </w:pPr>
            <w:r w:rsidRPr="00194AD9">
              <w:rPr>
                <w:rFonts w:ascii="Arial" w:hAnsi="Arial" w:cs="Arial"/>
                <w:sz w:val="20"/>
                <w:szCs w:val="23"/>
              </w:rPr>
              <w:t xml:space="preserve">Presenta al menos tres niveles de jerarquización de conceptos y sus relaciones lógicas. Corresponde a la representación gráfica formal del recurso solicitado. </w:t>
            </w:r>
          </w:p>
          <w:p w:rsidR="00844684" w:rsidRPr="00194AD9" w:rsidRDefault="00844684" w:rsidP="00844684">
            <w:pPr>
              <w:pStyle w:val="Default"/>
              <w:ind w:left="360"/>
              <w:rPr>
                <w:rFonts w:ascii="Arial" w:hAnsi="Arial" w:cs="Arial"/>
                <w:sz w:val="20"/>
                <w:szCs w:val="23"/>
              </w:rPr>
            </w:pPr>
            <w:r w:rsidRPr="00194AD9">
              <w:rPr>
                <w:rFonts w:ascii="Arial" w:hAnsi="Arial" w:cs="Arial"/>
                <w:sz w:val="20"/>
                <w:szCs w:val="23"/>
              </w:rPr>
              <w:t>Identifica, justifica y valora en la escuela de práctica (eventualmente en un caso),</w:t>
            </w:r>
            <w:r>
              <w:rPr>
                <w:rFonts w:ascii="Arial" w:hAnsi="Arial" w:cs="Arial"/>
                <w:sz w:val="20"/>
                <w:szCs w:val="23"/>
              </w:rPr>
              <w:t xml:space="preserve"> </w:t>
            </w:r>
            <w:r w:rsidRPr="00194AD9">
              <w:rPr>
                <w:rFonts w:ascii="Arial" w:hAnsi="Arial" w:cs="Arial"/>
                <w:sz w:val="20"/>
                <w:szCs w:val="23"/>
              </w:rPr>
              <w:t xml:space="preserve">las dimensiones de la gestión escolar que analizará así como sus relaciones. </w:t>
            </w:r>
          </w:p>
          <w:p w:rsidR="00844684" w:rsidRPr="00194AD9" w:rsidRDefault="00844684" w:rsidP="0084468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24"/>
              </w:rPr>
            </w:pPr>
            <w:r w:rsidRPr="00194AD9">
              <w:rPr>
                <w:rFonts w:ascii="Arial" w:hAnsi="Arial" w:cs="Arial"/>
                <w:sz w:val="20"/>
                <w:szCs w:val="23"/>
              </w:rPr>
              <w:t xml:space="preserve">Propone acciones para mejorar la gestión argumentando los criterios que aplica e identifica sus posibles impactos en los resultados educativos de la institución. </w:t>
            </w:r>
          </w:p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2" w:type="dxa"/>
          </w:tcPr>
          <w:p w:rsidR="003B5AA9" w:rsidRPr="006B66EC" w:rsidRDefault="00844684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</w:t>
            </w:r>
          </w:p>
        </w:tc>
      </w:tr>
    </w:tbl>
    <w:p w:rsidR="003B5AA9" w:rsidRPr="006B66EC" w:rsidRDefault="003B5AA9" w:rsidP="003B5AA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3B5AA9" w:rsidRPr="006B66EC" w:rsidTr="00C20FD0">
        <w:tc>
          <w:tcPr>
            <w:tcW w:w="3794" w:type="dxa"/>
          </w:tcPr>
          <w:p w:rsidR="004C5A1C" w:rsidRDefault="004C5A1C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Pr="006B66EC" w:rsidRDefault="003B5AA9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</w:t>
            </w:r>
          </w:p>
        </w:tc>
        <w:tc>
          <w:tcPr>
            <w:tcW w:w="10154" w:type="dxa"/>
          </w:tcPr>
          <w:p w:rsidR="004C5A1C" w:rsidRDefault="004C5A1C" w:rsidP="00B27450">
            <w:pPr>
              <w:rPr>
                <w:rFonts w:ascii="Arial" w:hAnsi="Arial" w:cs="Arial"/>
                <w:sz w:val="24"/>
                <w:szCs w:val="24"/>
              </w:rPr>
            </w:pPr>
          </w:p>
          <w:p w:rsidR="003B5AA9" w:rsidRPr="006B66EC" w:rsidRDefault="00B27450" w:rsidP="00B274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Unidad de aprendizaje III.  </w:t>
            </w:r>
            <w:r>
              <w:rPr>
                <w:rFonts w:ascii="Arial" w:hAnsi="Arial" w:cs="Arial"/>
              </w:rPr>
              <w:t>Diseño de programas de gestión escolar</w:t>
            </w:r>
            <w:r w:rsidRPr="00B07D8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B5AA9" w:rsidRPr="006B66EC" w:rsidTr="00C20FD0">
        <w:tc>
          <w:tcPr>
            <w:tcW w:w="3794" w:type="dxa"/>
          </w:tcPr>
          <w:p w:rsidR="004C5A1C" w:rsidRDefault="004C5A1C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Pr="006B66EC" w:rsidRDefault="003B5AA9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3B5AA9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450" w:rsidRPr="00832592" w:rsidRDefault="00B27450" w:rsidP="00B27450">
            <w:pPr>
              <w:pStyle w:val="Textoindependiente"/>
            </w:pPr>
            <w:r>
              <w:t>En esta unidad se pretende orientar al estudiante en la elaboración de un programa de mejora de la gestión que responda a las necesidades detectadas en un diagnóstico y se atienda los indicadores de calidad para ofrecer un servicio educativo efectivo.</w:t>
            </w:r>
          </w:p>
          <w:p w:rsidR="00B27450" w:rsidRPr="006B66EC" w:rsidRDefault="00B27450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B5AA9" w:rsidRPr="006B66EC" w:rsidRDefault="003B5AA9" w:rsidP="003B5AA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3B5AA9" w:rsidRPr="006B66EC" w:rsidTr="00C20FD0">
        <w:tc>
          <w:tcPr>
            <w:tcW w:w="13712" w:type="dxa"/>
          </w:tcPr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</w:t>
            </w:r>
            <w:r>
              <w:rPr>
                <w:rFonts w:ascii="Arial" w:hAnsi="Arial" w:cs="Arial"/>
                <w:b/>
                <w:sz w:val="20"/>
                <w:szCs w:val="20"/>
              </w:rPr>
              <w:t>AS DE LA UNIDAD DE APRENDIZAJE</w:t>
            </w:r>
          </w:p>
        </w:tc>
      </w:tr>
      <w:tr w:rsidR="003B5AA9" w:rsidRPr="006B66EC" w:rsidTr="00C20FD0">
        <w:tc>
          <w:tcPr>
            <w:tcW w:w="13712" w:type="dxa"/>
          </w:tcPr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450" w:rsidRPr="006B66EC" w:rsidRDefault="00B27450" w:rsidP="00B27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450" w:rsidRPr="00C375A2" w:rsidRDefault="00B27450" w:rsidP="00B27450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3"/>
              </w:rPr>
            </w:pPr>
            <w:r w:rsidRPr="00C375A2">
              <w:rPr>
                <w:rFonts w:ascii="Arial" w:hAnsi="Arial" w:cs="Arial"/>
                <w:sz w:val="22"/>
                <w:szCs w:val="23"/>
              </w:rPr>
              <w:t xml:space="preserve">Construye estrategias de gestión pertinentes para el mejoramiento y transformación de procesos educativos en contextos diversos. </w:t>
            </w:r>
          </w:p>
          <w:p w:rsidR="00B27450" w:rsidRPr="00C375A2" w:rsidRDefault="00B27450" w:rsidP="00B27450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3"/>
              </w:rPr>
            </w:pPr>
            <w:r w:rsidRPr="00C375A2">
              <w:rPr>
                <w:rFonts w:ascii="Arial" w:hAnsi="Arial" w:cs="Arial"/>
                <w:sz w:val="22"/>
                <w:szCs w:val="23"/>
              </w:rPr>
              <w:t xml:space="preserve">Diseña programas o acciones de mejora con base en los resultados de la evaluación y planeación institucionales, considerando el marco normativo que lo rige. </w:t>
            </w:r>
          </w:p>
          <w:p w:rsidR="00B27450" w:rsidRPr="00C375A2" w:rsidRDefault="00B27450" w:rsidP="00B27450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3"/>
              </w:rPr>
            </w:pPr>
            <w:r w:rsidRPr="00C375A2">
              <w:rPr>
                <w:rFonts w:ascii="Arial" w:hAnsi="Arial" w:cs="Arial"/>
                <w:sz w:val="22"/>
                <w:szCs w:val="23"/>
              </w:rPr>
              <w:t xml:space="preserve">Aplica técnicas de planeación y evaluación estratégica como recursos para orientar la mejora institucional. </w:t>
            </w:r>
          </w:p>
          <w:p w:rsidR="00B27450" w:rsidRPr="006B66EC" w:rsidRDefault="00B27450" w:rsidP="00B274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B5AA9" w:rsidRPr="00AF1D4E" w:rsidRDefault="003B5AA9" w:rsidP="003B5AA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3B5AA9" w:rsidRPr="006B66EC" w:rsidTr="00C20FD0">
        <w:tc>
          <w:tcPr>
            <w:tcW w:w="13712" w:type="dxa"/>
          </w:tcPr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3B5AA9" w:rsidRPr="006B66EC" w:rsidTr="00C20FD0">
        <w:tc>
          <w:tcPr>
            <w:tcW w:w="13712" w:type="dxa"/>
          </w:tcPr>
          <w:p w:rsidR="003B5AA9" w:rsidRPr="006B66EC" w:rsidRDefault="003B5AA9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 w:rsidR="004C5A1C" w:rsidRPr="00B36B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A1C">
              <w:rPr>
                <w:rFonts w:ascii="Arial" w:hAnsi="Arial" w:cs="Arial"/>
                <w:sz w:val="20"/>
                <w:szCs w:val="20"/>
              </w:rPr>
              <w:t>p</w:t>
            </w:r>
            <w:r w:rsidR="004C5A1C" w:rsidRPr="00B36B77">
              <w:rPr>
                <w:rFonts w:ascii="Arial" w:hAnsi="Arial" w:cs="Arial"/>
                <w:sz w:val="20"/>
                <w:szCs w:val="20"/>
              </w:rPr>
              <w:t>rocedimientos,</w:t>
            </w:r>
            <w:r w:rsidR="004C5A1C">
              <w:rPr>
                <w:rFonts w:ascii="Arial" w:hAnsi="Arial" w:cs="Arial"/>
                <w:sz w:val="20"/>
                <w:szCs w:val="20"/>
              </w:rPr>
              <w:t xml:space="preserve"> técnicas de evaluación,</w:t>
            </w:r>
            <w:r w:rsidR="004C5A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C5A1C">
              <w:rPr>
                <w:rFonts w:ascii="Arial" w:hAnsi="Arial" w:cs="Arial"/>
                <w:sz w:val="20"/>
                <w:szCs w:val="20"/>
              </w:rPr>
              <w:t>lectura, comprensión, análisis, selección y uso de la información.</w:t>
            </w:r>
          </w:p>
        </w:tc>
      </w:tr>
      <w:tr w:rsidR="003B5AA9" w:rsidRPr="006B66EC" w:rsidTr="00C20FD0">
        <w:tc>
          <w:tcPr>
            <w:tcW w:w="13712" w:type="dxa"/>
          </w:tcPr>
          <w:p w:rsidR="003B5AA9" w:rsidRPr="006B66EC" w:rsidRDefault="003B5AA9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4C5A1C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4C5A1C" w:rsidRPr="000F5E28">
              <w:rPr>
                <w:rFonts w:ascii="Arial" w:hAnsi="Arial" w:cs="Arial"/>
                <w:sz w:val="20"/>
                <w:szCs w:val="20"/>
              </w:rPr>
              <w:t>onstruir estrategias, diseño de programas</w:t>
            </w:r>
            <w:r w:rsidR="004C5A1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C5A1C" w:rsidRPr="00426D2F">
              <w:rPr>
                <w:rFonts w:ascii="Arial" w:hAnsi="Arial" w:cs="Arial"/>
                <w:sz w:val="20"/>
                <w:szCs w:val="20"/>
              </w:rPr>
              <w:t xml:space="preserve">experimentar </w:t>
            </w:r>
            <w:r w:rsidR="004C5A1C">
              <w:rPr>
                <w:rFonts w:ascii="Arial" w:hAnsi="Arial" w:cs="Arial"/>
                <w:sz w:val="20"/>
                <w:szCs w:val="20"/>
              </w:rPr>
              <w:t>, tomar decisiones,  elaborar escritos, análisis</w:t>
            </w:r>
          </w:p>
        </w:tc>
      </w:tr>
      <w:tr w:rsidR="003B5AA9" w:rsidRPr="006B66EC" w:rsidTr="00C20FD0">
        <w:tc>
          <w:tcPr>
            <w:tcW w:w="13712" w:type="dxa"/>
          </w:tcPr>
          <w:p w:rsidR="003B5AA9" w:rsidRPr="006B66EC" w:rsidRDefault="003B5AA9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4C5A1C">
              <w:rPr>
                <w:rFonts w:ascii="Arial" w:hAnsi="Arial" w:cs="Arial"/>
                <w:sz w:val="20"/>
                <w:szCs w:val="20"/>
              </w:rPr>
              <w:t xml:space="preserve"> participación</w:t>
            </w:r>
            <w:r w:rsidR="004C5A1C" w:rsidRPr="00B36B77">
              <w:rPr>
                <w:rFonts w:ascii="Arial" w:hAnsi="Arial" w:cs="Arial"/>
                <w:sz w:val="20"/>
                <w:szCs w:val="20"/>
              </w:rPr>
              <w:t xml:space="preserve"> ,</w:t>
            </w:r>
            <w:r w:rsidR="004C5A1C">
              <w:rPr>
                <w:rFonts w:ascii="Arial" w:hAnsi="Arial" w:cs="Arial"/>
                <w:sz w:val="20"/>
                <w:szCs w:val="20"/>
              </w:rPr>
              <w:t xml:space="preserve"> curiosidad, creatividad, compromiso, responsabilidad, </w:t>
            </w:r>
            <w:r w:rsidR="004C5A1C" w:rsidRPr="006D19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A1C">
              <w:rPr>
                <w:rFonts w:ascii="Arial" w:hAnsi="Arial" w:cs="Arial"/>
                <w:sz w:val="20"/>
                <w:szCs w:val="20"/>
              </w:rPr>
              <w:t>y respeto</w:t>
            </w:r>
          </w:p>
        </w:tc>
      </w:tr>
      <w:tr w:rsidR="003B5AA9" w:rsidRPr="006B66EC" w:rsidTr="00C20FD0">
        <w:tc>
          <w:tcPr>
            <w:tcW w:w="13712" w:type="dxa"/>
          </w:tcPr>
          <w:p w:rsidR="004C5A1C" w:rsidRDefault="004C5A1C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Default="003B5AA9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</w:p>
          <w:p w:rsidR="003A6230" w:rsidRPr="003A6230" w:rsidRDefault="003A6230" w:rsidP="003A6230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t>Muestra habilidad para hacer un diagnóstico utilizando la metodología y herramientas necesarias</w:t>
            </w:r>
          </w:p>
          <w:p w:rsidR="003A6230" w:rsidRPr="003A6230" w:rsidRDefault="00371AEE" w:rsidP="003A623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t>Trabaja de forma independiente, dem</w:t>
            </w:r>
            <w:r w:rsidR="003A6230">
              <w:t>ostrando capacidad para</w:t>
            </w:r>
            <w:r>
              <w:t xml:space="preserve"> analizar</w:t>
            </w:r>
            <w:r w:rsidR="003A6230">
              <w:t xml:space="preserve"> alternativas y estrategias de mejora escolar</w:t>
            </w:r>
          </w:p>
          <w:p w:rsidR="00371AEE" w:rsidRPr="003A6230" w:rsidRDefault="003A6230" w:rsidP="003A623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t>Participa en la elaboración y diseño de una ruta de mejora escolar para elevar la calidad educativa tomando en cuenta la política en</w:t>
            </w:r>
            <w:r w:rsidR="00865DA1">
              <w:t xml:space="preserve"> </w:t>
            </w:r>
            <w:r>
              <w:t>educación básica y acuerdo 717.</w:t>
            </w:r>
          </w:p>
        </w:tc>
      </w:tr>
      <w:tr w:rsidR="003B5AA9" w:rsidRPr="006B66EC" w:rsidTr="00C20FD0">
        <w:tc>
          <w:tcPr>
            <w:tcW w:w="13712" w:type="dxa"/>
          </w:tcPr>
          <w:p w:rsidR="004C5A1C" w:rsidRDefault="004C5A1C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Default="003B5AA9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DE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 CONTENIDOS:</w:t>
            </w:r>
          </w:p>
          <w:p w:rsidR="00886407" w:rsidRPr="00F82030" w:rsidRDefault="00886407" w:rsidP="00886407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82030">
              <w:rPr>
                <w:rFonts w:ascii="Arial" w:hAnsi="Arial" w:cs="Arial"/>
                <w:szCs w:val="23"/>
              </w:rPr>
              <w:t xml:space="preserve">Política en Educación Básica para el desarrollo de programas y acciones de gestión escolar: Acuerdo 717 </w:t>
            </w:r>
          </w:p>
          <w:p w:rsidR="00886407" w:rsidRPr="00F82030" w:rsidRDefault="00886407" w:rsidP="00886407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3"/>
              </w:rPr>
            </w:pPr>
            <w:r w:rsidRPr="00F82030">
              <w:rPr>
                <w:rFonts w:ascii="Arial" w:hAnsi="Arial" w:cs="Arial"/>
                <w:sz w:val="22"/>
                <w:szCs w:val="23"/>
              </w:rPr>
              <w:t xml:space="preserve">El diagnóstico institucional: metodología y herramientas. </w:t>
            </w:r>
          </w:p>
          <w:p w:rsidR="00886407" w:rsidRPr="00F82030" w:rsidRDefault="00886407" w:rsidP="00886407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3"/>
              </w:rPr>
            </w:pPr>
            <w:r w:rsidRPr="00F82030">
              <w:rPr>
                <w:rFonts w:ascii="Arial" w:hAnsi="Arial" w:cs="Arial"/>
                <w:sz w:val="22"/>
                <w:szCs w:val="23"/>
              </w:rPr>
              <w:t xml:space="preserve">Identificación de alternativas de mejora. </w:t>
            </w:r>
          </w:p>
          <w:p w:rsidR="00886407" w:rsidRPr="00F82030" w:rsidRDefault="00886407" w:rsidP="00886407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3"/>
              </w:rPr>
            </w:pPr>
            <w:r w:rsidRPr="00F82030">
              <w:rPr>
                <w:rFonts w:ascii="Arial" w:hAnsi="Arial" w:cs="Arial"/>
                <w:sz w:val="22"/>
                <w:szCs w:val="23"/>
              </w:rPr>
              <w:t xml:space="preserve">Diseño de una ruta de mejora continua enfocada en el logro de resultados educativos </w:t>
            </w:r>
          </w:p>
          <w:p w:rsidR="00886407" w:rsidRPr="006B66EC" w:rsidRDefault="00886407" w:rsidP="00C20F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B5AA9" w:rsidRPr="006B66EC" w:rsidRDefault="003B5AA9" w:rsidP="003B5AA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4"/>
        <w:gridCol w:w="4317"/>
        <w:gridCol w:w="2957"/>
      </w:tblGrid>
      <w:tr w:rsidR="003B5AA9" w:rsidRPr="006B66EC" w:rsidTr="00C20FD0">
        <w:tc>
          <w:tcPr>
            <w:tcW w:w="7479" w:type="dxa"/>
          </w:tcPr>
          <w:p w:rsidR="004C5A1C" w:rsidRDefault="004C5A1C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</w:tcPr>
          <w:p w:rsidR="004C5A1C" w:rsidRDefault="004C5A1C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4C5A1C" w:rsidRDefault="004C5A1C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3B5AA9" w:rsidRPr="006B66EC" w:rsidTr="00C20FD0">
        <w:tc>
          <w:tcPr>
            <w:tcW w:w="7479" w:type="dxa"/>
          </w:tcPr>
          <w:p w:rsidR="003B5AA9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6407" w:rsidRPr="00AA6777" w:rsidRDefault="00886407" w:rsidP="00886407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  <w:r w:rsidRPr="00AA6777">
              <w:rPr>
                <w:rFonts w:ascii="Arial" w:hAnsi="Arial" w:cs="Arial"/>
                <w:sz w:val="20"/>
                <w:szCs w:val="23"/>
              </w:rPr>
              <w:t xml:space="preserve">Los estudiantes analizan los diversos enfoques de calidad de la educación y reconocen las particularidades que presenta la definición que se incorpora en el Artículo 3º Constitucional. Establecen las diferencias entre los diversos conceptos analizados y la noción de mejora en las escuelas de nivel básico. </w:t>
            </w:r>
          </w:p>
          <w:p w:rsidR="00886407" w:rsidRPr="00AA6777" w:rsidRDefault="00886407" w:rsidP="008864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3"/>
              </w:rPr>
            </w:pPr>
            <w:r w:rsidRPr="00AA6777">
              <w:rPr>
                <w:rFonts w:ascii="Arial" w:hAnsi="Arial" w:cs="Arial"/>
                <w:sz w:val="20"/>
                <w:szCs w:val="23"/>
              </w:rPr>
              <w:t xml:space="preserve">A partir del diagnóstico elaborado así como del reconocimiento de los aspectos que se requiere intervenir a partir de una selección estratégica, seleccionar y valorar las alternativas de mejora. Seleccionar las que el grupo considere más pertinentes. La selección debe sustentarse en criterios de pertinencia, factibilidad (técnica, pedagógica, de recursos, social, etc.). </w:t>
            </w:r>
          </w:p>
          <w:p w:rsidR="00886407" w:rsidRPr="00AA6777" w:rsidRDefault="00886407" w:rsidP="00886407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  <w:r w:rsidRPr="00AA6777">
              <w:rPr>
                <w:rFonts w:ascii="Arial" w:hAnsi="Arial" w:cs="Arial"/>
                <w:sz w:val="20"/>
                <w:szCs w:val="23"/>
              </w:rPr>
              <w:t xml:space="preserve">Realizar la ruta de mejora de acuerdo a la situación problemática detectada: </w:t>
            </w:r>
          </w:p>
          <w:p w:rsidR="00886407" w:rsidRPr="006B66EC" w:rsidRDefault="00886407" w:rsidP="003A62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777">
              <w:rPr>
                <w:rFonts w:ascii="Arial" w:hAnsi="Arial" w:cs="Arial"/>
                <w:sz w:val="20"/>
                <w:szCs w:val="23"/>
              </w:rPr>
              <w:t>Revisión del documento normativo del Consejo Técnico Escolar, así como el acuerdo 717 para formular los programas o acciones de gestión escolar</w:t>
            </w:r>
          </w:p>
        </w:tc>
        <w:tc>
          <w:tcPr>
            <w:tcW w:w="3119" w:type="dxa"/>
          </w:tcPr>
          <w:p w:rsidR="00886407" w:rsidRPr="00AA6777" w:rsidRDefault="00886407" w:rsidP="00886407">
            <w:pPr>
              <w:pStyle w:val="Default"/>
              <w:rPr>
                <w:rFonts w:ascii="Arial" w:hAnsi="Arial" w:cs="Arial"/>
                <w:sz w:val="16"/>
                <w:szCs w:val="22"/>
              </w:rPr>
            </w:pPr>
            <w:r w:rsidRPr="00AA6777">
              <w:rPr>
                <w:rFonts w:ascii="Arial" w:hAnsi="Arial" w:cs="Arial"/>
                <w:sz w:val="16"/>
                <w:szCs w:val="22"/>
              </w:rPr>
              <w:t xml:space="preserve">Antúnez, S. (2012). </w:t>
            </w:r>
            <w:r w:rsidRPr="00AA6777">
              <w:rPr>
                <w:rFonts w:ascii="Arial" w:hAnsi="Arial" w:cs="Arial"/>
                <w:i/>
                <w:iCs/>
                <w:sz w:val="16"/>
                <w:szCs w:val="22"/>
              </w:rPr>
              <w:t>La organización escolar. Práctica y fundamentos</w:t>
            </w:r>
            <w:r w:rsidRPr="00AA6777">
              <w:rPr>
                <w:rFonts w:ascii="Arial" w:hAnsi="Arial" w:cs="Arial"/>
                <w:sz w:val="16"/>
                <w:szCs w:val="22"/>
              </w:rPr>
              <w:t xml:space="preserve">, Barcelona: </w:t>
            </w:r>
            <w:proofErr w:type="spellStart"/>
            <w:r w:rsidRPr="00AA6777">
              <w:rPr>
                <w:rFonts w:ascii="Arial" w:hAnsi="Arial" w:cs="Arial"/>
                <w:sz w:val="16"/>
                <w:szCs w:val="22"/>
              </w:rPr>
              <w:t>Graó</w:t>
            </w:r>
            <w:proofErr w:type="spellEnd"/>
            <w:r w:rsidRPr="00AA6777">
              <w:rPr>
                <w:rFonts w:ascii="Arial" w:hAnsi="Arial" w:cs="Arial"/>
                <w:sz w:val="16"/>
                <w:szCs w:val="22"/>
              </w:rPr>
              <w:t xml:space="preserve">. </w:t>
            </w:r>
          </w:p>
          <w:p w:rsidR="00886407" w:rsidRPr="00AA6777" w:rsidRDefault="00886407" w:rsidP="00886407">
            <w:pPr>
              <w:pStyle w:val="Default"/>
              <w:rPr>
                <w:rFonts w:ascii="Arial" w:hAnsi="Arial" w:cs="Arial"/>
                <w:sz w:val="16"/>
                <w:szCs w:val="22"/>
              </w:rPr>
            </w:pPr>
            <w:r w:rsidRPr="00AA6777">
              <w:rPr>
                <w:rFonts w:ascii="Arial" w:hAnsi="Arial" w:cs="Arial"/>
                <w:sz w:val="16"/>
                <w:szCs w:val="22"/>
              </w:rPr>
              <w:t xml:space="preserve">Pérez Juste, R. López Rupérez, F. Peralta, Ma. D. </w:t>
            </w:r>
            <w:proofErr w:type="spellStart"/>
            <w:r w:rsidRPr="00AA6777">
              <w:rPr>
                <w:rFonts w:ascii="Arial" w:hAnsi="Arial" w:cs="Arial"/>
                <w:sz w:val="16"/>
                <w:szCs w:val="22"/>
              </w:rPr>
              <w:t>Municio</w:t>
            </w:r>
            <w:proofErr w:type="spellEnd"/>
            <w:r w:rsidRPr="00AA6777">
              <w:rPr>
                <w:rFonts w:ascii="Arial" w:hAnsi="Arial" w:cs="Arial"/>
                <w:sz w:val="16"/>
                <w:szCs w:val="22"/>
              </w:rPr>
              <w:t xml:space="preserve">, P. (2008) Hacia una educación de calidad: Gestión, instrumentos y evaluación. España, Ed. Narcea </w:t>
            </w:r>
          </w:p>
          <w:p w:rsidR="00886407" w:rsidRPr="00AA6777" w:rsidRDefault="00886407" w:rsidP="0088640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AA6777">
              <w:rPr>
                <w:rFonts w:ascii="Arial" w:hAnsi="Arial" w:cs="Arial"/>
                <w:sz w:val="16"/>
              </w:rPr>
              <w:t xml:space="preserve">Bolívar, A. (2012) </w:t>
            </w:r>
            <w:r w:rsidRPr="00AA6777">
              <w:rPr>
                <w:rFonts w:ascii="Arial" w:hAnsi="Arial" w:cs="Arial"/>
                <w:i/>
                <w:iCs/>
                <w:sz w:val="16"/>
              </w:rPr>
              <w:t>Políticas actuales de mejora y liderazgo educativo</w:t>
            </w:r>
            <w:r w:rsidRPr="00AA6777">
              <w:rPr>
                <w:rFonts w:ascii="Arial" w:hAnsi="Arial" w:cs="Arial"/>
                <w:sz w:val="16"/>
              </w:rPr>
              <w:t xml:space="preserve">. España: </w:t>
            </w:r>
            <w:proofErr w:type="spellStart"/>
            <w:r w:rsidRPr="00AA6777">
              <w:rPr>
                <w:rFonts w:ascii="Arial" w:hAnsi="Arial" w:cs="Arial"/>
                <w:sz w:val="16"/>
              </w:rPr>
              <w:t>Algibe</w:t>
            </w:r>
            <w:proofErr w:type="spellEnd"/>
            <w:r w:rsidRPr="00AA6777">
              <w:rPr>
                <w:rFonts w:ascii="Arial" w:hAnsi="Arial" w:cs="Arial"/>
                <w:sz w:val="16"/>
              </w:rPr>
              <w:t xml:space="preserve">. </w:t>
            </w:r>
          </w:p>
          <w:p w:rsidR="00886407" w:rsidRPr="00AA6777" w:rsidRDefault="00886407" w:rsidP="00886407">
            <w:pPr>
              <w:pStyle w:val="Default"/>
              <w:rPr>
                <w:rFonts w:ascii="Arial" w:hAnsi="Arial" w:cs="Arial"/>
                <w:sz w:val="16"/>
                <w:szCs w:val="22"/>
              </w:rPr>
            </w:pPr>
            <w:r w:rsidRPr="00AA6777">
              <w:rPr>
                <w:rFonts w:ascii="Arial" w:hAnsi="Arial" w:cs="Arial"/>
                <w:sz w:val="16"/>
                <w:szCs w:val="22"/>
              </w:rPr>
              <w:t xml:space="preserve">Cantón, I. (2004) </w:t>
            </w:r>
            <w:r w:rsidRPr="00AA6777">
              <w:rPr>
                <w:rFonts w:ascii="Arial" w:hAnsi="Arial" w:cs="Arial"/>
                <w:i/>
                <w:iCs/>
                <w:sz w:val="16"/>
                <w:szCs w:val="22"/>
              </w:rPr>
              <w:t>Planes de Mejora en los Centros Educativos</w:t>
            </w:r>
            <w:r w:rsidRPr="00AA6777">
              <w:rPr>
                <w:rFonts w:ascii="Arial" w:hAnsi="Arial" w:cs="Arial"/>
                <w:sz w:val="16"/>
                <w:szCs w:val="22"/>
              </w:rPr>
              <w:t xml:space="preserve">, España: Aljibe. </w:t>
            </w:r>
          </w:p>
          <w:p w:rsidR="00886407" w:rsidRPr="00AA6777" w:rsidRDefault="00886407" w:rsidP="00886407">
            <w:pPr>
              <w:pStyle w:val="Default"/>
              <w:rPr>
                <w:rFonts w:ascii="Arial" w:hAnsi="Arial" w:cs="Arial"/>
                <w:sz w:val="16"/>
                <w:szCs w:val="22"/>
              </w:rPr>
            </w:pPr>
            <w:r w:rsidRPr="00AA6777">
              <w:rPr>
                <w:rFonts w:ascii="Arial" w:hAnsi="Arial" w:cs="Arial"/>
                <w:sz w:val="16"/>
                <w:szCs w:val="22"/>
              </w:rPr>
              <w:t xml:space="preserve">SEP (2014) Acuerdo 717 por el que se emiten los lineamientos para formular los Programas de Gestión Escolar. México DF: SEP. Disponible en: http://sep.gob.mx/work/models/sep1/Resource/62550be0-b2d6-4c65-9324-0f0ca932e616/a717.pdf </w:t>
            </w:r>
          </w:p>
          <w:p w:rsidR="00886407" w:rsidRPr="00AA6777" w:rsidRDefault="00886407" w:rsidP="00886407">
            <w:pPr>
              <w:pStyle w:val="Default"/>
              <w:rPr>
                <w:rFonts w:ascii="Arial" w:hAnsi="Arial" w:cs="Arial"/>
                <w:sz w:val="16"/>
                <w:szCs w:val="22"/>
              </w:rPr>
            </w:pPr>
            <w:r w:rsidRPr="00AA6777">
              <w:rPr>
                <w:rFonts w:ascii="Arial" w:hAnsi="Arial" w:cs="Arial"/>
                <w:sz w:val="16"/>
                <w:szCs w:val="22"/>
              </w:rPr>
              <w:t xml:space="preserve">Dueñas S. (et. al). </w:t>
            </w:r>
            <w:r w:rsidRPr="00AA6777">
              <w:rPr>
                <w:rFonts w:ascii="Arial" w:hAnsi="Arial" w:cs="Arial"/>
                <w:i/>
                <w:iCs/>
                <w:sz w:val="16"/>
                <w:szCs w:val="22"/>
              </w:rPr>
              <w:t xml:space="preserve">La planeación estratégica, herramienta para la transformación en el nivel preescolar. </w:t>
            </w:r>
          </w:p>
          <w:p w:rsidR="00886407" w:rsidRPr="00AA6777" w:rsidRDefault="00886407" w:rsidP="0088640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AA6777">
              <w:rPr>
                <w:rFonts w:ascii="Arial" w:hAnsi="Arial" w:cs="Arial"/>
                <w:sz w:val="16"/>
              </w:rPr>
              <w:t xml:space="preserve">Disponible en : </w:t>
            </w:r>
            <w:hyperlink r:id="rId13" w:history="1">
              <w:r w:rsidRPr="00AA6777">
                <w:rPr>
                  <w:rStyle w:val="Hipervnculo"/>
                  <w:rFonts w:ascii="Arial" w:hAnsi="Arial" w:cs="Arial"/>
                  <w:sz w:val="16"/>
                </w:rPr>
                <w:t>http://www.transformacion-educativa.com/congreso/ponencias/243-planeacion-estrategica.html</w:t>
              </w:r>
            </w:hyperlink>
          </w:p>
          <w:p w:rsidR="00886407" w:rsidRPr="00AA6777" w:rsidRDefault="00886407" w:rsidP="00886407">
            <w:pPr>
              <w:pStyle w:val="Default"/>
              <w:rPr>
                <w:sz w:val="16"/>
                <w:szCs w:val="22"/>
              </w:rPr>
            </w:pPr>
            <w:r w:rsidRPr="00AA6777">
              <w:rPr>
                <w:i/>
                <w:iCs/>
                <w:sz w:val="16"/>
                <w:szCs w:val="22"/>
              </w:rPr>
              <w:t xml:space="preserve">Guías de trabajo de los Consejos Técnicos Escolares (2013- 2014) y (2014-2015) </w:t>
            </w:r>
            <w:r w:rsidRPr="00AA6777">
              <w:rPr>
                <w:sz w:val="16"/>
                <w:szCs w:val="22"/>
              </w:rPr>
              <w:t xml:space="preserve">Disponible en: http://basica.sep.gob.mx/cte2013.html </w:t>
            </w:r>
          </w:p>
          <w:p w:rsidR="00886407" w:rsidRPr="00AA6777" w:rsidRDefault="00886407" w:rsidP="00886407">
            <w:pPr>
              <w:pStyle w:val="Default"/>
              <w:rPr>
                <w:sz w:val="16"/>
                <w:szCs w:val="22"/>
              </w:rPr>
            </w:pPr>
            <w:r w:rsidRPr="00AA6777">
              <w:rPr>
                <w:i/>
                <w:iCs/>
                <w:sz w:val="16"/>
                <w:szCs w:val="22"/>
              </w:rPr>
              <w:t xml:space="preserve">Orientaciones para establecer la ruta de mejora </w:t>
            </w:r>
            <w:r w:rsidRPr="00AA6777">
              <w:rPr>
                <w:sz w:val="16"/>
                <w:szCs w:val="22"/>
              </w:rPr>
              <w:t xml:space="preserve">escolar (2014-2015) </w:t>
            </w:r>
          </w:p>
          <w:p w:rsidR="00886407" w:rsidRPr="00AA6777" w:rsidRDefault="00886407" w:rsidP="0088640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AA6777">
              <w:rPr>
                <w:sz w:val="16"/>
              </w:rPr>
              <w:t xml:space="preserve">Disponible en: http://basica.sep.gob.mx/cte2013.html </w:t>
            </w:r>
            <w:r w:rsidRPr="00AA6777">
              <w:rPr>
                <w:rFonts w:ascii="Arial" w:hAnsi="Arial" w:cs="Arial"/>
                <w:sz w:val="16"/>
              </w:rPr>
              <w:t xml:space="preserve"> </w:t>
            </w:r>
          </w:p>
          <w:p w:rsidR="003B5AA9" w:rsidRPr="006B66EC" w:rsidRDefault="003B5AA9" w:rsidP="008864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:rsidR="00886407" w:rsidRDefault="00886407" w:rsidP="00886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– 2 Diciembre</w:t>
            </w:r>
          </w:p>
          <w:p w:rsidR="00886407" w:rsidRDefault="00886407" w:rsidP="0088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407" w:rsidRDefault="00886407" w:rsidP="00886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– 9 Diciembre</w:t>
            </w:r>
            <w:r w:rsidR="001A6B8C">
              <w:rPr>
                <w:rFonts w:ascii="Arial" w:hAnsi="Arial" w:cs="Arial"/>
                <w:sz w:val="20"/>
                <w:szCs w:val="20"/>
              </w:rPr>
              <w:t>2016</w:t>
            </w:r>
          </w:p>
          <w:p w:rsidR="00886407" w:rsidRDefault="00886407" w:rsidP="0088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407" w:rsidRDefault="00886407" w:rsidP="0088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407" w:rsidRDefault="00886407" w:rsidP="00886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12 -16 Diciembre</w:t>
            </w:r>
          </w:p>
          <w:p w:rsidR="00886407" w:rsidRDefault="00886407" w:rsidP="00886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Posada y festival Navideño</w:t>
            </w:r>
          </w:p>
          <w:p w:rsidR="00886407" w:rsidRDefault="00886407" w:rsidP="0088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407" w:rsidRDefault="00886407" w:rsidP="0088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407" w:rsidRDefault="00886407" w:rsidP="00886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– 6 Enero</w:t>
            </w:r>
            <w:r w:rsidR="001A6B8C">
              <w:rPr>
                <w:rFonts w:ascii="Arial" w:hAnsi="Arial" w:cs="Arial"/>
                <w:sz w:val="20"/>
                <w:szCs w:val="20"/>
              </w:rPr>
              <w:t xml:space="preserve"> 2017</w:t>
            </w:r>
          </w:p>
          <w:p w:rsidR="00886407" w:rsidRDefault="00886407" w:rsidP="00886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asueto</w:t>
            </w:r>
          </w:p>
          <w:p w:rsidR="00886407" w:rsidRDefault="00886407" w:rsidP="0088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407" w:rsidRDefault="00886407" w:rsidP="00886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9 -13 Enero </w:t>
            </w:r>
          </w:p>
          <w:p w:rsidR="00886407" w:rsidRDefault="00886407" w:rsidP="00886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407" w:rsidRDefault="00886407" w:rsidP="00886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16 -  20 Enero</w:t>
            </w:r>
            <w:r w:rsidR="001A6B8C">
              <w:rPr>
                <w:rFonts w:ascii="Arial" w:hAnsi="Arial" w:cs="Arial"/>
                <w:sz w:val="20"/>
                <w:szCs w:val="20"/>
              </w:rPr>
              <w:t xml:space="preserve"> 2017 </w:t>
            </w:r>
            <w:r>
              <w:rPr>
                <w:rFonts w:ascii="Arial" w:hAnsi="Arial" w:cs="Arial"/>
                <w:sz w:val="20"/>
                <w:szCs w:val="20"/>
              </w:rPr>
              <w:t xml:space="preserve">  Examen institucional</w:t>
            </w:r>
          </w:p>
          <w:p w:rsidR="003B5AA9" w:rsidRPr="006B66EC" w:rsidRDefault="003B5AA9" w:rsidP="008864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B5AA9" w:rsidRPr="006B66EC" w:rsidRDefault="003B5AA9" w:rsidP="003B5AA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4253"/>
        <w:gridCol w:w="2972"/>
      </w:tblGrid>
      <w:tr w:rsidR="003B5AA9" w:rsidRPr="006B66EC" w:rsidTr="00C20FD0">
        <w:tc>
          <w:tcPr>
            <w:tcW w:w="6487" w:type="dxa"/>
          </w:tcPr>
          <w:p w:rsidR="00886407" w:rsidRDefault="00886407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>S DE APRENDIZAJE DE LA UNIDAD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 PARA EL PORTAFOLIO</w:t>
            </w:r>
          </w:p>
        </w:tc>
        <w:tc>
          <w:tcPr>
            <w:tcW w:w="4253" w:type="dxa"/>
          </w:tcPr>
          <w:p w:rsidR="00886407" w:rsidRDefault="00886407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886407" w:rsidRDefault="00886407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A9" w:rsidRPr="006B66EC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3B5AA9" w:rsidRPr="006B66EC" w:rsidTr="00C20FD0">
        <w:tc>
          <w:tcPr>
            <w:tcW w:w="6487" w:type="dxa"/>
          </w:tcPr>
          <w:p w:rsidR="003B5AA9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6407" w:rsidRPr="006B66EC" w:rsidRDefault="00886407" w:rsidP="008864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030">
              <w:rPr>
                <w:rFonts w:ascii="Arial" w:hAnsi="Arial" w:cs="Arial"/>
                <w:szCs w:val="23"/>
              </w:rPr>
              <w:t>Proyecto de una ruta de mejora escolar</w:t>
            </w:r>
          </w:p>
        </w:tc>
        <w:tc>
          <w:tcPr>
            <w:tcW w:w="4253" w:type="dxa"/>
          </w:tcPr>
          <w:p w:rsidR="003B5AA9" w:rsidRDefault="003B5AA9" w:rsidP="008864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6407" w:rsidRPr="001461B0" w:rsidRDefault="00886407" w:rsidP="00886407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  <w:r w:rsidRPr="001461B0">
              <w:rPr>
                <w:rFonts w:ascii="Arial" w:hAnsi="Arial" w:cs="Arial"/>
                <w:sz w:val="20"/>
                <w:szCs w:val="23"/>
              </w:rPr>
              <w:t xml:space="preserve">Presenta una justificación de la propuesta, a partir de los planteamientos del acuerdo 717: Incluye las etapas señaladas en el Acuerdo: </w:t>
            </w:r>
          </w:p>
          <w:p w:rsidR="00886407" w:rsidRPr="001461B0" w:rsidRDefault="00886407" w:rsidP="00886407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  <w:r w:rsidRPr="001461B0">
              <w:rPr>
                <w:rFonts w:ascii="Arial" w:hAnsi="Arial" w:cs="Arial"/>
                <w:sz w:val="20"/>
                <w:szCs w:val="23"/>
              </w:rPr>
              <w:t xml:space="preserve">- Autoevaluación/ diagnóstico </w:t>
            </w:r>
          </w:p>
          <w:p w:rsidR="00886407" w:rsidRPr="001461B0" w:rsidRDefault="00886407" w:rsidP="00886407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  <w:r w:rsidRPr="001461B0">
              <w:rPr>
                <w:rFonts w:ascii="Arial" w:hAnsi="Arial" w:cs="Arial"/>
                <w:sz w:val="20"/>
                <w:szCs w:val="23"/>
              </w:rPr>
              <w:t xml:space="preserve">- Prioridades educativas </w:t>
            </w:r>
          </w:p>
          <w:p w:rsidR="00886407" w:rsidRPr="001461B0" w:rsidRDefault="00886407" w:rsidP="00886407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  <w:r w:rsidRPr="001461B0">
              <w:rPr>
                <w:rFonts w:ascii="Arial" w:hAnsi="Arial" w:cs="Arial"/>
                <w:sz w:val="20"/>
                <w:szCs w:val="23"/>
              </w:rPr>
              <w:t xml:space="preserve">- Objetivos </w:t>
            </w:r>
          </w:p>
          <w:p w:rsidR="00886407" w:rsidRPr="001461B0" w:rsidRDefault="00886407" w:rsidP="00886407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  <w:r w:rsidRPr="001461B0">
              <w:rPr>
                <w:rFonts w:ascii="Arial" w:hAnsi="Arial" w:cs="Arial"/>
                <w:sz w:val="20"/>
                <w:szCs w:val="23"/>
              </w:rPr>
              <w:t xml:space="preserve">- Metas </w:t>
            </w:r>
          </w:p>
          <w:p w:rsidR="00886407" w:rsidRPr="001461B0" w:rsidRDefault="00886407" w:rsidP="00886407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  <w:r w:rsidRPr="001461B0">
              <w:rPr>
                <w:rFonts w:ascii="Arial" w:hAnsi="Arial" w:cs="Arial"/>
                <w:sz w:val="20"/>
                <w:szCs w:val="23"/>
              </w:rPr>
              <w:t xml:space="preserve">- Programación de actividades y establecimiento de compromisos </w:t>
            </w:r>
          </w:p>
          <w:p w:rsidR="00886407" w:rsidRPr="001461B0" w:rsidRDefault="00886407" w:rsidP="00886407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  <w:r w:rsidRPr="001461B0">
              <w:rPr>
                <w:rFonts w:ascii="Arial" w:hAnsi="Arial" w:cs="Arial"/>
                <w:sz w:val="20"/>
                <w:szCs w:val="23"/>
              </w:rPr>
              <w:t xml:space="preserve">- Estrategias de seguimiento y evaluación. </w:t>
            </w:r>
          </w:p>
          <w:p w:rsidR="00886407" w:rsidRPr="006B66EC" w:rsidRDefault="00886407" w:rsidP="008864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1B0">
              <w:rPr>
                <w:rFonts w:ascii="Arial" w:hAnsi="Arial" w:cs="Arial"/>
                <w:sz w:val="20"/>
                <w:szCs w:val="23"/>
              </w:rPr>
              <w:t xml:space="preserve">Identificar el uso de los resultados para la </w:t>
            </w:r>
            <w:r w:rsidRPr="001461B0">
              <w:rPr>
                <w:rFonts w:ascii="Arial" w:hAnsi="Arial" w:cs="Arial"/>
                <w:sz w:val="20"/>
                <w:szCs w:val="23"/>
              </w:rPr>
              <w:lastRenderedPageBreak/>
              <w:t>mejora de la gestión escolar de la escuela de educación básica</w:t>
            </w:r>
          </w:p>
        </w:tc>
        <w:tc>
          <w:tcPr>
            <w:tcW w:w="2972" w:type="dxa"/>
          </w:tcPr>
          <w:p w:rsidR="003B5AA9" w:rsidRDefault="003B5AA9" w:rsidP="00C2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6407" w:rsidRPr="006B66EC" w:rsidRDefault="00886407" w:rsidP="008864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1B0">
              <w:rPr>
                <w:rFonts w:ascii="Arial" w:hAnsi="Arial" w:cs="Arial"/>
                <w:szCs w:val="20"/>
              </w:rPr>
              <w:t>Rubrica</w:t>
            </w:r>
          </w:p>
        </w:tc>
      </w:tr>
    </w:tbl>
    <w:p w:rsidR="00EC5121" w:rsidRPr="006B66EC" w:rsidRDefault="00EC5121" w:rsidP="00C37C28">
      <w:pPr>
        <w:jc w:val="both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lastRenderedPageBreak/>
        <w:t>OBSERVACIONES:</w:t>
      </w:r>
    </w:p>
    <w:p w:rsidR="00EC5121" w:rsidRPr="006B66EC" w:rsidRDefault="00EC5121" w:rsidP="00C37C2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4678"/>
        <w:gridCol w:w="4677"/>
      </w:tblGrid>
      <w:tr w:rsidR="00AF1D4E" w:rsidRPr="006B66EC" w:rsidTr="00AF1D4E">
        <w:tc>
          <w:tcPr>
            <w:tcW w:w="4361" w:type="dxa"/>
            <w:vAlign w:val="center"/>
          </w:tcPr>
          <w:p w:rsidR="00AF1D4E" w:rsidRPr="006B66EC" w:rsidRDefault="00AF1D4E" w:rsidP="00FA4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RESPONSABLE DEL CURSO</w:t>
            </w:r>
          </w:p>
        </w:tc>
        <w:tc>
          <w:tcPr>
            <w:tcW w:w="4678" w:type="dxa"/>
            <w:vAlign w:val="center"/>
          </w:tcPr>
          <w:p w:rsidR="00AF1D4E" w:rsidRPr="006B66EC" w:rsidRDefault="00AF1D4E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4677" w:type="dxa"/>
            <w:vAlign w:val="center"/>
          </w:tcPr>
          <w:p w:rsidR="00AF1D4E" w:rsidRPr="006B66EC" w:rsidRDefault="00AF1D4E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AF1D4E" w:rsidRPr="006B66EC" w:rsidTr="00AF1D4E">
        <w:tc>
          <w:tcPr>
            <w:tcW w:w="4361" w:type="dxa"/>
          </w:tcPr>
          <w:p w:rsidR="00886407" w:rsidRPr="006B66EC" w:rsidRDefault="00886407" w:rsidP="008864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</w:t>
            </w:r>
            <w:r w:rsidR="001A6B8C">
              <w:rPr>
                <w:rFonts w:ascii="Arial" w:hAnsi="Arial" w:cs="Arial"/>
                <w:b/>
                <w:sz w:val="20"/>
                <w:szCs w:val="20"/>
              </w:rPr>
              <w:t>ora RAMON DE JESUS RESENDIZ SANCHEZ</w:t>
            </w:r>
          </w:p>
          <w:p w:rsidR="00AF1D4E" w:rsidRPr="006B66EC" w:rsidRDefault="00AF1D4E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1D4E" w:rsidRPr="006B66EC" w:rsidRDefault="00AF1D4E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AF1D4E" w:rsidRPr="006B66EC" w:rsidRDefault="00886407" w:rsidP="008864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Profesora Alina Lorena Arreola Gonzáles </w:t>
            </w:r>
          </w:p>
        </w:tc>
        <w:tc>
          <w:tcPr>
            <w:tcW w:w="4677" w:type="dxa"/>
          </w:tcPr>
          <w:p w:rsidR="00AF1D4E" w:rsidRPr="006B66EC" w:rsidRDefault="00886407" w:rsidP="008864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de agosto del 2016</w:t>
            </w:r>
          </w:p>
        </w:tc>
      </w:tr>
    </w:tbl>
    <w:p w:rsidR="00EC5121" w:rsidRDefault="00EC5121"/>
    <w:p w:rsidR="005E104E" w:rsidRDefault="005E104E">
      <w:r>
        <w:t>NOTA: DEBERA SER APLICADA POR LO MENOS DOS METODOLOGIAS DE APRENDIZAJE DURANTE EL SEMESTRE Y UN OBJETO DE APRENDIZ</w:t>
      </w:r>
      <w:r w:rsidR="00FA4349">
        <w:t>AJE POR MEDIO DE ESCUELA EN RED, ANEXAR LA RUBRICA DE EVALUACIÒN DE CADA UNA DE LAS EVIDENCIAS DE APRENDIZAJE.</w:t>
      </w:r>
    </w:p>
    <w:p w:rsidR="005E104E" w:rsidRDefault="005E104E"/>
    <w:p w:rsidR="00692611" w:rsidRDefault="00692611"/>
    <w:p w:rsidR="00692611" w:rsidRDefault="00692611"/>
    <w:p w:rsidR="00692611" w:rsidRDefault="00692611"/>
    <w:p w:rsidR="00692611" w:rsidRDefault="00692611"/>
    <w:p w:rsidR="00692611" w:rsidRDefault="00692611"/>
    <w:p w:rsidR="00692611" w:rsidRDefault="00692611"/>
    <w:p w:rsidR="00692611" w:rsidRDefault="00692611"/>
    <w:p w:rsidR="00692611" w:rsidRDefault="00692611"/>
    <w:p w:rsidR="00692611" w:rsidRDefault="00692611"/>
    <w:p w:rsidR="00692611" w:rsidRDefault="00692611"/>
    <w:p w:rsidR="00692611" w:rsidRDefault="00692611"/>
    <w:p w:rsidR="00692611" w:rsidRDefault="00692611"/>
    <w:p w:rsidR="00692611" w:rsidRDefault="00692611" w:rsidP="00692611">
      <w:pPr>
        <w:pStyle w:val="Encabezado"/>
        <w:jc w:val="center"/>
        <w:rPr>
          <w:rFonts w:ascii="Arial" w:hAnsi="Arial" w:cs="Arial"/>
          <w:b/>
          <w:szCs w:val="16"/>
        </w:rPr>
      </w:pPr>
      <w:r>
        <w:rPr>
          <w:noProof/>
          <w:sz w:val="36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2663B956" wp14:editId="5AC9E51E">
            <wp:simplePos x="0" y="0"/>
            <wp:positionH relativeFrom="column">
              <wp:posOffset>-193675</wp:posOffset>
            </wp:positionH>
            <wp:positionV relativeFrom="paragraph">
              <wp:posOffset>-521970</wp:posOffset>
            </wp:positionV>
            <wp:extent cx="130429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37" y="21192"/>
                <wp:lineTo x="2113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9FC">
        <w:rPr>
          <w:rFonts w:ascii="Arial" w:hAnsi="Arial" w:cs="Arial"/>
          <w:b/>
          <w:szCs w:val="16"/>
        </w:rPr>
        <w:t>ESCUELA NORMAL DE EDUCACIÓN PREESCOLAR</w:t>
      </w:r>
    </w:p>
    <w:p w:rsidR="00692611" w:rsidRDefault="00692611" w:rsidP="00692611">
      <w:pPr>
        <w:pStyle w:val="Encabezado"/>
        <w:jc w:val="center"/>
        <w:rPr>
          <w:rFonts w:ascii="Arial" w:hAnsi="Arial" w:cs="Arial"/>
          <w:b/>
          <w:szCs w:val="16"/>
        </w:rPr>
      </w:pPr>
    </w:p>
    <w:p w:rsidR="00692611" w:rsidRPr="00786D90" w:rsidRDefault="00493A8A" w:rsidP="0069261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RUBRICA PARA </w:t>
      </w:r>
      <w:r w:rsidR="00692611">
        <w:rPr>
          <w:rFonts w:ascii="Arial" w:hAnsi="Arial" w:cs="Arial"/>
          <w:b/>
        </w:rPr>
        <w:t xml:space="preserve">ELABORACIÓN Y PRESENTACIÓN DE UN ENSAYO </w:t>
      </w: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3"/>
        <w:gridCol w:w="2410"/>
        <w:gridCol w:w="2410"/>
        <w:gridCol w:w="2268"/>
        <w:gridCol w:w="2551"/>
      </w:tblGrid>
      <w:tr w:rsidR="00692611" w:rsidRPr="000E0E99" w:rsidTr="00454863">
        <w:tc>
          <w:tcPr>
            <w:tcW w:w="1702" w:type="dxa"/>
            <w:shd w:val="clear" w:color="auto" w:fill="F3F3F3"/>
            <w:vAlign w:val="center"/>
          </w:tcPr>
          <w:p w:rsidR="00692611" w:rsidRPr="000E0E99" w:rsidRDefault="00692611" w:rsidP="004548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3F3F3"/>
            <w:vAlign w:val="center"/>
          </w:tcPr>
          <w:p w:rsidR="00692611" w:rsidRPr="000E0E99" w:rsidRDefault="00692611" w:rsidP="004548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0E99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410" w:type="dxa"/>
            <w:shd w:val="clear" w:color="auto" w:fill="F3F3F3"/>
          </w:tcPr>
          <w:p w:rsidR="00692611" w:rsidRPr="000E0E99" w:rsidRDefault="00692611" w:rsidP="004548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0E99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692611" w:rsidRPr="000E0E99" w:rsidRDefault="00692611" w:rsidP="004548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0E9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692611" w:rsidRPr="000E0E99" w:rsidRDefault="00692611" w:rsidP="004548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0E99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551" w:type="dxa"/>
            <w:shd w:val="clear" w:color="auto" w:fill="F3F3F3"/>
            <w:vAlign w:val="center"/>
          </w:tcPr>
          <w:p w:rsidR="00692611" w:rsidRPr="000E0E99" w:rsidRDefault="00692611" w:rsidP="004548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0E99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692611" w:rsidRPr="000E0E99" w:rsidTr="00454863">
        <w:trPr>
          <w:trHeight w:val="485"/>
        </w:trPr>
        <w:tc>
          <w:tcPr>
            <w:tcW w:w="1702" w:type="dxa"/>
          </w:tcPr>
          <w:p w:rsidR="00692611" w:rsidRPr="000E0E99" w:rsidRDefault="00692611" w:rsidP="004548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0E99">
              <w:rPr>
                <w:rFonts w:ascii="Arial" w:hAnsi="Arial" w:cs="Arial"/>
                <w:b/>
                <w:sz w:val="16"/>
                <w:szCs w:val="16"/>
              </w:rPr>
              <w:t>Introducción</w:t>
            </w:r>
          </w:p>
          <w:p w:rsidR="00692611" w:rsidRPr="000E0E99" w:rsidRDefault="00692611" w:rsidP="004548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>El alumno específica el qué va a realizar y el para qué con claridad</w:t>
            </w:r>
          </w:p>
        </w:tc>
        <w:tc>
          <w:tcPr>
            <w:tcW w:w="2410" w:type="dxa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>El alumno específica el qué va a realizar y el para qué de manera confusa</w:t>
            </w:r>
          </w:p>
        </w:tc>
        <w:tc>
          <w:tcPr>
            <w:tcW w:w="2410" w:type="dxa"/>
            <w:shd w:val="clear" w:color="auto" w:fill="auto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>El alumno específica algunos de los elementos básicos de la introducción de manera poco clara</w:t>
            </w:r>
          </w:p>
        </w:tc>
        <w:tc>
          <w:tcPr>
            <w:tcW w:w="2268" w:type="dxa"/>
            <w:shd w:val="clear" w:color="auto" w:fill="auto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>El alumno específica solo un elemento básico de la introducción de manera poco clara.</w:t>
            </w:r>
          </w:p>
        </w:tc>
        <w:tc>
          <w:tcPr>
            <w:tcW w:w="2551" w:type="dxa"/>
            <w:shd w:val="clear" w:color="auto" w:fill="auto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>El alumno no específica ninguno de los elementos básicos de la introducción</w:t>
            </w:r>
          </w:p>
        </w:tc>
      </w:tr>
      <w:tr w:rsidR="00692611" w:rsidRPr="000E0E99" w:rsidTr="00454863">
        <w:trPr>
          <w:trHeight w:val="485"/>
        </w:trPr>
        <w:tc>
          <w:tcPr>
            <w:tcW w:w="1702" w:type="dxa"/>
          </w:tcPr>
          <w:p w:rsidR="00692611" w:rsidRPr="000E0E99" w:rsidRDefault="00692611" w:rsidP="004548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0E99">
              <w:rPr>
                <w:rFonts w:ascii="Arial" w:hAnsi="Arial" w:cs="Arial"/>
                <w:b/>
                <w:sz w:val="16"/>
                <w:szCs w:val="16"/>
              </w:rPr>
              <w:t>Desarrollo o cuerpo</w:t>
            </w:r>
          </w:p>
          <w:p w:rsidR="00692611" w:rsidRPr="000E0E99" w:rsidRDefault="00692611" w:rsidP="004548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 xml:space="preserve">El alumno desarrolla el tema de manera completa y clara, de acuerdo al propósito establecido utilizando referentes teóricos, citas textuales respetando las ideas de autor, tomando en cuenta los elementos APA. </w:t>
            </w:r>
          </w:p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 xml:space="preserve">Realiza vinculación teoría y práctica. </w:t>
            </w:r>
          </w:p>
        </w:tc>
        <w:tc>
          <w:tcPr>
            <w:tcW w:w="2410" w:type="dxa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 xml:space="preserve">El alumno desarrolla su tema de manera parcial  de acuerdo al propósito establecido y con algunos  argumentos que fundamenten su postura. Utiliza referentes teóricos y citas textuales pero no hace referencia de estos.  </w:t>
            </w:r>
          </w:p>
        </w:tc>
        <w:tc>
          <w:tcPr>
            <w:tcW w:w="2410" w:type="dxa"/>
            <w:shd w:val="clear" w:color="auto" w:fill="auto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>El alumno desarrolla su tema de manera incompleta y confusa, sin continuar el  propósito establecido y con  argumentos pobres que fundamenten su postura.  No utiliza referentes teóricos ni citas textuales.</w:t>
            </w:r>
          </w:p>
        </w:tc>
        <w:tc>
          <w:tcPr>
            <w:tcW w:w="2268" w:type="dxa"/>
            <w:shd w:val="clear" w:color="auto" w:fill="auto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 xml:space="preserve">El alumno desarrolla su tema de manera incompleta y confusa, sin perseguir el propósito establecido y sin argumentos ni postura alguna </w:t>
            </w:r>
          </w:p>
        </w:tc>
        <w:tc>
          <w:tcPr>
            <w:tcW w:w="2551" w:type="dxa"/>
            <w:shd w:val="clear" w:color="auto" w:fill="auto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 xml:space="preserve">El alumno realizo copia textual de los contenidos y no tiene claridad.   </w:t>
            </w:r>
          </w:p>
        </w:tc>
      </w:tr>
      <w:tr w:rsidR="00692611" w:rsidRPr="000E0E99" w:rsidTr="00454863">
        <w:trPr>
          <w:trHeight w:val="280"/>
        </w:trPr>
        <w:tc>
          <w:tcPr>
            <w:tcW w:w="1702" w:type="dxa"/>
          </w:tcPr>
          <w:p w:rsidR="00692611" w:rsidRPr="000E0E99" w:rsidRDefault="00692611" w:rsidP="004548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0E99">
              <w:rPr>
                <w:rFonts w:ascii="Arial" w:hAnsi="Arial" w:cs="Arial"/>
                <w:b/>
                <w:sz w:val="16"/>
                <w:szCs w:val="16"/>
              </w:rPr>
              <w:t>Conclusión</w:t>
            </w:r>
          </w:p>
          <w:p w:rsidR="00692611" w:rsidRPr="000E0E99" w:rsidRDefault="00692611" w:rsidP="004548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>El alumno cierra el ensayo con conclusiones claras,  acordes al propósito y desarrollo del tema y de la postura planteada.</w:t>
            </w:r>
          </w:p>
        </w:tc>
        <w:tc>
          <w:tcPr>
            <w:tcW w:w="2410" w:type="dxa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>El alumno cierra el ensayo con conclusiones,  acordes al propósito y desarrollo del tema aunque no de la postura planteada.</w:t>
            </w:r>
          </w:p>
        </w:tc>
        <w:tc>
          <w:tcPr>
            <w:tcW w:w="2410" w:type="dxa"/>
            <w:shd w:val="clear" w:color="auto" w:fill="auto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>El alumno cierra el ensayo con conclusiones confusas, acordes al propósito y no acordes al tema planteado.</w:t>
            </w:r>
          </w:p>
        </w:tc>
        <w:tc>
          <w:tcPr>
            <w:tcW w:w="2268" w:type="dxa"/>
            <w:shd w:val="clear" w:color="auto" w:fill="auto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>El alumno presenta conclusiones incompletas, discordes al propósito y desarrollo del tema.</w:t>
            </w:r>
          </w:p>
        </w:tc>
        <w:tc>
          <w:tcPr>
            <w:tcW w:w="2551" w:type="dxa"/>
            <w:shd w:val="clear" w:color="auto" w:fill="auto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>El alumno no brinda conclusiones claras  o solo repite las ideas.</w:t>
            </w:r>
          </w:p>
        </w:tc>
      </w:tr>
      <w:tr w:rsidR="00692611" w:rsidRPr="000E0E99" w:rsidTr="00454863">
        <w:trPr>
          <w:trHeight w:val="280"/>
        </w:trPr>
        <w:tc>
          <w:tcPr>
            <w:tcW w:w="1702" w:type="dxa"/>
          </w:tcPr>
          <w:p w:rsidR="00692611" w:rsidRPr="000E0E99" w:rsidRDefault="00692611" w:rsidP="004548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0E99">
              <w:rPr>
                <w:rFonts w:ascii="Arial" w:hAnsi="Arial" w:cs="Arial"/>
                <w:b/>
                <w:sz w:val="16"/>
                <w:szCs w:val="16"/>
              </w:rPr>
              <w:t>Bibliografía</w:t>
            </w:r>
          </w:p>
        </w:tc>
        <w:tc>
          <w:tcPr>
            <w:tcW w:w="2693" w:type="dxa"/>
            <w:shd w:val="clear" w:color="auto" w:fill="auto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>El ensayo cuenta con la bibliografía mínima solicitada, Su referencia sigue la norma APA en sus argumentaciones y en su ficha.</w:t>
            </w:r>
          </w:p>
        </w:tc>
        <w:tc>
          <w:tcPr>
            <w:tcW w:w="2410" w:type="dxa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>El ensayo cuenta con alguna bibliografía, su referencia sigue la norma APA en sus argumentaciones y en su ficha.</w:t>
            </w:r>
          </w:p>
        </w:tc>
        <w:tc>
          <w:tcPr>
            <w:tcW w:w="2410" w:type="dxa"/>
            <w:shd w:val="clear" w:color="auto" w:fill="auto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>El ensayo cuenta con bibliografía mínima sólo  como ficha o como argumentación sin seguir la norma APA</w:t>
            </w:r>
          </w:p>
        </w:tc>
        <w:tc>
          <w:tcPr>
            <w:tcW w:w="2268" w:type="dxa"/>
            <w:shd w:val="clear" w:color="auto" w:fill="auto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>Bibliografía incompleta solo menciona algunos datos</w:t>
            </w:r>
          </w:p>
        </w:tc>
        <w:tc>
          <w:tcPr>
            <w:tcW w:w="2551" w:type="dxa"/>
            <w:shd w:val="clear" w:color="auto" w:fill="auto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>El ensayo no cuenta con bibliografía.</w:t>
            </w:r>
          </w:p>
        </w:tc>
      </w:tr>
      <w:tr w:rsidR="00692611" w:rsidRPr="000E0E99" w:rsidTr="00454863">
        <w:trPr>
          <w:trHeight w:val="280"/>
        </w:trPr>
        <w:tc>
          <w:tcPr>
            <w:tcW w:w="1702" w:type="dxa"/>
          </w:tcPr>
          <w:p w:rsidR="00692611" w:rsidRPr="000E0E99" w:rsidRDefault="00692611" w:rsidP="004548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0E99">
              <w:rPr>
                <w:rFonts w:ascii="Arial" w:hAnsi="Arial" w:cs="Arial"/>
                <w:b/>
                <w:sz w:val="16"/>
                <w:szCs w:val="16"/>
              </w:rPr>
              <w:t>Ortografía</w:t>
            </w:r>
          </w:p>
        </w:tc>
        <w:tc>
          <w:tcPr>
            <w:tcW w:w="2693" w:type="dxa"/>
            <w:shd w:val="clear" w:color="auto" w:fill="auto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>No tiene ni un error ortográfico</w:t>
            </w:r>
          </w:p>
        </w:tc>
        <w:tc>
          <w:tcPr>
            <w:tcW w:w="2410" w:type="dxa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>Tiene cuatro errores ortográficos</w:t>
            </w:r>
          </w:p>
        </w:tc>
        <w:tc>
          <w:tcPr>
            <w:tcW w:w="2410" w:type="dxa"/>
            <w:shd w:val="clear" w:color="auto" w:fill="auto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>Presenta 6 errores ortográficos</w:t>
            </w:r>
          </w:p>
        </w:tc>
        <w:tc>
          <w:tcPr>
            <w:tcW w:w="2268" w:type="dxa"/>
            <w:shd w:val="clear" w:color="auto" w:fill="auto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>Presenta 8 errores ortográficos</w:t>
            </w:r>
          </w:p>
        </w:tc>
        <w:tc>
          <w:tcPr>
            <w:tcW w:w="2551" w:type="dxa"/>
            <w:shd w:val="clear" w:color="auto" w:fill="auto"/>
          </w:tcPr>
          <w:p w:rsidR="00692611" w:rsidRPr="000E0E99" w:rsidRDefault="00692611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0E0E99">
              <w:rPr>
                <w:rFonts w:ascii="Arial" w:hAnsi="Arial" w:cs="Arial"/>
                <w:sz w:val="16"/>
                <w:szCs w:val="16"/>
              </w:rPr>
              <w:t>Presenta más de 10 errores ortográficos</w:t>
            </w:r>
          </w:p>
        </w:tc>
      </w:tr>
    </w:tbl>
    <w:p w:rsidR="00692611" w:rsidRPr="000E0E99" w:rsidRDefault="00692611" w:rsidP="00692611">
      <w:pPr>
        <w:pStyle w:val="Encabezado"/>
        <w:jc w:val="center"/>
        <w:rPr>
          <w:rFonts w:ascii="Arial" w:hAnsi="Arial" w:cs="Arial"/>
          <w:sz w:val="16"/>
          <w:szCs w:val="16"/>
        </w:rPr>
      </w:pPr>
    </w:p>
    <w:p w:rsidR="00692611" w:rsidRPr="000E0E99" w:rsidRDefault="00692611" w:rsidP="00692611">
      <w:pPr>
        <w:rPr>
          <w:rFonts w:ascii="Arial" w:hAnsi="Arial" w:cs="Arial"/>
          <w:sz w:val="16"/>
          <w:szCs w:val="16"/>
        </w:rPr>
      </w:pPr>
    </w:p>
    <w:p w:rsidR="00692611" w:rsidRPr="000E0E99" w:rsidRDefault="00692611" w:rsidP="00692611">
      <w:pPr>
        <w:rPr>
          <w:rFonts w:ascii="Arial" w:hAnsi="Arial" w:cs="Arial"/>
          <w:sz w:val="16"/>
          <w:szCs w:val="16"/>
        </w:rPr>
      </w:pPr>
    </w:p>
    <w:p w:rsidR="00692611" w:rsidRPr="000E0E99" w:rsidRDefault="00692611">
      <w:pPr>
        <w:rPr>
          <w:rFonts w:ascii="Arial" w:hAnsi="Arial" w:cs="Arial"/>
          <w:sz w:val="16"/>
          <w:szCs w:val="16"/>
        </w:rPr>
      </w:pPr>
    </w:p>
    <w:p w:rsidR="00692611" w:rsidRDefault="00692611">
      <w:pPr>
        <w:rPr>
          <w:rFonts w:ascii="Arial" w:hAnsi="Arial" w:cs="Arial"/>
          <w:sz w:val="16"/>
          <w:szCs w:val="16"/>
        </w:rPr>
      </w:pPr>
    </w:p>
    <w:p w:rsidR="000E0E99" w:rsidRPr="00EC5121" w:rsidRDefault="000E0E99" w:rsidP="000E0E9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18FE2357" wp14:editId="689E7A26">
            <wp:simplePos x="0" y="0"/>
            <wp:positionH relativeFrom="column">
              <wp:posOffset>219075</wp:posOffset>
            </wp:positionH>
            <wp:positionV relativeFrom="paragraph">
              <wp:posOffset>-393700</wp:posOffset>
            </wp:positionV>
            <wp:extent cx="1341755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160" y="21402"/>
                <wp:lineTo x="2116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121">
        <w:rPr>
          <w:rFonts w:ascii="Arial" w:hAnsi="Arial" w:cs="Arial"/>
          <w:b/>
          <w:sz w:val="28"/>
        </w:rPr>
        <w:t>ESCUELA NORMAL DE EDUCACIÓN PREESCOLAR</w:t>
      </w:r>
    </w:p>
    <w:p w:rsidR="000E0E99" w:rsidRDefault="000E0E99" w:rsidP="000E0E99">
      <w:pPr>
        <w:jc w:val="center"/>
        <w:rPr>
          <w:rFonts w:ascii="Arial" w:hAnsi="Arial" w:cs="Arial"/>
          <w:b/>
          <w:sz w:val="20"/>
        </w:rPr>
      </w:pPr>
      <w:r w:rsidRPr="00EC5121">
        <w:rPr>
          <w:rFonts w:ascii="Arial" w:hAnsi="Arial" w:cs="Arial"/>
          <w:b/>
          <w:sz w:val="20"/>
        </w:rPr>
        <w:t xml:space="preserve">CICLO ESCOLAR </w:t>
      </w:r>
      <w:r>
        <w:rPr>
          <w:rFonts w:ascii="Arial" w:hAnsi="Arial" w:cs="Arial"/>
          <w:b/>
          <w:sz w:val="20"/>
        </w:rPr>
        <w:t>2016-2017</w:t>
      </w:r>
    </w:p>
    <w:p w:rsidR="000E0E99" w:rsidRDefault="000E0E99" w:rsidP="000E0E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RUBRICA PARA LA ELABORACIÓN DE UN MAPA CONCEPTUAL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tr w:rsidR="000E0E99" w:rsidRPr="00704994" w:rsidTr="00454863">
        <w:tc>
          <w:tcPr>
            <w:tcW w:w="2629" w:type="dxa"/>
          </w:tcPr>
          <w:p w:rsidR="000E0E99" w:rsidRPr="00704994" w:rsidRDefault="000E0E99" w:rsidP="00454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6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Criterios</w:t>
            </w:r>
          </w:p>
        </w:tc>
        <w:tc>
          <w:tcPr>
            <w:tcW w:w="2629" w:type="dxa"/>
          </w:tcPr>
          <w:p w:rsidR="000E0E99" w:rsidRPr="00704994" w:rsidRDefault="000E0E99" w:rsidP="00454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6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Excelente</w:t>
            </w:r>
          </w:p>
        </w:tc>
        <w:tc>
          <w:tcPr>
            <w:tcW w:w="2629" w:type="dxa"/>
          </w:tcPr>
          <w:p w:rsidR="000E0E99" w:rsidRPr="00704994" w:rsidRDefault="000E0E99" w:rsidP="00454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6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Satisfactorio</w:t>
            </w:r>
          </w:p>
        </w:tc>
        <w:tc>
          <w:tcPr>
            <w:tcW w:w="2629" w:type="dxa"/>
          </w:tcPr>
          <w:p w:rsidR="000E0E99" w:rsidRPr="00704994" w:rsidRDefault="000E0E99" w:rsidP="00454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6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Regular</w:t>
            </w:r>
          </w:p>
        </w:tc>
        <w:tc>
          <w:tcPr>
            <w:tcW w:w="2630" w:type="dxa"/>
          </w:tcPr>
          <w:p w:rsidR="000E0E99" w:rsidRPr="00704994" w:rsidRDefault="000E0E99" w:rsidP="00454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6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Debe mejorar</w:t>
            </w:r>
          </w:p>
        </w:tc>
      </w:tr>
      <w:tr w:rsidR="000E0E99" w:rsidRPr="00704994" w:rsidTr="00454863">
        <w:tc>
          <w:tcPr>
            <w:tcW w:w="2629" w:type="dxa"/>
            <w:shd w:val="clear" w:color="auto" w:fill="auto"/>
          </w:tcPr>
          <w:p w:rsidR="000E0E99" w:rsidRPr="00704994" w:rsidRDefault="000E0E99" w:rsidP="00454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9F9F9"/>
              </w:rPr>
              <w:t>Conceptos</w:t>
            </w:r>
          </w:p>
        </w:tc>
        <w:tc>
          <w:tcPr>
            <w:tcW w:w="2629" w:type="dxa"/>
            <w:shd w:val="clear" w:color="auto" w:fill="auto"/>
          </w:tcPr>
          <w:p w:rsidR="000E0E99" w:rsidRPr="00704994" w:rsidRDefault="000E0E99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704994">
              <w:rPr>
                <w:rFonts w:ascii="Arial" w:hAnsi="Arial" w:cs="Arial"/>
                <w:color w:val="000000"/>
                <w:sz w:val="16"/>
                <w:szCs w:val="16"/>
                <w:shd w:val="clear" w:color="auto" w:fill="F9F9F9"/>
              </w:rPr>
              <w:t>El estudiante identificó los conceptos más importantes del texto y estos forman el mapa conceptual.</w:t>
            </w:r>
          </w:p>
        </w:tc>
        <w:tc>
          <w:tcPr>
            <w:tcW w:w="2629" w:type="dxa"/>
            <w:shd w:val="clear" w:color="auto" w:fill="auto"/>
          </w:tcPr>
          <w:p w:rsidR="000E0E99" w:rsidRPr="00704994" w:rsidRDefault="000E0E99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704994">
              <w:rPr>
                <w:rFonts w:ascii="Arial" w:hAnsi="Arial" w:cs="Arial"/>
                <w:color w:val="000000"/>
                <w:sz w:val="16"/>
                <w:szCs w:val="16"/>
                <w:shd w:val="clear" w:color="auto" w:fill="F9F9F9"/>
              </w:rPr>
              <w:t>Los conceptos que el estudiante presenta en el mapa conceptual son ideas secundarias del texto.</w:t>
            </w:r>
          </w:p>
        </w:tc>
        <w:tc>
          <w:tcPr>
            <w:tcW w:w="2629" w:type="dxa"/>
            <w:shd w:val="clear" w:color="auto" w:fill="auto"/>
          </w:tcPr>
          <w:p w:rsidR="000E0E99" w:rsidRPr="00704994" w:rsidRDefault="000E0E99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704994">
              <w:rPr>
                <w:rFonts w:ascii="Arial" w:hAnsi="Arial" w:cs="Arial"/>
                <w:color w:val="000000"/>
                <w:sz w:val="16"/>
                <w:szCs w:val="16"/>
                <w:shd w:val="clear" w:color="auto" w:fill="F9F9F9"/>
              </w:rPr>
              <w:t>Los conceptos que el estudiante presenta en el mapa conceptual solamente son ideas que están en el texto.</w:t>
            </w:r>
          </w:p>
        </w:tc>
        <w:tc>
          <w:tcPr>
            <w:tcW w:w="2630" w:type="dxa"/>
            <w:shd w:val="clear" w:color="auto" w:fill="auto"/>
          </w:tcPr>
          <w:p w:rsidR="000E0E99" w:rsidRPr="00704994" w:rsidRDefault="000E0E99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704994">
              <w:rPr>
                <w:rFonts w:ascii="Arial" w:hAnsi="Arial" w:cs="Arial"/>
                <w:color w:val="000000"/>
                <w:sz w:val="16"/>
                <w:szCs w:val="16"/>
                <w:shd w:val="clear" w:color="auto" w:fill="F9F9F9"/>
              </w:rPr>
              <w:t>El mapa conceptual que elaboró el estudiante presenta como conceptos ideas muy vagas del texto.</w:t>
            </w:r>
          </w:p>
        </w:tc>
      </w:tr>
      <w:tr w:rsidR="000E0E99" w:rsidRPr="00704994" w:rsidTr="00454863">
        <w:tc>
          <w:tcPr>
            <w:tcW w:w="2629" w:type="dxa"/>
            <w:shd w:val="clear" w:color="auto" w:fill="auto"/>
          </w:tcPr>
          <w:p w:rsidR="000E0E99" w:rsidRPr="00704994" w:rsidRDefault="000E0E99" w:rsidP="00454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9F9F9"/>
              </w:rPr>
              <w:t>Relación entre conceptos</w:t>
            </w:r>
          </w:p>
        </w:tc>
        <w:tc>
          <w:tcPr>
            <w:tcW w:w="2629" w:type="dxa"/>
            <w:shd w:val="clear" w:color="auto" w:fill="auto"/>
          </w:tcPr>
          <w:p w:rsidR="000E0E99" w:rsidRPr="00704994" w:rsidRDefault="000E0E99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704994">
              <w:rPr>
                <w:rFonts w:ascii="Arial" w:hAnsi="Arial" w:cs="Arial"/>
                <w:color w:val="000000"/>
                <w:sz w:val="16"/>
                <w:szCs w:val="16"/>
                <w:shd w:val="clear" w:color="auto" w:fill="F9F9F9"/>
              </w:rPr>
              <w:t>Las relaciones que presenta el mapa conceptual son aceptables.</w:t>
            </w:r>
          </w:p>
        </w:tc>
        <w:tc>
          <w:tcPr>
            <w:tcW w:w="2629" w:type="dxa"/>
            <w:shd w:val="clear" w:color="auto" w:fill="auto"/>
          </w:tcPr>
          <w:p w:rsidR="000E0E99" w:rsidRPr="00704994" w:rsidRDefault="000E0E99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704994">
              <w:rPr>
                <w:rFonts w:ascii="Arial" w:hAnsi="Arial" w:cs="Arial"/>
                <w:color w:val="000000"/>
                <w:sz w:val="16"/>
                <w:szCs w:val="16"/>
                <w:shd w:val="clear" w:color="auto" w:fill="F9F9F9"/>
              </w:rPr>
              <w:t>Las relaciones que presenta el mapa conceptual son moderadamente aceptables.</w:t>
            </w:r>
          </w:p>
        </w:tc>
        <w:tc>
          <w:tcPr>
            <w:tcW w:w="2629" w:type="dxa"/>
            <w:shd w:val="clear" w:color="auto" w:fill="auto"/>
          </w:tcPr>
          <w:p w:rsidR="000E0E99" w:rsidRPr="00704994" w:rsidRDefault="000E0E99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704994">
              <w:rPr>
                <w:rFonts w:ascii="Arial" w:hAnsi="Arial" w:cs="Arial"/>
                <w:color w:val="000000"/>
                <w:sz w:val="16"/>
                <w:szCs w:val="16"/>
                <w:shd w:val="clear" w:color="auto" w:fill="F9F9F9"/>
              </w:rPr>
              <w:t>Las relaciones que presenta el mapa conceptual son medianamente aceptables</w:t>
            </w:r>
          </w:p>
        </w:tc>
        <w:tc>
          <w:tcPr>
            <w:tcW w:w="2630" w:type="dxa"/>
            <w:shd w:val="clear" w:color="auto" w:fill="auto"/>
          </w:tcPr>
          <w:p w:rsidR="000E0E99" w:rsidRPr="00704994" w:rsidRDefault="000E0E99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704994">
              <w:rPr>
                <w:rFonts w:ascii="Arial" w:hAnsi="Arial" w:cs="Arial"/>
                <w:color w:val="000000"/>
                <w:sz w:val="16"/>
                <w:szCs w:val="16"/>
                <w:shd w:val="clear" w:color="auto" w:fill="F9F9F9"/>
              </w:rPr>
              <w:t>Las relaciones que presenta el mapa conceptual no son aceptables</w:t>
            </w:r>
          </w:p>
        </w:tc>
      </w:tr>
      <w:tr w:rsidR="000E0E99" w:rsidRPr="00704994" w:rsidTr="00454863">
        <w:tc>
          <w:tcPr>
            <w:tcW w:w="2629" w:type="dxa"/>
            <w:shd w:val="clear" w:color="auto" w:fill="auto"/>
          </w:tcPr>
          <w:p w:rsidR="000E0E99" w:rsidRPr="00704994" w:rsidRDefault="000E0E99" w:rsidP="004548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4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9F9F9"/>
              </w:rPr>
              <w:t>Jerarquía</w:t>
            </w:r>
          </w:p>
        </w:tc>
        <w:tc>
          <w:tcPr>
            <w:tcW w:w="2629" w:type="dxa"/>
            <w:shd w:val="clear" w:color="auto" w:fill="auto"/>
          </w:tcPr>
          <w:p w:rsidR="000E0E99" w:rsidRPr="00704994" w:rsidRDefault="000E0E99" w:rsidP="00454863">
            <w:pPr>
              <w:spacing w:before="240"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4994">
              <w:rPr>
                <w:rFonts w:ascii="Arial" w:hAnsi="Arial" w:cs="Arial"/>
                <w:color w:val="000000"/>
                <w:sz w:val="16"/>
                <w:szCs w:val="16"/>
              </w:rPr>
              <w:t>Los conceptos están jerarquizados en forma lógica, es decir, en la parte superior se presentan los conceptos más inclusivos y en la parte inferior los subordinados</w:t>
            </w:r>
          </w:p>
          <w:p w:rsidR="000E0E99" w:rsidRPr="00704994" w:rsidRDefault="000E0E99" w:rsidP="00454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shd w:val="clear" w:color="auto" w:fill="auto"/>
          </w:tcPr>
          <w:p w:rsidR="000E0E99" w:rsidRPr="00704994" w:rsidRDefault="000E0E99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704994">
              <w:rPr>
                <w:rFonts w:ascii="Arial" w:hAnsi="Arial" w:cs="Arial"/>
                <w:color w:val="000000"/>
                <w:sz w:val="16"/>
                <w:szCs w:val="16"/>
                <w:shd w:val="clear" w:color="auto" w:fill="F9F9F9"/>
              </w:rPr>
              <w:t>El mapa conceptual solamente presenta conceptos inclusivos</w:t>
            </w:r>
          </w:p>
        </w:tc>
        <w:tc>
          <w:tcPr>
            <w:tcW w:w="2629" w:type="dxa"/>
            <w:shd w:val="clear" w:color="auto" w:fill="auto"/>
          </w:tcPr>
          <w:p w:rsidR="000E0E99" w:rsidRPr="00704994" w:rsidRDefault="000E0E99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704994">
              <w:rPr>
                <w:rFonts w:ascii="Arial" w:hAnsi="Arial" w:cs="Arial"/>
                <w:color w:val="000000"/>
                <w:sz w:val="16"/>
                <w:szCs w:val="16"/>
                <w:shd w:val="clear" w:color="auto" w:fill="F9F9F9"/>
              </w:rPr>
              <w:t>El mapa conceptual presenta en la parte superior los conceptos subordinados y en la parte inferior los conceptos inclusivos.</w:t>
            </w:r>
          </w:p>
        </w:tc>
        <w:tc>
          <w:tcPr>
            <w:tcW w:w="2630" w:type="dxa"/>
            <w:shd w:val="clear" w:color="auto" w:fill="auto"/>
          </w:tcPr>
          <w:p w:rsidR="000E0E99" w:rsidRPr="00704994" w:rsidRDefault="000E0E99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704994">
              <w:rPr>
                <w:rFonts w:ascii="Arial" w:hAnsi="Arial" w:cs="Arial"/>
                <w:color w:val="000000"/>
                <w:sz w:val="16"/>
                <w:szCs w:val="16"/>
                <w:shd w:val="clear" w:color="auto" w:fill="F9F9F9"/>
              </w:rPr>
              <w:t>Los conceptos están presentados sin ninguna jerarquía</w:t>
            </w:r>
          </w:p>
        </w:tc>
      </w:tr>
      <w:tr w:rsidR="000E0E99" w:rsidRPr="00704994" w:rsidTr="00454863">
        <w:tc>
          <w:tcPr>
            <w:tcW w:w="2629" w:type="dxa"/>
            <w:shd w:val="clear" w:color="auto" w:fill="auto"/>
          </w:tcPr>
          <w:p w:rsidR="000E0E99" w:rsidRPr="00704994" w:rsidRDefault="000E0E99" w:rsidP="004548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4994">
              <w:rPr>
                <w:rFonts w:ascii="Arial" w:hAnsi="Arial" w:cs="Arial"/>
                <w:b/>
                <w:sz w:val="16"/>
                <w:szCs w:val="16"/>
              </w:rPr>
              <w:t>Palabras enlace y proposiciones</w:t>
            </w:r>
          </w:p>
        </w:tc>
        <w:tc>
          <w:tcPr>
            <w:tcW w:w="2629" w:type="dxa"/>
            <w:shd w:val="clear" w:color="auto" w:fill="auto"/>
          </w:tcPr>
          <w:p w:rsidR="000E0E99" w:rsidRPr="00704994" w:rsidRDefault="000E0E99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704994">
              <w:rPr>
                <w:rFonts w:ascii="Arial" w:hAnsi="Arial" w:cs="Arial"/>
                <w:sz w:val="16"/>
                <w:szCs w:val="16"/>
              </w:rPr>
              <w:t>Las proposiciones representan la información principal.</w:t>
            </w:r>
          </w:p>
        </w:tc>
        <w:tc>
          <w:tcPr>
            <w:tcW w:w="2629" w:type="dxa"/>
            <w:shd w:val="clear" w:color="auto" w:fill="auto"/>
          </w:tcPr>
          <w:p w:rsidR="000E0E99" w:rsidRPr="00704994" w:rsidRDefault="000E0E99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704994">
              <w:rPr>
                <w:rFonts w:ascii="Arial" w:hAnsi="Arial" w:cs="Arial"/>
                <w:sz w:val="16"/>
                <w:szCs w:val="16"/>
              </w:rPr>
              <w:t>Algunas de las proposiciones son invalidadas o no representan la información principal del tema.</w:t>
            </w:r>
          </w:p>
        </w:tc>
        <w:tc>
          <w:tcPr>
            <w:tcW w:w="2629" w:type="dxa"/>
            <w:shd w:val="clear" w:color="auto" w:fill="auto"/>
          </w:tcPr>
          <w:p w:rsidR="000E0E99" w:rsidRPr="00704994" w:rsidRDefault="000E0E99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704994">
              <w:rPr>
                <w:rFonts w:ascii="Arial" w:hAnsi="Arial" w:cs="Arial"/>
                <w:sz w:val="16"/>
                <w:szCs w:val="16"/>
              </w:rPr>
              <w:t>Solo algunas de las proposiciones son válidas de acuerdo al tema Repite algún concepto.</w:t>
            </w:r>
          </w:p>
        </w:tc>
        <w:tc>
          <w:tcPr>
            <w:tcW w:w="2630" w:type="dxa"/>
            <w:shd w:val="clear" w:color="auto" w:fill="auto"/>
          </w:tcPr>
          <w:p w:rsidR="000E0E99" w:rsidRPr="00704994" w:rsidRDefault="000E0E99" w:rsidP="00454863">
            <w:pPr>
              <w:rPr>
                <w:rFonts w:ascii="Arial" w:hAnsi="Arial" w:cs="Arial"/>
                <w:sz w:val="16"/>
                <w:szCs w:val="16"/>
              </w:rPr>
            </w:pPr>
            <w:r w:rsidRPr="00704994">
              <w:rPr>
                <w:rFonts w:ascii="Arial" w:hAnsi="Arial" w:cs="Arial"/>
                <w:sz w:val="16"/>
                <w:szCs w:val="16"/>
              </w:rPr>
              <w:t>Presenta proposiciones inválidas de acuerdo al tema, con enlaces que describen una relación inexistente, afirmaciones falsas. Presenta afirmaciones vagas y/o aparecen varios conceptos ajenos o irrelevantes.</w:t>
            </w:r>
          </w:p>
        </w:tc>
      </w:tr>
    </w:tbl>
    <w:p w:rsidR="000E0E99" w:rsidRPr="00704994" w:rsidRDefault="000E0E99" w:rsidP="000E0E99">
      <w:pPr>
        <w:jc w:val="center"/>
        <w:rPr>
          <w:rFonts w:ascii="Arial" w:hAnsi="Arial" w:cs="Arial"/>
          <w:sz w:val="16"/>
          <w:szCs w:val="16"/>
        </w:rPr>
      </w:pPr>
    </w:p>
    <w:p w:rsidR="000E0E99" w:rsidRDefault="000E0E99" w:rsidP="000E0E99">
      <w:pPr>
        <w:rPr>
          <w:rFonts w:ascii="Arial" w:hAnsi="Arial" w:cs="Arial"/>
          <w:b/>
          <w:sz w:val="16"/>
          <w:szCs w:val="16"/>
        </w:rPr>
      </w:pPr>
    </w:p>
    <w:p w:rsidR="000E0E99" w:rsidRPr="000E0E99" w:rsidRDefault="000E0E99">
      <w:pPr>
        <w:rPr>
          <w:rFonts w:ascii="Arial" w:hAnsi="Arial" w:cs="Arial"/>
          <w:sz w:val="16"/>
          <w:szCs w:val="16"/>
        </w:rPr>
      </w:pPr>
    </w:p>
    <w:p w:rsidR="00692611" w:rsidRPr="000E0E99" w:rsidRDefault="00692611">
      <w:pPr>
        <w:rPr>
          <w:rFonts w:ascii="Arial" w:hAnsi="Arial" w:cs="Arial"/>
          <w:sz w:val="16"/>
          <w:szCs w:val="16"/>
        </w:rPr>
      </w:pPr>
    </w:p>
    <w:p w:rsidR="00692611" w:rsidRDefault="00692611"/>
    <w:p w:rsidR="00692611" w:rsidRDefault="00692611"/>
    <w:p w:rsidR="00692611" w:rsidRDefault="00692611"/>
    <w:p w:rsidR="00692611" w:rsidRDefault="00692611"/>
    <w:p w:rsidR="000E0E99" w:rsidRDefault="000E0E99" w:rsidP="000E0E99">
      <w:pPr>
        <w:pStyle w:val="Encabezado"/>
        <w:jc w:val="center"/>
        <w:rPr>
          <w:rFonts w:ascii="Arial" w:hAnsi="Arial" w:cs="Arial"/>
          <w:b/>
          <w:szCs w:val="16"/>
        </w:rPr>
      </w:pPr>
      <w:r>
        <w:rPr>
          <w:noProof/>
          <w:sz w:val="36"/>
          <w:lang w:val="es-ES" w:eastAsia="es-ES"/>
        </w:rPr>
        <w:drawing>
          <wp:anchor distT="0" distB="0" distL="114300" distR="114300" simplePos="0" relativeHeight="251664384" behindDoc="1" locked="0" layoutInCell="1" allowOverlap="1" wp14:anchorId="07553342" wp14:editId="6A9C2D70">
            <wp:simplePos x="0" y="0"/>
            <wp:positionH relativeFrom="column">
              <wp:posOffset>-193675</wp:posOffset>
            </wp:positionH>
            <wp:positionV relativeFrom="paragraph">
              <wp:posOffset>-521970</wp:posOffset>
            </wp:positionV>
            <wp:extent cx="130429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37" y="21192"/>
                <wp:lineTo x="21137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9FC">
        <w:rPr>
          <w:rFonts w:ascii="Arial" w:hAnsi="Arial" w:cs="Arial"/>
          <w:b/>
          <w:szCs w:val="16"/>
        </w:rPr>
        <w:t>ESCUELA NORMAL DE EDUCACIÓN PREESCOLAR</w:t>
      </w:r>
    </w:p>
    <w:p w:rsidR="000E0E99" w:rsidRDefault="000E0E99" w:rsidP="000E0E99">
      <w:pPr>
        <w:pStyle w:val="Encabezado"/>
        <w:jc w:val="center"/>
        <w:rPr>
          <w:rFonts w:ascii="Arial" w:hAnsi="Arial" w:cs="Arial"/>
          <w:b/>
          <w:szCs w:val="16"/>
        </w:rPr>
      </w:pPr>
    </w:p>
    <w:p w:rsidR="000E0E99" w:rsidRDefault="001822C3" w:rsidP="000E0E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RUBRICA PARA </w:t>
      </w:r>
      <w:r w:rsidR="000E0E99">
        <w:rPr>
          <w:rFonts w:ascii="Arial" w:hAnsi="Arial" w:cs="Arial"/>
          <w:b/>
        </w:rPr>
        <w:t xml:space="preserve">ELABORACIÓN DE UNA RUTA DE MEJORA </w:t>
      </w:r>
    </w:p>
    <w:p w:rsidR="00493A8A" w:rsidRDefault="00493A8A" w:rsidP="000E0E99">
      <w:pPr>
        <w:jc w:val="center"/>
        <w:rPr>
          <w:rFonts w:ascii="Arial" w:hAnsi="Arial" w:cs="Arial"/>
          <w:b/>
        </w:rPr>
      </w:pPr>
    </w:p>
    <w:p w:rsidR="00493A8A" w:rsidRPr="00493A8A" w:rsidRDefault="00493A8A" w:rsidP="00493A8A">
      <w:pPr>
        <w:jc w:val="both"/>
        <w:rPr>
          <w:rFonts w:ascii="Arial" w:hAnsi="Arial" w:cs="Arial"/>
          <w:b/>
          <w:sz w:val="24"/>
          <w:szCs w:val="24"/>
        </w:rPr>
      </w:pPr>
      <w:r w:rsidRPr="00493A8A">
        <w:rPr>
          <w:rFonts w:ascii="Arial" w:hAnsi="Arial" w:cs="Arial"/>
          <w:b/>
          <w:sz w:val="24"/>
          <w:szCs w:val="24"/>
        </w:rPr>
        <w:t>Portada</w:t>
      </w:r>
    </w:p>
    <w:p w:rsidR="00493A8A" w:rsidRPr="00493A8A" w:rsidRDefault="00493A8A" w:rsidP="00493A8A">
      <w:pPr>
        <w:jc w:val="both"/>
        <w:rPr>
          <w:rFonts w:ascii="Arial" w:hAnsi="Arial" w:cs="Arial"/>
          <w:b/>
          <w:sz w:val="24"/>
          <w:szCs w:val="24"/>
        </w:rPr>
      </w:pPr>
      <w:r w:rsidRPr="00493A8A">
        <w:rPr>
          <w:rFonts w:ascii="Arial" w:hAnsi="Arial" w:cs="Arial"/>
          <w:b/>
          <w:sz w:val="24"/>
          <w:szCs w:val="24"/>
        </w:rPr>
        <w:t>Introducción</w:t>
      </w:r>
    </w:p>
    <w:p w:rsidR="00493A8A" w:rsidRPr="00493A8A" w:rsidRDefault="00493A8A" w:rsidP="00493A8A">
      <w:pPr>
        <w:pStyle w:val="Default"/>
        <w:jc w:val="both"/>
        <w:rPr>
          <w:rFonts w:ascii="Arial" w:hAnsi="Arial" w:cs="Arial"/>
          <w:b/>
        </w:rPr>
      </w:pPr>
      <w:r w:rsidRPr="00493A8A">
        <w:rPr>
          <w:rFonts w:ascii="Arial" w:hAnsi="Arial" w:cs="Arial"/>
          <w:b/>
        </w:rPr>
        <w:t xml:space="preserve">Presenta una justificación de la propuesta, a partir de los planteamientos del acuerdo 717: Incluye las etapas señaladas en el Acuerdo: </w:t>
      </w:r>
    </w:p>
    <w:p w:rsidR="00493A8A" w:rsidRPr="00493A8A" w:rsidRDefault="00493A8A" w:rsidP="00493A8A">
      <w:pPr>
        <w:pStyle w:val="Default"/>
        <w:jc w:val="both"/>
        <w:rPr>
          <w:rFonts w:ascii="Arial" w:hAnsi="Arial" w:cs="Arial"/>
          <w:b/>
        </w:rPr>
      </w:pPr>
      <w:r w:rsidRPr="00493A8A">
        <w:rPr>
          <w:rFonts w:ascii="Arial" w:hAnsi="Arial" w:cs="Arial"/>
          <w:b/>
        </w:rPr>
        <w:t xml:space="preserve">- Autoevaluación/ diagnóstico </w:t>
      </w:r>
    </w:p>
    <w:p w:rsidR="00493A8A" w:rsidRPr="00493A8A" w:rsidRDefault="00493A8A" w:rsidP="00493A8A">
      <w:pPr>
        <w:pStyle w:val="Default"/>
        <w:jc w:val="both"/>
        <w:rPr>
          <w:rFonts w:ascii="Arial" w:hAnsi="Arial" w:cs="Arial"/>
          <w:b/>
        </w:rPr>
      </w:pPr>
      <w:r w:rsidRPr="00493A8A">
        <w:rPr>
          <w:rFonts w:ascii="Arial" w:hAnsi="Arial" w:cs="Arial"/>
          <w:b/>
        </w:rPr>
        <w:t xml:space="preserve">- Prioridades educativas </w:t>
      </w:r>
    </w:p>
    <w:p w:rsidR="00493A8A" w:rsidRPr="00493A8A" w:rsidRDefault="00493A8A" w:rsidP="00493A8A">
      <w:pPr>
        <w:pStyle w:val="Default"/>
        <w:jc w:val="both"/>
        <w:rPr>
          <w:rFonts w:ascii="Arial" w:hAnsi="Arial" w:cs="Arial"/>
          <w:b/>
        </w:rPr>
      </w:pPr>
      <w:r w:rsidRPr="00493A8A">
        <w:rPr>
          <w:rFonts w:ascii="Arial" w:hAnsi="Arial" w:cs="Arial"/>
          <w:b/>
        </w:rPr>
        <w:t xml:space="preserve">- Objetivos </w:t>
      </w:r>
    </w:p>
    <w:p w:rsidR="00493A8A" w:rsidRPr="00493A8A" w:rsidRDefault="00493A8A" w:rsidP="00493A8A">
      <w:pPr>
        <w:pStyle w:val="Default"/>
        <w:jc w:val="both"/>
        <w:rPr>
          <w:rFonts w:ascii="Arial" w:hAnsi="Arial" w:cs="Arial"/>
          <w:b/>
        </w:rPr>
      </w:pPr>
      <w:r w:rsidRPr="00493A8A">
        <w:rPr>
          <w:rFonts w:ascii="Arial" w:hAnsi="Arial" w:cs="Arial"/>
          <w:b/>
        </w:rPr>
        <w:t xml:space="preserve">- Metas </w:t>
      </w:r>
    </w:p>
    <w:p w:rsidR="00493A8A" w:rsidRPr="00493A8A" w:rsidRDefault="00493A8A" w:rsidP="00493A8A">
      <w:pPr>
        <w:pStyle w:val="Default"/>
        <w:jc w:val="both"/>
        <w:rPr>
          <w:rFonts w:ascii="Arial" w:hAnsi="Arial" w:cs="Arial"/>
          <w:b/>
        </w:rPr>
      </w:pPr>
      <w:r w:rsidRPr="00493A8A">
        <w:rPr>
          <w:rFonts w:ascii="Arial" w:hAnsi="Arial" w:cs="Arial"/>
          <w:b/>
        </w:rPr>
        <w:t xml:space="preserve">- Programación de actividades y establecimiento de compromisos </w:t>
      </w:r>
    </w:p>
    <w:p w:rsidR="00493A8A" w:rsidRPr="00493A8A" w:rsidRDefault="00493A8A" w:rsidP="00493A8A">
      <w:pPr>
        <w:pStyle w:val="Default"/>
        <w:jc w:val="both"/>
        <w:rPr>
          <w:rFonts w:ascii="Arial" w:hAnsi="Arial" w:cs="Arial"/>
          <w:b/>
        </w:rPr>
      </w:pPr>
      <w:r w:rsidRPr="00493A8A">
        <w:rPr>
          <w:rFonts w:ascii="Arial" w:hAnsi="Arial" w:cs="Arial"/>
          <w:b/>
        </w:rPr>
        <w:t xml:space="preserve">- Estrategias de seguimiento y evaluación. </w:t>
      </w:r>
    </w:p>
    <w:p w:rsidR="00493A8A" w:rsidRPr="00493A8A" w:rsidRDefault="00493A8A" w:rsidP="00493A8A">
      <w:pPr>
        <w:jc w:val="both"/>
        <w:rPr>
          <w:rFonts w:ascii="Arial" w:hAnsi="Arial" w:cs="Arial"/>
          <w:b/>
          <w:sz w:val="24"/>
          <w:szCs w:val="24"/>
        </w:rPr>
      </w:pPr>
      <w:r w:rsidRPr="00493A8A">
        <w:rPr>
          <w:rFonts w:ascii="Arial" w:hAnsi="Arial" w:cs="Arial"/>
          <w:b/>
          <w:sz w:val="24"/>
          <w:szCs w:val="24"/>
        </w:rPr>
        <w:t>Identificar el uso de los resultados para la mejora de la gestión escolar de la escuela de educación básica</w:t>
      </w:r>
    </w:p>
    <w:p w:rsidR="00493A8A" w:rsidRPr="00493A8A" w:rsidRDefault="00493A8A" w:rsidP="00493A8A">
      <w:pPr>
        <w:jc w:val="both"/>
        <w:rPr>
          <w:rFonts w:ascii="Arial" w:hAnsi="Arial" w:cs="Arial"/>
          <w:b/>
          <w:sz w:val="24"/>
          <w:szCs w:val="24"/>
        </w:rPr>
      </w:pPr>
      <w:r w:rsidRPr="00493A8A">
        <w:rPr>
          <w:rFonts w:ascii="Arial" w:hAnsi="Arial" w:cs="Arial"/>
          <w:b/>
          <w:sz w:val="24"/>
          <w:szCs w:val="24"/>
        </w:rPr>
        <w:t>Conclusión</w:t>
      </w:r>
    </w:p>
    <w:p w:rsidR="00493A8A" w:rsidRPr="00493A8A" w:rsidRDefault="00493A8A" w:rsidP="00493A8A">
      <w:pPr>
        <w:jc w:val="both"/>
        <w:rPr>
          <w:rFonts w:ascii="Arial" w:hAnsi="Arial" w:cs="Arial"/>
          <w:b/>
          <w:sz w:val="24"/>
          <w:szCs w:val="24"/>
        </w:rPr>
      </w:pPr>
      <w:r w:rsidRPr="00493A8A">
        <w:rPr>
          <w:rFonts w:ascii="Arial" w:hAnsi="Arial" w:cs="Arial"/>
          <w:b/>
          <w:sz w:val="24"/>
          <w:szCs w:val="24"/>
        </w:rPr>
        <w:t>Bibliografía</w:t>
      </w:r>
    </w:p>
    <w:p w:rsidR="00493A8A" w:rsidRPr="00493A8A" w:rsidRDefault="00493A8A" w:rsidP="00493A8A">
      <w:pPr>
        <w:jc w:val="both"/>
        <w:rPr>
          <w:rFonts w:ascii="Arial" w:hAnsi="Arial" w:cs="Arial"/>
          <w:b/>
          <w:sz w:val="24"/>
          <w:szCs w:val="24"/>
        </w:rPr>
      </w:pPr>
      <w:r w:rsidRPr="00493A8A">
        <w:rPr>
          <w:rFonts w:ascii="Arial" w:hAnsi="Arial" w:cs="Arial"/>
          <w:b/>
          <w:sz w:val="24"/>
          <w:szCs w:val="24"/>
        </w:rPr>
        <w:t>Ortografía</w:t>
      </w:r>
    </w:p>
    <w:p w:rsidR="00493A8A" w:rsidRPr="00493A8A" w:rsidRDefault="00493A8A" w:rsidP="00493A8A">
      <w:pPr>
        <w:jc w:val="both"/>
        <w:rPr>
          <w:rFonts w:ascii="Arial" w:hAnsi="Arial" w:cs="Arial"/>
          <w:b/>
          <w:sz w:val="24"/>
          <w:szCs w:val="24"/>
        </w:rPr>
      </w:pPr>
    </w:p>
    <w:p w:rsidR="00493A8A" w:rsidRDefault="00493A8A" w:rsidP="00493A8A">
      <w:pPr>
        <w:rPr>
          <w:rFonts w:ascii="Arial" w:hAnsi="Arial" w:cs="Arial"/>
          <w:sz w:val="20"/>
          <w:szCs w:val="23"/>
        </w:rPr>
      </w:pPr>
    </w:p>
    <w:p w:rsidR="00493A8A" w:rsidRPr="00786D90" w:rsidRDefault="00493A8A" w:rsidP="00493A8A">
      <w:pPr>
        <w:rPr>
          <w:rFonts w:ascii="Arial" w:hAnsi="Arial" w:cs="Arial"/>
        </w:rPr>
      </w:pPr>
    </w:p>
    <w:p w:rsidR="00692611" w:rsidRDefault="00692611"/>
    <w:p w:rsidR="00692611" w:rsidRDefault="00692611"/>
    <w:p w:rsidR="00692611" w:rsidRDefault="00692611"/>
    <w:p w:rsidR="00692611" w:rsidRDefault="00692611"/>
    <w:p w:rsidR="00692611" w:rsidRDefault="00692611"/>
    <w:p w:rsidR="00692611" w:rsidRDefault="00692611"/>
    <w:sectPr w:rsidR="00692611" w:rsidSect="000339DB">
      <w:footerReference w:type="default" r:id="rId14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44" w:rsidRDefault="00361844" w:rsidP="00901438">
      <w:pPr>
        <w:spacing w:after="0" w:line="240" w:lineRule="auto"/>
      </w:pPr>
      <w:r>
        <w:separator/>
      </w:r>
    </w:p>
  </w:endnote>
  <w:endnote w:type="continuationSeparator" w:id="0">
    <w:p w:rsidR="00361844" w:rsidRDefault="00361844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38" w:rsidRDefault="00901438">
    <w:pPr>
      <w:pStyle w:val="Piedepgina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9ED95CA" wp14:editId="4A98392E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D4E">
      <w:rPr>
        <w:lang w:val="es-ES_tradnl"/>
      </w:rPr>
      <w:t>ENEP-F-ST</w:t>
    </w:r>
    <w:r>
      <w:rPr>
        <w:lang w:val="es-ES_tradnl"/>
      </w:rPr>
      <w:t>03</w:t>
    </w:r>
  </w:p>
  <w:p w:rsidR="00901438" w:rsidRPr="00901438" w:rsidRDefault="00901438">
    <w:pPr>
      <w:pStyle w:val="Piedepgina"/>
      <w:rPr>
        <w:lang w:val="es-ES_tradnl"/>
      </w:rPr>
    </w:pPr>
    <w:r>
      <w:rPr>
        <w:lang w:val="es-ES_tradnl"/>
      </w:rPr>
      <w:t>V0</w:t>
    </w:r>
    <w:r w:rsidR="000E27BE">
      <w:rPr>
        <w:lang w:val="es-ES_tradnl"/>
      </w:rPr>
      <w:t>2</w:t>
    </w:r>
    <w:r w:rsidR="00AF1D4E">
      <w:rPr>
        <w:lang w:val="es-ES_tradnl"/>
      </w:rPr>
      <w:t>/0</w:t>
    </w:r>
    <w:r w:rsidR="000E27BE">
      <w:rPr>
        <w:lang w:val="es-ES_tradnl"/>
      </w:rPr>
      <w:t>82016</w:t>
    </w:r>
    <w:r>
      <w:rPr>
        <w:lang w:val="es-ES_tradnl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44" w:rsidRDefault="00361844" w:rsidP="00901438">
      <w:pPr>
        <w:spacing w:after="0" w:line="240" w:lineRule="auto"/>
      </w:pPr>
      <w:r>
        <w:separator/>
      </w:r>
    </w:p>
  </w:footnote>
  <w:footnote w:type="continuationSeparator" w:id="0">
    <w:p w:rsidR="00361844" w:rsidRDefault="00361844" w:rsidP="00901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AF6"/>
    <w:multiLevelType w:val="hybridMultilevel"/>
    <w:tmpl w:val="98CA0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AEC0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color w:val="auto"/>
        <w:sz w:val="2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E5AF2"/>
    <w:multiLevelType w:val="hybridMultilevel"/>
    <w:tmpl w:val="655E3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F2C99"/>
    <w:multiLevelType w:val="hybridMultilevel"/>
    <w:tmpl w:val="50CE7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302BD"/>
    <w:multiLevelType w:val="hybridMultilevel"/>
    <w:tmpl w:val="91FE5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25AEA"/>
    <w:multiLevelType w:val="hybridMultilevel"/>
    <w:tmpl w:val="125E0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0090F"/>
    <w:multiLevelType w:val="hybridMultilevel"/>
    <w:tmpl w:val="590CB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90ED3"/>
    <w:multiLevelType w:val="hybridMultilevel"/>
    <w:tmpl w:val="D4CA0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B0C9C"/>
    <w:multiLevelType w:val="hybridMultilevel"/>
    <w:tmpl w:val="C93A5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E36D8"/>
    <w:multiLevelType w:val="hybridMultilevel"/>
    <w:tmpl w:val="3DAEA1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5E2EE1"/>
    <w:multiLevelType w:val="multilevel"/>
    <w:tmpl w:val="64C6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AE1879"/>
    <w:multiLevelType w:val="hybridMultilevel"/>
    <w:tmpl w:val="6FB87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F3EEF"/>
    <w:multiLevelType w:val="hybridMultilevel"/>
    <w:tmpl w:val="0E4AAB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426D2"/>
    <w:multiLevelType w:val="hybridMultilevel"/>
    <w:tmpl w:val="81123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9480E"/>
    <w:multiLevelType w:val="hybridMultilevel"/>
    <w:tmpl w:val="87B4AE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82884"/>
    <w:multiLevelType w:val="hybridMultilevel"/>
    <w:tmpl w:val="730024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14"/>
  </w:num>
  <w:num w:numId="6">
    <w:abstractNumId w:val="10"/>
  </w:num>
  <w:num w:numId="7">
    <w:abstractNumId w:val="13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2"/>
  </w:num>
  <w:num w:numId="13">
    <w:abstractNumId w:val="9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63"/>
    <w:rsid w:val="00006487"/>
    <w:rsid w:val="000339DB"/>
    <w:rsid w:val="000857E2"/>
    <w:rsid w:val="000E0E99"/>
    <w:rsid w:val="000E220B"/>
    <w:rsid w:val="000E27BE"/>
    <w:rsid w:val="00116D25"/>
    <w:rsid w:val="00147164"/>
    <w:rsid w:val="0015388F"/>
    <w:rsid w:val="00164528"/>
    <w:rsid w:val="001822C3"/>
    <w:rsid w:val="001A27CA"/>
    <w:rsid w:val="001A6B8C"/>
    <w:rsid w:val="001B118B"/>
    <w:rsid w:val="00200B5A"/>
    <w:rsid w:val="00235952"/>
    <w:rsid w:val="00242CC6"/>
    <w:rsid w:val="002A4363"/>
    <w:rsid w:val="00307B98"/>
    <w:rsid w:val="003479F0"/>
    <w:rsid w:val="00361844"/>
    <w:rsid w:val="00371AEE"/>
    <w:rsid w:val="003A6230"/>
    <w:rsid w:val="003B5AA9"/>
    <w:rsid w:val="003F5F3C"/>
    <w:rsid w:val="00401F61"/>
    <w:rsid w:val="004431B5"/>
    <w:rsid w:val="00493A8A"/>
    <w:rsid w:val="004C5A1C"/>
    <w:rsid w:val="0050395D"/>
    <w:rsid w:val="00517CD1"/>
    <w:rsid w:val="005251E2"/>
    <w:rsid w:val="00533665"/>
    <w:rsid w:val="005E104E"/>
    <w:rsid w:val="005E5A3F"/>
    <w:rsid w:val="00692611"/>
    <w:rsid w:val="006B66EC"/>
    <w:rsid w:val="006C2556"/>
    <w:rsid w:val="006D59A8"/>
    <w:rsid w:val="006D64E2"/>
    <w:rsid w:val="00717B7C"/>
    <w:rsid w:val="00733C26"/>
    <w:rsid w:val="00743E5D"/>
    <w:rsid w:val="007965E3"/>
    <w:rsid w:val="007B7D2F"/>
    <w:rsid w:val="00804B2E"/>
    <w:rsid w:val="0083034B"/>
    <w:rsid w:val="00844684"/>
    <w:rsid w:val="00865DA1"/>
    <w:rsid w:val="00886407"/>
    <w:rsid w:val="00901438"/>
    <w:rsid w:val="00982E59"/>
    <w:rsid w:val="009E6DD9"/>
    <w:rsid w:val="00AE35AD"/>
    <w:rsid w:val="00AF1D4E"/>
    <w:rsid w:val="00B27450"/>
    <w:rsid w:val="00BB26CC"/>
    <w:rsid w:val="00BB5595"/>
    <w:rsid w:val="00BB77D8"/>
    <w:rsid w:val="00C37C28"/>
    <w:rsid w:val="00C75635"/>
    <w:rsid w:val="00C7745F"/>
    <w:rsid w:val="00CD2BDF"/>
    <w:rsid w:val="00CD3108"/>
    <w:rsid w:val="00D5042F"/>
    <w:rsid w:val="00DA7E70"/>
    <w:rsid w:val="00DD21FD"/>
    <w:rsid w:val="00DF0E26"/>
    <w:rsid w:val="00DF3B88"/>
    <w:rsid w:val="00E9184B"/>
    <w:rsid w:val="00EC5121"/>
    <w:rsid w:val="00F619B8"/>
    <w:rsid w:val="00F822E9"/>
    <w:rsid w:val="00FA4349"/>
    <w:rsid w:val="00FB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customStyle="1" w:styleId="Default">
    <w:name w:val="Default"/>
    <w:rsid w:val="006C255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756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C75635"/>
  </w:style>
  <w:style w:type="character" w:styleId="Hipervnculo">
    <w:name w:val="Hyperlink"/>
    <w:basedOn w:val="Fuentedeprrafopredeter"/>
    <w:uiPriority w:val="99"/>
    <w:unhideWhenUsed/>
    <w:rsid w:val="00717B7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B27450"/>
    <w:pPr>
      <w:spacing w:after="0" w:line="240" w:lineRule="auto"/>
      <w:jc w:val="both"/>
    </w:pPr>
    <w:rPr>
      <w:rFonts w:ascii="Arial" w:hAnsi="Arial" w:cs="Arial"/>
      <w:szCs w:val="20"/>
      <w:shd w:val="clear" w:color="auto" w:fill="FFFFFF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27450"/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customStyle="1" w:styleId="Default">
    <w:name w:val="Default"/>
    <w:rsid w:val="006C255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756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C75635"/>
  </w:style>
  <w:style w:type="character" w:styleId="Hipervnculo">
    <w:name w:val="Hyperlink"/>
    <w:basedOn w:val="Fuentedeprrafopredeter"/>
    <w:uiPriority w:val="99"/>
    <w:unhideWhenUsed/>
    <w:rsid w:val="00717B7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B27450"/>
    <w:pPr>
      <w:spacing w:after="0" w:line="240" w:lineRule="auto"/>
      <w:jc w:val="both"/>
    </w:pPr>
    <w:rPr>
      <w:rFonts w:ascii="Arial" w:hAnsi="Arial" w:cs="Arial"/>
      <w:szCs w:val="20"/>
      <w:shd w:val="clear" w:color="auto" w:fill="FFFFFF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27450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transformacion-educativa.com/congreso/ponencias/243-planeacion-estrategic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2.educarchile.cl/UserFiles/P0001/Fil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dalyc.org/articulo.oa?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2.educarchile.cl/UserFiles/P0001/Fi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ie.org.mx/congreso/memori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4010</Words>
  <Characters>22059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2016-09-06T14:47:00Z</dcterms:created>
  <dcterms:modified xsi:type="dcterms:W3CDTF">2016-09-06T14:47:00Z</dcterms:modified>
</cp:coreProperties>
</file>