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635" w:rsidRPr="006D18B4" w:rsidRDefault="00637A56" w:rsidP="002F0827">
      <w:pPr>
        <w:pStyle w:val="Sinespaciado"/>
        <w:jc w:val="center"/>
        <w:rPr>
          <w:rFonts w:ascii="Arial" w:hAnsi="Arial" w:cs="Arial"/>
          <w:b/>
          <w:sz w:val="24"/>
        </w:rPr>
      </w:pPr>
      <w:r w:rsidRPr="006237A9">
        <w:rPr>
          <w:rFonts w:ascii="Arial Narrow" w:hAnsi="Arial Narrow"/>
          <w:b/>
          <w:noProof/>
          <w:sz w:val="24"/>
          <w:lang w:eastAsia="es-MX"/>
        </w:rPr>
        <w:drawing>
          <wp:anchor distT="0" distB="0" distL="114300" distR="114300" simplePos="0" relativeHeight="251662336" behindDoc="1" locked="0" layoutInCell="1" allowOverlap="1" wp14:anchorId="740FADB2" wp14:editId="188771F0">
            <wp:simplePos x="0" y="0"/>
            <wp:positionH relativeFrom="column">
              <wp:posOffset>-590550</wp:posOffset>
            </wp:positionH>
            <wp:positionV relativeFrom="paragraph">
              <wp:posOffset>0</wp:posOffset>
            </wp:positionV>
            <wp:extent cx="1066800" cy="825500"/>
            <wp:effectExtent l="0" t="0" r="0" b="0"/>
            <wp:wrapThrough wrapText="bothSides">
              <wp:wrapPolygon edited="0">
                <wp:start x="0" y="0"/>
                <wp:lineTo x="0" y="20935"/>
                <wp:lineTo x="21214" y="20935"/>
                <wp:lineTo x="21214"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00"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0827" w:rsidRPr="006D18B4">
        <w:rPr>
          <w:rFonts w:ascii="Arial" w:hAnsi="Arial" w:cs="Arial"/>
          <w:b/>
          <w:sz w:val="24"/>
        </w:rPr>
        <w:t>Escuela Normal de Educación Preescolar</w:t>
      </w:r>
    </w:p>
    <w:p w:rsidR="002F0827" w:rsidRPr="006D18B4" w:rsidRDefault="002F0827" w:rsidP="002F0827">
      <w:pPr>
        <w:pStyle w:val="Sinespaciado"/>
        <w:jc w:val="center"/>
        <w:rPr>
          <w:rFonts w:ascii="Arial" w:hAnsi="Arial" w:cs="Arial"/>
          <w:sz w:val="24"/>
        </w:rPr>
      </w:pPr>
    </w:p>
    <w:p w:rsidR="002F0827" w:rsidRPr="006D18B4" w:rsidRDefault="002F0827" w:rsidP="002F0827">
      <w:pPr>
        <w:pStyle w:val="Sinespaciado"/>
        <w:jc w:val="center"/>
        <w:rPr>
          <w:rFonts w:ascii="Arial" w:hAnsi="Arial" w:cs="Arial"/>
          <w:sz w:val="24"/>
        </w:rPr>
      </w:pPr>
      <w:r w:rsidRPr="006D18B4">
        <w:rPr>
          <w:rFonts w:ascii="Arial" w:hAnsi="Arial" w:cs="Arial"/>
          <w:sz w:val="24"/>
        </w:rPr>
        <w:t>Planeación educativa</w:t>
      </w:r>
    </w:p>
    <w:p w:rsidR="002F0827" w:rsidRPr="006D18B4" w:rsidRDefault="002F0827" w:rsidP="002F0827">
      <w:pPr>
        <w:pStyle w:val="Sinespaciado"/>
        <w:jc w:val="center"/>
        <w:rPr>
          <w:rFonts w:ascii="Arial" w:hAnsi="Arial" w:cs="Arial"/>
          <w:sz w:val="24"/>
        </w:rPr>
      </w:pPr>
      <w:r w:rsidRPr="006D18B4">
        <w:rPr>
          <w:rFonts w:ascii="Arial" w:hAnsi="Arial" w:cs="Arial"/>
          <w:sz w:val="24"/>
        </w:rPr>
        <w:t>Segundo semestre</w:t>
      </w:r>
    </w:p>
    <w:p w:rsidR="002F0827" w:rsidRPr="006D18B4" w:rsidRDefault="002F0827" w:rsidP="002F0827">
      <w:pPr>
        <w:pStyle w:val="Sinespaciado"/>
        <w:jc w:val="center"/>
        <w:rPr>
          <w:rFonts w:ascii="Arial" w:hAnsi="Arial" w:cs="Arial"/>
          <w:sz w:val="24"/>
        </w:rPr>
      </w:pPr>
    </w:p>
    <w:p w:rsidR="002F0827" w:rsidRPr="006D18B4" w:rsidRDefault="002F0827" w:rsidP="002F0827">
      <w:pPr>
        <w:pStyle w:val="Sinespaciado"/>
        <w:jc w:val="center"/>
        <w:rPr>
          <w:rFonts w:ascii="Arial" w:hAnsi="Arial" w:cs="Arial"/>
          <w:sz w:val="24"/>
        </w:rPr>
      </w:pPr>
      <w:r w:rsidRPr="006D18B4">
        <w:rPr>
          <w:rFonts w:ascii="Arial" w:hAnsi="Arial" w:cs="Arial"/>
          <w:sz w:val="24"/>
        </w:rPr>
        <w:t>Características del trabajo global</w:t>
      </w:r>
    </w:p>
    <w:p w:rsidR="002F0827" w:rsidRPr="006D18B4" w:rsidRDefault="002F0827" w:rsidP="002F0827">
      <w:pPr>
        <w:pStyle w:val="Sinespaciado"/>
        <w:jc w:val="center"/>
        <w:rPr>
          <w:rFonts w:ascii="Arial" w:hAnsi="Arial" w:cs="Arial"/>
          <w:sz w:val="24"/>
        </w:rPr>
      </w:pPr>
    </w:p>
    <w:p w:rsidR="002F0827" w:rsidRDefault="002F0827" w:rsidP="002F0827">
      <w:pPr>
        <w:pStyle w:val="Sinespaciado"/>
        <w:jc w:val="both"/>
        <w:rPr>
          <w:rFonts w:ascii="Arial" w:hAnsi="Arial" w:cs="Arial"/>
          <w:color w:val="000000"/>
          <w:szCs w:val="24"/>
          <w:shd w:val="clear" w:color="auto" w:fill="FFFFFF"/>
        </w:rPr>
      </w:pPr>
      <w:r w:rsidRPr="00E0362F">
        <w:rPr>
          <w:rFonts w:ascii="Arial" w:hAnsi="Arial" w:cs="Arial"/>
          <w:b/>
          <w:szCs w:val="24"/>
        </w:rPr>
        <w:t>Objetivo:</w:t>
      </w:r>
      <w:r w:rsidRPr="00E0362F">
        <w:rPr>
          <w:rFonts w:ascii="Arial" w:hAnsi="Arial" w:cs="Arial"/>
          <w:szCs w:val="24"/>
        </w:rPr>
        <w:t xml:space="preserve"> Que las estudiantes diseñen una planeación didáctica argumentada de acuerdo a los elementos que presenta el Dr. </w:t>
      </w:r>
      <w:r w:rsidRPr="00E0362F">
        <w:rPr>
          <w:rFonts w:ascii="Arial" w:hAnsi="Arial" w:cs="Arial"/>
          <w:color w:val="000000"/>
          <w:szCs w:val="24"/>
          <w:shd w:val="clear" w:color="auto" w:fill="FFFFFF"/>
        </w:rPr>
        <w:t>Gerardo Guzmán</w:t>
      </w:r>
      <w:r w:rsidRPr="00E0362F">
        <w:rPr>
          <w:rFonts w:ascii="Arial" w:hAnsi="Arial" w:cs="Arial"/>
          <w:color w:val="000000"/>
          <w:szCs w:val="24"/>
          <w:shd w:val="clear" w:color="auto" w:fill="FFFFFF"/>
        </w:rPr>
        <w:t xml:space="preserve"> en el video que se encuentra en Escuela en Red, integrando el diagnostico de los alumnos que observaron en diferentes ocasiones en los jardines de niños. </w:t>
      </w:r>
      <w:r w:rsidR="00E0362F" w:rsidRPr="00E0362F">
        <w:rPr>
          <w:rFonts w:ascii="Arial" w:hAnsi="Arial" w:cs="Arial"/>
          <w:color w:val="000000"/>
          <w:szCs w:val="24"/>
          <w:shd w:val="clear" w:color="auto" w:fill="FFFFFF"/>
        </w:rPr>
        <w:t>Deberá tomar como referencia el Plan de Estudios 2004 Guía para la educadora para identificar los aprendizajes esperados y estrategias que utilizará para desarrollar la planeación argumentada de una semana.</w:t>
      </w:r>
    </w:p>
    <w:p w:rsidR="008E6B96" w:rsidRDefault="008E6B96" w:rsidP="002F0827">
      <w:pPr>
        <w:pStyle w:val="Sinespaciado"/>
        <w:jc w:val="both"/>
        <w:rPr>
          <w:rFonts w:ascii="Arial" w:hAnsi="Arial" w:cs="Arial"/>
          <w:color w:val="000000"/>
          <w:szCs w:val="24"/>
          <w:shd w:val="clear" w:color="auto" w:fill="FFFFFF"/>
        </w:rPr>
      </w:pPr>
    </w:p>
    <w:p w:rsidR="008E6B96" w:rsidRPr="00E0362F" w:rsidRDefault="008E6B96" w:rsidP="002F0827">
      <w:pPr>
        <w:pStyle w:val="Sinespaciado"/>
        <w:jc w:val="both"/>
        <w:rPr>
          <w:rFonts w:ascii="Arial" w:hAnsi="Arial" w:cs="Arial"/>
          <w:color w:val="000000"/>
          <w:szCs w:val="24"/>
          <w:shd w:val="clear" w:color="auto" w:fill="FFFFFF"/>
        </w:rPr>
      </w:pPr>
      <w:r>
        <w:rPr>
          <w:rFonts w:ascii="Arial" w:hAnsi="Arial" w:cs="Arial"/>
          <w:color w:val="000000"/>
          <w:szCs w:val="24"/>
          <w:shd w:val="clear" w:color="auto" w:fill="FFFFFF"/>
        </w:rPr>
        <w:t xml:space="preserve">Nota: Podrá diseñar el formato que crea conveniente o en texto seguido. </w:t>
      </w:r>
    </w:p>
    <w:p w:rsidR="002F0827" w:rsidRPr="00E0362F" w:rsidRDefault="002F0827" w:rsidP="002F0827">
      <w:pPr>
        <w:pStyle w:val="Sinespaciado"/>
        <w:jc w:val="both"/>
        <w:rPr>
          <w:rFonts w:ascii="Arial" w:hAnsi="Arial" w:cs="Arial"/>
          <w:color w:val="000000"/>
          <w:szCs w:val="24"/>
          <w:shd w:val="clear" w:color="auto" w:fill="FFFFFF"/>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750"/>
      </w:tblGrid>
      <w:tr w:rsidR="006D18B4" w:rsidRPr="00E0362F" w:rsidTr="00E0362F">
        <w:tc>
          <w:tcPr>
            <w:tcW w:w="9750" w:type="dxa"/>
            <w:shd w:val="clear" w:color="auto" w:fill="FF0000"/>
            <w:tcMar>
              <w:top w:w="48" w:type="dxa"/>
              <w:left w:w="144" w:type="dxa"/>
              <w:bottom w:w="48" w:type="dxa"/>
              <w:right w:w="144" w:type="dxa"/>
            </w:tcMar>
            <w:vAlign w:val="center"/>
            <w:hideMark/>
          </w:tcPr>
          <w:p w:rsidR="002F0827" w:rsidRPr="00E0362F" w:rsidRDefault="002F0827" w:rsidP="006D18B4">
            <w:pPr>
              <w:pStyle w:val="Sinespaciado"/>
              <w:rPr>
                <w:rFonts w:ascii="Arial" w:hAnsi="Arial" w:cs="Arial"/>
                <w:b/>
                <w:szCs w:val="24"/>
              </w:rPr>
            </w:pPr>
            <w:r w:rsidRPr="00E0362F">
              <w:rPr>
                <w:rFonts w:ascii="Arial" w:hAnsi="Arial" w:cs="Arial"/>
                <w:b/>
                <w:szCs w:val="24"/>
              </w:rPr>
              <w:t>1. Descripción del contexto interno y externo de la escuela.</w:t>
            </w:r>
          </w:p>
        </w:tc>
      </w:tr>
      <w:tr w:rsidR="006D18B4" w:rsidRPr="00E0362F" w:rsidTr="00E0362F">
        <w:tc>
          <w:tcPr>
            <w:tcW w:w="9750" w:type="dxa"/>
            <w:shd w:val="clear" w:color="auto" w:fill="FFFFFF"/>
            <w:tcMar>
              <w:top w:w="48" w:type="dxa"/>
              <w:left w:w="144" w:type="dxa"/>
              <w:bottom w:w="48" w:type="dxa"/>
              <w:right w:w="144" w:type="dxa"/>
            </w:tcMar>
            <w:vAlign w:val="center"/>
            <w:hideMark/>
          </w:tcPr>
          <w:p w:rsidR="002F0827" w:rsidRPr="00E0362F" w:rsidRDefault="002F0827" w:rsidP="006D18B4">
            <w:pPr>
              <w:pStyle w:val="Sinespaciado"/>
              <w:rPr>
                <w:rFonts w:ascii="Arial" w:hAnsi="Arial" w:cs="Arial"/>
                <w:szCs w:val="24"/>
              </w:rPr>
            </w:pPr>
            <w:r w:rsidRPr="00E0362F">
              <w:rPr>
                <w:rFonts w:ascii="Arial" w:hAnsi="Arial" w:cs="Arial"/>
                <w:szCs w:val="24"/>
              </w:rPr>
              <w:t xml:space="preserve">En este apartado </w:t>
            </w:r>
            <w:r w:rsidR="006D18B4" w:rsidRPr="00E0362F">
              <w:rPr>
                <w:rFonts w:ascii="Arial" w:hAnsi="Arial" w:cs="Arial"/>
                <w:szCs w:val="24"/>
              </w:rPr>
              <w:t xml:space="preserve">describirá la vinculación del </w:t>
            </w:r>
            <w:r w:rsidRPr="00E0362F">
              <w:rPr>
                <w:rFonts w:ascii="Arial" w:hAnsi="Arial" w:cs="Arial"/>
                <w:szCs w:val="24"/>
              </w:rPr>
              <w:t>contexto (interno y externo) con las estrategias, espacios, materiales, actividades, tiempo y forma de evaluar con la planeación didáctica argumentada.</w:t>
            </w:r>
          </w:p>
          <w:p w:rsidR="002F0827" w:rsidRPr="00E0362F" w:rsidRDefault="002F0827" w:rsidP="006D18B4">
            <w:pPr>
              <w:pStyle w:val="Sinespaciado"/>
              <w:rPr>
                <w:rFonts w:ascii="Arial" w:hAnsi="Arial" w:cs="Arial"/>
                <w:szCs w:val="24"/>
              </w:rPr>
            </w:pPr>
            <w:r w:rsidRPr="00E0362F">
              <w:rPr>
                <w:rFonts w:ascii="Arial" w:hAnsi="Arial" w:cs="Arial"/>
                <w:szCs w:val="24"/>
              </w:rPr>
              <w:t>¿Qué debe considerarse?</w:t>
            </w:r>
          </w:p>
        </w:tc>
      </w:tr>
    </w:tbl>
    <w:p w:rsidR="002F0827" w:rsidRPr="00E0362F" w:rsidRDefault="002F0827" w:rsidP="006D18B4">
      <w:pPr>
        <w:pStyle w:val="Sinespaciado"/>
        <w:rPr>
          <w:rFonts w:ascii="Arial" w:eastAsia="Times New Roman" w:hAnsi="Arial" w:cs="Arial"/>
          <w:vanish/>
          <w:szCs w:val="24"/>
          <w:lang w:eastAsia="es-MX"/>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75"/>
        <w:gridCol w:w="4875"/>
      </w:tblGrid>
      <w:tr w:rsidR="006D18B4" w:rsidRPr="00E0362F" w:rsidTr="00E0362F">
        <w:tc>
          <w:tcPr>
            <w:tcW w:w="4875" w:type="dxa"/>
            <w:shd w:val="clear" w:color="auto" w:fill="FF0000"/>
            <w:tcMar>
              <w:top w:w="48" w:type="dxa"/>
              <w:left w:w="144" w:type="dxa"/>
              <w:bottom w:w="48" w:type="dxa"/>
              <w:right w:w="144" w:type="dxa"/>
            </w:tcMar>
            <w:vAlign w:val="center"/>
            <w:hideMark/>
          </w:tcPr>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b/>
                <w:bCs/>
                <w:szCs w:val="24"/>
                <w:bdr w:val="none" w:sz="0" w:space="0" w:color="auto" w:frame="1"/>
                <w:lang w:eastAsia="es-MX"/>
              </w:rPr>
              <w:t>Contexto interno</w:t>
            </w:r>
          </w:p>
        </w:tc>
        <w:tc>
          <w:tcPr>
            <w:tcW w:w="4875" w:type="dxa"/>
            <w:shd w:val="clear" w:color="auto" w:fill="FF0000"/>
            <w:tcMar>
              <w:top w:w="48" w:type="dxa"/>
              <w:left w:w="144" w:type="dxa"/>
              <w:bottom w:w="48" w:type="dxa"/>
              <w:right w:w="144" w:type="dxa"/>
            </w:tcMar>
            <w:vAlign w:val="center"/>
            <w:hideMark/>
          </w:tcPr>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b/>
                <w:bCs/>
                <w:szCs w:val="24"/>
                <w:bdr w:val="none" w:sz="0" w:space="0" w:color="auto" w:frame="1"/>
                <w:lang w:eastAsia="es-MX"/>
              </w:rPr>
              <w:t>Contexto externo</w:t>
            </w:r>
          </w:p>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szCs w:val="24"/>
                <w:bdr w:val="none" w:sz="0" w:space="0" w:color="auto" w:frame="1"/>
                <w:lang w:eastAsia="es-MX"/>
              </w:rPr>
              <w:t>(relacionado con el alumno)</w:t>
            </w:r>
          </w:p>
        </w:tc>
      </w:tr>
      <w:tr w:rsidR="006D18B4" w:rsidRPr="00E0362F" w:rsidTr="00E0362F">
        <w:tc>
          <w:tcPr>
            <w:tcW w:w="4875" w:type="dxa"/>
            <w:shd w:val="clear" w:color="auto" w:fill="FFFFFF"/>
            <w:tcMar>
              <w:top w:w="48" w:type="dxa"/>
              <w:left w:w="144" w:type="dxa"/>
              <w:bottom w:w="48" w:type="dxa"/>
              <w:right w:w="144" w:type="dxa"/>
            </w:tcMar>
            <w:vAlign w:val="center"/>
            <w:hideMark/>
          </w:tcPr>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szCs w:val="24"/>
                <w:lang w:eastAsia="es-MX"/>
              </w:rPr>
              <w:t>Recursos y  servicios con los que cuenta la escuela.</w:t>
            </w:r>
          </w:p>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szCs w:val="24"/>
                <w:lang w:eastAsia="es-MX"/>
              </w:rPr>
              <w:t>Organización escolar </w:t>
            </w:r>
          </w:p>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szCs w:val="24"/>
                <w:lang w:eastAsia="es-MX"/>
              </w:rPr>
              <w:t>Clima escolar.</w:t>
            </w:r>
          </w:p>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szCs w:val="24"/>
                <w:lang w:eastAsia="es-MX"/>
              </w:rPr>
              <w:t>Programas federales, estatales de apoyo alumnos vulnerables.</w:t>
            </w:r>
          </w:p>
        </w:tc>
        <w:tc>
          <w:tcPr>
            <w:tcW w:w="4875" w:type="dxa"/>
            <w:shd w:val="clear" w:color="auto" w:fill="FFFFFF"/>
            <w:tcMar>
              <w:top w:w="48" w:type="dxa"/>
              <w:left w:w="144" w:type="dxa"/>
              <w:bottom w:w="48" w:type="dxa"/>
              <w:right w:w="144" w:type="dxa"/>
            </w:tcMar>
            <w:vAlign w:val="center"/>
            <w:hideMark/>
          </w:tcPr>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szCs w:val="24"/>
                <w:lang w:eastAsia="es-MX"/>
              </w:rPr>
              <w:t>Entorno familiar.</w:t>
            </w:r>
          </w:p>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szCs w:val="24"/>
                <w:lang w:eastAsia="es-MX"/>
              </w:rPr>
              <w:t>Entorno social.</w:t>
            </w:r>
          </w:p>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szCs w:val="24"/>
                <w:lang w:eastAsia="es-MX"/>
              </w:rPr>
              <w:t>Entorno cultural.</w:t>
            </w:r>
          </w:p>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szCs w:val="24"/>
                <w:lang w:eastAsia="es-MX"/>
              </w:rPr>
              <w:t>Entorno económico.</w:t>
            </w:r>
          </w:p>
        </w:tc>
      </w:tr>
    </w:tbl>
    <w:p w:rsidR="002F0827" w:rsidRPr="00E0362F" w:rsidRDefault="002F0827" w:rsidP="006D18B4">
      <w:pPr>
        <w:pStyle w:val="Sinespaciado"/>
        <w:rPr>
          <w:rFonts w:ascii="Arial" w:eastAsia="Times New Roman" w:hAnsi="Arial" w:cs="Arial"/>
          <w:vanish/>
          <w:szCs w:val="24"/>
          <w:lang w:eastAsia="es-MX"/>
        </w:rPr>
      </w:pPr>
    </w:p>
    <w:tbl>
      <w:tblPr>
        <w:tblW w:w="9750" w:type="dxa"/>
        <w:shd w:val="clear" w:color="auto" w:fill="FFFFFF"/>
        <w:tblCellMar>
          <w:left w:w="0" w:type="dxa"/>
          <w:right w:w="0" w:type="dxa"/>
        </w:tblCellMar>
        <w:tblLook w:val="04A0" w:firstRow="1" w:lastRow="0" w:firstColumn="1" w:lastColumn="0" w:noHBand="0" w:noVBand="1"/>
      </w:tblPr>
      <w:tblGrid>
        <w:gridCol w:w="9750"/>
      </w:tblGrid>
      <w:tr w:rsidR="006D18B4" w:rsidRPr="00E0362F" w:rsidTr="00E0362F">
        <w:tc>
          <w:tcPr>
            <w:tcW w:w="9750" w:type="dxa"/>
            <w:tcBorders>
              <w:top w:val="single" w:sz="6" w:space="0" w:color="66002D"/>
              <w:left w:val="single" w:sz="6" w:space="0" w:color="66002D"/>
              <w:bottom w:val="single" w:sz="6" w:space="0" w:color="66002D"/>
              <w:right w:val="single" w:sz="6" w:space="0" w:color="66002D"/>
            </w:tcBorders>
            <w:shd w:val="clear" w:color="auto" w:fill="FF0000"/>
            <w:tcMar>
              <w:top w:w="48" w:type="dxa"/>
              <w:left w:w="144" w:type="dxa"/>
              <w:bottom w:w="48" w:type="dxa"/>
              <w:right w:w="144" w:type="dxa"/>
            </w:tcMar>
            <w:vAlign w:val="center"/>
            <w:hideMark/>
          </w:tcPr>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b/>
                <w:bCs/>
                <w:szCs w:val="24"/>
                <w:bdr w:val="none" w:sz="0" w:space="0" w:color="auto" w:frame="1"/>
                <w:lang w:eastAsia="es-MX"/>
              </w:rPr>
              <w:t>2. Diagnóstico de tu grupo.</w:t>
            </w:r>
          </w:p>
        </w:tc>
      </w:tr>
    </w:tbl>
    <w:p w:rsidR="002F0827" w:rsidRPr="00E0362F" w:rsidRDefault="002F0827" w:rsidP="006D18B4">
      <w:pPr>
        <w:pStyle w:val="Sinespaciado"/>
        <w:rPr>
          <w:rFonts w:ascii="Arial" w:eastAsia="Times New Roman" w:hAnsi="Arial" w:cs="Arial"/>
          <w:vanish/>
          <w:szCs w:val="24"/>
          <w:lang w:eastAsia="es-MX"/>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965"/>
        <w:gridCol w:w="4785"/>
      </w:tblGrid>
      <w:tr w:rsidR="006D18B4" w:rsidRPr="00E0362F" w:rsidTr="00E0362F">
        <w:tc>
          <w:tcPr>
            <w:tcW w:w="0" w:type="auto"/>
            <w:gridSpan w:val="2"/>
            <w:shd w:val="clear" w:color="auto" w:fill="FFFFFF"/>
            <w:tcMar>
              <w:top w:w="48" w:type="dxa"/>
              <w:left w:w="144" w:type="dxa"/>
              <w:bottom w:w="48" w:type="dxa"/>
              <w:right w:w="144" w:type="dxa"/>
            </w:tcMar>
            <w:vAlign w:val="center"/>
            <w:hideMark/>
          </w:tcPr>
          <w:p w:rsidR="002F0827" w:rsidRPr="00E0362F" w:rsidRDefault="006D18B4" w:rsidP="006D18B4">
            <w:pPr>
              <w:pStyle w:val="Sinespaciado"/>
              <w:rPr>
                <w:rFonts w:ascii="Arial" w:eastAsia="Times New Roman" w:hAnsi="Arial" w:cs="Arial"/>
                <w:szCs w:val="24"/>
                <w:lang w:eastAsia="es-MX"/>
              </w:rPr>
            </w:pPr>
            <w:r w:rsidRPr="00E0362F">
              <w:rPr>
                <w:rFonts w:ascii="Arial" w:eastAsia="Times New Roman" w:hAnsi="Arial" w:cs="Arial"/>
                <w:szCs w:val="24"/>
                <w:lang w:eastAsia="es-MX"/>
              </w:rPr>
              <w:t>En este apartado describirá el diagnóstico del grupo que le</w:t>
            </w:r>
            <w:r w:rsidR="002F0827" w:rsidRPr="00E0362F">
              <w:rPr>
                <w:rFonts w:ascii="Arial" w:eastAsia="Times New Roman" w:hAnsi="Arial" w:cs="Arial"/>
                <w:szCs w:val="24"/>
                <w:lang w:eastAsia="es-MX"/>
              </w:rPr>
              <w:t xml:space="preserve"> permit</w:t>
            </w:r>
            <w:r w:rsidRPr="00E0362F">
              <w:rPr>
                <w:rFonts w:ascii="Arial" w:eastAsia="Times New Roman" w:hAnsi="Arial" w:cs="Arial"/>
                <w:szCs w:val="24"/>
                <w:lang w:eastAsia="es-MX"/>
              </w:rPr>
              <w:t xml:space="preserve">irá </w:t>
            </w:r>
            <w:r w:rsidR="002F0827" w:rsidRPr="00E0362F">
              <w:rPr>
                <w:rFonts w:ascii="Arial" w:eastAsia="Times New Roman" w:hAnsi="Arial" w:cs="Arial"/>
                <w:szCs w:val="24"/>
                <w:lang w:eastAsia="es-MX"/>
              </w:rPr>
              <w:t xml:space="preserve">conocer los saberes previos de los estudiantes con lo que se facilita la organización de los aprendizajes </w:t>
            </w:r>
            <w:r w:rsidRPr="00E0362F">
              <w:rPr>
                <w:rFonts w:ascii="Arial" w:eastAsia="Times New Roman" w:hAnsi="Arial" w:cs="Arial"/>
                <w:szCs w:val="24"/>
                <w:lang w:eastAsia="es-MX"/>
              </w:rPr>
              <w:t xml:space="preserve">esperados </w:t>
            </w:r>
            <w:r w:rsidR="002F0827" w:rsidRPr="00E0362F">
              <w:rPr>
                <w:rFonts w:ascii="Arial" w:eastAsia="Times New Roman" w:hAnsi="Arial" w:cs="Arial"/>
                <w:szCs w:val="24"/>
                <w:lang w:eastAsia="es-MX"/>
              </w:rPr>
              <w:t>que se abordarán, las estrategias y recursos que se utilizarán.</w:t>
            </w:r>
          </w:p>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szCs w:val="24"/>
                <w:lang w:eastAsia="es-MX"/>
              </w:rPr>
              <w:t>Para hacer esto, es importante contestar lo siguiente:</w:t>
            </w:r>
          </w:p>
        </w:tc>
      </w:tr>
      <w:tr w:rsidR="006D18B4" w:rsidRPr="00E0362F" w:rsidTr="00E0362F">
        <w:tc>
          <w:tcPr>
            <w:tcW w:w="4875" w:type="dxa"/>
            <w:shd w:val="clear" w:color="auto" w:fill="FF0000"/>
            <w:tcMar>
              <w:top w:w="48" w:type="dxa"/>
              <w:left w:w="144" w:type="dxa"/>
              <w:bottom w:w="48" w:type="dxa"/>
              <w:right w:w="144" w:type="dxa"/>
            </w:tcMar>
            <w:vAlign w:val="center"/>
            <w:hideMark/>
          </w:tcPr>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b/>
                <w:bCs/>
                <w:szCs w:val="24"/>
                <w:bdr w:val="none" w:sz="0" w:space="0" w:color="auto" w:frame="1"/>
                <w:lang w:eastAsia="es-MX"/>
              </w:rPr>
              <w:t>¿Qué conozco de mis alumnos?</w:t>
            </w:r>
          </w:p>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szCs w:val="24"/>
                <w:lang w:eastAsia="es-MX"/>
              </w:rPr>
              <w:t> </w:t>
            </w:r>
          </w:p>
        </w:tc>
        <w:tc>
          <w:tcPr>
            <w:tcW w:w="4875" w:type="dxa"/>
            <w:shd w:val="clear" w:color="auto" w:fill="FFFFFF"/>
            <w:tcMar>
              <w:top w:w="48" w:type="dxa"/>
              <w:left w:w="144" w:type="dxa"/>
              <w:bottom w:w="48" w:type="dxa"/>
              <w:right w:w="144" w:type="dxa"/>
            </w:tcMar>
            <w:vAlign w:val="center"/>
            <w:hideMark/>
          </w:tcPr>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szCs w:val="24"/>
                <w:lang w:eastAsia="es-MX"/>
              </w:rPr>
              <w:t>¿Quiénes son mis alumnos?</w:t>
            </w:r>
          </w:p>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szCs w:val="24"/>
                <w:lang w:eastAsia="es-MX"/>
              </w:rPr>
              <w:t>¿Cómo es su situación familiar?  </w:t>
            </w:r>
          </w:p>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szCs w:val="24"/>
                <w:lang w:eastAsia="es-MX"/>
              </w:rPr>
              <w:t>¿Cuáles son sus ritmos de aprendizaje?</w:t>
            </w:r>
          </w:p>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szCs w:val="24"/>
                <w:lang w:eastAsia="es-MX"/>
              </w:rPr>
              <w:t xml:space="preserve">¿Qué logros y dificultades se observan en </w:t>
            </w:r>
            <w:r w:rsidR="006D18B4" w:rsidRPr="00E0362F">
              <w:rPr>
                <w:rFonts w:ascii="Arial" w:eastAsia="Times New Roman" w:hAnsi="Arial" w:cs="Arial"/>
                <w:szCs w:val="24"/>
                <w:lang w:eastAsia="es-MX"/>
              </w:rPr>
              <w:t>sus aprendizajes esperados</w:t>
            </w:r>
            <w:r w:rsidRPr="00E0362F">
              <w:rPr>
                <w:rFonts w:ascii="Arial" w:eastAsia="Times New Roman" w:hAnsi="Arial" w:cs="Arial"/>
                <w:szCs w:val="24"/>
                <w:lang w:eastAsia="es-MX"/>
              </w:rPr>
              <w:t>?</w:t>
            </w:r>
          </w:p>
        </w:tc>
      </w:tr>
      <w:tr w:rsidR="006D18B4" w:rsidRPr="00E0362F" w:rsidTr="00E0362F">
        <w:tc>
          <w:tcPr>
            <w:tcW w:w="4875" w:type="dxa"/>
            <w:shd w:val="clear" w:color="auto" w:fill="FF0000"/>
            <w:tcMar>
              <w:top w:w="48" w:type="dxa"/>
              <w:left w:w="144" w:type="dxa"/>
              <w:bottom w:w="48" w:type="dxa"/>
              <w:right w:w="144" w:type="dxa"/>
            </w:tcMar>
            <w:vAlign w:val="center"/>
            <w:hideMark/>
          </w:tcPr>
          <w:p w:rsidR="00E0362F" w:rsidRPr="00E0362F" w:rsidRDefault="00E0362F" w:rsidP="006D18B4">
            <w:pPr>
              <w:pStyle w:val="Sinespaciado"/>
              <w:rPr>
                <w:rFonts w:ascii="Arial" w:eastAsia="Times New Roman" w:hAnsi="Arial" w:cs="Arial"/>
                <w:b/>
                <w:bCs/>
                <w:szCs w:val="24"/>
                <w:bdr w:val="none" w:sz="0" w:space="0" w:color="auto" w:frame="1"/>
                <w:lang w:eastAsia="es-MX"/>
              </w:rPr>
            </w:pPr>
          </w:p>
          <w:p w:rsidR="00E0362F" w:rsidRPr="00E0362F" w:rsidRDefault="00E0362F" w:rsidP="006D18B4">
            <w:pPr>
              <w:pStyle w:val="Sinespaciado"/>
              <w:rPr>
                <w:rFonts w:ascii="Arial" w:eastAsia="Times New Roman" w:hAnsi="Arial" w:cs="Arial"/>
                <w:b/>
                <w:bCs/>
                <w:szCs w:val="24"/>
                <w:bdr w:val="none" w:sz="0" w:space="0" w:color="auto" w:frame="1"/>
                <w:lang w:eastAsia="es-MX"/>
              </w:rPr>
            </w:pPr>
          </w:p>
          <w:p w:rsidR="00E0362F" w:rsidRPr="00E0362F" w:rsidRDefault="00E0362F" w:rsidP="006D18B4">
            <w:pPr>
              <w:pStyle w:val="Sinespaciado"/>
              <w:rPr>
                <w:rFonts w:ascii="Arial" w:eastAsia="Times New Roman" w:hAnsi="Arial" w:cs="Arial"/>
                <w:b/>
                <w:bCs/>
                <w:szCs w:val="24"/>
                <w:bdr w:val="none" w:sz="0" w:space="0" w:color="auto" w:frame="1"/>
                <w:lang w:eastAsia="es-MX"/>
              </w:rPr>
            </w:pPr>
          </w:p>
          <w:p w:rsidR="00E0362F" w:rsidRPr="00E0362F" w:rsidRDefault="00E0362F" w:rsidP="006D18B4">
            <w:pPr>
              <w:pStyle w:val="Sinespaciado"/>
              <w:rPr>
                <w:rFonts w:ascii="Arial" w:eastAsia="Times New Roman" w:hAnsi="Arial" w:cs="Arial"/>
                <w:b/>
                <w:bCs/>
                <w:szCs w:val="24"/>
                <w:bdr w:val="none" w:sz="0" w:space="0" w:color="auto" w:frame="1"/>
                <w:lang w:eastAsia="es-MX"/>
              </w:rPr>
            </w:pPr>
          </w:p>
          <w:p w:rsidR="00E0362F" w:rsidRPr="00E0362F" w:rsidRDefault="00E0362F" w:rsidP="006D18B4">
            <w:pPr>
              <w:pStyle w:val="Sinespaciado"/>
              <w:rPr>
                <w:rFonts w:ascii="Arial" w:eastAsia="Times New Roman" w:hAnsi="Arial" w:cs="Arial"/>
                <w:b/>
                <w:bCs/>
                <w:szCs w:val="24"/>
                <w:bdr w:val="none" w:sz="0" w:space="0" w:color="auto" w:frame="1"/>
                <w:lang w:eastAsia="es-MX"/>
              </w:rPr>
            </w:pPr>
          </w:p>
          <w:p w:rsidR="00E0362F" w:rsidRPr="00E0362F" w:rsidRDefault="00E0362F" w:rsidP="006D18B4">
            <w:pPr>
              <w:pStyle w:val="Sinespaciado"/>
              <w:rPr>
                <w:rFonts w:ascii="Arial" w:eastAsia="Times New Roman" w:hAnsi="Arial" w:cs="Arial"/>
                <w:b/>
                <w:bCs/>
                <w:szCs w:val="24"/>
                <w:bdr w:val="none" w:sz="0" w:space="0" w:color="auto" w:frame="1"/>
                <w:lang w:eastAsia="es-MX"/>
              </w:rPr>
            </w:pPr>
          </w:p>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b/>
                <w:bCs/>
                <w:szCs w:val="24"/>
                <w:bdr w:val="none" w:sz="0" w:space="0" w:color="auto" w:frame="1"/>
                <w:lang w:eastAsia="es-MX"/>
              </w:rPr>
              <w:lastRenderedPageBreak/>
              <w:t>¿Qué elementos y características debo considerar de mis alumnos para realizar un diagnóstico del grupo efectivo?</w:t>
            </w:r>
          </w:p>
        </w:tc>
        <w:tc>
          <w:tcPr>
            <w:tcW w:w="4875" w:type="dxa"/>
            <w:shd w:val="clear" w:color="auto" w:fill="FFFFFF"/>
            <w:tcMar>
              <w:top w:w="48" w:type="dxa"/>
              <w:left w:w="144" w:type="dxa"/>
              <w:bottom w:w="48" w:type="dxa"/>
              <w:right w:w="144" w:type="dxa"/>
            </w:tcMar>
            <w:vAlign w:val="center"/>
            <w:hideMark/>
          </w:tcPr>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szCs w:val="24"/>
                <w:lang w:eastAsia="es-MX"/>
              </w:rPr>
              <w:lastRenderedPageBreak/>
              <w:t>Número total. Hombres, mujeres, alumnos con necesidades educativas especiales    </w:t>
            </w:r>
          </w:p>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szCs w:val="24"/>
                <w:lang w:eastAsia="es-MX"/>
              </w:rPr>
              <w:t>Rango de edad.</w:t>
            </w:r>
          </w:p>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szCs w:val="24"/>
                <w:lang w:eastAsia="es-MX"/>
              </w:rPr>
              <w:t>Formas y estilos de aprendizaje.</w:t>
            </w:r>
          </w:p>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szCs w:val="24"/>
                <w:lang w:eastAsia="es-MX"/>
              </w:rPr>
              <w:t>Necesidades educativas que presentan.</w:t>
            </w:r>
          </w:p>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szCs w:val="24"/>
                <w:lang w:eastAsia="es-MX"/>
              </w:rPr>
              <w:t>Apoyo que reciben</w:t>
            </w:r>
          </w:p>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szCs w:val="24"/>
                <w:lang w:eastAsia="es-MX"/>
              </w:rPr>
              <w:t xml:space="preserve">Formas de convivencia entre los alumnos del mismo grado (cordialidad, respeto, trato </w:t>
            </w:r>
            <w:r w:rsidRPr="00E0362F">
              <w:rPr>
                <w:rFonts w:ascii="Arial" w:eastAsia="Times New Roman" w:hAnsi="Arial" w:cs="Arial"/>
                <w:szCs w:val="24"/>
                <w:lang w:eastAsia="es-MX"/>
              </w:rPr>
              <w:lastRenderedPageBreak/>
              <w:t>digno, disposición de escucha, respeto entre las opiniones, agresividad, inclusión, exclusión).</w:t>
            </w:r>
          </w:p>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szCs w:val="24"/>
                <w:lang w:eastAsia="es-MX"/>
              </w:rPr>
              <w:t>Formas de convivencia con alumnos de otros grados.</w:t>
            </w:r>
          </w:p>
        </w:tc>
      </w:tr>
    </w:tbl>
    <w:p w:rsidR="002F0827" w:rsidRPr="00E0362F" w:rsidRDefault="002F0827" w:rsidP="006D18B4">
      <w:pPr>
        <w:pStyle w:val="Sinespaciado"/>
        <w:rPr>
          <w:rFonts w:ascii="Arial" w:eastAsia="Times New Roman" w:hAnsi="Arial" w:cs="Arial"/>
          <w:vanish/>
          <w:szCs w:val="24"/>
          <w:lang w:eastAsia="es-MX"/>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969"/>
        <w:gridCol w:w="6781"/>
      </w:tblGrid>
      <w:tr w:rsidR="006D18B4" w:rsidRPr="00E0362F" w:rsidTr="00E0362F">
        <w:tc>
          <w:tcPr>
            <w:tcW w:w="9750" w:type="dxa"/>
            <w:gridSpan w:val="2"/>
            <w:shd w:val="clear" w:color="auto" w:fill="FF0000"/>
            <w:tcMar>
              <w:top w:w="48" w:type="dxa"/>
              <w:left w:w="144" w:type="dxa"/>
              <w:bottom w:w="48" w:type="dxa"/>
              <w:right w:w="144" w:type="dxa"/>
            </w:tcMar>
            <w:vAlign w:val="center"/>
            <w:hideMark/>
          </w:tcPr>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b/>
                <w:bCs/>
                <w:szCs w:val="24"/>
                <w:bdr w:val="none" w:sz="0" w:space="0" w:color="auto" w:frame="1"/>
                <w:lang w:eastAsia="es-MX"/>
              </w:rPr>
              <w:t>3. Elaboración del plan de clase. </w:t>
            </w:r>
          </w:p>
        </w:tc>
      </w:tr>
      <w:tr w:rsidR="006D18B4" w:rsidRPr="00E0362F" w:rsidTr="00E0362F">
        <w:tc>
          <w:tcPr>
            <w:tcW w:w="9750" w:type="dxa"/>
            <w:gridSpan w:val="2"/>
            <w:shd w:val="clear" w:color="auto" w:fill="FFFFFF"/>
            <w:tcMar>
              <w:top w:w="48" w:type="dxa"/>
              <w:left w:w="144" w:type="dxa"/>
              <w:bottom w:w="48" w:type="dxa"/>
              <w:right w:w="144" w:type="dxa"/>
            </w:tcMar>
            <w:vAlign w:val="center"/>
            <w:hideMark/>
          </w:tcPr>
          <w:p w:rsidR="002F0827" w:rsidRPr="00E0362F" w:rsidRDefault="006D18B4" w:rsidP="006D18B4">
            <w:pPr>
              <w:pStyle w:val="Sinespaciado"/>
              <w:rPr>
                <w:rFonts w:ascii="Arial" w:eastAsia="Times New Roman" w:hAnsi="Arial" w:cs="Arial"/>
                <w:szCs w:val="24"/>
                <w:lang w:eastAsia="es-MX"/>
              </w:rPr>
            </w:pPr>
            <w:r w:rsidRPr="00E0362F">
              <w:rPr>
                <w:rFonts w:ascii="Arial" w:eastAsia="Times New Roman" w:hAnsi="Arial" w:cs="Arial"/>
                <w:szCs w:val="24"/>
                <w:lang w:eastAsia="es-MX"/>
              </w:rPr>
              <w:t xml:space="preserve">Este espacio se deben </w:t>
            </w:r>
            <w:r w:rsidR="002F0827" w:rsidRPr="00E0362F">
              <w:rPr>
                <w:rFonts w:ascii="Arial" w:eastAsia="Times New Roman" w:hAnsi="Arial" w:cs="Arial"/>
                <w:szCs w:val="24"/>
                <w:lang w:eastAsia="es-MX"/>
              </w:rPr>
              <w:t>considerar las accion</w:t>
            </w:r>
            <w:r w:rsidRPr="00E0362F">
              <w:rPr>
                <w:rFonts w:ascii="Arial" w:eastAsia="Times New Roman" w:hAnsi="Arial" w:cs="Arial"/>
                <w:szCs w:val="24"/>
                <w:lang w:eastAsia="es-MX"/>
              </w:rPr>
              <w:t>es que llevará a cabo la educadora</w:t>
            </w:r>
            <w:r w:rsidR="002F0827" w:rsidRPr="00E0362F">
              <w:rPr>
                <w:rFonts w:ascii="Arial" w:eastAsia="Times New Roman" w:hAnsi="Arial" w:cs="Arial"/>
                <w:szCs w:val="24"/>
                <w:lang w:eastAsia="es-MX"/>
              </w:rPr>
              <w:t xml:space="preserve"> de una forma organizada para orientar su intervención, la cual tiene como fin desarrollar competencias y aprendizajes esperados</w:t>
            </w:r>
          </w:p>
        </w:tc>
      </w:tr>
      <w:tr w:rsidR="006D18B4" w:rsidRPr="00E0362F" w:rsidTr="00E0362F">
        <w:tc>
          <w:tcPr>
            <w:tcW w:w="2969" w:type="dxa"/>
            <w:shd w:val="clear" w:color="auto" w:fill="FF0000"/>
            <w:tcMar>
              <w:top w:w="48" w:type="dxa"/>
              <w:left w:w="144" w:type="dxa"/>
              <w:bottom w:w="48" w:type="dxa"/>
              <w:right w:w="144" w:type="dxa"/>
            </w:tcMar>
            <w:vAlign w:val="center"/>
            <w:hideMark/>
          </w:tcPr>
          <w:p w:rsidR="002F0827" w:rsidRPr="00E0362F" w:rsidRDefault="006D18B4" w:rsidP="006D18B4">
            <w:pPr>
              <w:pStyle w:val="Sinespaciado"/>
              <w:rPr>
                <w:rFonts w:ascii="Arial" w:eastAsia="Times New Roman" w:hAnsi="Arial" w:cs="Arial"/>
                <w:szCs w:val="24"/>
                <w:lang w:eastAsia="es-MX"/>
              </w:rPr>
            </w:pPr>
            <w:r w:rsidRPr="00E0362F">
              <w:rPr>
                <w:rFonts w:ascii="Arial" w:eastAsia="Times New Roman" w:hAnsi="Arial" w:cs="Arial"/>
                <w:szCs w:val="24"/>
                <w:lang w:eastAsia="es-MX"/>
              </w:rPr>
              <w:t>Para facilitar este proceso, el docente debe tener en cuenta lo siguiente:</w:t>
            </w:r>
          </w:p>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szCs w:val="24"/>
                <w:lang w:eastAsia="es-MX"/>
              </w:rPr>
              <w:t> </w:t>
            </w:r>
          </w:p>
        </w:tc>
        <w:tc>
          <w:tcPr>
            <w:tcW w:w="6781" w:type="dxa"/>
            <w:shd w:val="clear" w:color="auto" w:fill="FFFFFF"/>
            <w:tcMar>
              <w:top w:w="48" w:type="dxa"/>
              <w:left w:w="144" w:type="dxa"/>
              <w:bottom w:w="48" w:type="dxa"/>
              <w:right w:w="144" w:type="dxa"/>
            </w:tcMar>
            <w:vAlign w:val="center"/>
            <w:hideMark/>
          </w:tcPr>
          <w:p w:rsidR="006D18B4" w:rsidRPr="00E0362F" w:rsidRDefault="006D18B4" w:rsidP="006D18B4">
            <w:pPr>
              <w:pStyle w:val="Sinespaciado"/>
              <w:numPr>
                <w:ilvl w:val="0"/>
                <w:numId w:val="9"/>
              </w:numPr>
              <w:ind w:left="423" w:hanging="283"/>
              <w:rPr>
                <w:rFonts w:ascii="Arial" w:eastAsia="Times New Roman" w:hAnsi="Arial" w:cs="Arial"/>
                <w:szCs w:val="24"/>
                <w:lang w:eastAsia="es-MX"/>
              </w:rPr>
            </w:pPr>
            <w:r w:rsidRPr="00E0362F">
              <w:rPr>
                <w:rFonts w:ascii="Arial" w:eastAsia="Times New Roman" w:hAnsi="Arial" w:cs="Arial"/>
                <w:szCs w:val="24"/>
                <w:lang w:eastAsia="es-MX"/>
              </w:rPr>
              <w:t>Los aprendizajes esperados</w:t>
            </w:r>
          </w:p>
          <w:p w:rsidR="002F0827" w:rsidRPr="00E0362F" w:rsidRDefault="006D18B4" w:rsidP="006D18B4">
            <w:pPr>
              <w:pStyle w:val="Sinespaciado"/>
              <w:numPr>
                <w:ilvl w:val="0"/>
                <w:numId w:val="9"/>
              </w:numPr>
              <w:ind w:left="423" w:hanging="283"/>
              <w:rPr>
                <w:rFonts w:ascii="Arial" w:eastAsia="Times New Roman" w:hAnsi="Arial" w:cs="Arial"/>
                <w:szCs w:val="24"/>
                <w:lang w:eastAsia="es-MX"/>
              </w:rPr>
            </w:pPr>
            <w:r w:rsidRPr="00E0362F">
              <w:rPr>
                <w:rFonts w:ascii="Arial" w:eastAsia="Times New Roman" w:hAnsi="Arial" w:cs="Arial"/>
                <w:szCs w:val="24"/>
                <w:lang w:eastAsia="es-MX"/>
              </w:rPr>
              <w:t>E</w:t>
            </w:r>
            <w:r w:rsidR="002F0827" w:rsidRPr="00E0362F">
              <w:rPr>
                <w:rFonts w:ascii="Arial" w:eastAsia="Times New Roman" w:hAnsi="Arial" w:cs="Arial"/>
                <w:szCs w:val="24"/>
                <w:lang w:eastAsia="es-MX"/>
              </w:rPr>
              <w:t>stándares curriculares a lograr.</w:t>
            </w:r>
          </w:p>
          <w:p w:rsidR="002F0827" w:rsidRPr="00E0362F" w:rsidRDefault="002F0827" w:rsidP="006D18B4">
            <w:pPr>
              <w:pStyle w:val="Sinespaciado"/>
              <w:numPr>
                <w:ilvl w:val="0"/>
                <w:numId w:val="9"/>
              </w:numPr>
              <w:ind w:left="423" w:hanging="283"/>
              <w:rPr>
                <w:rFonts w:ascii="Arial" w:eastAsia="Times New Roman" w:hAnsi="Arial" w:cs="Arial"/>
                <w:szCs w:val="24"/>
                <w:lang w:eastAsia="es-MX"/>
              </w:rPr>
            </w:pPr>
            <w:r w:rsidRPr="00E0362F">
              <w:rPr>
                <w:rFonts w:ascii="Arial" w:eastAsia="Times New Roman" w:hAnsi="Arial" w:cs="Arial"/>
                <w:szCs w:val="24"/>
                <w:lang w:eastAsia="es-MX"/>
              </w:rPr>
              <w:t xml:space="preserve">Conocimientos </w:t>
            </w:r>
            <w:r w:rsidR="006D18B4" w:rsidRPr="00E0362F">
              <w:rPr>
                <w:rFonts w:ascii="Arial" w:eastAsia="Times New Roman" w:hAnsi="Arial" w:cs="Arial"/>
                <w:szCs w:val="24"/>
                <w:lang w:eastAsia="es-MX"/>
              </w:rPr>
              <w:t>previos (</w:t>
            </w:r>
            <w:r w:rsidRPr="00E0362F">
              <w:rPr>
                <w:rFonts w:ascii="Arial" w:eastAsia="Times New Roman" w:hAnsi="Arial" w:cs="Arial"/>
                <w:szCs w:val="24"/>
                <w:lang w:eastAsia="es-MX"/>
              </w:rPr>
              <w:t>del alumno).</w:t>
            </w:r>
          </w:p>
          <w:p w:rsidR="002F0827" w:rsidRPr="00E0362F" w:rsidRDefault="002F0827" w:rsidP="006D18B4">
            <w:pPr>
              <w:pStyle w:val="Sinespaciado"/>
              <w:numPr>
                <w:ilvl w:val="0"/>
                <w:numId w:val="9"/>
              </w:numPr>
              <w:ind w:left="423" w:hanging="283"/>
              <w:rPr>
                <w:rFonts w:ascii="Arial" w:eastAsia="Times New Roman" w:hAnsi="Arial" w:cs="Arial"/>
                <w:szCs w:val="24"/>
                <w:lang w:eastAsia="es-MX"/>
              </w:rPr>
            </w:pPr>
            <w:r w:rsidRPr="00E0362F">
              <w:rPr>
                <w:rFonts w:ascii="Arial" w:eastAsia="Times New Roman" w:hAnsi="Arial" w:cs="Arial"/>
                <w:szCs w:val="24"/>
                <w:lang w:eastAsia="es-MX"/>
              </w:rPr>
              <w:t>Articular las estrategias didácticas con las estrategias de evaluación del aprendizaje.</w:t>
            </w:r>
          </w:p>
          <w:p w:rsidR="002F0827" w:rsidRPr="00E0362F" w:rsidRDefault="002F0827" w:rsidP="006D18B4">
            <w:pPr>
              <w:pStyle w:val="Sinespaciado"/>
              <w:numPr>
                <w:ilvl w:val="0"/>
                <w:numId w:val="9"/>
              </w:numPr>
              <w:ind w:left="423" w:hanging="283"/>
              <w:rPr>
                <w:rFonts w:ascii="Arial" w:eastAsia="Times New Roman" w:hAnsi="Arial" w:cs="Arial"/>
                <w:szCs w:val="24"/>
                <w:lang w:eastAsia="es-MX"/>
              </w:rPr>
            </w:pPr>
            <w:r w:rsidRPr="00E0362F">
              <w:rPr>
                <w:rFonts w:ascii="Arial" w:eastAsia="Times New Roman" w:hAnsi="Arial" w:cs="Arial"/>
                <w:szCs w:val="24"/>
                <w:lang w:eastAsia="es-MX"/>
              </w:rPr>
              <w:t>Generar ambientes de aprendizaje lúdicos y colaborativos que favorezcan el desarrollo de experiencias de aprendizaje significativas.</w:t>
            </w:r>
          </w:p>
          <w:p w:rsidR="002F0827" w:rsidRPr="00E0362F" w:rsidRDefault="002F0827" w:rsidP="006D18B4">
            <w:pPr>
              <w:pStyle w:val="Sinespaciado"/>
              <w:numPr>
                <w:ilvl w:val="0"/>
                <w:numId w:val="9"/>
              </w:numPr>
              <w:ind w:left="423" w:hanging="283"/>
              <w:rPr>
                <w:rFonts w:ascii="Arial" w:eastAsia="Times New Roman" w:hAnsi="Arial" w:cs="Arial"/>
                <w:szCs w:val="24"/>
                <w:lang w:eastAsia="es-MX"/>
              </w:rPr>
            </w:pPr>
            <w:r w:rsidRPr="00E0362F">
              <w:rPr>
                <w:rFonts w:ascii="Arial" w:eastAsia="Times New Roman" w:hAnsi="Arial" w:cs="Arial"/>
                <w:szCs w:val="24"/>
                <w:lang w:eastAsia="es-MX"/>
              </w:rPr>
              <w:t>Estrategias didácticas que propicien los aprendizajes esperados de manera continua e integrada, mediante la movilización de saberes.</w:t>
            </w:r>
          </w:p>
          <w:p w:rsidR="002F0827" w:rsidRPr="00E0362F" w:rsidRDefault="002F0827" w:rsidP="006D18B4">
            <w:pPr>
              <w:pStyle w:val="Sinespaciado"/>
              <w:numPr>
                <w:ilvl w:val="0"/>
                <w:numId w:val="9"/>
              </w:numPr>
              <w:ind w:left="423" w:hanging="283"/>
              <w:rPr>
                <w:rFonts w:ascii="Arial" w:eastAsia="Times New Roman" w:hAnsi="Arial" w:cs="Arial"/>
                <w:szCs w:val="24"/>
                <w:lang w:eastAsia="es-MX"/>
              </w:rPr>
            </w:pPr>
            <w:r w:rsidRPr="00E0362F">
              <w:rPr>
                <w:rFonts w:ascii="Arial" w:eastAsia="Times New Roman" w:hAnsi="Arial" w:cs="Arial"/>
                <w:szCs w:val="24"/>
                <w:lang w:eastAsia="es-MX"/>
              </w:rPr>
              <w:t>Procesos o productos de evaluación que evidencien el logro de los aprendizajes esperados.</w:t>
            </w:r>
          </w:p>
          <w:p w:rsidR="002F0827" w:rsidRPr="00E0362F" w:rsidRDefault="002F0827" w:rsidP="006D18B4">
            <w:pPr>
              <w:pStyle w:val="Sinespaciado"/>
              <w:numPr>
                <w:ilvl w:val="0"/>
                <w:numId w:val="9"/>
              </w:numPr>
              <w:ind w:left="423" w:hanging="283"/>
              <w:rPr>
                <w:rFonts w:ascii="Arial" w:eastAsia="Times New Roman" w:hAnsi="Arial" w:cs="Arial"/>
                <w:szCs w:val="24"/>
                <w:lang w:eastAsia="es-MX"/>
              </w:rPr>
            </w:pPr>
            <w:r w:rsidRPr="00E0362F">
              <w:rPr>
                <w:rFonts w:ascii="Arial" w:eastAsia="Times New Roman" w:hAnsi="Arial" w:cs="Arial"/>
                <w:szCs w:val="24"/>
                <w:lang w:eastAsia="es-MX"/>
              </w:rPr>
              <w:t>Involucrar al alumno en su proceso de aprendizaje.</w:t>
            </w:r>
          </w:p>
        </w:tc>
      </w:tr>
    </w:tbl>
    <w:p w:rsidR="002F0827" w:rsidRPr="00E0362F" w:rsidRDefault="002F0827" w:rsidP="006D18B4">
      <w:pPr>
        <w:pStyle w:val="Sinespaciado"/>
        <w:rPr>
          <w:rFonts w:ascii="Arial" w:eastAsia="Times New Roman" w:hAnsi="Arial" w:cs="Arial"/>
          <w:vanish/>
          <w:szCs w:val="24"/>
          <w:lang w:eastAsia="es-MX"/>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750"/>
      </w:tblGrid>
      <w:tr w:rsidR="006D18B4" w:rsidRPr="00E0362F" w:rsidTr="00E0362F">
        <w:tc>
          <w:tcPr>
            <w:tcW w:w="9750" w:type="dxa"/>
            <w:shd w:val="clear" w:color="auto" w:fill="FFFFFF"/>
            <w:tcMar>
              <w:top w:w="48" w:type="dxa"/>
              <w:left w:w="144" w:type="dxa"/>
              <w:bottom w:w="48" w:type="dxa"/>
              <w:right w:w="144" w:type="dxa"/>
            </w:tcMar>
            <w:vAlign w:val="center"/>
            <w:hideMark/>
          </w:tcPr>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szCs w:val="24"/>
                <w:lang w:eastAsia="es-MX"/>
              </w:rPr>
              <w:t>* Es fundamental que dent</w:t>
            </w:r>
            <w:r w:rsidR="006D18B4" w:rsidRPr="00E0362F">
              <w:rPr>
                <w:rFonts w:ascii="Arial" w:eastAsia="Times New Roman" w:hAnsi="Arial" w:cs="Arial"/>
                <w:szCs w:val="24"/>
                <w:lang w:eastAsia="es-MX"/>
              </w:rPr>
              <w:t>ro del plan de clase, la educadora</w:t>
            </w:r>
            <w:r w:rsidRPr="00E0362F">
              <w:rPr>
                <w:rFonts w:ascii="Arial" w:eastAsia="Times New Roman" w:hAnsi="Arial" w:cs="Arial"/>
                <w:szCs w:val="24"/>
                <w:lang w:eastAsia="es-MX"/>
              </w:rPr>
              <w:t xml:space="preserve"> describa qué es lo que se va a estudiar</w:t>
            </w:r>
            <w:r w:rsidR="006D18B4" w:rsidRPr="00E0362F">
              <w:rPr>
                <w:rFonts w:ascii="Arial" w:eastAsia="Times New Roman" w:hAnsi="Arial" w:cs="Arial"/>
                <w:szCs w:val="24"/>
                <w:lang w:eastAsia="es-MX"/>
              </w:rPr>
              <w:t xml:space="preserve"> con sus alumnos</w:t>
            </w:r>
            <w:r w:rsidRPr="00E0362F">
              <w:rPr>
                <w:rFonts w:ascii="Arial" w:eastAsia="Times New Roman" w:hAnsi="Arial" w:cs="Arial"/>
                <w:szCs w:val="24"/>
                <w:lang w:eastAsia="es-MX"/>
              </w:rPr>
              <w:t>, qué se pretende que los alumnos aprendan, el</w:t>
            </w:r>
            <w:r w:rsidR="006D18B4" w:rsidRPr="00E0362F">
              <w:rPr>
                <w:rFonts w:ascii="Arial" w:eastAsia="Times New Roman" w:hAnsi="Arial" w:cs="Arial"/>
                <w:szCs w:val="24"/>
                <w:lang w:eastAsia="es-MX"/>
              </w:rPr>
              <w:t xml:space="preserve"> tiempo destinado, los recursos,</w:t>
            </w:r>
            <w:r w:rsidRPr="00E0362F">
              <w:rPr>
                <w:rFonts w:ascii="Arial" w:eastAsia="Times New Roman" w:hAnsi="Arial" w:cs="Arial"/>
                <w:szCs w:val="24"/>
                <w:lang w:eastAsia="es-MX"/>
              </w:rPr>
              <w:t xml:space="preserve"> estrategias didácticas y de evaluación que se utilizarán.</w:t>
            </w:r>
          </w:p>
        </w:tc>
      </w:tr>
    </w:tbl>
    <w:p w:rsidR="002F0827" w:rsidRPr="00E0362F" w:rsidRDefault="002F0827" w:rsidP="006D18B4">
      <w:pPr>
        <w:pStyle w:val="Sinespaciado"/>
        <w:rPr>
          <w:rFonts w:ascii="Arial" w:eastAsia="Times New Roman" w:hAnsi="Arial" w:cs="Arial"/>
          <w:vanish/>
          <w:szCs w:val="24"/>
          <w:lang w:eastAsia="es-MX"/>
        </w:rPr>
      </w:pPr>
    </w:p>
    <w:tbl>
      <w:tblPr>
        <w:tblW w:w="9750" w:type="dxa"/>
        <w:shd w:val="clear" w:color="auto" w:fill="FFFFFF"/>
        <w:tblCellMar>
          <w:left w:w="0" w:type="dxa"/>
          <w:right w:w="0" w:type="dxa"/>
        </w:tblCellMar>
        <w:tblLook w:val="04A0" w:firstRow="1" w:lastRow="0" w:firstColumn="1" w:lastColumn="0" w:noHBand="0" w:noVBand="1"/>
      </w:tblPr>
      <w:tblGrid>
        <w:gridCol w:w="9750"/>
      </w:tblGrid>
      <w:tr w:rsidR="006D18B4" w:rsidRPr="00E0362F" w:rsidTr="00E0362F">
        <w:tc>
          <w:tcPr>
            <w:tcW w:w="9750" w:type="dxa"/>
            <w:tcBorders>
              <w:top w:val="single" w:sz="6" w:space="0" w:color="66002D"/>
              <w:left w:val="single" w:sz="6" w:space="0" w:color="66002D"/>
              <w:bottom w:val="single" w:sz="6" w:space="0" w:color="66002D"/>
              <w:right w:val="single" w:sz="6" w:space="0" w:color="66002D"/>
            </w:tcBorders>
            <w:shd w:val="clear" w:color="auto" w:fill="FF0000"/>
            <w:tcMar>
              <w:top w:w="48" w:type="dxa"/>
              <w:left w:w="144" w:type="dxa"/>
              <w:bottom w:w="48" w:type="dxa"/>
              <w:right w:w="144" w:type="dxa"/>
            </w:tcMar>
            <w:vAlign w:val="center"/>
            <w:hideMark/>
          </w:tcPr>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b/>
                <w:bCs/>
                <w:szCs w:val="24"/>
                <w:bdr w:val="none" w:sz="0" w:space="0" w:color="auto" w:frame="1"/>
                <w:lang w:eastAsia="es-MX"/>
              </w:rPr>
              <w:t>4. Fundamentación de las estrategias didáctica elegidas.</w:t>
            </w:r>
          </w:p>
        </w:tc>
      </w:tr>
    </w:tbl>
    <w:p w:rsidR="002F0827" w:rsidRPr="00E0362F" w:rsidRDefault="002F0827" w:rsidP="006D18B4">
      <w:pPr>
        <w:pStyle w:val="Sinespaciado"/>
        <w:rPr>
          <w:rFonts w:ascii="Arial" w:eastAsia="Times New Roman" w:hAnsi="Arial" w:cs="Arial"/>
          <w:vanish/>
          <w:szCs w:val="24"/>
          <w:lang w:eastAsia="es-MX"/>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75"/>
        <w:gridCol w:w="4875"/>
      </w:tblGrid>
      <w:tr w:rsidR="006D18B4" w:rsidRPr="00E0362F" w:rsidTr="00E0362F">
        <w:tc>
          <w:tcPr>
            <w:tcW w:w="9750" w:type="dxa"/>
            <w:gridSpan w:val="2"/>
            <w:shd w:val="clear" w:color="auto" w:fill="FFFFFF"/>
            <w:tcMar>
              <w:top w:w="48" w:type="dxa"/>
              <w:left w:w="144" w:type="dxa"/>
              <w:bottom w:w="48" w:type="dxa"/>
              <w:right w:w="144" w:type="dxa"/>
            </w:tcMar>
            <w:vAlign w:val="center"/>
            <w:hideMark/>
          </w:tcPr>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szCs w:val="24"/>
                <w:lang w:eastAsia="es-MX"/>
              </w:rPr>
              <w:t>Para sustentar con argumentos las estrategias de enseñanza elegidas,</w:t>
            </w:r>
            <w:r w:rsidR="00E0362F" w:rsidRPr="00E0362F">
              <w:rPr>
                <w:rFonts w:ascii="Arial" w:eastAsia="Times New Roman" w:hAnsi="Arial" w:cs="Arial"/>
                <w:szCs w:val="24"/>
                <w:lang w:eastAsia="es-MX"/>
              </w:rPr>
              <w:t xml:space="preserve"> es indispensable que la educadora</w:t>
            </w:r>
            <w:r w:rsidRPr="00E0362F">
              <w:rPr>
                <w:rFonts w:ascii="Arial" w:eastAsia="Times New Roman" w:hAnsi="Arial" w:cs="Arial"/>
                <w:szCs w:val="24"/>
                <w:lang w:eastAsia="es-MX"/>
              </w:rPr>
              <w:t xml:space="preserve"> sepa la función que tiene dicha estrategia, cómo puede utilizarse y/o desarrollarse dentro de la clase.</w:t>
            </w:r>
          </w:p>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szCs w:val="24"/>
                <w:lang w:eastAsia="es-MX"/>
              </w:rPr>
              <w:t>Para facilitar este paso, es necesario que el docente responda las siguientes preguntas:</w:t>
            </w:r>
          </w:p>
        </w:tc>
      </w:tr>
      <w:tr w:rsidR="006D18B4" w:rsidRPr="00E0362F" w:rsidTr="00E0362F">
        <w:tc>
          <w:tcPr>
            <w:tcW w:w="4875" w:type="dxa"/>
            <w:shd w:val="clear" w:color="auto" w:fill="FF0000"/>
            <w:tcMar>
              <w:top w:w="48" w:type="dxa"/>
              <w:left w:w="144" w:type="dxa"/>
              <w:bottom w:w="48" w:type="dxa"/>
              <w:right w:w="144" w:type="dxa"/>
            </w:tcMar>
            <w:vAlign w:val="center"/>
            <w:hideMark/>
          </w:tcPr>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b/>
                <w:bCs/>
                <w:szCs w:val="24"/>
                <w:bdr w:val="none" w:sz="0" w:space="0" w:color="auto" w:frame="1"/>
                <w:lang w:eastAsia="es-MX"/>
              </w:rPr>
              <w:t>¿Qué debo saber para llevar a cabo adecuadamente la fundamentación las estrategias didácticas elegidas?</w:t>
            </w:r>
          </w:p>
        </w:tc>
        <w:tc>
          <w:tcPr>
            <w:tcW w:w="4875" w:type="dxa"/>
            <w:shd w:val="clear" w:color="auto" w:fill="FFFFFF"/>
            <w:tcMar>
              <w:top w:w="48" w:type="dxa"/>
              <w:left w:w="144" w:type="dxa"/>
              <w:bottom w:w="48" w:type="dxa"/>
              <w:right w:w="144" w:type="dxa"/>
            </w:tcMar>
            <w:vAlign w:val="center"/>
            <w:hideMark/>
          </w:tcPr>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szCs w:val="24"/>
                <w:lang w:eastAsia="es-MX"/>
              </w:rPr>
              <w:t>Para ello es fundamental... </w:t>
            </w:r>
          </w:p>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szCs w:val="24"/>
                <w:lang w:eastAsia="es-MX"/>
              </w:rPr>
              <w:t xml:space="preserve">Considerar las características generales de sus alumnos (nivel de desarrollo cognitivo, conocimientos previos, factores motivacionales, </w:t>
            </w:r>
            <w:proofErr w:type="spellStart"/>
            <w:r w:rsidRPr="00E0362F">
              <w:rPr>
                <w:rFonts w:ascii="Arial" w:eastAsia="Times New Roman" w:hAnsi="Arial" w:cs="Arial"/>
                <w:szCs w:val="24"/>
                <w:lang w:eastAsia="es-MX"/>
              </w:rPr>
              <w:t>etc</w:t>
            </w:r>
            <w:proofErr w:type="spellEnd"/>
            <w:r w:rsidRPr="00E0362F">
              <w:rPr>
                <w:rFonts w:ascii="Arial" w:eastAsia="Times New Roman" w:hAnsi="Arial" w:cs="Arial"/>
                <w:szCs w:val="24"/>
                <w:lang w:eastAsia="es-MX"/>
              </w:rPr>
              <w:t>).</w:t>
            </w:r>
          </w:p>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szCs w:val="24"/>
                <w:lang w:eastAsia="es-MX"/>
              </w:rPr>
              <w:t>Poseer un dominio del conocimiento en general y del contenido curricular en particular, que se va a abordar.</w:t>
            </w:r>
          </w:p>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szCs w:val="24"/>
                <w:lang w:eastAsia="es-MX"/>
              </w:rPr>
              <w:t xml:space="preserve">Identificar la intencionalidad o meta que se desea lograr, así como las actividades cognitivas y/o pedagógicas que debe realizar el alumno para desarrollar sus </w:t>
            </w:r>
            <w:r w:rsidR="00E0362F" w:rsidRPr="00E0362F">
              <w:rPr>
                <w:rFonts w:ascii="Arial" w:eastAsia="Times New Roman" w:hAnsi="Arial" w:cs="Arial"/>
                <w:szCs w:val="24"/>
                <w:lang w:eastAsia="es-MX"/>
              </w:rPr>
              <w:t>conocimientos</w:t>
            </w:r>
            <w:r w:rsidRPr="00E0362F">
              <w:rPr>
                <w:rFonts w:ascii="Arial" w:eastAsia="Times New Roman" w:hAnsi="Arial" w:cs="Arial"/>
                <w:szCs w:val="24"/>
                <w:lang w:eastAsia="es-MX"/>
              </w:rPr>
              <w:t xml:space="preserve"> o competencias.</w:t>
            </w:r>
          </w:p>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szCs w:val="24"/>
                <w:lang w:eastAsia="es-MX"/>
              </w:rPr>
              <w:t>Vigilar constantemente el proceso de enseñanza, para identificar el progreso y aprendizaje de los alumnos.</w:t>
            </w:r>
          </w:p>
        </w:tc>
      </w:tr>
      <w:tr w:rsidR="006D18B4" w:rsidRPr="00E0362F" w:rsidTr="00E0362F">
        <w:tc>
          <w:tcPr>
            <w:tcW w:w="4875" w:type="dxa"/>
            <w:shd w:val="clear" w:color="auto" w:fill="FF0000"/>
            <w:tcMar>
              <w:top w:w="48" w:type="dxa"/>
              <w:left w:w="144" w:type="dxa"/>
              <w:bottom w:w="48" w:type="dxa"/>
              <w:right w:w="144" w:type="dxa"/>
            </w:tcMar>
            <w:vAlign w:val="center"/>
            <w:hideMark/>
          </w:tcPr>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b/>
                <w:bCs/>
                <w:szCs w:val="24"/>
                <w:bdr w:val="none" w:sz="0" w:space="0" w:color="auto" w:frame="1"/>
                <w:lang w:eastAsia="es-MX"/>
              </w:rPr>
              <w:lastRenderedPageBreak/>
              <w:t>¿Qué debo considerar para hacer atractiva la clase para el alumno?</w:t>
            </w:r>
          </w:p>
        </w:tc>
        <w:tc>
          <w:tcPr>
            <w:tcW w:w="4875" w:type="dxa"/>
            <w:shd w:val="clear" w:color="auto" w:fill="FFFFFF"/>
            <w:tcMar>
              <w:top w:w="48" w:type="dxa"/>
              <w:left w:w="144" w:type="dxa"/>
              <w:bottom w:w="48" w:type="dxa"/>
              <w:right w:w="144" w:type="dxa"/>
            </w:tcMar>
            <w:vAlign w:val="center"/>
            <w:hideMark/>
          </w:tcPr>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szCs w:val="24"/>
                <w:lang w:eastAsia="es-MX"/>
              </w:rPr>
              <w:t>Debo considerar... </w:t>
            </w:r>
          </w:p>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b/>
                <w:szCs w:val="24"/>
                <w:lang w:eastAsia="es-MX"/>
              </w:rPr>
              <w:t>Actividades de aprendizaje</w:t>
            </w:r>
            <w:r w:rsidRPr="00E0362F">
              <w:rPr>
                <w:rFonts w:ascii="Arial" w:eastAsia="Times New Roman" w:hAnsi="Arial" w:cs="Arial"/>
                <w:szCs w:val="24"/>
                <w:lang w:eastAsia="es-MX"/>
              </w:rPr>
              <w:t xml:space="preserve"> que representen un desafío intelectual para el alumno, a fin de generar en él, un interés por encontrar una solución a los problemas, retos y desafíos que se les presenten.</w:t>
            </w:r>
          </w:p>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szCs w:val="24"/>
                <w:lang w:eastAsia="es-MX"/>
              </w:rPr>
              <w:t>Equilibrar el nivel de complejidad a los problemas, ejercicios, proyectos a fin de que estos no se hagan tediosos y con ello se pierda el interés del alumno por continuar con el desarrollo de la actividad didáctica o proyecto.</w:t>
            </w:r>
          </w:p>
          <w:p w:rsidR="002F0827" w:rsidRPr="00E0362F" w:rsidRDefault="00E0362F" w:rsidP="006D18B4">
            <w:pPr>
              <w:pStyle w:val="Sinespaciado"/>
              <w:rPr>
                <w:rFonts w:ascii="Arial" w:eastAsia="Times New Roman" w:hAnsi="Arial" w:cs="Arial"/>
                <w:szCs w:val="24"/>
                <w:lang w:eastAsia="es-MX"/>
              </w:rPr>
            </w:pPr>
            <w:r w:rsidRPr="00E0362F">
              <w:rPr>
                <w:rFonts w:ascii="Arial" w:eastAsia="Times New Roman" w:hAnsi="Arial" w:cs="Arial"/>
                <w:szCs w:val="24"/>
                <w:lang w:eastAsia="es-MX"/>
              </w:rPr>
              <w:t>Considerar</w:t>
            </w:r>
            <w:r w:rsidR="002F0827" w:rsidRPr="00E0362F">
              <w:rPr>
                <w:rFonts w:ascii="Arial" w:eastAsia="Times New Roman" w:hAnsi="Arial" w:cs="Arial"/>
                <w:szCs w:val="24"/>
                <w:lang w:eastAsia="es-MX"/>
              </w:rPr>
              <w:t xml:space="preserve"> la implementación de recursos</w:t>
            </w:r>
            <w:r w:rsidRPr="00E0362F">
              <w:rPr>
                <w:rFonts w:ascii="Arial" w:eastAsia="Times New Roman" w:hAnsi="Arial" w:cs="Arial"/>
                <w:szCs w:val="24"/>
                <w:lang w:eastAsia="es-MX"/>
              </w:rPr>
              <w:t xml:space="preserve"> (didácticos interactivos</w:t>
            </w:r>
            <w:r w:rsidR="002F0827" w:rsidRPr="00E0362F">
              <w:rPr>
                <w:rFonts w:ascii="Arial" w:eastAsia="Times New Roman" w:hAnsi="Arial" w:cs="Arial"/>
                <w:szCs w:val="24"/>
                <w:lang w:eastAsia="es-MX"/>
              </w:rPr>
              <w:t xml:space="preserve">, videos, </w:t>
            </w:r>
            <w:proofErr w:type="spellStart"/>
            <w:r w:rsidR="002F0827" w:rsidRPr="00E0362F">
              <w:rPr>
                <w:rFonts w:ascii="Arial" w:eastAsia="Times New Roman" w:hAnsi="Arial" w:cs="Arial"/>
                <w:szCs w:val="24"/>
                <w:lang w:eastAsia="es-MX"/>
              </w:rPr>
              <w:t>etc</w:t>
            </w:r>
            <w:proofErr w:type="spellEnd"/>
            <w:r w:rsidR="002F0827" w:rsidRPr="00E0362F">
              <w:rPr>
                <w:rFonts w:ascii="Arial" w:eastAsia="Times New Roman" w:hAnsi="Arial" w:cs="Arial"/>
                <w:szCs w:val="24"/>
                <w:lang w:eastAsia="es-MX"/>
              </w:rPr>
              <w:t>) para hacer una clase lúdica e interactiva.</w:t>
            </w:r>
          </w:p>
        </w:tc>
      </w:tr>
      <w:tr w:rsidR="006D18B4" w:rsidRPr="00E0362F" w:rsidTr="00E0362F">
        <w:tc>
          <w:tcPr>
            <w:tcW w:w="9750" w:type="dxa"/>
            <w:gridSpan w:val="2"/>
            <w:shd w:val="clear" w:color="auto" w:fill="FFFFFF"/>
            <w:tcMar>
              <w:top w:w="48" w:type="dxa"/>
              <w:left w:w="144" w:type="dxa"/>
              <w:bottom w:w="48" w:type="dxa"/>
              <w:right w:w="144" w:type="dxa"/>
            </w:tcMar>
            <w:vAlign w:val="center"/>
            <w:hideMark/>
          </w:tcPr>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szCs w:val="24"/>
                <w:lang w:eastAsia="es-MX"/>
              </w:rPr>
              <w:t>La creación de las de actividades de aprendizaje, requiere saber qué se enseña, cómo se enseña y cómo aprenden los alumnos; que recursos didácticos se utilizarán, así como la forma en qué analizan los problemas que se les presenta y qué tan significativos son para el contexto en el que se lleva a cabo la clase.</w:t>
            </w:r>
          </w:p>
        </w:tc>
      </w:tr>
    </w:tbl>
    <w:p w:rsidR="002F0827" w:rsidRPr="00E0362F" w:rsidRDefault="002F0827" w:rsidP="006D18B4">
      <w:pPr>
        <w:pStyle w:val="Sinespaciado"/>
        <w:rPr>
          <w:rFonts w:ascii="Arial" w:eastAsia="Times New Roman" w:hAnsi="Arial" w:cs="Arial"/>
          <w:vanish/>
          <w:szCs w:val="24"/>
          <w:lang w:eastAsia="es-MX"/>
        </w:rPr>
      </w:pPr>
    </w:p>
    <w:tbl>
      <w:tblPr>
        <w:tblW w:w="9750" w:type="dxa"/>
        <w:shd w:val="clear" w:color="auto" w:fill="FFFFFF"/>
        <w:tblCellMar>
          <w:left w:w="0" w:type="dxa"/>
          <w:right w:w="0" w:type="dxa"/>
        </w:tblCellMar>
        <w:tblLook w:val="04A0" w:firstRow="1" w:lastRow="0" w:firstColumn="1" w:lastColumn="0" w:noHBand="0" w:noVBand="1"/>
      </w:tblPr>
      <w:tblGrid>
        <w:gridCol w:w="4875"/>
        <w:gridCol w:w="4875"/>
      </w:tblGrid>
      <w:tr w:rsidR="006D18B4" w:rsidRPr="00E0362F" w:rsidTr="00E0362F">
        <w:tc>
          <w:tcPr>
            <w:tcW w:w="9750" w:type="dxa"/>
            <w:gridSpan w:val="2"/>
            <w:tcBorders>
              <w:top w:val="single" w:sz="6" w:space="0" w:color="66002D"/>
              <w:left w:val="single" w:sz="6" w:space="0" w:color="66002D"/>
              <w:bottom w:val="single" w:sz="6" w:space="0" w:color="66002D"/>
              <w:right w:val="single" w:sz="6" w:space="0" w:color="66002D"/>
            </w:tcBorders>
            <w:shd w:val="clear" w:color="auto" w:fill="FF0000"/>
            <w:tcMar>
              <w:top w:w="48" w:type="dxa"/>
              <w:left w:w="144" w:type="dxa"/>
              <w:bottom w:w="48" w:type="dxa"/>
              <w:right w:w="144" w:type="dxa"/>
            </w:tcMar>
            <w:vAlign w:val="center"/>
            <w:hideMark/>
          </w:tcPr>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b/>
                <w:bCs/>
                <w:szCs w:val="24"/>
                <w:bdr w:val="none" w:sz="0" w:space="0" w:color="auto" w:frame="1"/>
                <w:lang w:eastAsia="es-MX"/>
              </w:rPr>
              <w:t>5. Estrategia de evaluación.</w:t>
            </w:r>
          </w:p>
        </w:tc>
      </w:tr>
      <w:tr w:rsidR="006D18B4" w:rsidRPr="00E0362F" w:rsidTr="002F0827">
        <w:tc>
          <w:tcPr>
            <w:tcW w:w="9750" w:type="dxa"/>
            <w:gridSpan w:val="2"/>
            <w:tcBorders>
              <w:top w:val="single" w:sz="6" w:space="0" w:color="66002D"/>
              <w:left w:val="single" w:sz="6" w:space="0" w:color="66002D"/>
              <w:bottom w:val="single" w:sz="6" w:space="0" w:color="66002D"/>
              <w:right w:val="single" w:sz="6" w:space="0" w:color="66002D"/>
            </w:tcBorders>
            <w:shd w:val="clear" w:color="auto" w:fill="FFFFFF"/>
            <w:tcMar>
              <w:top w:w="48" w:type="dxa"/>
              <w:left w:w="144" w:type="dxa"/>
              <w:bottom w:w="48" w:type="dxa"/>
              <w:right w:w="144" w:type="dxa"/>
            </w:tcMar>
            <w:vAlign w:val="center"/>
            <w:hideMark/>
          </w:tcPr>
          <w:p w:rsidR="002F0827" w:rsidRPr="00E0362F" w:rsidRDefault="00E0362F" w:rsidP="006D18B4">
            <w:pPr>
              <w:pStyle w:val="Sinespaciado"/>
              <w:rPr>
                <w:rFonts w:ascii="Arial" w:eastAsia="Times New Roman" w:hAnsi="Arial" w:cs="Arial"/>
                <w:szCs w:val="24"/>
                <w:lang w:eastAsia="es-MX"/>
              </w:rPr>
            </w:pPr>
            <w:r w:rsidRPr="00E0362F">
              <w:rPr>
                <w:rFonts w:ascii="Arial" w:eastAsia="Times New Roman" w:hAnsi="Arial" w:cs="Arial"/>
                <w:szCs w:val="24"/>
                <w:lang w:eastAsia="es-MX"/>
              </w:rPr>
              <w:t>La educadora, al ser la encargada</w:t>
            </w:r>
            <w:r w:rsidR="002F0827" w:rsidRPr="00E0362F">
              <w:rPr>
                <w:rFonts w:ascii="Arial" w:eastAsia="Times New Roman" w:hAnsi="Arial" w:cs="Arial"/>
                <w:szCs w:val="24"/>
                <w:lang w:eastAsia="es-MX"/>
              </w:rPr>
              <w:t xml:space="preserve"> de la evaluación de los aprendizajes </w:t>
            </w:r>
            <w:r w:rsidRPr="00E0362F">
              <w:rPr>
                <w:rFonts w:ascii="Arial" w:eastAsia="Times New Roman" w:hAnsi="Arial" w:cs="Arial"/>
                <w:szCs w:val="24"/>
                <w:lang w:eastAsia="es-MX"/>
              </w:rPr>
              <w:t xml:space="preserve">esperados </w:t>
            </w:r>
            <w:r w:rsidR="002F0827" w:rsidRPr="00E0362F">
              <w:rPr>
                <w:rFonts w:ascii="Arial" w:eastAsia="Times New Roman" w:hAnsi="Arial" w:cs="Arial"/>
                <w:szCs w:val="24"/>
                <w:lang w:eastAsia="es-MX"/>
              </w:rPr>
              <w:t>de sus alumnos, debe ser capaz de elegir, diseñar y utilizar apropiadamente los métodos e instrumentos de evaluación formativa que le permitan identificar el aprendizaje logrado por sus alumnos y en su caso, tomar decisiones que contribuyan al logro de los aprendizajes esperados previamente establecidos en la Planeación Didáctica Argumentada.</w:t>
            </w:r>
          </w:p>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szCs w:val="24"/>
                <w:lang w:eastAsia="es-MX"/>
              </w:rPr>
              <w:t>Para lograrlo e docente debe...</w:t>
            </w:r>
          </w:p>
        </w:tc>
      </w:tr>
      <w:tr w:rsidR="006D18B4" w:rsidRPr="00E0362F" w:rsidTr="00E0362F">
        <w:tc>
          <w:tcPr>
            <w:tcW w:w="4875" w:type="dxa"/>
            <w:tcBorders>
              <w:top w:val="single" w:sz="6" w:space="0" w:color="B2004F"/>
              <w:left w:val="single" w:sz="6" w:space="0" w:color="B2004F"/>
              <w:bottom w:val="single" w:sz="6" w:space="0" w:color="B2004F"/>
              <w:right w:val="single" w:sz="6" w:space="0" w:color="B2004F"/>
            </w:tcBorders>
            <w:shd w:val="clear" w:color="auto" w:fill="FF0000"/>
            <w:tcMar>
              <w:top w:w="48" w:type="dxa"/>
              <w:left w:w="144" w:type="dxa"/>
              <w:bottom w:w="48" w:type="dxa"/>
              <w:right w:w="144" w:type="dxa"/>
            </w:tcMar>
            <w:vAlign w:val="center"/>
            <w:hideMark/>
          </w:tcPr>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szCs w:val="24"/>
                <w:bdr w:val="none" w:sz="0" w:space="0" w:color="auto" w:frame="1"/>
                <w:lang w:eastAsia="es-MX"/>
              </w:rPr>
              <w:t>Identificar las estrategias e instrumentos más adecuados al nivel de desarrollo y aprendizaje de los estudiantes, así como al aprendizaje que se espera.</w:t>
            </w:r>
          </w:p>
          <w:p w:rsidR="002F0827" w:rsidRPr="00E0362F" w:rsidRDefault="002F0827" w:rsidP="006D18B4">
            <w:pPr>
              <w:pStyle w:val="Sinespaciado"/>
              <w:rPr>
                <w:rFonts w:ascii="Arial" w:eastAsia="Times New Roman" w:hAnsi="Arial" w:cs="Arial"/>
                <w:szCs w:val="24"/>
                <w:lang w:eastAsia="es-MX"/>
              </w:rPr>
            </w:pPr>
          </w:p>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szCs w:val="24"/>
                <w:lang w:eastAsia="es-MX"/>
              </w:rPr>
              <w:t> </w:t>
            </w:r>
          </w:p>
        </w:tc>
        <w:tc>
          <w:tcPr>
            <w:tcW w:w="4875" w:type="dxa"/>
            <w:tcBorders>
              <w:top w:val="single" w:sz="6" w:space="0" w:color="B2004F"/>
              <w:left w:val="single" w:sz="6" w:space="0" w:color="B2004F"/>
              <w:bottom w:val="single" w:sz="6" w:space="0" w:color="B2004F"/>
              <w:right w:val="single" w:sz="6" w:space="0" w:color="B2004F"/>
            </w:tcBorders>
            <w:shd w:val="clear" w:color="auto" w:fill="FFFFFF"/>
            <w:tcMar>
              <w:top w:w="48" w:type="dxa"/>
              <w:left w:w="144" w:type="dxa"/>
              <w:bottom w:w="48" w:type="dxa"/>
              <w:right w:w="144" w:type="dxa"/>
            </w:tcMar>
            <w:vAlign w:val="center"/>
            <w:hideMark/>
          </w:tcPr>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szCs w:val="24"/>
                <w:lang w:eastAsia="es-MX"/>
              </w:rPr>
              <w:t>Esto implica hacer uso de los siguientes instrumentos de evaluación:</w:t>
            </w:r>
          </w:p>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szCs w:val="24"/>
                <w:lang w:eastAsia="es-MX"/>
              </w:rPr>
              <w:t>Rúbrica o matriz de verificación</w:t>
            </w:r>
          </w:p>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szCs w:val="24"/>
                <w:lang w:eastAsia="es-MX"/>
              </w:rPr>
              <w:t>Listas de cotejo o control</w:t>
            </w:r>
          </w:p>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szCs w:val="24"/>
                <w:lang w:eastAsia="es-MX"/>
              </w:rPr>
              <w:t>Registro anecdótico o anecdotario</w:t>
            </w:r>
          </w:p>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szCs w:val="24"/>
                <w:lang w:eastAsia="es-MX"/>
              </w:rPr>
              <w:t>Observación directa Producciones escritas y gráficas</w:t>
            </w:r>
          </w:p>
          <w:p w:rsidR="002F0827" w:rsidRPr="00E0362F" w:rsidRDefault="002F0827" w:rsidP="006D18B4">
            <w:pPr>
              <w:pStyle w:val="Sinespaciado"/>
              <w:rPr>
                <w:rFonts w:ascii="Arial" w:eastAsia="Times New Roman" w:hAnsi="Arial" w:cs="Arial"/>
                <w:szCs w:val="24"/>
                <w:lang w:eastAsia="es-MX"/>
              </w:rPr>
            </w:pPr>
            <w:r w:rsidRPr="00E0362F">
              <w:rPr>
                <w:rFonts w:ascii="Arial" w:eastAsia="Times New Roman" w:hAnsi="Arial" w:cs="Arial"/>
                <w:szCs w:val="24"/>
                <w:lang w:eastAsia="es-MX"/>
              </w:rPr>
              <w:t> </w:t>
            </w:r>
          </w:p>
        </w:tc>
      </w:tr>
    </w:tbl>
    <w:p w:rsidR="002F0827" w:rsidRPr="00E0362F" w:rsidRDefault="002F0827" w:rsidP="006D18B4">
      <w:pPr>
        <w:pStyle w:val="Sinespaciado"/>
        <w:rPr>
          <w:rFonts w:ascii="Arial" w:eastAsia="Times New Roman" w:hAnsi="Arial" w:cs="Arial"/>
          <w:vanish/>
          <w:szCs w:val="24"/>
          <w:lang w:eastAsia="es-MX"/>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750"/>
      </w:tblGrid>
      <w:tr w:rsidR="006D18B4" w:rsidRPr="00E0362F" w:rsidTr="00E0362F">
        <w:tc>
          <w:tcPr>
            <w:tcW w:w="9750" w:type="dxa"/>
            <w:shd w:val="clear" w:color="auto" w:fill="FFFFFF"/>
            <w:tcMar>
              <w:top w:w="48" w:type="dxa"/>
              <w:left w:w="144" w:type="dxa"/>
              <w:bottom w:w="48" w:type="dxa"/>
              <w:right w:w="144" w:type="dxa"/>
            </w:tcMar>
            <w:vAlign w:val="center"/>
            <w:hideMark/>
          </w:tcPr>
          <w:p w:rsidR="002F0827" w:rsidRPr="00E0362F" w:rsidRDefault="00E0362F" w:rsidP="00E0362F">
            <w:pPr>
              <w:pStyle w:val="Sinespaciado"/>
              <w:rPr>
                <w:rFonts w:ascii="Arial" w:eastAsia="Times New Roman" w:hAnsi="Arial" w:cs="Arial"/>
                <w:szCs w:val="24"/>
                <w:lang w:eastAsia="es-MX"/>
              </w:rPr>
            </w:pPr>
            <w:r w:rsidRPr="00E0362F">
              <w:rPr>
                <w:rFonts w:ascii="Arial" w:eastAsia="Times New Roman" w:hAnsi="Arial" w:cs="Arial"/>
                <w:szCs w:val="24"/>
                <w:lang w:eastAsia="es-MX"/>
              </w:rPr>
              <w:t xml:space="preserve">En el apartado de la </w:t>
            </w:r>
            <w:r w:rsidR="002F0827" w:rsidRPr="00E0362F">
              <w:rPr>
                <w:rFonts w:ascii="Arial" w:eastAsia="Times New Roman" w:hAnsi="Arial" w:cs="Arial"/>
                <w:szCs w:val="24"/>
                <w:lang w:eastAsia="es-MX"/>
              </w:rPr>
              <w:t>evaluación formativa debe</w:t>
            </w:r>
            <w:r w:rsidRPr="00E0362F">
              <w:rPr>
                <w:rFonts w:ascii="Arial" w:eastAsia="Times New Roman" w:hAnsi="Arial" w:cs="Arial"/>
                <w:szCs w:val="24"/>
                <w:lang w:eastAsia="es-MX"/>
              </w:rPr>
              <w:t xml:space="preserve">rá describir </w:t>
            </w:r>
            <w:r w:rsidR="002F0827" w:rsidRPr="00E0362F">
              <w:rPr>
                <w:rFonts w:ascii="Arial" w:eastAsia="Times New Roman" w:hAnsi="Arial" w:cs="Arial"/>
                <w:szCs w:val="24"/>
                <w:lang w:eastAsia="es-MX"/>
              </w:rPr>
              <w:t>el desarrollo de las habilidades de reflexión, observación, análisis, el pensamiento crítico y la capacidad para resolver problemas.</w:t>
            </w:r>
            <w:r w:rsidRPr="00E0362F">
              <w:rPr>
                <w:rFonts w:ascii="Arial" w:eastAsia="Times New Roman" w:hAnsi="Arial" w:cs="Arial"/>
                <w:szCs w:val="24"/>
                <w:lang w:eastAsia="es-MX"/>
              </w:rPr>
              <w:t xml:space="preserve"> </w:t>
            </w:r>
            <w:r w:rsidR="002F0827" w:rsidRPr="00E0362F">
              <w:rPr>
                <w:rFonts w:ascii="Arial" w:eastAsia="Times New Roman" w:hAnsi="Arial" w:cs="Arial"/>
                <w:szCs w:val="24"/>
                <w:lang w:eastAsia="es-MX"/>
              </w:rPr>
              <w:t>Con ello</w:t>
            </w:r>
            <w:r w:rsidRPr="00E0362F">
              <w:rPr>
                <w:rFonts w:ascii="Arial" w:eastAsia="Times New Roman" w:hAnsi="Arial" w:cs="Arial"/>
                <w:szCs w:val="24"/>
                <w:lang w:eastAsia="es-MX"/>
              </w:rPr>
              <w:t xml:space="preserve"> tanto el alumno como la educadora</w:t>
            </w:r>
            <w:r w:rsidR="002F0827" w:rsidRPr="00E0362F">
              <w:rPr>
                <w:rFonts w:ascii="Arial" w:eastAsia="Times New Roman" w:hAnsi="Arial" w:cs="Arial"/>
                <w:szCs w:val="24"/>
                <w:lang w:eastAsia="es-MX"/>
              </w:rPr>
              <w:t xml:space="preserve"> estarán en condiciones de verificar el logro de los aprendizajes esperados y el desarrollo de competencias de cada alumno y del grupo.</w:t>
            </w:r>
          </w:p>
        </w:tc>
      </w:tr>
    </w:tbl>
    <w:p w:rsidR="002F0827" w:rsidRDefault="002F0827" w:rsidP="006D18B4">
      <w:pPr>
        <w:pStyle w:val="Sinespaciado"/>
        <w:rPr>
          <w:rFonts w:ascii="Arial" w:hAnsi="Arial" w:cs="Arial"/>
          <w:sz w:val="24"/>
          <w:szCs w:val="24"/>
        </w:rPr>
      </w:pPr>
    </w:p>
    <w:p w:rsidR="00637A56" w:rsidRDefault="00637A56" w:rsidP="006D18B4">
      <w:pPr>
        <w:pStyle w:val="Sinespaciado"/>
        <w:rPr>
          <w:rFonts w:ascii="Arial" w:hAnsi="Arial" w:cs="Arial"/>
          <w:sz w:val="24"/>
          <w:szCs w:val="24"/>
        </w:rPr>
      </w:pPr>
    </w:p>
    <w:p w:rsidR="00637A56" w:rsidRDefault="00637A56" w:rsidP="006D18B4">
      <w:pPr>
        <w:pStyle w:val="Sinespaciado"/>
        <w:rPr>
          <w:rFonts w:ascii="Arial" w:hAnsi="Arial" w:cs="Arial"/>
          <w:sz w:val="24"/>
          <w:szCs w:val="24"/>
        </w:rPr>
      </w:pPr>
    </w:p>
    <w:p w:rsidR="00637A56" w:rsidRDefault="00637A56" w:rsidP="006D18B4">
      <w:pPr>
        <w:pStyle w:val="Sinespaciado"/>
        <w:rPr>
          <w:rFonts w:ascii="Arial" w:hAnsi="Arial" w:cs="Arial"/>
          <w:sz w:val="24"/>
          <w:szCs w:val="24"/>
        </w:rPr>
      </w:pPr>
    </w:p>
    <w:p w:rsidR="00637A56" w:rsidRDefault="00637A56" w:rsidP="006D18B4">
      <w:pPr>
        <w:pStyle w:val="Sinespaciado"/>
        <w:rPr>
          <w:rFonts w:ascii="Arial" w:hAnsi="Arial" w:cs="Arial"/>
          <w:sz w:val="24"/>
          <w:szCs w:val="24"/>
        </w:rPr>
      </w:pPr>
    </w:p>
    <w:p w:rsidR="00637A56" w:rsidRDefault="00637A56" w:rsidP="006D18B4">
      <w:pPr>
        <w:pStyle w:val="Sinespaciado"/>
        <w:rPr>
          <w:rFonts w:ascii="Arial" w:hAnsi="Arial" w:cs="Arial"/>
          <w:sz w:val="24"/>
          <w:szCs w:val="24"/>
        </w:rPr>
      </w:pPr>
    </w:p>
    <w:p w:rsidR="00637A56" w:rsidRDefault="00637A56" w:rsidP="006D18B4">
      <w:pPr>
        <w:pStyle w:val="Sinespaciado"/>
        <w:rPr>
          <w:rFonts w:ascii="Arial" w:hAnsi="Arial" w:cs="Arial"/>
          <w:sz w:val="24"/>
          <w:szCs w:val="24"/>
        </w:rPr>
      </w:pPr>
    </w:p>
    <w:p w:rsidR="00637A56" w:rsidRDefault="00637A56" w:rsidP="006D18B4">
      <w:pPr>
        <w:pStyle w:val="Sinespaciado"/>
        <w:rPr>
          <w:rFonts w:ascii="Arial" w:hAnsi="Arial" w:cs="Arial"/>
          <w:sz w:val="24"/>
          <w:szCs w:val="24"/>
        </w:rPr>
      </w:pPr>
    </w:p>
    <w:p w:rsidR="00637A56" w:rsidRDefault="00637A56" w:rsidP="006D18B4">
      <w:pPr>
        <w:pStyle w:val="Sinespaciado"/>
        <w:rPr>
          <w:rFonts w:ascii="Arial" w:hAnsi="Arial" w:cs="Arial"/>
          <w:sz w:val="24"/>
          <w:szCs w:val="24"/>
        </w:rPr>
      </w:pPr>
    </w:p>
    <w:p w:rsidR="00637A56" w:rsidRDefault="00637A56" w:rsidP="006D18B4">
      <w:pPr>
        <w:pStyle w:val="Sinespaciado"/>
        <w:rPr>
          <w:rFonts w:ascii="Arial" w:hAnsi="Arial" w:cs="Arial"/>
          <w:sz w:val="24"/>
          <w:szCs w:val="24"/>
        </w:rPr>
      </w:pPr>
    </w:p>
    <w:p w:rsidR="00637A56" w:rsidRPr="00E0362F" w:rsidRDefault="00637A56" w:rsidP="00637A56">
      <w:pPr>
        <w:pStyle w:val="Sinespaciado"/>
        <w:rPr>
          <w:rFonts w:ascii="Arial" w:eastAsia="Times New Roman" w:hAnsi="Arial" w:cs="Arial"/>
          <w:vanish/>
          <w:szCs w:val="24"/>
          <w:lang w:eastAsia="es-MX"/>
        </w:rPr>
      </w:pPr>
    </w:p>
    <w:p w:rsidR="00637A56" w:rsidRPr="00E0362F" w:rsidRDefault="00637A56" w:rsidP="00637A56">
      <w:pPr>
        <w:pStyle w:val="Sinespaciado"/>
        <w:rPr>
          <w:rFonts w:ascii="Arial" w:eastAsia="Times New Roman" w:hAnsi="Arial" w:cs="Arial"/>
          <w:vanish/>
          <w:szCs w:val="24"/>
          <w:lang w:eastAsia="es-MX"/>
        </w:rPr>
      </w:pPr>
    </w:p>
    <w:p w:rsidR="00637A56" w:rsidRDefault="00637A56" w:rsidP="00637A56">
      <w:pPr>
        <w:pStyle w:val="Sinespaciado"/>
        <w:rPr>
          <w:rFonts w:ascii="Arial" w:hAnsi="Arial" w:cs="Arial"/>
          <w:sz w:val="24"/>
          <w:szCs w:val="24"/>
        </w:rPr>
      </w:pPr>
    </w:p>
    <w:p w:rsidR="00637A56" w:rsidRDefault="00637A56" w:rsidP="00637A56">
      <w:pPr>
        <w:pStyle w:val="Sinespaciado"/>
        <w:rPr>
          <w:rFonts w:ascii="Arial" w:hAnsi="Arial" w:cs="Arial"/>
          <w:sz w:val="24"/>
          <w:szCs w:val="24"/>
        </w:rPr>
      </w:pPr>
    </w:p>
    <w:p w:rsidR="00637A56" w:rsidRPr="002A0D77" w:rsidRDefault="00637A56" w:rsidP="002A0D77">
      <w:pPr>
        <w:pStyle w:val="Sinespaciado"/>
        <w:ind w:left="720"/>
        <w:rPr>
          <w:rFonts w:ascii="Arial" w:hAnsi="Arial" w:cs="Arial"/>
          <w:b/>
          <w:szCs w:val="24"/>
        </w:rPr>
        <w:sectPr w:rsidR="00637A56" w:rsidRPr="002A0D77">
          <w:pgSz w:w="12240" w:h="15840"/>
          <w:pgMar w:top="1417" w:right="1701" w:bottom="1417" w:left="1701" w:header="708" w:footer="708" w:gutter="0"/>
          <w:cols w:space="708"/>
          <w:docGrid w:linePitch="360"/>
        </w:sectPr>
      </w:pPr>
    </w:p>
    <w:p w:rsidR="00637A56" w:rsidRPr="006237A9" w:rsidRDefault="00637A56" w:rsidP="00637A56">
      <w:pPr>
        <w:pStyle w:val="Sinespaciado"/>
        <w:jc w:val="center"/>
        <w:rPr>
          <w:rFonts w:ascii="Arial Narrow" w:hAnsi="Arial Narrow"/>
          <w:b/>
          <w:sz w:val="24"/>
        </w:rPr>
      </w:pPr>
      <w:r w:rsidRPr="006237A9">
        <w:rPr>
          <w:rFonts w:ascii="Arial Narrow" w:hAnsi="Arial Narrow"/>
          <w:b/>
          <w:noProof/>
          <w:sz w:val="24"/>
          <w:lang w:eastAsia="es-MX"/>
        </w:rPr>
        <w:lastRenderedPageBreak/>
        <w:drawing>
          <wp:anchor distT="0" distB="0" distL="114300" distR="114300" simplePos="0" relativeHeight="251660288" behindDoc="1" locked="0" layoutInCell="1" allowOverlap="1" wp14:anchorId="7DCB7C9A" wp14:editId="027813CA">
            <wp:simplePos x="0" y="0"/>
            <wp:positionH relativeFrom="column">
              <wp:posOffset>-29845</wp:posOffset>
            </wp:positionH>
            <wp:positionV relativeFrom="paragraph">
              <wp:posOffset>140335</wp:posOffset>
            </wp:positionV>
            <wp:extent cx="1066800" cy="825500"/>
            <wp:effectExtent l="0" t="0" r="0" b="0"/>
            <wp:wrapThrough wrapText="bothSides">
              <wp:wrapPolygon edited="0">
                <wp:start x="0" y="0"/>
                <wp:lineTo x="0" y="20935"/>
                <wp:lineTo x="21214" y="20935"/>
                <wp:lineTo x="21214"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00"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37A9">
        <w:rPr>
          <w:rFonts w:ascii="Arial Narrow" w:hAnsi="Arial Narrow"/>
          <w:b/>
          <w:sz w:val="24"/>
        </w:rPr>
        <w:t>ESCUELA NORMAL DE EDUCACIÓN PREESCOLAR</w:t>
      </w:r>
    </w:p>
    <w:p w:rsidR="00637A56" w:rsidRPr="006237A9" w:rsidRDefault="00637A56" w:rsidP="00637A56">
      <w:pPr>
        <w:pStyle w:val="Sinespaciado"/>
        <w:jc w:val="center"/>
        <w:rPr>
          <w:rFonts w:ascii="Arial Narrow" w:hAnsi="Arial Narrow"/>
          <w:b/>
        </w:rPr>
      </w:pPr>
      <w:r w:rsidRPr="006237A9">
        <w:rPr>
          <w:rFonts w:ascii="Arial Narrow" w:hAnsi="Arial Narrow"/>
          <w:b/>
        </w:rPr>
        <w:t>LICENCIATURA EN EDUCACIÓN PREESCOLAR</w:t>
      </w:r>
    </w:p>
    <w:p w:rsidR="00637A56" w:rsidRPr="006237A9" w:rsidRDefault="00637A56" w:rsidP="00637A56">
      <w:pPr>
        <w:pStyle w:val="Sinespaciado"/>
        <w:jc w:val="center"/>
        <w:rPr>
          <w:rFonts w:ascii="Arial Narrow" w:hAnsi="Arial Narrow"/>
          <w:b/>
        </w:rPr>
      </w:pPr>
      <w:r w:rsidRPr="006237A9">
        <w:rPr>
          <w:rFonts w:ascii="Arial Narrow" w:hAnsi="Arial Narrow"/>
          <w:b/>
        </w:rPr>
        <w:t>CICLO ESCOLAR</w:t>
      </w:r>
      <w:bookmarkStart w:id="0" w:name="_GoBack"/>
      <w:bookmarkEnd w:id="0"/>
    </w:p>
    <w:p w:rsidR="00637A56" w:rsidRPr="006237A9" w:rsidRDefault="00637A56" w:rsidP="00637A56">
      <w:pPr>
        <w:pStyle w:val="Sinespaciado"/>
        <w:jc w:val="center"/>
        <w:rPr>
          <w:rFonts w:ascii="Arial Narrow" w:hAnsi="Arial Narrow"/>
          <w:b/>
        </w:rPr>
      </w:pPr>
      <w:r w:rsidRPr="006237A9">
        <w:rPr>
          <w:rFonts w:ascii="Arial Narrow" w:hAnsi="Arial Narrow"/>
          <w:b/>
        </w:rPr>
        <w:t>2016-2017</w:t>
      </w:r>
    </w:p>
    <w:p w:rsidR="00637A56" w:rsidRPr="006237A9" w:rsidRDefault="00637A56" w:rsidP="00637A56">
      <w:pPr>
        <w:pStyle w:val="Sinespaciado"/>
        <w:jc w:val="center"/>
        <w:rPr>
          <w:rFonts w:ascii="Arial Narrow" w:hAnsi="Arial Narrow"/>
          <w:b/>
        </w:rPr>
      </w:pPr>
      <w:r>
        <w:rPr>
          <w:rFonts w:ascii="Arial Narrow" w:hAnsi="Arial Narrow"/>
          <w:b/>
        </w:rPr>
        <w:t xml:space="preserve">Rubrica: </w:t>
      </w:r>
      <w:r w:rsidRPr="006237A9">
        <w:rPr>
          <w:rFonts w:ascii="Arial Narrow" w:hAnsi="Arial Narrow"/>
          <w:b/>
        </w:rPr>
        <w:t>Lista de cotejo</w:t>
      </w:r>
    </w:p>
    <w:p w:rsidR="00637A56" w:rsidRPr="006237A9" w:rsidRDefault="00637A56" w:rsidP="00637A56">
      <w:pPr>
        <w:pStyle w:val="Sinespaciado"/>
        <w:jc w:val="center"/>
        <w:rPr>
          <w:rFonts w:ascii="Arial Narrow" w:hAnsi="Arial Narrow"/>
          <w:b/>
        </w:rPr>
      </w:pPr>
      <w:r>
        <w:rPr>
          <w:rFonts w:ascii="Arial Narrow" w:hAnsi="Arial Narrow"/>
          <w:b/>
        </w:rPr>
        <w:t>Trabajo global. Etapa 2</w:t>
      </w:r>
      <w:r w:rsidRPr="006237A9">
        <w:rPr>
          <w:rFonts w:ascii="Arial Narrow" w:hAnsi="Arial Narrow"/>
          <w:b/>
        </w:rPr>
        <w:t>. Orga</w:t>
      </w:r>
      <w:r>
        <w:rPr>
          <w:rFonts w:ascii="Arial Narrow" w:hAnsi="Arial Narrow"/>
          <w:b/>
        </w:rPr>
        <w:t>n</w:t>
      </w:r>
      <w:r w:rsidR="00527D37">
        <w:rPr>
          <w:rFonts w:ascii="Arial Narrow" w:hAnsi="Arial Narrow"/>
          <w:b/>
        </w:rPr>
        <w:t xml:space="preserve">ización de la planeación didáctica argumentada </w:t>
      </w:r>
    </w:p>
    <w:p w:rsidR="00637A56" w:rsidRDefault="00637A56" w:rsidP="00637A56">
      <w:pPr>
        <w:jc w:val="right"/>
        <w:rPr>
          <w:rFonts w:ascii="Arial Narrow" w:hAnsi="Arial Narrow"/>
          <w:sz w:val="24"/>
          <w:szCs w:val="24"/>
        </w:rPr>
      </w:pPr>
      <w:r w:rsidRPr="006237A9">
        <w:rPr>
          <w:rFonts w:ascii="Arial Narrow" w:hAnsi="Arial Narrow"/>
          <w:sz w:val="24"/>
          <w:szCs w:val="24"/>
        </w:rPr>
        <w:t xml:space="preserve">Prof. Cuauhtemoc Ramírez Ayala </w:t>
      </w:r>
    </w:p>
    <w:tbl>
      <w:tblPr>
        <w:tblStyle w:val="Tablaconcuadrcula1"/>
        <w:tblW w:w="12616" w:type="dxa"/>
        <w:jc w:val="center"/>
        <w:tblLayout w:type="fixed"/>
        <w:tblLook w:val="04A0" w:firstRow="1" w:lastRow="0" w:firstColumn="1" w:lastColumn="0" w:noHBand="0" w:noVBand="1"/>
      </w:tblPr>
      <w:tblGrid>
        <w:gridCol w:w="448"/>
        <w:gridCol w:w="1645"/>
        <w:gridCol w:w="3861"/>
        <w:gridCol w:w="1984"/>
        <w:gridCol w:w="1985"/>
        <w:gridCol w:w="2693"/>
      </w:tblGrid>
      <w:tr w:rsidR="002A0D77" w:rsidRPr="002A0D77" w:rsidTr="003D31B0">
        <w:trPr>
          <w:jc w:val="center"/>
        </w:trPr>
        <w:tc>
          <w:tcPr>
            <w:tcW w:w="448" w:type="dxa"/>
            <w:tcBorders>
              <w:top w:val="nil"/>
              <w:left w:val="nil"/>
              <w:bottom w:val="single" w:sz="4" w:space="0" w:color="auto"/>
              <w:right w:val="nil"/>
            </w:tcBorders>
          </w:tcPr>
          <w:p w:rsidR="00637A56" w:rsidRPr="002A0D77" w:rsidRDefault="00637A56" w:rsidP="002A0D77">
            <w:pPr>
              <w:rPr>
                <w:rFonts w:ascii="Arial" w:hAnsi="Arial" w:cs="Arial"/>
                <w:sz w:val="22"/>
                <w:szCs w:val="22"/>
              </w:rPr>
            </w:pPr>
          </w:p>
        </w:tc>
        <w:tc>
          <w:tcPr>
            <w:tcW w:w="1645" w:type="dxa"/>
            <w:tcBorders>
              <w:top w:val="nil"/>
              <w:left w:val="nil"/>
              <w:bottom w:val="single" w:sz="4" w:space="0" w:color="auto"/>
              <w:right w:val="single" w:sz="4" w:space="0" w:color="auto"/>
            </w:tcBorders>
          </w:tcPr>
          <w:p w:rsidR="00637A56" w:rsidRPr="002A0D77" w:rsidRDefault="00637A56" w:rsidP="002A0D77">
            <w:pPr>
              <w:rPr>
                <w:rFonts w:ascii="Arial" w:hAnsi="Arial" w:cs="Arial"/>
                <w:sz w:val="22"/>
                <w:szCs w:val="22"/>
              </w:rPr>
            </w:pPr>
          </w:p>
        </w:tc>
        <w:tc>
          <w:tcPr>
            <w:tcW w:w="3861" w:type="dxa"/>
            <w:tcBorders>
              <w:left w:val="single" w:sz="4" w:space="0" w:color="auto"/>
            </w:tcBorders>
          </w:tcPr>
          <w:p w:rsidR="00637A56" w:rsidRPr="002A0D77" w:rsidRDefault="00637A56" w:rsidP="002A0D77">
            <w:pPr>
              <w:rPr>
                <w:rFonts w:ascii="Arial" w:hAnsi="Arial" w:cs="Arial"/>
                <w:sz w:val="22"/>
                <w:szCs w:val="22"/>
              </w:rPr>
            </w:pPr>
            <w:r w:rsidRPr="002A0D77">
              <w:rPr>
                <w:rFonts w:ascii="Arial" w:hAnsi="Arial" w:cs="Arial"/>
                <w:sz w:val="22"/>
                <w:szCs w:val="22"/>
              </w:rPr>
              <w:t>Cumple(10 Puntos)</w:t>
            </w:r>
          </w:p>
        </w:tc>
        <w:tc>
          <w:tcPr>
            <w:tcW w:w="1984" w:type="dxa"/>
          </w:tcPr>
          <w:p w:rsidR="00637A56" w:rsidRPr="002A0D77" w:rsidRDefault="00637A56" w:rsidP="002A0D77">
            <w:pPr>
              <w:jc w:val="center"/>
              <w:rPr>
                <w:rFonts w:ascii="Arial" w:hAnsi="Arial" w:cs="Arial"/>
                <w:sz w:val="22"/>
                <w:szCs w:val="22"/>
              </w:rPr>
            </w:pPr>
            <w:r w:rsidRPr="002A0D77">
              <w:rPr>
                <w:rFonts w:ascii="Arial" w:hAnsi="Arial" w:cs="Arial"/>
                <w:sz w:val="22"/>
                <w:szCs w:val="22"/>
              </w:rPr>
              <w:t>Si</w:t>
            </w:r>
          </w:p>
        </w:tc>
        <w:tc>
          <w:tcPr>
            <w:tcW w:w="1985" w:type="dxa"/>
          </w:tcPr>
          <w:p w:rsidR="00637A56" w:rsidRPr="002A0D77" w:rsidRDefault="00637A56" w:rsidP="002A0D77">
            <w:pPr>
              <w:jc w:val="center"/>
              <w:rPr>
                <w:rFonts w:ascii="Arial" w:hAnsi="Arial" w:cs="Arial"/>
                <w:sz w:val="22"/>
                <w:szCs w:val="22"/>
              </w:rPr>
            </w:pPr>
            <w:r w:rsidRPr="002A0D77">
              <w:rPr>
                <w:rFonts w:ascii="Arial" w:hAnsi="Arial" w:cs="Arial"/>
                <w:sz w:val="22"/>
                <w:szCs w:val="22"/>
              </w:rPr>
              <w:t>No</w:t>
            </w:r>
          </w:p>
        </w:tc>
        <w:tc>
          <w:tcPr>
            <w:tcW w:w="2693" w:type="dxa"/>
          </w:tcPr>
          <w:p w:rsidR="00637A56" w:rsidRPr="002A0D77" w:rsidRDefault="00637A56" w:rsidP="002A0D77">
            <w:pPr>
              <w:jc w:val="center"/>
              <w:rPr>
                <w:rFonts w:ascii="Arial" w:hAnsi="Arial" w:cs="Arial"/>
                <w:sz w:val="22"/>
                <w:szCs w:val="22"/>
              </w:rPr>
            </w:pPr>
            <w:r w:rsidRPr="002A0D77">
              <w:rPr>
                <w:rFonts w:ascii="Arial" w:hAnsi="Arial" w:cs="Arial"/>
                <w:sz w:val="22"/>
                <w:szCs w:val="22"/>
              </w:rPr>
              <w:t>Comentarios</w:t>
            </w:r>
          </w:p>
        </w:tc>
      </w:tr>
      <w:tr w:rsidR="002A0D77" w:rsidRPr="002A0D77" w:rsidTr="003D31B0">
        <w:trPr>
          <w:trHeight w:val="1080"/>
          <w:jc w:val="center"/>
        </w:trPr>
        <w:tc>
          <w:tcPr>
            <w:tcW w:w="448" w:type="dxa"/>
            <w:vMerge w:val="restart"/>
            <w:tcBorders>
              <w:top w:val="single" w:sz="4" w:space="0" w:color="auto"/>
            </w:tcBorders>
            <w:textDirection w:val="btLr"/>
          </w:tcPr>
          <w:p w:rsidR="00637A56" w:rsidRPr="002A0D77" w:rsidRDefault="00637A56" w:rsidP="002A0D77">
            <w:pPr>
              <w:rPr>
                <w:rFonts w:ascii="Arial" w:hAnsi="Arial" w:cs="Arial"/>
                <w:sz w:val="22"/>
                <w:szCs w:val="22"/>
              </w:rPr>
            </w:pPr>
            <w:r w:rsidRPr="002A0D77">
              <w:rPr>
                <w:rFonts w:ascii="Arial" w:hAnsi="Arial" w:cs="Arial"/>
                <w:sz w:val="22"/>
                <w:szCs w:val="22"/>
              </w:rPr>
              <w:t>Criterios a evaluar</w:t>
            </w:r>
          </w:p>
        </w:tc>
        <w:tc>
          <w:tcPr>
            <w:tcW w:w="1645" w:type="dxa"/>
            <w:tcBorders>
              <w:top w:val="single" w:sz="4" w:space="0" w:color="auto"/>
            </w:tcBorders>
            <w:vAlign w:val="center"/>
          </w:tcPr>
          <w:p w:rsidR="00637A56" w:rsidRPr="002A0D77" w:rsidRDefault="00637A56" w:rsidP="002A0D77">
            <w:pPr>
              <w:rPr>
                <w:rFonts w:ascii="Arial" w:hAnsi="Arial" w:cs="Arial"/>
                <w:sz w:val="22"/>
                <w:szCs w:val="22"/>
              </w:rPr>
            </w:pPr>
            <w:r w:rsidRPr="002A0D77">
              <w:rPr>
                <w:rFonts w:ascii="Arial" w:hAnsi="Arial" w:cs="Arial"/>
                <w:sz w:val="22"/>
                <w:szCs w:val="22"/>
              </w:rPr>
              <w:t>Descripción del contexto interno y externo de la escuela.</w:t>
            </w:r>
          </w:p>
          <w:p w:rsidR="00637A56" w:rsidRPr="002A0D77" w:rsidRDefault="00637A56" w:rsidP="002A0D77">
            <w:pPr>
              <w:rPr>
                <w:rFonts w:ascii="Arial" w:hAnsi="Arial" w:cs="Arial"/>
                <w:sz w:val="22"/>
                <w:szCs w:val="22"/>
              </w:rPr>
            </w:pPr>
          </w:p>
          <w:p w:rsidR="00637A56" w:rsidRPr="002A0D77" w:rsidRDefault="00637A56" w:rsidP="002A0D77">
            <w:pPr>
              <w:rPr>
                <w:rFonts w:ascii="Arial" w:hAnsi="Arial" w:cs="Arial"/>
                <w:sz w:val="22"/>
                <w:szCs w:val="22"/>
              </w:rPr>
            </w:pPr>
          </w:p>
        </w:tc>
        <w:tc>
          <w:tcPr>
            <w:tcW w:w="3861" w:type="dxa"/>
          </w:tcPr>
          <w:p w:rsidR="002A0D77" w:rsidRPr="002A0D77" w:rsidRDefault="002A0D77" w:rsidP="002A0D77">
            <w:pPr>
              <w:rPr>
                <w:rFonts w:ascii="Arial" w:hAnsi="Arial" w:cs="Arial"/>
                <w:sz w:val="22"/>
                <w:szCs w:val="22"/>
              </w:rPr>
            </w:pPr>
            <w:r w:rsidRPr="002A0D77">
              <w:rPr>
                <w:rFonts w:ascii="Arial" w:hAnsi="Arial" w:cs="Arial"/>
                <w:sz w:val="22"/>
                <w:szCs w:val="22"/>
              </w:rPr>
              <w:t>En este apartado describirá la vinculación del contexto (interno y externo) con las estrategias, espacios, materiales, actividades, tiempo y forma de evaluar con la planeación didáctica argumentada.</w:t>
            </w:r>
          </w:p>
          <w:p w:rsidR="002A0D77" w:rsidRPr="002A0D77" w:rsidRDefault="002A0D77" w:rsidP="002A0D77">
            <w:pPr>
              <w:rPr>
                <w:rFonts w:ascii="Arial" w:hAnsi="Arial" w:cs="Arial"/>
                <w:sz w:val="22"/>
                <w:szCs w:val="22"/>
              </w:rPr>
            </w:pPr>
          </w:p>
          <w:p w:rsidR="00637A56" w:rsidRPr="002A0D77" w:rsidRDefault="00637A56" w:rsidP="002A0D77">
            <w:pPr>
              <w:rPr>
                <w:rFonts w:ascii="Arial" w:hAnsi="Arial" w:cs="Arial"/>
                <w:sz w:val="22"/>
                <w:szCs w:val="22"/>
              </w:rPr>
            </w:pPr>
            <w:r w:rsidRPr="002A0D77">
              <w:rPr>
                <w:rFonts w:ascii="Arial" w:hAnsi="Arial" w:cs="Arial"/>
                <w:sz w:val="22"/>
                <w:szCs w:val="22"/>
              </w:rPr>
              <w:t xml:space="preserve">Se establecen los conocimientos, habilidades,  actitudes y valores necesarios para adquirir las competencias que el alumno deberá desarrollar </w:t>
            </w:r>
          </w:p>
          <w:p w:rsidR="002A0D77" w:rsidRPr="002A0D77" w:rsidRDefault="002A0D77" w:rsidP="002A0D77">
            <w:pPr>
              <w:rPr>
                <w:rFonts w:ascii="Arial" w:hAnsi="Arial" w:cs="Arial"/>
                <w:sz w:val="22"/>
                <w:szCs w:val="22"/>
              </w:rPr>
            </w:pPr>
          </w:p>
          <w:p w:rsidR="00637A56" w:rsidRPr="002A0D77" w:rsidRDefault="00637A56" w:rsidP="002A0D77">
            <w:pPr>
              <w:rPr>
                <w:rFonts w:ascii="Arial" w:hAnsi="Arial" w:cs="Arial"/>
                <w:sz w:val="22"/>
                <w:szCs w:val="22"/>
              </w:rPr>
            </w:pPr>
            <w:r w:rsidRPr="002A0D77">
              <w:rPr>
                <w:rFonts w:ascii="Arial" w:hAnsi="Arial" w:cs="Arial"/>
                <w:sz w:val="22"/>
                <w:szCs w:val="22"/>
              </w:rPr>
              <w:t>Se muestra coherencia de los conocimientos, habilidades, actitudes y valores con el perfil profesional</w:t>
            </w:r>
          </w:p>
          <w:p w:rsidR="00637A56" w:rsidRPr="002A0D77" w:rsidRDefault="00637A56" w:rsidP="002A0D77">
            <w:pPr>
              <w:rPr>
                <w:rFonts w:ascii="Arial" w:hAnsi="Arial" w:cs="Arial"/>
                <w:sz w:val="22"/>
                <w:szCs w:val="22"/>
              </w:rPr>
            </w:pPr>
            <w:r w:rsidRPr="002A0D77">
              <w:rPr>
                <w:rFonts w:ascii="Arial" w:hAnsi="Arial" w:cs="Arial"/>
                <w:sz w:val="22"/>
                <w:szCs w:val="22"/>
              </w:rPr>
              <w:t xml:space="preserve"> </w:t>
            </w:r>
            <w:r w:rsidR="002A0D77">
              <w:rPr>
                <w:rFonts w:ascii="Arial" w:hAnsi="Arial" w:cs="Arial"/>
                <w:sz w:val="22"/>
                <w:szCs w:val="22"/>
              </w:rPr>
              <w:t xml:space="preserve">                                                     (2</w:t>
            </w:r>
            <w:r w:rsidRPr="002A0D77">
              <w:rPr>
                <w:rFonts w:ascii="Arial" w:hAnsi="Arial" w:cs="Arial"/>
                <w:sz w:val="22"/>
                <w:szCs w:val="22"/>
              </w:rPr>
              <w:t>)</w:t>
            </w:r>
          </w:p>
        </w:tc>
        <w:tc>
          <w:tcPr>
            <w:tcW w:w="1984" w:type="dxa"/>
          </w:tcPr>
          <w:p w:rsidR="00637A56" w:rsidRPr="002A0D77" w:rsidRDefault="00637A56" w:rsidP="002A0D77">
            <w:pPr>
              <w:rPr>
                <w:rFonts w:ascii="Arial" w:hAnsi="Arial" w:cs="Arial"/>
                <w:sz w:val="22"/>
                <w:szCs w:val="22"/>
              </w:rPr>
            </w:pPr>
          </w:p>
        </w:tc>
        <w:tc>
          <w:tcPr>
            <w:tcW w:w="1985" w:type="dxa"/>
          </w:tcPr>
          <w:p w:rsidR="00637A56" w:rsidRPr="002A0D77" w:rsidRDefault="00637A56" w:rsidP="002A0D77">
            <w:pPr>
              <w:rPr>
                <w:rFonts w:ascii="Arial" w:hAnsi="Arial" w:cs="Arial"/>
                <w:sz w:val="22"/>
                <w:szCs w:val="22"/>
              </w:rPr>
            </w:pPr>
          </w:p>
        </w:tc>
        <w:tc>
          <w:tcPr>
            <w:tcW w:w="2693" w:type="dxa"/>
          </w:tcPr>
          <w:p w:rsidR="00637A56" w:rsidRPr="002A0D77" w:rsidRDefault="00637A56" w:rsidP="002A0D77">
            <w:pPr>
              <w:rPr>
                <w:rFonts w:ascii="Arial" w:hAnsi="Arial" w:cs="Arial"/>
                <w:sz w:val="22"/>
                <w:szCs w:val="22"/>
              </w:rPr>
            </w:pPr>
          </w:p>
        </w:tc>
      </w:tr>
      <w:tr w:rsidR="002A0D77" w:rsidRPr="002A0D77" w:rsidTr="002A0D77">
        <w:trPr>
          <w:trHeight w:val="699"/>
          <w:jc w:val="center"/>
        </w:trPr>
        <w:tc>
          <w:tcPr>
            <w:tcW w:w="448" w:type="dxa"/>
            <w:vMerge/>
          </w:tcPr>
          <w:p w:rsidR="00637A56" w:rsidRPr="002A0D77" w:rsidRDefault="00637A56" w:rsidP="002A0D77">
            <w:pPr>
              <w:rPr>
                <w:rFonts w:ascii="Arial" w:hAnsi="Arial" w:cs="Arial"/>
                <w:sz w:val="22"/>
                <w:szCs w:val="22"/>
              </w:rPr>
            </w:pPr>
          </w:p>
        </w:tc>
        <w:tc>
          <w:tcPr>
            <w:tcW w:w="1645" w:type="dxa"/>
            <w:vAlign w:val="center"/>
          </w:tcPr>
          <w:p w:rsidR="00637A56" w:rsidRPr="002A0D77" w:rsidRDefault="00637A56" w:rsidP="002A0D77">
            <w:pPr>
              <w:rPr>
                <w:rFonts w:ascii="Arial" w:hAnsi="Arial" w:cs="Arial"/>
                <w:sz w:val="22"/>
                <w:szCs w:val="22"/>
              </w:rPr>
            </w:pPr>
            <w:r w:rsidRPr="002A0D77">
              <w:rPr>
                <w:rFonts w:ascii="Arial" w:hAnsi="Arial" w:cs="Arial"/>
                <w:sz w:val="22"/>
                <w:szCs w:val="22"/>
              </w:rPr>
              <w:t xml:space="preserve">Diagnóstico de tu grupo. </w:t>
            </w:r>
          </w:p>
          <w:p w:rsidR="00637A56" w:rsidRPr="002A0D77" w:rsidRDefault="00637A56" w:rsidP="002A0D77">
            <w:pPr>
              <w:rPr>
                <w:rFonts w:ascii="Arial" w:hAnsi="Arial" w:cs="Arial"/>
                <w:sz w:val="22"/>
                <w:szCs w:val="22"/>
              </w:rPr>
            </w:pPr>
          </w:p>
        </w:tc>
        <w:tc>
          <w:tcPr>
            <w:tcW w:w="3861" w:type="dxa"/>
            <w:vAlign w:val="bottom"/>
          </w:tcPr>
          <w:p w:rsidR="00637A56" w:rsidRPr="002A0D77" w:rsidRDefault="002A0D77" w:rsidP="002A0D77">
            <w:pPr>
              <w:rPr>
                <w:rFonts w:ascii="Arial" w:hAnsi="Arial" w:cs="Arial"/>
                <w:sz w:val="22"/>
                <w:szCs w:val="22"/>
              </w:rPr>
            </w:pPr>
            <w:r w:rsidRPr="002A0D77">
              <w:rPr>
                <w:rFonts w:ascii="Arial" w:hAnsi="Arial" w:cs="Arial"/>
                <w:sz w:val="22"/>
                <w:szCs w:val="22"/>
              </w:rPr>
              <w:t>En este apartado describirá el diagnóstico del grupo que le permitirá conocer los saberes previos de los estudiantes con lo que se facilita la organización de los aprendizajes esperados que se abordarán, las estrategias y recursos que se utilizarán.</w:t>
            </w:r>
            <w:r>
              <w:rPr>
                <w:rFonts w:ascii="Arial" w:hAnsi="Arial" w:cs="Arial"/>
                <w:sz w:val="22"/>
                <w:szCs w:val="22"/>
              </w:rPr>
              <w:t xml:space="preserve">                            (2)</w:t>
            </w:r>
          </w:p>
        </w:tc>
        <w:tc>
          <w:tcPr>
            <w:tcW w:w="1984" w:type="dxa"/>
          </w:tcPr>
          <w:p w:rsidR="00637A56" w:rsidRPr="002A0D77" w:rsidRDefault="00637A56" w:rsidP="002A0D77">
            <w:pPr>
              <w:rPr>
                <w:rFonts w:ascii="Arial" w:hAnsi="Arial" w:cs="Arial"/>
                <w:sz w:val="22"/>
                <w:szCs w:val="22"/>
              </w:rPr>
            </w:pPr>
          </w:p>
        </w:tc>
        <w:tc>
          <w:tcPr>
            <w:tcW w:w="1985" w:type="dxa"/>
          </w:tcPr>
          <w:p w:rsidR="00637A56" w:rsidRPr="002A0D77" w:rsidRDefault="00637A56" w:rsidP="002A0D77">
            <w:pPr>
              <w:rPr>
                <w:rFonts w:ascii="Arial" w:hAnsi="Arial" w:cs="Arial"/>
                <w:sz w:val="22"/>
                <w:szCs w:val="22"/>
              </w:rPr>
            </w:pPr>
          </w:p>
        </w:tc>
        <w:tc>
          <w:tcPr>
            <w:tcW w:w="2693" w:type="dxa"/>
          </w:tcPr>
          <w:p w:rsidR="00637A56" w:rsidRPr="002A0D77" w:rsidRDefault="00637A56" w:rsidP="002A0D77">
            <w:pPr>
              <w:rPr>
                <w:rFonts w:ascii="Arial" w:hAnsi="Arial" w:cs="Arial"/>
                <w:sz w:val="22"/>
                <w:szCs w:val="22"/>
              </w:rPr>
            </w:pPr>
          </w:p>
        </w:tc>
      </w:tr>
      <w:tr w:rsidR="002A0D77" w:rsidRPr="002A0D77" w:rsidTr="003D31B0">
        <w:trPr>
          <w:trHeight w:val="1709"/>
          <w:jc w:val="center"/>
        </w:trPr>
        <w:tc>
          <w:tcPr>
            <w:tcW w:w="448" w:type="dxa"/>
            <w:vMerge/>
          </w:tcPr>
          <w:p w:rsidR="00637A56" w:rsidRPr="002A0D77" w:rsidRDefault="00637A56" w:rsidP="002A0D77">
            <w:pPr>
              <w:rPr>
                <w:rFonts w:ascii="Arial" w:hAnsi="Arial" w:cs="Arial"/>
                <w:sz w:val="22"/>
                <w:szCs w:val="22"/>
              </w:rPr>
            </w:pPr>
          </w:p>
        </w:tc>
        <w:tc>
          <w:tcPr>
            <w:tcW w:w="1645" w:type="dxa"/>
            <w:vAlign w:val="center"/>
          </w:tcPr>
          <w:p w:rsidR="00637A56" w:rsidRPr="002A0D77" w:rsidRDefault="00637A56" w:rsidP="002A0D77">
            <w:pPr>
              <w:rPr>
                <w:rFonts w:ascii="Arial" w:hAnsi="Arial" w:cs="Arial"/>
                <w:sz w:val="22"/>
                <w:szCs w:val="22"/>
              </w:rPr>
            </w:pPr>
            <w:r w:rsidRPr="002A0D77">
              <w:rPr>
                <w:rFonts w:ascii="Arial" w:hAnsi="Arial" w:cs="Arial"/>
                <w:sz w:val="22"/>
                <w:szCs w:val="22"/>
              </w:rPr>
              <w:t>Elaboración del plan de clase. </w:t>
            </w:r>
          </w:p>
          <w:p w:rsidR="00637A56" w:rsidRPr="002A0D77" w:rsidRDefault="00637A56" w:rsidP="002A0D77">
            <w:pPr>
              <w:rPr>
                <w:rFonts w:ascii="Arial" w:hAnsi="Arial" w:cs="Arial"/>
                <w:sz w:val="22"/>
                <w:szCs w:val="22"/>
              </w:rPr>
            </w:pPr>
          </w:p>
        </w:tc>
        <w:tc>
          <w:tcPr>
            <w:tcW w:w="3861" w:type="dxa"/>
            <w:vAlign w:val="bottom"/>
          </w:tcPr>
          <w:p w:rsidR="00637A56" w:rsidRPr="002A0D77" w:rsidRDefault="002A0D77" w:rsidP="002A0D77">
            <w:pPr>
              <w:rPr>
                <w:rFonts w:ascii="Arial" w:hAnsi="Arial" w:cs="Arial"/>
                <w:sz w:val="22"/>
                <w:szCs w:val="22"/>
              </w:rPr>
            </w:pPr>
            <w:r w:rsidRPr="002A0D77">
              <w:rPr>
                <w:rFonts w:ascii="Arial" w:hAnsi="Arial" w:cs="Arial"/>
                <w:sz w:val="22"/>
                <w:szCs w:val="22"/>
              </w:rPr>
              <w:t>Este espacio se debe considerar las acciones que llevará a cabo la educadora de una forma organizada para orientar su intervención, la cual tiene como fin desarrollar competencias y aprendizajes esperados</w:t>
            </w:r>
            <w:r>
              <w:rPr>
                <w:rFonts w:ascii="Arial" w:hAnsi="Arial" w:cs="Arial"/>
                <w:sz w:val="22"/>
                <w:szCs w:val="22"/>
              </w:rPr>
              <w:t>.                                     (2)</w:t>
            </w:r>
          </w:p>
        </w:tc>
        <w:tc>
          <w:tcPr>
            <w:tcW w:w="1984" w:type="dxa"/>
          </w:tcPr>
          <w:p w:rsidR="00637A56" w:rsidRPr="002A0D77" w:rsidRDefault="00637A56" w:rsidP="002A0D77">
            <w:pPr>
              <w:rPr>
                <w:rFonts w:ascii="Arial" w:hAnsi="Arial" w:cs="Arial"/>
                <w:sz w:val="22"/>
                <w:szCs w:val="22"/>
              </w:rPr>
            </w:pPr>
          </w:p>
        </w:tc>
        <w:tc>
          <w:tcPr>
            <w:tcW w:w="1985" w:type="dxa"/>
          </w:tcPr>
          <w:p w:rsidR="00637A56" w:rsidRPr="002A0D77" w:rsidRDefault="00637A56" w:rsidP="002A0D77">
            <w:pPr>
              <w:rPr>
                <w:rFonts w:ascii="Arial" w:hAnsi="Arial" w:cs="Arial"/>
                <w:sz w:val="22"/>
                <w:szCs w:val="22"/>
              </w:rPr>
            </w:pPr>
          </w:p>
        </w:tc>
        <w:tc>
          <w:tcPr>
            <w:tcW w:w="2693" w:type="dxa"/>
          </w:tcPr>
          <w:p w:rsidR="00637A56" w:rsidRPr="002A0D77" w:rsidRDefault="00637A56" w:rsidP="002A0D77">
            <w:pPr>
              <w:rPr>
                <w:rFonts w:ascii="Arial" w:hAnsi="Arial" w:cs="Arial"/>
                <w:sz w:val="22"/>
                <w:szCs w:val="22"/>
              </w:rPr>
            </w:pPr>
          </w:p>
        </w:tc>
      </w:tr>
      <w:tr w:rsidR="002A0D77" w:rsidRPr="002A0D77" w:rsidTr="003D31B0">
        <w:trPr>
          <w:trHeight w:val="1709"/>
          <w:jc w:val="center"/>
        </w:trPr>
        <w:tc>
          <w:tcPr>
            <w:tcW w:w="448" w:type="dxa"/>
            <w:vMerge/>
          </w:tcPr>
          <w:p w:rsidR="002A0D77" w:rsidRPr="002A0D77" w:rsidRDefault="002A0D77" w:rsidP="002A0D77">
            <w:pPr>
              <w:rPr>
                <w:rFonts w:ascii="Arial" w:hAnsi="Arial" w:cs="Arial"/>
                <w:sz w:val="22"/>
                <w:szCs w:val="22"/>
              </w:rPr>
            </w:pPr>
          </w:p>
        </w:tc>
        <w:tc>
          <w:tcPr>
            <w:tcW w:w="1645" w:type="dxa"/>
            <w:vAlign w:val="center"/>
          </w:tcPr>
          <w:p w:rsidR="002A0D77" w:rsidRPr="002A0D77" w:rsidRDefault="002A0D77" w:rsidP="002A0D77">
            <w:pPr>
              <w:rPr>
                <w:rFonts w:ascii="Arial" w:hAnsi="Arial" w:cs="Arial"/>
                <w:sz w:val="22"/>
                <w:szCs w:val="22"/>
              </w:rPr>
            </w:pPr>
            <w:r w:rsidRPr="002A0D77">
              <w:rPr>
                <w:rFonts w:ascii="Arial" w:hAnsi="Arial" w:cs="Arial"/>
                <w:sz w:val="22"/>
                <w:szCs w:val="22"/>
              </w:rPr>
              <w:t>Fundamentación de las estrategias didáctica elegidas.</w:t>
            </w:r>
          </w:p>
        </w:tc>
        <w:tc>
          <w:tcPr>
            <w:tcW w:w="3861" w:type="dxa"/>
            <w:vAlign w:val="bottom"/>
          </w:tcPr>
          <w:p w:rsidR="002A0D77" w:rsidRPr="002A0D77" w:rsidRDefault="002A0D77" w:rsidP="002A0D77">
            <w:pPr>
              <w:rPr>
                <w:rFonts w:ascii="Arial" w:hAnsi="Arial" w:cs="Arial"/>
                <w:sz w:val="22"/>
                <w:szCs w:val="22"/>
              </w:rPr>
            </w:pPr>
            <w:r w:rsidRPr="002A0D77">
              <w:rPr>
                <w:rFonts w:ascii="Arial" w:hAnsi="Arial" w:cs="Arial"/>
                <w:sz w:val="22"/>
                <w:szCs w:val="22"/>
              </w:rPr>
              <w:t>Para sustentar con argumentos las estrategias de enseñanza elegidas, es indispensable que la educadora sepa la función que tiene dicha estrategia, cómo puede utilizarse y/o desarrollarse dentro de la clase.</w:t>
            </w:r>
          </w:p>
          <w:p w:rsidR="002A0D77" w:rsidRPr="002A0D77" w:rsidRDefault="002A0D77" w:rsidP="002A0D77">
            <w:pPr>
              <w:jc w:val="right"/>
              <w:rPr>
                <w:rFonts w:ascii="Arial" w:hAnsi="Arial" w:cs="Arial"/>
                <w:sz w:val="22"/>
                <w:szCs w:val="22"/>
              </w:rPr>
            </w:pPr>
            <w:r>
              <w:rPr>
                <w:rFonts w:ascii="Arial" w:hAnsi="Arial" w:cs="Arial"/>
                <w:sz w:val="22"/>
                <w:szCs w:val="22"/>
              </w:rPr>
              <w:t>(2)</w:t>
            </w:r>
          </w:p>
        </w:tc>
        <w:tc>
          <w:tcPr>
            <w:tcW w:w="1984" w:type="dxa"/>
          </w:tcPr>
          <w:p w:rsidR="002A0D77" w:rsidRPr="002A0D77" w:rsidRDefault="002A0D77" w:rsidP="002A0D77">
            <w:pPr>
              <w:rPr>
                <w:rFonts w:ascii="Arial" w:hAnsi="Arial" w:cs="Arial"/>
                <w:sz w:val="22"/>
                <w:szCs w:val="22"/>
              </w:rPr>
            </w:pPr>
          </w:p>
        </w:tc>
        <w:tc>
          <w:tcPr>
            <w:tcW w:w="1985" w:type="dxa"/>
          </w:tcPr>
          <w:p w:rsidR="002A0D77" w:rsidRPr="002A0D77" w:rsidRDefault="002A0D77" w:rsidP="002A0D77">
            <w:pPr>
              <w:rPr>
                <w:rFonts w:ascii="Arial" w:hAnsi="Arial" w:cs="Arial"/>
                <w:sz w:val="22"/>
                <w:szCs w:val="22"/>
              </w:rPr>
            </w:pPr>
          </w:p>
        </w:tc>
        <w:tc>
          <w:tcPr>
            <w:tcW w:w="2693" w:type="dxa"/>
          </w:tcPr>
          <w:p w:rsidR="002A0D77" w:rsidRPr="002A0D77" w:rsidRDefault="002A0D77" w:rsidP="002A0D77">
            <w:pPr>
              <w:rPr>
                <w:rFonts w:ascii="Arial" w:hAnsi="Arial" w:cs="Arial"/>
                <w:sz w:val="22"/>
                <w:szCs w:val="22"/>
              </w:rPr>
            </w:pPr>
          </w:p>
        </w:tc>
      </w:tr>
      <w:tr w:rsidR="002A0D77" w:rsidRPr="002A0D77" w:rsidTr="003D31B0">
        <w:trPr>
          <w:trHeight w:val="1709"/>
          <w:jc w:val="center"/>
        </w:trPr>
        <w:tc>
          <w:tcPr>
            <w:tcW w:w="448" w:type="dxa"/>
            <w:vMerge/>
          </w:tcPr>
          <w:p w:rsidR="002A0D77" w:rsidRPr="002A0D77" w:rsidRDefault="002A0D77" w:rsidP="002A0D77">
            <w:pPr>
              <w:rPr>
                <w:rFonts w:ascii="Arial" w:hAnsi="Arial" w:cs="Arial"/>
                <w:sz w:val="22"/>
                <w:szCs w:val="22"/>
              </w:rPr>
            </w:pPr>
          </w:p>
        </w:tc>
        <w:tc>
          <w:tcPr>
            <w:tcW w:w="1645" w:type="dxa"/>
            <w:vAlign w:val="center"/>
          </w:tcPr>
          <w:p w:rsidR="002A0D77" w:rsidRPr="002A0D77" w:rsidRDefault="002A0D77" w:rsidP="002A0D77">
            <w:pPr>
              <w:rPr>
                <w:rFonts w:ascii="Arial" w:hAnsi="Arial" w:cs="Arial"/>
                <w:sz w:val="22"/>
                <w:szCs w:val="22"/>
              </w:rPr>
            </w:pPr>
            <w:r w:rsidRPr="002A0D77">
              <w:rPr>
                <w:rFonts w:ascii="Arial" w:hAnsi="Arial" w:cs="Arial"/>
                <w:sz w:val="22"/>
                <w:szCs w:val="22"/>
              </w:rPr>
              <w:t>Estrategia de evaluación.</w:t>
            </w:r>
          </w:p>
        </w:tc>
        <w:tc>
          <w:tcPr>
            <w:tcW w:w="3861" w:type="dxa"/>
            <w:vAlign w:val="bottom"/>
          </w:tcPr>
          <w:p w:rsidR="002A0D77" w:rsidRPr="002A0D77" w:rsidRDefault="002A0D77" w:rsidP="002A0D77">
            <w:pPr>
              <w:rPr>
                <w:rFonts w:ascii="Arial" w:hAnsi="Arial" w:cs="Arial"/>
                <w:sz w:val="22"/>
                <w:szCs w:val="22"/>
              </w:rPr>
            </w:pPr>
            <w:r w:rsidRPr="002A0D77">
              <w:rPr>
                <w:rFonts w:ascii="Arial" w:hAnsi="Arial" w:cs="Arial"/>
                <w:sz w:val="22"/>
                <w:szCs w:val="22"/>
              </w:rPr>
              <w:t>Identificar las estrategias e instrumentos más adecuados al nivel de desarrollo y aprendizaje de los estudiantes, así como al aprendizaje que se espera.</w:t>
            </w:r>
          </w:p>
          <w:p w:rsidR="002A0D77" w:rsidRPr="002A0D77" w:rsidRDefault="002A0D77" w:rsidP="002A0D77">
            <w:pPr>
              <w:jc w:val="right"/>
              <w:rPr>
                <w:rFonts w:ascii="Arial" w:hAnsi="Arial" w:cs="Arial"/>
                <w:sz w:val="22"/>
                <w:szCs w:val="22"/>
              </w:rPr>
            </w:pPr>
            <w:r>
              <w:rPr>
                <w:rFonts w:ascii="Arial" w:hAnsi="Arial" w:cs="Arial"/>
                <w:sz w:val="22"/>
                <w:szCs w:val="22"/>
              </w:rPr>
              <w:t>(2)</w:t>
            </w:r>
          </w:p>
        </w:tc>
        <w:tc>
          <w:tcPr>
            <w:tcW w:w="1984" w:type="dxa"/>
          </w:tcPr>
          <w:p w:rsidR="002A0D77" w:rsidRPr="002A0D77" w:rsidRDefault="002A0D77" w:rsidP="002A0D77">
            <w:pPr>
              <w:rPr>
                <w:rFonts w:ascii="Arial" w:hAnsi="Arial" w:cs="Arial"/>
                <w:sz w:val="22"/>
                <w:szCs w:val="22"/>
              </w:rPr>
            </w:pPr>
          </w:p>
        </w:tc>
        <w:tc>
          <w:tcPr>
            <w:tcW w:w="1985" w:type="dxa"/>
          </w:tcPr>
          <w:p w:rsidR="002A0D77" w:rsidRPr="002A0D77" w:rsidRDefault="002A0D77" w:rsidP="002A0D77">
            <w:pPr>
              <w:rPr>
                <w:rFonts w:ascii="Arial" w:hAnsi="Arial" w:cs="Arial"/>
                <w:sz w:val="22"/>
                <w:szCs w:val="22"/>
              </w:rPr>
            </w:pPr>
          </w:p>
        </w:tc>
        <w:tc>
          <w:tcPr>
            <w:tcW w:w="2693" w:type="dxa"/>
          </w:tcPr>
          <w:p w:rsidR="002A0D77" w:rsidRPr="002A0D77" w:rsidRDefault="002A0D77" w:rsidP="002A0D77">
            <w:pPr>
              <w:rPr>
                <w:rFonts w:ascii="Arial" w:hAnsi="Arial" w:cs="Arial"/>
                <w:sz w:val="22"/>
                <w:szCs w:val="22"/>
              </w:rPr>
            </w:pPr>
          </w:p>
        </w:tc>
      </w:tr>
      <w:tr w:rsidR="002A0D77" w:rsidRPr="002A0D77" w:rsidTr="003D31B0">
        <w:trPr>
          <w:trHeight w:val="1085"/>
          <w:jc w:val="center"/>
        </w:trPr>
        <w:tc>
          <w:tcPr>
            <w:tcW w:w="448" w:type="dxa"/>
            <w:vMerge/>
          </w:tcPr>
          <w:p w:rsidR="00637A56" w:rsidRPr="002A0D77" w:rsidRDefault="00637A56" w:rsidP="002A0D77">
            <w:pPr>
              <w:rPr>
                <w:rFonts w:ascii="Arial" w:hAnsi="Arial" w:cs="Arial"/>
                <w:sz w:val="22"/>
                <w:szCs w:val="22"/>
              </w:rPr>
            </w:pPr>
          </w:p>
        </w:tc>
        <w:tc>
          <w:tcPr>
            <w:tcW w:w="1645" w:type="dxa"/>
            <w:vAlign w:val="center"/>
          </w:tcPr>
          <w:p w:rsidR="00637A56" w:rsidRPr="002A0D77" w:rsidRDefault="00637A56" w:rsidP="002A0D77">
            <w:pPr>
              <w:rPr>
                <w:rFonts w:ascii="Arial" w:hAnsi="Arial" w:cs="Arial"/>
                <w:sz w:val="22"/>
                <w:szCs w:val="22"/>
              </w:rPr>
            </w:pPr>
            <w:r w:rsidRPr="002A0D77">
              <w:rPr>
                <w:rFonts w:ascii="Arial" w:hAnsi="Arial" w:cs="Arial"/>
                <w:sz w:val="22"/>
                <w:szCs w:val="22"/>
              </w:rPr>
              <w:t>Estructura</w:t>
            </w:r>
          </w:p>
        </w:tc>
        <w:tc>
          <w:tcPr>
            <w:tcW w:w="3861" w:type="dxa"/>
          </w:tcPr>
          <w:p w:rsidR="00637A56" w:rsidRPr="002A0D77" w:rsidRDefault="00637A56" w:rsidP="002A0D77">
            <w:pPr>
              <w:rPr>
                <w:rFonts w:ascii="Arial" w:hAnsi="Arial" w:cs="Arial"/>
                <w:sz w:val="22"/>
                <w:szCs w:val="22"/>
              </w:rPr>
            </w:pPr>
            <w:r w:rsidRPr="002A0D77">
              <w:rPr>
                <w:rFonts w:ascii="Arial" w:hAnsi="Arial" w:cs="Arial"/>
                <w:sz w:val="22"/>
                <w:szCs w:val="22"/>
              </w:rPr>
              <w:t>Portada: datos completos del alumno y materia</w:t>
            </w:r>
          </w:p>
          <w:p w:rsidR="00637A56" w:rsidRPr="002A0D77" w:rsidRDefault="002A0D77" w:rsidP="002A0D77">
            <w:pPr>
              <w:rPr>
                <w:rFonts w:ascii="Arial" w:hAnsi="Arial" w:cs="Arial"/>
                <w:sz w:val="22"/>
                <w:szCs w:val="22"/>
              </w:rPr>
            </w:pPr>
            <w:r>
              <w:rPr>
                <w:rFonts w:ascii="Arial" w:hAnsi="Arial" w:cs="Arial"/>
                <w:sz w:val="22"/>
                <w:szCs w:val="22"/>
              </w:rPr>
              <w:t xml:space="preserve">Título del trabajo </w:t>
            </w:r>
          </w:p>
          <w:p w:rsidR="00637A56" w:rsidRPr="002A0D77" w:rsidRDefault="00637A56" w:rsidP="002A0D77">
            <w:pPr>
              <w:rPr>
                <w:rFonts w:ascii="Arial" w:hAnsi="Arial" w:cs="Arial"/>
                <w:sz w:val="22"/>
                <w:szCs w:val="22"/>
              </w:rPr>
            </w:pPr>
            <w:r w:rsidRPr="002A0D77">
              <w:rPr>
                <w:rFonts w:ascii="Arial" w:hAnsi="Arial" w:cs="Arial"/>
                <w:sz w:val="22"/>
                <w:szCs w:val="22"/>
              </w:rPr>
              <w:t>Breve introducción o presentación</w:t>
            </w:r>
          </w:p>
          <w:p w:rsidR="00637A56" w:rsidRPr="002A0D77" w:rsidRDefault="00637A56" w:rsidP="002A0D77">
            <w:pPr>
              <w:rPr>
                <w:rFonts w:ascii="Arial" w:hAnsi="Arial" w:cs="Arial"/>
                <w:sz w:val="22"/>
                <w:szCs w:val="22"/>
              </w:rPr>
            </w:pPr>
            <w:r w:rsidRPr="002A0D77">
              <w:rPr>
                <w:rFonts w:ascii="Arial" w:hAnsi="Arial" w:cs="Arial"/>
                <w:sz w:val="22"/>
                <w:szCs w:val="22"/>
              </w:rPr>
              <w:t>Bibliografía</w:t>
            </w:r>
          </w:p>
          <w:p w:rsidR="00637A56" w:rsidRPr="002A0D77" w:rsidRDefault="00637A56" w:rsidP="002A0D77">
            <w:pPr>
              <w:rPr>
                <w:rFonts w:ascii="Arial" w:hAnsi="Arial" w:cs="Arial"/>
                <w:sz w:val="22"/>
                <w:szCs w:val="22"/>
              </w:rPr>
            </w:pPr>
            <w:r w:rsidRPr="002A0D77">
              <w:rPr>
                <w:rFonts w:ascii="Arial" w:hAnsi="Arial" w:cs="Arial"/>
                <w:sz w:val="22"/>
                <w:szCs w:val="22"/>
              </w:rPr>
              <w:t>(</w:t>
            </w:r>
            <w:r w:rsidR="002A0D77">
              <w:rPr>
                <w:rFonts w:ascii="Arial" w:hAnsi="Arial" w:cs="Arial"/>
                <w:sz w:val="22"/>
                <w:szCs w:val="22"/>
              </w:rPr>
              <w:t>-</w:t>
            </w:r>
            <w:r w:rsidRPr="002A0D77">
              <w:rPr>
                <w:rFonts w:ascii="Arial" w:hAnsi="Arial" w:cs="Arial"/>
                <w:sz w:val="22"/>
                <w:szCs w:val="22"/>
              </w:rPr>
              <w:t>2)</w:t>
            </w:r>
          </w:p>
        </w:tc>
        <w:tc>
          <w:tcPr>
            <w:tcW w:w="1984" w:type="dxa"/>
          </w:tcPr>
          <w:p w:rsidR="00637A56" w:rsidRPr="002A0D77" w:rsidRDefault="00637A56" w:rsidP="002A0D77">
            <w:pPr>
              <w:rPr>
                <w:rFonts w:ascii="Arial" w:hAnsi="Arial" w:cs="Arial"/>
                <w:sz w:val="22"/>
                <w:szCs w:val="22"/>
              </w:rPr>
            </w:pPr>
          </w:p>
        </w:tc>
        <w:tc>
          <w:tcPr>
            <w:tcW w:w="1985" w:type="dxa"/>
          </w:tcPr>
          <w:p w:rsidR="00637A56" w:rsidRPr="002A0D77" w:rsidRDefault="00637A56" w:rsidP="002A0D77">
            <w:pPr>
              <w:rPr>
                <w:rFonts w:ascii="Arial" w:hAnsi="Arial" w:cs="Arial"/>
                <w:sz w:val="22"/>
                <w:szCs w:val="22"/>
              </w:rPr>
            </w:pPr>
          </w:p>
        </w:tc>
        <w:tc>
          <w:tcPr>
            <w:tcW w:w="2693" w:type="dxa"/>
          </w:tcPr>
          <w:p w:rsidR="00637A56" w:rsidRPr="002A0D77" w:rsidRDefault="00637A56" w:rsidP="002A0D77">
            <w:pPr>
              <w:rPr>
                <w:rFonts w:ascii="Arial" w:hAnsi="Arial" w:cs="Arial"/>
                <w:sz w:val="22"/>
                <w:szCs w:val="22"/>
              </w:rPr>
            </w:pPr>
          </w:p>
        </w:tc>
      </w:tr>
      <w:tr w:rsidR="002A0D77" w:rsidRPr="002A0D77" w:rsidTr="003D31B0">
        <w:trPr>
          <w:trHeight w:val="267"/>
          <w:jc w:val="center"/>
        </w:trPr>
        <w:tc>
          <w:tcPr>
            <w:tcW w:w="448" w:type="dxa"/>
            <w:vMerge/>
          </w:tcPr>
          <w:p w:rsidR="00637A56" w:rsidRPr="002A0D77" w:rsidRDefault="00637A56" w:rsidP="002A0D77">
            <w:pPr>
              <w:rPr>
                <w:rFonts w:ascii="Arial" w:hAnsi="Arial" w:cs="Arial"/>
                <w:sz w:val="22"/>
                <w:szCs w:val="22"/>
              </w:rPr>
            </w:pPr>
          </w:p>
        </w:tc>
        <w:tc>
          <w:tcPr>
            <w:tcW w:w="1645" w:type="dxa"/>
            <w:vAlign w:val="center"/>
          </w:tcPr>
          <w:p w:rsidR="00637A56" w:rsidRPr="002A0D77" w:rsidRDefault="00637A56" w:rsidP="002A0D77">
            <w:pPr>
              <w:rPr>
                <w:rFonts w:ascii="Arial" w:hAnsi="Arial" w:cs="Arial"/>
                <w:sz w:val="22"/>
                <w:szCs w:val="22"/>
              </w:rPr>
            </w:pPr>
            <w:r w:rsidRPr="002A0D77">
              <w:rPr>
                <w:rFonts w:ascii="Arial" w:hAnsi="Arial" w:cs="Arial"/>
                <w:sz w:val="22"/>
                <w:szCs w:val="22"/>
              </w:rPr>
              <w:t>Ortografía , sintaxis y estilo</w:t>
            </w:r>
          </w:p>
          <w:p w:rsidR="00637A56" w:rsidRPr="002A0D77" w:rsidRDefault="00637A56" w:rsidP="002A0D77">
            <w:pPr>
              <w:rPr>
                <w:rFonts w:ascii="Arial" w:hAnsi="Arial" w:cs="Arial"/>
                <w:sz w:val="22"/>
                <w:szCs w:val="22"/>
              </w:rPr>
            </w:pPr>
          </w:p>
        </w:tc>
        <w:tc>
          <w:tcPr>
            <w:tcW w:w="3861" w:type="dxa"/>
          </w:tcPr>
          <w:p w:rsidR="00637A56" w:rsidRPr="002A0D77" w:rsidRDefault="00637A56" w:rsidP="002A0D77">
            <w:pPr>
              <w:rPr>
                <w:rFonts w:ascii="Arial" w:hAnsi="Arial" w:cs="Arial"/>
                <w:sz w:val="22"/>
                <w:szCs w:val="22"/>
              </w:rPr>
            </w:pPr>
            <w:r w:rsidRPr="002A0D77">
              <w:rPr>
                <w:rFonts w:ascii="Arial" w:hAnsi="Arial" w:cs="Arial"/>
                <w:sz w:val="22"/>
                <w:szCs w:val="22"/>
              </w:rPr>
              <w:t>Sin errores de ortografía y sintaxis</w:t>
            </w:r>
          </w:p>
          <w:p w:rsidR="00637A56" w:rsidRPr="002A0D77" w:rsidRDefault="00637A56" w:rsidP="002A0D77">
            <w:pPr>
              <w:rPr>
                <w:rFonts w:ascii="Arial" w:hAnsi="Arial" w:cs="Arial"/>
                <w:sz w:val="22"/>
                <w:szCs w:val="22"/>
              </w:rPr>
            </w:pPr>
            <w:r w:rsidRPr="002A0D77">
              <w:rPr>
                <w:rFonts w:ascii="Arial" w:hAnsi="Arial" w:cs="Arial"/>
                <w:sz w:val="22"/>
                <w:szCs w:val="22"/>
              </w:rPr>
              <w:t>Texto justificado</w:t>
            </w:r>
          </w:p>
          <w:p w:rsidR="00637A56" w:rsidRPr="002A0D77" w:rsidRDefault="00637A56" w:rsidP="002A0D77">
            <w:pPr>
              <w:rPr>
                <w:rFonts w:ascii="Arial" w:hAnsi="Arial" w:cs="Arial"/>
                <w:sz w:val="22"/>
                <w:szCs w:val="22"/>
              </w:rPr>
            </w:pPr>
            <w:r w:rsidRPr="002A0D77">
              <w:rPr>
                <w:rFonts w:ascii="Arial" w:hAnsi="Arial" w:cs="Arial"/>
                <w:sz w:val="22"/>
                <w:szCs w:val="22"/>
              </w:rPr>
              <w:t>Tipo y tamaño de letra legible</w:t>
            </w:r>
          </w:p>
          <w:p w:rsidR="00637A56" w:rsidRPr="002A0D77" w:rsidRDefault="00637A56" w:rsidP="002A0D77">
            <w:pPr>
              <w:rPr>
                <w:rFonts w:ascii="Arial" w:hAnsi="Arial" w:cs="Arial"/>
                <w:sz w:val="22"/>
                <w:szCs w:val="22"/>
              </w:rPr>
            </w:pPr>
            <w:r w:rsidRPr="002A0D77">
              <w:rPr>
                <w:rFonts w:ascii="Arial" w:hAnsi="Arial" w:cs="Arial"/>
                <w:sz w:val="22"/>
                <w:szCs w:val="22"/>
              </w:rPr>
              <w:t>Uso de diferentes tipografías para destacar títulos, subtítulos y desarrollo</w:t>
            </w:r>
          </w:p>
          <w:p w:rsidR="00637A56" w:rsidRPr="002A0D77" w:rsidRDefault="002A0D77" w:rsidP="002A0D77">
            <w:pPr>
              <w:jc w:val="right"/>
              <w:rPr>
                <w:rFonts w:ascii="Arial" w:hAnsi="Arial" w:cs="Arial"/>
                <w:sz w:val="22"/>
                <w:szCs w:val="22"/>
              </w:rPr>
            </w:pPr>
            <w:r>
              <w:rPr>
                <w:rFonts w:ascii="Arial" w:hAnsi="Arial" w:cs="Arial"/>
                <w:sz w:val="22"/>
                <w:szCs w:val="22"/>
              </w:rPr>
              <w:t>(-</w:t>
            </w:r>
            <w:r w:rsidR="00637A56" w:rsidRPr="002A0D77">
              <w:rPr>
                <w:rFonts w:ascii="Arial" w:hAnsi="Arial" w:cs="Arial"/>
                <w:sz w:val="22"/>
                <w:szCs w:val="22"/>
              </w:rPr>
              <w:t>2)</w:t>
            </w:r>
          </w:p>
        </w:tc>
        <w:tc>
          <w:tcPr>
            <w:tcW w:w="1984" w:type="dxa"/>
          </w:tcPr>
          <w:p w:rsidR="00637A56" w:rsidRPr="002A0D77" w:rsidRDefault="00637A56" w:rsidP="002A0D77">
            <w:pPr>
              <w:rPr>
                <w:rFonts w:ascii="Arial" w:hAnsi="Arial" w:cs="Arial"/>
                <w:sz w:val="22"/>
                <w:szCs w:val="22"/>
              </w:rPr>
            </w:pPr>
          </w:p>
        </w:tc>
        <w:tc>
          <w:tcPr>
            <w:tcW w:w="1985" w:type="dxa"/>
          </w:tcPr>
          <w:p w:rsidR="00637A56" w:rsidRPr="002A0D77" w:rsidRDefault="00637A56" w:rsidP="002A0D77">
            <w:pPr>
              <w:rPr>
                <w:rFonts w:ascii="Arial" w:hAnsi="Arial" w:cs="Arial"/>
                <w:sz w:val="22"/>
                <w:szCs w:val="22"/>
              </w:rPr>
            </w:pPr>
          </w:p>
        </w:tc>
        <w:tc>
          <w:tcPr>
            <w:tcW w:w="2693" w:type="dxa"/>
          </w:tcPr>
          <w:p w:rsidR="00637A56" w:rsidRPr="002A0D77" w:rsidRDefault="00637A56" w:rsidP="002A0D77">
            <w:pPr>
              <w:rPr>
                <w:rFonts w:ascii="Arial" w:hAnsi="Arial" w:cs="Arial"/>
                <w:sz w:val="22"/>
                <w:szCs w:val="22"/>
              </w:rPr>
            </w:pPr>
          </w:p>
        </w:tc>
      </w:tr>
    </w:tbl>
    <w:p w:rsidR="00637A56" w:rsidRPr="006D18B4" w:rsidRDefault="00637A56" w:rsidP="006D18B4">
      <w:pPr>
        <w:pStyle w:val="Sinespaciado"/>
        <w:rPr>
          <w:rFonts w:ascii="Arial" w:hAnsi="Arial" w:cs="Arial"/>
          <w:sz w:val="24"/>
          <w:szCs w:val="24"/>
        </w:rPr>
      </w:pPr>
    </w:p>
    <w:sectPr w:rsidR="00637A56" w:rsidRPr="006D18B4" w:rsidSect="00637A56">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2DCC"/>
    <w:multiLevelType w:val="hybridMultilevel"/>
    <w:tmpl w:val="366A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3819E0"/>
    <w:multiLevelType w:val="hybridMultilevel"/>
    <w:tmpl w:val="B660145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AF6AC0"/>
    <w:multiLevelType w:val="hybridMultilevel"/>
    <w:tmpl w:val="15C449D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5E27C6"/>
    <w:multiLevelType w:val="hybridMultilevel"/>
    <w:tmpl w:val="7918E9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1A014A"/>
    <w:multiLevelType w:val="hybridMultilevel"/>
    <w:tmpl w:val="3E5221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0B881752"/>
    <w:multiLevelType w:val="hybridMultilevel"/>
    <w:tmpl w:val="AF166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5F3F9F"/>
    <w:multiLevelType w:val="multilevel"/>
    <w:tmpl w:val="D3EA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B47CAD"/>
    <w:multiLevelType w:val="multilevel"/>
    <w:tmpl w:val="A7B8C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861ADC"/>
    <w:multiLevelType w:val="multilevel"/>
    <w:tmpl w:val="3CBA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0E1341"/>
    <w:multiLevelType w:val="hybridMultilevel"/>
    <w:tmpl w:val="A5623DE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5404422"/>
    <w:multiLevelType w:val="multilevel"/>
    <w:tmpl w:val="2AF4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1B0D52"/>
    <w:multiLevelType w:val="multilevel"/>
    <w:tmpl w:val="8564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F06399"/>
    <w:multiLevelType w:val="multilevel"/>
    <w:tmpl w:val="7128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0E0D83"/>
    <w:multiLevelType w:val="hybridMultilevel"/>
    <w:tmpl w:val="7918E9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6323FD1"/>
    <w:multiLevelType w:val="hybridMultilevel"/>
    <w:tmpl w:val="7918E9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9213C74"/>
    <w:multiLevelType w:val="multilevel"/>
    <w:tmpl w:val="D27E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8868AD"/>
    <w:multiLevelType w:val="multilevel"/>
    <w:tmpl w:val="E2F4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6"/>
  </w:num>
  <w:num w:numId="3">
    <w:abstractNumId w:val="7"/>
  </w:num>
  <w:num w:numId="4">
    <w:abstractNumId w:val="15"/>
  </w:num>
  <w:num w:numId="5">
    <w:abstractNumId w:val="12"/>
  </w:num>
  <w:num w:numId="6">
    <w:abstractNumId w:val="10"/>
  </w:num>
  <w:num w:numId="7">
    <w:abstractNumId w:val="6"/>
  </w:num>
  <w:num w:numId="8">
    <w:abstractNumId w:val="11"/>
  </w:num>
  <w:num w:numId="9">
    <w:abstractNumId w:val="0"/>
  </w:num>
  <w:num w:numId="10">
    <w:abstractNumId w:val="2"/>
  </w:num>
  <w:num w:numId="11">
    <w:abstractNumId w:val="4"/>
  </w:num>
  <w:num w:numId="12">
    <w:abstractNumId w:val="9"/>
  </w:num>
  <w:num w:numId="13">
    <w:abstractNumId w:val="1"/>
  </w:num>
  <w:num w:numId="14">
    <w:abstractNumId w:val="3"/>
  </w:num>
  <w:num w:numId="15">
    <w:abstractNumId w:val="13"/>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827"/>
    <w:rsid w:val="002A0D77"/>
    <w:rsid w:val="002F0827"/>
    <w:rsid w:val="00527D37"/>
    <w:rsid w:val="00637A56"/>
    <w:rsid w:val="006D18B4"/>
    <w:rsid w:val="00702635"/>
    <w:rsid w:val="008E6B96"/>
    <w:rsid w:val="00E036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028B7-2738-422F-80FB-9FAD6888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A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F0827"/>
    <w:pPr>
      <w:spacing w:after="0" w:line="240" w:lineRule="auto"/>
    </w:pPr>
  </w:style>
  <w:style w:type="character" w:styleId="Textoennegrita">
    <w:name w:val="Strong"/>
    <w:basedOn w:val="Fuentedeprrafopredeter"/>
    <w:uiPriority w:val="22"/>
    <w:qFormat/>
    <w:rsid w:val="002F0827"/>
    <w:rPr>
      <w:b/>
      <w:bCs/>
    </w:rPr>
  </w:style>
  <w:style w:type="paragraph" w:styleId="NormalWeb">
    <w:name w:val="Normal (Web)"/>
    <w:basedOn w:val="Normal"/>
    <w:uiPriority w:val="99"/>
    <w:semiHidden/>
    <w:unhideWhenUsed/>
    <w:rsid w:val="002F082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aliases w:val="CUADROS,Listas"/>
    <w:basedOn w:val="Normal"/>
    <w:link w:val="PrrafodelistaCar"/>
    <w:uiPriority w:val="34"/>
    <w:qFormat/>
    <w:rsid w:val="00637A56"/>
    <w:pPr>
      <w:ind w:left="720"/>
      <w:contextualSpacing/>
    </w:pPr>
  </w:style>
  <w:style w:type="table" w:customStyle="1" w:styleId="Tablaconcuadrcula1">
    <w:name w:val="Tabla con cuadrícula1"/>
    <w:basedOn w:val="Tablanormal"/>
    <w:next w:val="Tablaconcuadrcula"/>
    <w:uiPriority w:val="59"/>
    <w:rsid w:val="00637A56"/>
    <w:pPr>
      <w:spacing w:after="0" w:line="240" w:lineRule="auto"/>
    </w:pPr>
    <w:rPr>
      <w:rFonts w:ascii="Calibri" w:eastAsia="Calibri" w:hAnsi="Calibri"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UADROS Car,Listas Car"/>
    <w:link w:val="Prrafodelista"/>
    <w:uiPriority w:val="34"/>
    <w:locked/>
    <w:rsid w:val="00637A56"/>
  </w:style>
  <w:style w:type="table" w:styleId="Tablaconcuadrcula">
    <w:name w:val="Table Grid"/>
    <w:basedOn w:val="Tablanormal"/>
    <w:uiPriority w:val="39"/>
    <w:rsid w:val="00637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52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7</Pages>
  <Words>1385</Words>
  <Characters>7623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cuauhtemoc</dc:creator>
  <cp:keywords/>
  <dc:description/>
  <cp:lastModifiedBy>cuauhtemoc</cp:lastModifiedBy>
  <cp:revision>2</cp:revision>
  <dcterms:created xsi:type="dcterms:W3CDTF">2017-06-02T00:02:00Z</dcterms:created>
  <dcterms:modified xsi:type="dcterms:W3CDTF">2017-06-02T00:57:00Z</dcterms:modified>
</cp:coreProperties>
</file>