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1C3" w:rsidRDefault="002E1CC4" w:rsidP="00D5448D">
      <w:pPr>
        <w:rPr>
          <w:rFonts w:ascii="Arial" w:hAnsi="Arial" w:cs="Arial"/>
          <w:b/>
          <w:sz w:val="24"/>
        </w:rPr>
      </w:pPr>
      <w:r>
        <w:rPr>
          <w:rFonts w:ascii="Arial" w:hAnsi="Arial" w:cs="Arial"/>
          <w:b/>
          <w:sz w:val="24"/>
        </w:rPr>
        <w:t xml:space="preserve"> </w:t>
      </w:r>
    </w:p>
    <w:p w:rsidR="00C323CC" w:rsidRPr="007439B8" w:rsidRDefault="00A001C3" w:rsidP="007439B8">
      <w:pPr>
        <w:jc w:val="center"/>
        <w:rPr>
          <w:rFonts w:ascii="Times New Roman" w:hAnsi="Times New Roman" w:cs="Times New Roman"/>
          <w:b/>
          <w:sz w:val="32"/>
          <w:szCs w:val="32"/>
        </w:rPr>
      </w:pPr>
      <w:r w:rsidRPr="007439B8">
        <w:rPr>
          <w:rFonts w:ascii="Times New Roman" w:hAnsi="Times New Roman" w:cs="Times New Roman"/>
          <w:b/>
          <w:sz w:val="32"/>
          <w:szCs w:val="32"/>
        </w:rPr>
        <w:t>GOBIERNO DE</w:t>
      </w:r>
      <w:r w:rsidR="008E6916">
        <w:rPr>
          <w:rFonts w:ascii="Times New Roman" w:hAnsi="Times New Roman" w:cs="Times New Roman"/>
          <w:b/>
          <w:sz w:val="32"/>
          <w:szCs w:val="32"/>
        </w:rPr>
        <w:t>L ESTADODE COAHUILA DE ZARAGOZA</w:t>
      </w:r>
    </w:p>
    <w:p w:rsidR="00A001C3" w:rsidRPr="007439B8" w:rsidRDefault="00A001C3" w:rsidP="007439B8">
      <w:pPr>
        <w:jc w:val="center"/>
        <w:rPr>
          <w:rFonts w:ascii="Times New Roman" w:hAnsi="Times New Roman" w:cs="Times New Roman"/>
          <w:b/>
          <w:sz w:val="32"/>
          <w:szCs w:val="32"/>
        </w:rPr>
      </w:pPr>
      <w:r w:rsidRPr="007439B8">
        <w:rPr>
          <w:rFonts w:ascii="Times New Roman" w:hAnsi="Times New Roman" w:cs="Times New Roman"/>
          <w:b/>
          <w:sz w:val="32"/>
          <w:szCs w:val="32"/>
        </w:rPr>
        <w:t>SECRETARÍA DE EDUCACIÓN PÚBLICA</w:t>
      </w:r>
    </w:p>
    <w:p w:rsidR="00A001C3" w:rsidRPr="007439B8" w:rsidRDefault="00A001C3" w:rsidP="007439B8">
      <w:pPr>
        <w:jc w:val="center"/>
        <w:rPr>
          <w:rFonts w:ascii="Times New Roman" w:hAnsi="Times New Roman" w:cs="Times New Roman"/>
          <w:sz w:val="32"/>
          <w:szCs w:val="32"/>
        </w:rPr>
      </w:pPr>
      <w:r w:rsidRPr="007439B8">
        <w:rPr>
          <w:rFonts w:ascii="Times New Roman" w:hAnsi="Times New Roman" w:cs="Times New Roman"/>
          <w:sz w:val="32"/>
          <w:szCs w:val="32"/>
        </w:rPr>
        <w:t>ESCUELA NORMAL DE EDUCACIÓN PREESCOLAR</w:t>
      </w:r>
    </w:p>
    <w:p w:rsidR="00A001C3" w:rsidRDefault="00A001C3" w:rsidP="00D5448D">
      <w:pPr>
        <w:rPr>
          <w:rFonts w:ascii="Arial" w:hAnsi="Arial" w:cs="Arial"/>
          <w:b/>
          <w:sz w:val="24"/>
        </w:rPr>
      </w:pPr>
    </w:p>
    <w:p w:rsidR="00A001C3" w:rsidRDefault="00A001C3">
      <w:pPr>
        <w:rPr>
          <w:rFonts w:ascii="Arial" w:hAnsi="Arial" w:cs="Arial"/>
          <w:b/>
          <w:sz w:val="24"/>
        </w:rPr>
      </w:pPr>
    </w:p>
    <w:p w:rsidR="00A001C3" w:rsidRDefault="00A001C3">
      <w:pPr>
        <w:rPr>
          <w:rFonts w:ascii="Arial" w:hAnsi="Arial" w:cs="Arial"/>
          <w:b/>
          <w:sz w:val="24"/>
        </w:rPr>
      </w:pPr>
    </w:p>
    <w:p w:rsidR="00A001C3" w:rsidRDefault="00A001C3">
      <w:pPr>
        <w:rPr>
          <w:rFonts w:ascii="Arial" w:hAnsi="Arial" w:cs="Arial"/>
          <w:b/>
          <w:sz w:val="24"/>
        </w:rPr>
      </w:pPr>
    </w:p>
    <w:p w:rsidR="00A001C3" w:rsidRDefault="00A001C3">
      <w:pPr>
        <w:rPr>
          <w:rFonts w:ascii="Arial" w:hAnsi="Arial" w:cs="Arial"/>
          <w:b/>
          <w:sz w:val="24"/>
        </w:rPr>
      </w:pPr>
    </w:p>
    <w:p w:rsidR="00A001C3" w:rsidRDefault="00A001C3">
      <w:pPr>
        <w:rPr>
          <w:rFonts w:ascii="Arial" w:hAnsi="Arial" w:cs="Arial"/>
          <w:b/>
          <w:sz w:val="24"/>
        </w:rPr>
      </w:pPr>
    </w:p>
    <w:p w:rsidR="00A001C3" w:rsidRDefault="00A001C3" w:rsidP="007439B8">
      <w:pPr>
        <w:jc w:val="center"/>
        <w:rPr>
          <w:rFonts w:ascii="Arial" w:hAnsi="Arial" w:cs="Arial"/>
          <w:b/>
          <w:sz w:val="24"/>
        </w:rPr>
      </w:pPr>
    </w:p>
    <w:p w:rsidR="00A001C3" w:rsidRDefault="007439B8" w:rsidP="007439B8">
      <w:pPr>
        <w:jc w:val="center"/>
        <w:rPr>
          <w:rFonts w:ascii="Times New Roman" w:hAnsi="Times New Roman" w:cs="Times New Roman"/>
          <w:b/>
          <w:sz w:val="32"/>
          <w:szCs w:val="32"/>
        </w:rPr>
      </w:pPr>
      <w:r w:rsidRPr="007439B8">
        <w:rPr>
          <w:rFonts w:ascii="Times New Roman" w:hAnsi="Times New Roman" w:cs="Times New Roman"/>
          <w:b/>
          <w:sz w:val="32"/>
          <w:szCs w:val="32"/>
        </w:rPr>
        <w:t>EL INFOMRE DE PR</w:t>
      </w:r>
      <w:r w:rsidR="00A001C3" w:rsidRPr="007439B8">
        <w:rPr>
          <w:rFonts w:ascii="Times New Roman" w:hAnsi="Times New Roman" w:cs="Times New Roman"/>
          <w:b/>
          <w:noProof/>
          <w:sz w:val="32"/>
          <w:szCs w:val="32"/>
        </w:rPr>
        <w:drawing>
          <wp:anchor distT="0" distB="0" distL="114300" distR="114300" simplePos="0" relativeHeight="251658240" behindDoc="0" locked="0" layoutInCell="1" allowOverlap="1">
            <wp:simplePos x="0" y="0"/>
            <wp:positionH relativeFrom="margin">
              <wp:align>center</wp:align>
            </wp:positionH>
            <wp:positionV relativeFrom="margin">
              <wp:posOffset>1645285</wp:posOffset>
            </wp:positionV>
            <wp:extent cx="1433830" cy="2151380"/>
            <wp:effectExtent l="0" t="0" r="0" b="0"/>
            <wp:wrapSquare wrapText="bothSides"/>
            <wp:docPr id="1" name="Imagen 1" descr="Resultado de imagen para ESCUDO ENE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preferRelativeResize="0">
                      <a:picLocks noChangeAspect="1" noChangeArrowheads="1"/>
                    </pic:cNvPicPr>
                  </pic:nvPicPr>
                  <pic:blipFill>
                    <a:blip r:embed="rId8" cstate="print"/>
                    <a:srcRect l="20981" r="17281"/>
                    <a:stretch>
                      <a:fillRect/>
                    </a:stretch>
                  </pic:blipFill>
                  <pic:spPr bwMode="auto">
                    <a:xfrm>
                      <a:off x="0" y="0"/>
                      <a:ext cx="1433830" cy="2151380"/>
                    </a:xfrm>
                    <a:prstGeom prst="rect">
                      <a:avLst/>
                    </a:prstGeom>
                    <a:noFill/>
                    <a:ln w="9525">
                      <a:noFill/>
                      <a:miter lim="800000"/>
                      <a:headEnd/>
                      <a:tailEnd/>
                    </a:ln>
                  </pic:spPr>
                </pic:pic>
              </a:graphicData>
            </a:graphic>
          </wp:anchor>
        </w:drawing>
      </w:r>
      <w:r w:rsidRPr="007439B8">
        <w:rPr>
          <w:rFonts w:ascii="Times New Roman" w:hAnsi="Times New Roman" w:cs="Times New Roman"/>
          <w:b/>
          <w:sz w:val="32"/>
          <w:szCs w:val="32"/>
        </w:rPr>
        <w:t>ÁCTICAS PROFESIONALES</w:t>
      </w:r>
    </w:p>
    <w:p w:rsidR="007439B8" w:rsidRDefault="007439B8" w:rsidP="007439B8">
      <w:pPr>
        <w:jc w:val="center"/>
        <w:rPr>
          <w:rFonts w:ascii="Times New Roman" w:hAnsi="Times New Roman" w:cs="Times New Roman"/>
          <w:sz w:val="32"/>
          <w:szCs w:val="32"/>
        </w:rPr>
      </w:pPr>
      <w:r w:rsidRPr="007439B8">
        <w:rPr>
          <w:rFonts w:ascii="Times New Roman" w:hAnsi="Times New Roman" w:cs="Times New Roman"/>
          <w:sz w:val="32"/>
          <w:szCs w:val="32"/>
        </w:rPr>
        <w:t>PROPICIA Y REGULA ESPACIOS DE APRENDIZAJE INCLUYENTES PARA TODOS LOS ALUMNOS, CON EL FIN DE PROMOVER LA CONVIVENCIA, EL RESPETO Y LA ACEPTACIÓN</w:t>
      </w:r>
    </w:p>
    <w:p w:rsidR="007439B8" w:rsidRDefault="007439B8" w:rsidP="007439B8">
      <w:pPr>
        <w:jc w:val="center"/>
        <w:rPr>
          <w:rFonts w:ascii="Times New Roman" w:hAnsi="Times New Roman" w:cs="Times New Roman"/>
          <w:sz w:val="32"/>
          <w:szCs w:val="32"/>
        </w:rPr>
      </w:pPr>
    </w:p>
    <w:p w:rsidR="007439B8" w:rsidRPr="007439B8" w:rsidRDefault="007439B8" w:rsidP="007439B8">
      <w:pPr>
        <w:jc w:val="center"/>
        <w:rPr>
          <w:rFonts w:ascii="Times New Roman" w:hAnsi="Times New Roman" w:cs="Times New Roman"/>
          <w:b/>
          <w:sz w:val="32"/>
          <w:szCs w:val="32"/>
        </w:rPr>
      </w:pPr>
      <w:r w:rsidRPr="007439B8">
        <w:rPr>
          <w:rFonts w:ascii="Times New Roman" w:hAnsi="Times New Roman" w:cs="Times New Roman"/>
          <w:b/>
          <w:sz w:val="32"/>
          <w:szCs w:val="32"/>
        </w:rPr>
        <w:t>PRESENTADO POR:</w:t>
      </w:r>
    </w:p>
    <w:p w:rsidR="007439B8" w:rsidRDefault="00C06D75" w:rsidP="007439B8">
      <w:pPr>
        <w:jc w:val="center"/>
        <w:rPr>
          <w:rFonts w:ascii="Times New Roman" w:hAnsi="Times New Roman" w:cs="Times New Roman"/>
          <w:sz w:val="32"/>
          <w:szCs w:val="32"/>
        </w:rPr>
      </w:pPr>
      <w:r>
        <w:rPr>
          <w:rFonts w:ascii="Times New Roman" w:hAnsi="Times New Roman" w:cs="Times New Roman"/>
          <w:sz w:val="32"/>
          <w:szCs w:val="32"/>
        </w:rPr>
        <w:t>DIANA LAURA Á</w:t>
      </w:r>
      <w:r w:rsidR="007439B8" w:rsidRPr="007439B8">
        <w:rPr>
          <w:rFonts w:ascii="Times New Roman" w:hAnsi="Times New Roman" w:cs="Times New Roman"/>
          <w:sz w:val="32"/>
          <w:szCs w:val="32"/>
        </w:rPr>
        <w:t>VILA BERMEA</w:t>
      </w:r>
    </w:p>
    <w:p w:rsidR="007439B8" w:rsidRPr="007439B8" w:rsidRDefault="007439B8" w:rsidP="007439B8">
      <w:pPr>
        <w:jc w:val="center"/>
        <w:rPr>
          <w:rFonts w:ascii="Times New Roman" w:hAnsi="Times New Roman" w:cs="Times New Roman"/>
          <w:b/>
          <w:sz w:val="32"/>
          <w:szCs w:val="32"/>
        </w:rPr>
      </w:pPr>
      <w:r w:rsidRPr="007439B8">
        <w:rPr>
          <w:rFonts w:ascii="Times New Roman" w:hAnsi="Times New Roman" w:cs="Times New Roman"/>
          <w:b/>
          <w:sz w:val="32"/>
          <w:szCs w:val="32"/>
        </w:rPr>
        <w:t>COMO OPCIÓN PARA OBTENER EL TITULO DE:</w:t>
      </w:r>
    </w:p>
    <w:p w:rsidR="007439B8" w:rsidRDefault="007439B8" w:rsidP="007439B8">
      <w:pPr>
        <w:jc w:val="center"/>
        <w:rPr>
          <w:rFonts w:ascii="Times New Roman" w:hAnsi="Times New Roman" w:cs="Times New Roman"/>
          <w:b/>
          <w:sz w:val="32"/>
          <w:szCs w:val="32"/>
        </w:rPr>
      </w:pPr>
      <w:r w:rsidRPr="007439B8">
        <w:rPr>
          <w:rFonts w:ascii="Times New Roman" w:hAnsi="Times New Roman" w:cs="Times New Roman"/>
          <w:b/>
          <w:sz w:val="32"/>
          <w:szCs w:val="32"/>
        </w:rPr>
        <w:t>LICENCIADA EN EDUCACIÓN PREESCOLAR</w:t>
      </w:r>
    </w:p>
    <w:p w:rsidR="007439B8" w:rsidRDefault="007439B8" w:rsidP="007439B8">
      <w:pPr>
        <w:jc w:val="center"/>
        <w:rPr>
          <w:rFonts w:ascii="Times New Roman" w:hAnsi="Times New Roman" w:cs="Times New Roman"/>
          <w:b/>
          <w:sz w:val="32"/>
          <w:szCs w:val="32"/>
        </w:rPr>
      </w:pPr>
    </w:p>
    <w:p w:rsidR="00532ECB" w:rsidRPr="009B7343" w:rsidRDefault="007439B8" w:rsidP="009B7343">
      <w:pPr>
        <w:rPr>
          <w:rFonts w:ascii="Times New Roman" w:hAnsi="Times New Roman" w:cs="Times New Roman"/>
          <w:b/>
          <w:sz w:val="32"/>
          <w:szCs w:val="32"/>
        </w:rPr>
      </w:pPr>
      <w:r>
        <w:rPr>
          <w:rFonts w:ascii="Times New Roman" w:hAnsi="Times New Roman" w:cs="Times New Roman"/>
          <w:b/>
          <w:sz w:val="32"/>
          <w:szCs w:val="32"/>
        </w:rPr>
        <w:t>SALTILLO COAHUILA DE</w:t>
      </w:r>
      <w:r w:rsidR="004807E6">
        <w:rPr>
          <w:rFonts w:ascii="Times New Roman" w:hAnsi="Times New Roman" w:cs="Times New Roman"/>
          <w:b/>
          <w:sz w:val="32"/>
          <w:szCs w:val="32"/>
        </w:rPr>
        <w:t xml:space="preserve"> ZARAGOZA                 JULI</w:t>
      </w:r>
      <w:r w:rsidR="003C7D4E">
        <w:rPr>
          <w:rFonts w:ascii="Times New Roman" w:hAnsi="Times New Roman" w:cs="Times New Roman"/>
          <w:b/>
          <w:sz w:val="32"/>
          <w:szCs w:val="32"/>
        </w:rPr>
        <w:t>O-2017</w:t>
      </w:r>
    </w:p>
    <w:p w:rsidR="00C06D75" w:rsidRPr="0023683F" w:rsidRDefault="00C06D75" w:rsidP="00C06D75">
      <w:pPr>
        <w:jc w:val="center"/>
        <w:rPr>
          <w:rFonts w:ascii="Times New Roman" w:hAnsi="Times New Roman" w:cs="Times New Roman"/>
          <w:b/>
          <w:sz w:val="24"/>
          <w:szCs w:val="24"/>
        </w:rPr>
      </w:pPr>
      <w:r>
        <w:rPr>
          <w:rFonts w:ascii="Times New Roman" w:hAnsi="Times New Roman" w:cs="Times New Roman"/>
          <w:sz w:val="24"/>
          <w:szCs w:val="24"/>
        </w:rPr>
        <w:br w:type="page"/>
      </w:r>
      <w:r w:rsidR="0023683F" w:rsidRPr="0023683F">
        <w:rPr>
          <w:rFonts w:ascii="Times New Roman" w:hAnsi="Times New Roman" w:cs="Times New Roman"/>
          <w:b/>
          <w:sz w:val="24"/>
          <w:szCs w:val="24"/>
        </w:rPr>
        <w:lastRenderedPageBreak/>
        <w:t>INTRODUCCIÓ</w:t>
      </w:r>
      <w:r w:rsidRPr="0023683F">
        <w:rPr>
          <w:rFonts w:ascii="Times New Roman" w:hAnsi="Times New Roman" w:cs="Times New Roman"/>
          <w:b/>
          <w:sz w:val="24"/>
          <w:szCs w:val="24"/>
        </w:rPr>
        <w:t>N</w:t>
      </w:r>
    </w:p>
    <w:p w:rsidR="003079B7" w:rsidRDefault="003079B7" w:rsidP="00C06D75">
      <w:pPr>
        <w:jc w:val="center"/>
        <w:rPr>
          <w:rFonts w:ascii="Times New Roman" w:hAnsi="Times New Roman" w:cs="Times New Roman"/>
          <w:sz w:val="24"/>
          <w:szCs w:val="24"/>
        </w:rPr>
      </w:pPr>
    </w:p>
    <w:p w:rsidR="00C06D75" w:rsidRDefault="00C06D75" w:rsidP="00BA46A0">
      <w:pPr>
        <w:spacing w:line="360" w:lineRule="auto"/>
        <w:jc w:val="both"/>
        <w:rPr>
          <w:rFonts w:ascii="Times New Roman" w:hAnsi="Times New Roman" w:cs="Times New Roman"/>
          <w:sz w:val="24"/>
          <w:szCs w:val="24"/>
        </w:rPr>
      </w:pPr>
      <w:r>
        <w:rPr>
          <w:rFonts w:ascii="Times New Roman" w:hAnsi="Times New Roman" w:cs="Times New Roman"/>
          <w:sz w:val="24"/>
          <w:szCs w:val="24"/>
        </w:rPr>
        <w:t>En este tiempo la educación es indispensable en la vida de todo ser humano, porque permite adquirir las bases necesarias para convivir y desenvolverse dentro de una sociedad, la función que hasta el momento tiene, es ayudar y orientar al educando a fortalecer su formación. A un docente se le considera como el guía, el facilitador del aprendizaje dentro del jardín de niños, que tiene como responsabilidad enriquecer en el alumno los conocimientos, conocer y desarrollar cada una de sus habilidades y fomentar las actitudes que se preten</w:t>
      </w:r>
      <w:r w:rsidR="00BA46A0">
        <w:rPr>
          <w:rFonts w:ascii="Times New Roman" w:hAnsi="Times New Roman" w:cs="Times New Roman"/>
          <w:sz w:val="24"/>
          <w:szCs w:val="24"/>
        </w:rPr>
        <w:t xml:space="preserve">den lograr durante si formación, y para el logro de esto los docentes debemos estar capacitados para afrontar los retos y dificultades que se nos presenten, guiar a los alumnos adquirir nuevos aprendizajes y conocimientos necesarios para alcanzar un objetivo y continuar aprendiendo a lo largo de su vida. </w:t>
      </w:r>
    </w:p>
    <w:p w:rsidR="00BA46A0" w:rsidRDefault="00BA46A0" w:rsidP="00BA46A0">
      <w:pPr>
        <w:spacing w:line="360" w:lineRule="auto"/>
        <w:rPr>
          <w:rFonts w:ascii="Times New Roman" w:hAnsi="Times New Roman" w:cs="Times New Roman"/>
          <w:sz w:val="24"/>
          <w:szCs w:val="24"/>
        </w:rPr>
      </w:pPr>
      <w:r>
        <w:rPr>
          <w:rFonts w:ascii="Times New Roman" w:hAnsi="Times New Roman" w:cs="Times New Roman"/>
          <w:sz w:val="24"/>
          <w:szCs w:val="24"/>
        </w:rPr>
        <w:t xml:space="preserve">El presente documento recepcional es un informe de mi practica desarrollada en el presente ciclo escolar 2016-2017 dando a conocer estrategias de aprendizaje para poder desarrollar la competencia  </w:t>
      </w:r>
      <w:r w:rsidRPr="000B6798">
        <w:rPr>
          <w:rFonts w:ascii="Times New Roman" w:hAnsi="Times New Roman" w:cs="Times New Roman"/>
          <w:sz w:val="24"/>
          <w:szCs w:val="24"/>
        </w:rPr>
        <w:t>Propicia y regula espacios de aprendizaje incluyentes para todos los alumnos, con el fin de promover la convivencia, el respeto y la aceptación</w:t>
      </w:r>
      <w:r>
        <w:rPr>
          <w:rFonts w:ascii="Times New Roman" w:hAnsi="Times New Roman" w:cs="Times New Roman"/>
          <w:sz w:val="24"/>
          <w:szCs w:val="24"/>
        </w:rPr>
        <w:t xml:space="preserve"> establecida en el perfil de egreso debido a que tengo varias áreas de oportunidad. </w:t>
      </w:r>
    </w:p>
    <w:p w:rsidR="00BA46A0" w:rsidRDefault="00BA46A0" w:rsidP="00BA46A0">
      <w:pPr>
        <w:spacing w:line="360" w:lineRule="auto"/>
        <w:rPr>
          <w:rFonts w:ascii="Times New Roman" w:hAnsi="Times New Roman" w:cs="Times New Roman"/>
          <w:sz w:val="24"/>
          <w:szCs w:val="24"/>
        </w:rPr>
      </w:pPr>
      <w:r>
        <w:rPr>
          <w:rFonts w:ascii="Times New Roman" w:hAnsi="Times New Roman" w:cs="Times New Roman"/>
          <w:sz w:val="24"/>
          <w:szCs w:val="24"/>
        </w:rPr>
        <w:t xml:space="preserve">Se darán a conocer cada estrategia que implementé con una serie de actividades desarrolladas y descritas en el presente documento, haciendo una reflexión sobre mi intervención docente. </w:t>
      </w:r>
    </w:p>
    <w:p w:rsidR="00BA46A0" w:rsidRDefault="00BA46A0" w:rsidP="000A762B">
      <w:pPr>
        <w:spacing w:line="360" w:lineRule="auto"/>
        <w:rPr>
          <w:rFonts w:ascii="Times New Roman" w:hAnsi="Times New Roman" w:cs="Times New Roman"/>
          <w:sz w:val="24"/>
          <w:szCs w:val="24"/>
        </w:rPr>
      </w:pPr>
      <w:r>
        <w:rPr>
          <w:rFonts w:ascii="Times New Roman" w:hAnsi="Times New Roman" w:cs="Times New Roman"/>
          <w:sz w:val="24"/>
          <w:szCs w:val="24"/>
        </w:rPr>
        <w:t>Al momento de elaborar este documento recepcional se recabaron indagaciones que fueron; la consulta de información para poder reali</w:t>
      </w:r>
      <w:r w:rsidR="000A762B">
        <w:rPr>
          <w:rFonts w:ascii="Times New Roman" w:hAnsi="Times New Roman" w:cs="Times New Roman"/>
          <w:sz w:val="24"/>
          <w:szCs w:val="24"/>
        </w:rPr>
        <w:t xml:space="preserve">zar el presente informe, recursos que se proponían a utilizar. El documento está organizado por la intención </w:t>
      </w:r>
      <w:r w:rsidR="00E54E45">
        <w:rPr>
          <w:rFonts w:ascii="Times New Roman" w:hAnsi="Times New Roman" w:cs="Times New Roman"/>
          <w:sz w:val="24"/>
          <w:szCs w:val="24"/>
        </w:rPr>
        <w:t xml:space="preserve">dónde se habla en general de lo que se trata la educación </w:t>
      </w:r>
      <w:r w:rsidR="00546E17">
        <w:rPr>
          <w:rFonts w:ascii="Times New Roman" w:hAnsi="Times New Roman" w:cs="Times New Roman"/>
          <w:sz w:val="24"/>
          <w:szCs w:val="24"/>
        </w:rPr>
        <w:t>y la importancia de esta</w:t>
      </w:r>
      <w:r w:rsidR="000A762B">
        <w:rPr>
          <w:rFonts w:ascii="Times New Roman" w:hAnsi="Times New Roman" w:cs="Times New Roman"/>
          <w:sz w:val="24"/>
          <w:szCs w:val="24"/>
        </w:rPr>
        <w:t xml:space="preserve">, la planificación </w:t>
      </w:r>
      <w:r w:rsidR="00546E17">
        <w:rPr>
          <w:rFonts w:ascii="Times New Roman" w:hAnsi="Times New Roman" w:cs="Times New Roman"/>
          <w:sz w:val="24"/>
          <w:szCs w:val="24"/>
        </w:rPr>
        <w:t xml:space="preserve"> dónde </w:t>
      </w:r>
      <w:r w:rsidR="009E47A4">
        <w:rPr>
          <w:rFonts w:ascii="Times New Roman" w:hAnsi="Times New Roman" w:cs="Times New Roman"/>
          <w:sz w:val="24"/>
          <w:szCs w:val="24"/>
        </w:rPr>
        <w:t>encontrarán</w:t>
      </w:r>
      <w:r w:rsidR="00546E17">
        <w:rPr>
          <w:rFonts w:ascii="Times New Roman" w:hAnsi="Times New Roman" w:cs="Times New Roman"/>
          <w:sz w:val="24"/>
          <w:szCs w:val="24"/>
        </w:rPr>
        <w:t xml:space="preserve"> los motivos por lo</w:t>
      </w:r>
      <w:r w:rsidR="009E47A4">
        <w:rPr>
          <w:rFonts w:ascii="Times New Roman" w:hAnsi="Times New Roman" w:cs="Times New Roman"/>
          <w:sz w:val="24"/>
          <w:szCs w:val="24"/>
        </w:rPr>
        <w:t xml:space="preserve">s cuales elegí esta competencia, </w:t>
      </w:r>
      <w:r w:rsidR="000A762B">
        <w:rPr>
          <w:rFonts w:ascii="Times New Roman" w:hAnsi="Times New Roman" w:cs="Times New Roman"/>
          <w:sz w:val="24"/>
          <w:szCs w:val="24"/>
        </w:rPr>
        <w:t xml:space="preserve">el plan de acción dónde se presenta la descripción de cada una de las estrategias, </w:t>
      </w:r>
      <w:r w:rsidR="003079B7">
        <w:rPr>
          <w:rFonts w:ascii="Times New Roman" w:hAnsi="Times New Roman" w:cs="Times New Roman"/>
          <w:sz w:val="24"/>
          <w:szCs w:val="24"/>
        </w:rPr>
        <w:t xml:space="preserve">la bibliografía que presenta las fuentes bibliográficas de distintos autores consultados para la elaboración del documento y que aportan el sustento teórico </w:t>
      </w:r>
      <w:r w:rsidR="000A762B">
        <w:rPr>
          <w:rFonts w:ascii="Times New Roman" w:hAnsi="Times New Roman" w:cs="Times New Roman"/>
          <w:sz w:val="24"/>
          <w:szCs w:val="24"/>
        </w:rPr>
        <w:t xml:space="preserve">y </w:t>
      </w:r>
      <w:r w:rsidR="003079B7">
        <w:rPr>
          <w:rFonts w:ascii="Times New Roman" w:hAnsi="Times New Roman" w:cs="Times New Roman"/>
          <w:sz w:val="24"/>
          <w:szCs w:val="24"/>
        </w:rPr>
        <w:t xml:space="preserve">  para finalizar, l</w:t>
      </w:r>
      <w:r w:rsidR="000A762B">
        <w:rPr>
          <w:rFonts w:ascii="Times New Roman" w:hAnsi="Times New Roman" w:cs="Times New Roman"/>
          <w:sz w:val="24"/>
          <w:szCs w:val="24"/>
        </w:rPr>
        <w:t xml:space="preserve">os anexos </w:t>
      </w:r>
      <w:r w:rsidR="009E47A4">
        <w:rPr>
          <w:rFonts w:ascii="Times New Roman" w:hAnsi="Times New Roman" w:cs="Times New Roman"/>
          <w:sz w:val="24"/>
          <w:szCs w:val="24"/>
        </w:rPr>
        <w:t xml:space="preserve">dónde se plasman las evidencias de todas las estrategias, los instrumentos de evaluación así como graficas referentes al trabajo. </w:t>
      </w:r>
    </w:p>
    <w:p w:rsidR="00C06D75" w:rsidRDefault="009E47A4" w:rsidP="0023683F">
      <w:pPr>
        <w:spacing w:line="360" w:lineRule="auto"/>
        <w:rPr>
          <w:rFonts w:ascii="Times New Roman" w:hAnsi="Times New Roman" w:cs="Times New Roman"/>
          <w:sz w:val="24"/>
          <w:szCs w:val="24"/>
        </w:rPr>
      </w:pPr>
      <w:r>
        <w:rPr>
          <w:rFonts w:ascii="Times New Roman" w:hAnsi="Times New Roman" w:cs="Times New Roman"/>
          <w:sz w:val="24"/>
          <w:szCs w:val="24"/>
        </w:rPr>
        <w:t xml:space="preserve">Se hace una atenta invitación a dar lectura al presente documento, que ha sido diseñado de manera analítica y reflexiva sobre lo que se realizó durante la práctica educativa, en el </w:t>
      </w:r>
      <w:r>
        <w:rPr>
          <w:rFonts w:ascii="Times New Roman" w:hAnsi="Times New Roman" w:cs="Times New Roman"/>
          <w:sz w:val="24"/>
          <w:szCs w:val="24"/>
        </w:rPr>
        <w:lastRenderedPageBreak/>
        <w:t>encontrarán todo una gama de enriquecedoras situaci</w:t>
      </w:r>
      <w:r w:rsidR="003079B7">
        <w:rPr>
          <w:rFonts w:ascii="Times New Roman" w:hAnsi="Times New Roman" w:cs="Times New Roman"/>
          <w:sz w:val="24"/>
          <w:szCs w:val="24"/>
        </w:rPr>
        <w:t xml:space="preserve">ones. Para un alumno normalista, leer el presente trabajo, se permitirá conocer una experiencia docente en el jardín de niños, el poder prever y diseñar o buscar nuevos retos y expectativas. </w:t>
      </w:r>
      <w:r w:rsidR="00546E17">
        <w:rPr>
          <w:rFonts w:ascii="Times New Roman" w:hAnsi="Times New Roman" w:cs="Times New Roman"/>
          <w:sz w:val="24"/>
          <w:szCs w:val="24"/>
        </w:rPr>
        <w:br w:type="page"/>
      </w:r>
    </w:p>
    <w:p w:rsidR="00F74D06" w:rsidRPr="000B6798" w:rsidRDefault="00532ECB" w:rsidP="00C06D75">
      <w:pPr>
        <w:spacing w:line="360" w:lineRule="auto"/>
        <w:rPr>
          <w:rFonts w:ascii="Times New Roman" w:hAnsi="Times New Roman" w:cs="Times New Roman"/>
          <w:sz w:val="24"/>
          <w:szCs w:val="24"/>
        </w:rPr>
      </w:pPr>
      <w:r w:rsidRPr="000B6798">
        <w:rPr>
          <w:rFonts w:ascii="Times New Roman" w:hAnsi="Times New Roman" w:cs="Times New Roman"/>
          <w:sz w:val="24"/>
          <w:szCs w:val="24"/>
        </w:rPr>
        <w:lastRenderedPageBreak/>
        <w:t>La educación en México es un derecho que todo individuo tiene y que debe de ser laica, gratuita, obligatoria, y sobre todo de calidad</w:t>
      </w:r>
      <w:r w:rsidR="00CB0461" w:rsidRPr="000B6798">
        <w:rPr>
          <w:rFonts w:ascii="Times New Roman" w:hAnsi="Times New Roman" w:cs="Times New Roman"/>
          <w:sz w:val="24"/>
          <w:szCs w:val="24"/>
        </w:rPr>
        <w:t>, así es como siempre lo hemos escuchado, pero no es así en ocasiones no es ni totalmente gratuita ni toda la población tiene acceso a ella, no se ha logrado la igualdad social en su totalidad, y la contribución para el desarrollo del país ha sido muy limitado,  d</w:t>
      </w:r>
      <w:r w:rsidRPr="000B6798">
        <w:rPr>
          <w:rFonts w:ascii="Times New Roman" w:hAnsi="Times New Roman" w:cs="Times New Roman"/>
          <w:sz w:val="24"/>
          <w:szCs w:val="24"/>
        </w:rPr>
        <w:t>urante los últimos años se han ido haciendo modificaciones en cuanto a cómo</w:t>
      </w:r>
      <w:r w:rsidR="00F74D06" w:rsidRPr="000B6798">
        <w:rPr>
          <w:rFonts w:ascii="Times New Roman" w:hAnsi="Times New Roman" w:cs="Times New Roman"/>
          <w:sz w:val="24"/>
          <w:szCs w:val="24"/>
        </w:rPr>
        <w:t xml:space="preserve"> impartir una educación con nuevas reformas </w:t>
      </w:r>
      <w:r w:rsidR="00CB0461" w:rsidRPr="000B6798">
        <w:rPr>
          <w:rFonts w:ascii="Times New Roman" w:hAnsi="Times New Roman" w:cs="Times New Roman"/>
          <w:sz w:val="24"/>
          <w:szCs w:val="24"/>
        </w:rPr>
        <w:t xml:space="preserve">, debido a que se ha visto carencia de resultados se pretende </w:t>
      </w:r>
      <w:r w:rsidRPr="000B6798">
        <w:rPr>
          <w:rFonts w:ascii="Times New Roman" w:hAnsi="Times New Roman" w:cs="Times New Roman"/>
          <w:sz w:val="24"/>
          <w:szCs w:val="24"/>
        </w:rPr>
        <w:t xml:space="preserve">que esta </w:t>
      </w:r>
      <w:r w:rsidR="00CB0461" w:rsidRPr="000B6798">
        <w:rPr>
          <w:rFonts w:ascii="Times New Roman" w:hAnsi="Times New Roman" w:cs="Times New Roman"/>
          <w:sz w:val="24"/>
          <w:szCs w:val="24"/>
        </w:rPr>
        <w:t>la educación en México sea efectiva y de calidad</w:t>
      </w:r>
      <w:r w:rsidRPr="000B6798">
        <w:rPr>
          <w:rFonts w:ascii="Times New Roman" w:hAnsi="Times New Roman" w:cs="Times New Roman"/>
          <w:sz w:val="24"/>
          <w:szCs w:val="24"/>
        </w:rPr>
        <w:t xml:space="preserve">, dónde se pueda erradicar las desigualdades, la pobreza y el analfabetismo. </w:t>
      </w:r>
      <w:r w:rsidR="00CB0461" w:rsidRPr="000B6798">
        <w:rPr>
          <w:rFonts w:ascii="Times New Roman" w:hAnsi="Times New Roman" w:cs="Times New Roman"/>
          <w:sz w:val="24"/>
          <w:szCs w:val="24"/>
        </w:rPr>
        <w:t xml:space="preserve">Cómo jóvenes debemos tomar la responsabilidad de exigir esa educación de calidad y gratuita que respaldan las garantías individuales mencionadas en el artículo tercero de nuestra Constitución Mexicana. El futuro de México </w:t>
      </w:r>
      <w:r w:rsidR="00F74D06" w:rsidRPr="000B6798">
        <w:rPr>
          <w:rFonts w:ascii="Times New Roman" w:hAnsi="Times New Roman" w:cs="Times New Roman"/>
          <w:sz w:val="24"/>
          <w:szCs w:val="24"/>
        </w:rPr>
        <w:t>está</w:t>
      </w:r>
      <w:r w:rsidR="00CB0461" w:rsidRPr="000B6798">
        <w:rPr>
          <w:rFonts w:ascii="Times New Roman" w:hAnsi="Times New Roman" w:cs="Times New Roman"/>
          <w:sz w:val="24"/>
          <w:szCs w:val="24"/>
        </w:rPr>
        <w:t xml:space="preserve"> en los más jóvenes, por esta razón, cómo futura educadora </w:t>
      </w:r>
      <w:r w:rsidR="00F74D06" w:rsidRPr="000B6798">
        <w:rPr>
          <w:rFonts w:ascii="Times New Roman" w:hAnsi="Times New Roman" w:cs="Times New Roman"/>
          <w:sz w:val="24"/>
          <w:szCs w:val="24"/>
        </w:rPr>
        <w:t>se pretende tomar la responsabilidad que nos toca e ir formando personas emprendedoras y motivadas preparadas para todo ya que la educación es el arma más poderosa que podemos usar para cambiar al mundo “El éxito de una organización depende cada vez menos de la sabiduría y de la acción de los grandes líderes y cada vez mas de la iniciativa, la creatividad, las habilidades y la ilusión de todos lo que la conocen”. (Gene, 2010, pág. 121).</w:t>
      </w:r>
    </w:p>
    <w:p w:rsidR="007B4006" w:rsidRPr="000B6798" w:rsidRDefault="00D74E35" w:rsidP="007B4006">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La educación preescolar es un derecho que todo niño y niña tiene, es el primer contacto que tiene con la sociedad desarrollando habilidades y competencias así como también construyendo sus conocimientos mediante procesos.   Tiene como propósito guiar a los alumnos a su realidad, fomentando la formación de buenos hábitos, desarrollando actitudes de compañerismo y de cooperación. </w:t>
      </w:r>
      <w:r w:rsidR="007B4006" w:rsidRPr="007B4006">
        <w:rPr>
          <w:rFonts w:ascii="Times New Roman" w:hAnsi="Times New Roman" w:cs="Times New Roman"/>
          <w:sz w:val="24"/>
          <w:szCs w:val="24"/>
        </w:rPr>
        <w:t>La educación es un derecho fundamental y una estrate</w:t>
      </w:r>
      <w:r w:rsidR="007B4006">
        <w:rPr>
          <w:rFonts w:ascii="Times New Roman" w:hAnsi="Times New Roman" w:cs="Times New Roman"/>
          <w:sz w:val="24"/>
          <w:szCs w:val="24"/>
        </w:rPr>
        <w:t xml:space="preserve">gia para ampliar oportunidades, </w:t>
      </w:r>
      <w:r w:rsidR="007B4006" w:rsidRPr="007B4006">
        <w:rPr>
          <w:rFonts w:ascii="Times New Roman" w:hAnsi="Times New Roman" w:cs="Times New Roman"/>
          <w:sz w:val="24"/>
          <w:szCs w:val="24"/>
        </w:rPr>
        <w:t>instrumentar las relaciones interculturales, reducir las desig</w:t>
      </w:r>
      <w:r w:rsidR="007B4006">
        <w:rPr>
          <w:rFonts w:ascii="Times New Roman" w:hAnsi="Times New Roman" w:cs="Times New Roman"/>
          <w:sz w:val="24"/>
          <w:szCs w:val="24"/>
        </w:rPr>
        <w:t xml:space="preserve">ualdades entre grupos sociales, </w:t>
      </w:r>
      <w:r w:rsidR="007B4006" w:rsidRPr="007B4006">
        <w:rPr>
          <w:rFonts w:ascii="Times New Roman" w:hAnsi="Times New Roman" w:cs="Times New Roman"/>
          <w:sz w:val="24"/>
          <w:szCs w:val="24"/>
        </w:rPr>
        <w:t>cerrar brechas e impulsar la equidad. En este senti</w:t>
      </w:r>
      <w:r w:rsidR="007B4006">
        <w:rPr>
          <w:rFonts w:ascii="Times New Roman" w:hAnsi="Times New Roman" w:cs="Times New Roman"/>
          <w:sz w:val="24"/>
          <w:szCs w:val="24"/>
        </w:rPr>
        <w:t xml:space="preserve">do, la educación preescolar, al </w:t>
      </w:r>
      <w:r w:rsidR="007B4006" w:rsidRPr="007B4006">
        <w:rPr>
          <w:rFonts w:ascii="Times New Roman" w:hAnsi="Times New Roman" w:cs="Times New Roman"/>
          <w:sz w:val="24"/>
          <w:szCs w:val="24"/>
        </w:rPr>
        <w:t>igual que los otros niveles educativos, reconoce la divers</w:t>
      </w:r>
      <w:r w:rsidR="007B4006">
        <w:rPr>
          <w:rFonts w:ascii="Times New Roman" w:hAnsi="Times New Roman" w:cs="Times New Roman"/>
          <w:sz w:val="24"/>
          <w:szCs w:val="24"/>
        </w:rPr>
        <w:t xml:space="preserve">idad que existe en nuestro país </w:t>
      </w:r>
      <w:r w:rsidR="007B4006" w:rsidRPr="007B4006">
        <w:rPr>
          <w:rFonts w:ascii="Times New Roman" w:hAnsi="Times New Roman" w:cs="Times New Roman"/>
          <w:sz w:val="24"/>
          <w:szCs w:val="24"/>
        </w:rPr>
        <w:t>y el sistema educativo hace efectivo este derecho, al o</w:t>
      </w:r>
      <w:r w:rsidR="007B4006">
        <w:rPr>
          <w:rFonts w:ascii="Times New Roman" w:hAnsi="Times New Roman" w:cs="Times New Roman"/>
          <w:sz w:val="24"/>
          <w:szCs w:val="24"/>
        </w:rPr>
        <w:t xml:space="preserve">frecer una educación pertinente </w:t>
      </w:r>
      <w:r w:rsidR="007B4006" w:rsidRPr="007B4006">
        <w:rPr>
          <w:rFonts w:ascii="Times New Roman" w:hAnsi="Times New Roman" w:cs="Times New Roman"/>
          <w:sz w:val="24"/>
          <w:szCs w:val="24"/>
        </w:rPr>
        <w:t>e inclusiva.</w:t>
      </w:r>
      <w:r w:rsidR="00541705">
        <w:rPr>
          <w:rFonts w:ascii="Times New Roman" w:hAnsi="Times New Roman" w:cs="Times New Roman"/>
          <w:sz w:val="24"/>
          <w:szCs w:val="24"/>
        </w:rPr>
        <w:t xml:space="preserve"> </w:t>
      </w:r>
      <w:sdt>
        <w:sdtPr>
          <w:rPr>
            <w:rFonts w:ascii="Times New Roman" w:hAnsi="Times New Roman" w:cs="Times New Roman"/>
            <w:sz w:val="24"/>
            <w:szCs w:val="24"/>
          </w:rPr>
          <w:id w:val="239236327"/>
          <w:citation/>
        </w:sdtPr>
        <w:sdtContent>
          <w:r w:rsidR="00541705">
            <w:rPr>
              <w:rFonts w:ascii="Times New Roman" w:hAnsi="Times New Roman" w:cs="Times New Roman"/>
              <w:sz w:val="24"/>
              <w:szCs w:val="24"/>
            </w:rPr>
            <w:fldChar w:fldCharType="begin"/>
          </w:r>
          <w:r w:rsidR="00541705">
            <w:rPr>
              <w:rFonts w:ascii="Times New Roman" w:hAnsi="Times New Roman" w:cs="Times New Roman"/>
              <w:sz w:val="24"/>
              <w:szCs w:val="24"/>
            </w:rPr>
            <w:instrText xml:space="preserve"> CITATION Sec11 \l 2058  </w:instrText>
          </w:r>
          <w:r w:rsidR="00541705">
            <w:rPr>
              <w:rFonts w:ascii="Times New Roman" w:hAnsi="Times New Roman" w:cs="Times New Roman"/>
              <w:sz w:val="24"/>
              <w:szCs w:val="24"/>
            </w:rPr>
            <w:fldChar w:fldCharType="separate"/>
          </w:r>
          <w:r w:rsidR="00541705" w:rsidRPr="00541705">
            <w:rPr>
              <w:rFonts w:ascii="Times New Roman" w:hAnsi="Times New Roman" w:cs="Times New Roman"/>
              <w:noProof/>
              <w:sz w:val="24"/>
              <w:szCs w:val="24"/>
            </w:rPr>
            <w:t>(SEP, 2011)</w:t>
          </w:r>
          <w:r w:rsidR="00541705">
            <w:rPr>
              <w:rFonts w:ascii="Times New Roman" w:hAnsi="Times New Roman" w:cs="Times New Roman"/>
              <w:sz w:val="24"/>
              <w:szCs w:val="24"/>
            </w:rPr>
            <w:fldChar w:fldCharType="end"/>
          </w:r>
        </w:sdtContent>
      </w:sdt>
    </w:p>
    <w:p w:rsidR="00F2035C" w:rsidRPr="000B6798" w:rsidRDefault="00D74E35"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 </w:t>
      </w:r>
      <w:r w:rsidR="00541705">
        <w:rPr>
          <w:rFonts w:ascii="Times New Roman" w:hAnsi="Times New Roman" w:cs="Times New Roman"/>
          <w:sz w:val="24"/>
          <w:szCs w:val="24"/>
        </w:rPr>
        <w:t xml:space="preserve">La reforma que se ha implementado </w:t>
      </w:r>
      <w:r w:rsidRPr="000B6798">
        <w:rPr>
          <w:rFonts w:ascii="Times New Roman" w:hAnsi="Times New Roman" w:cs="Times New Roman"/>
          <w:sz w:val="24"/>
          <w:szCs w:val="24"/>
        </w:rPr>
        <w:t xml:space="preserve">para la educación preescolar </w:t>
      </w:r>
      <w:r w:rsidR="009132EB" w:rsidRPr="000B6798">
        <w:rPr>
          <w:rFonts w:ascii="Times New Roman" w:hAnsi="Times New Roman" w:cs="Times New Roman"/>
          <w:sz w:val="24"/>
          <w:szCs w:val="24"/>
        </w:rPr>
        <w:t>ah puesto varios desafíos tanto para personal docente como directivo, por esta razón se han hecho muchas modificaciones durante los últimos años para que esta sea más eficaz y se vean mas resultados positivos en los que los alumnos puedan involucrarse en actividades que les permitan avanzar en el desarrollo de sus competencias despertando su interés para crear un ambiente de aprendizaje.</w:t>
      </w:r>
    </w:p>
    <w:p w:rsidR="00532ECB" w:rsidRDefault="00532ECB"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lastRenderedPageBreak/>
        <w:t>La educación es la principal herramienta para cualquier país</w:t>
      </w:r>
      <w:r w:rsidR="00CB0461" w:rsidRPr="000B6798">
        <w:rPr>
          <w:rFonts w:ascii="Times New Roman" w:hAnsi="Times New Roman" w:cs="Times New Roman"/>
          <w:sz w:val="24"/>
          <w:szCs w:val="24"/>
        </w:rPr>
        <w:t>, m</w:t>
      </w:r>
      <w:r w:rsidRPr="000B6798">
        <w:rPr>
          <w:rFonts w:ascii="Times New Roman" w:hAnsi="Times New Roman" w:cs="Times New Roman"/>
          <w:sz w:val="24"/>
          <w:szCs w:val="24"/>
        </w:rPr>
        <w:t>anifiesta el secretario</w:t>
      </w:r>
      <w:r w:rsidR="008E10AF">
        <w:rPr>
          <w:rFonts w:ascii="Times New Roman" w:hAnsi="Times New Roman" w:cs="Times New Roman"/>
          <w:sz w:val="24"/>
          <w:szCs w:val="24"/>
        </w:rPr>
        <w:t xml:space="preserve"> </w:t>
      </w:r>
      <w:proofErr w:type="spellStart"/>
      <w:r w:rsidR="008E10AF">
        <w:rPr>
          <w:rFonts w:ascii="Times New Roman" w:hAnsi="Times New Roman" w:cs="Times New Roman"/>
          <w:sz w:val="24"/>
          <w:szCs w:val="24"/>
        </w:rPr>
        <w:t>Emilo</w:t>
      </w:r>
      <w:proofErr w:type="spellEnd"/>
      <w:r w:rsidR="008E10AF">
        <w:rPr>
          <w:rFonts w:ascii="Times New Roman" w:hAnsi="Times New Roman" w:cs="Times New Roman"/>
          <w:sz w:val="24"/>
          <w:szCs w:val="24"/>
        </w:rPr>
        <w:t xml:space="preserve"> </w:t>
      </w:r>
      <w:proofErr w:type="spellStart"/>
      <w:r w:rsidR="008E10AF">
        <w:rPr>
          <w:rFonts w:ascii="Times New Roman" w:hAnsi="Times New Roman" w:cs="Times New Roman"/>
          <w:sz w:val="24"/>
          <w:szCs w:val="24"/>
        </w:rPr>
        <w:t>Chuayffet</w:t>
      </w:r>
      <w:proofErr w:type="spellEnd"/>
      <w:r w:rsidRPr="000B6798">
        <w:rPr>
          <w:rFonts w:ascii="Times New Roman" w:hAnsi="Times New Roman" w:cs="Times New Roman"/>
          <w:sz w:val="24"/>
          <w:szCs w:val="24"/>
        </w:rPr>
        <w:t xml:space="preserve">  en un comunicado “el aprendizaje no debe ser como antes, cuando el estudiante sólo recibía datos y los memorizaba, sino que se busca que aprenda a aprender y a convivir”, </w:t>
      </w:r>
      <w:sdt>
        <w:sdtPr>
          <w:rPr>
            <w:rFonts w:ascii="Times New Roman" w:hAnsi="Times New Roman" w:cs="Times New Roman"/>
            <w:sz w:val="24"/>
            <w:szCs w:val="24"/>
          </w:rPr>
          <w:id w:val="239236329"/>
          <w:citation/>
        </w:sdtPr>
        <w:sdtContent>
          <w:r w:rsidR="00541705">
            <w:rPr>
              <w:rFonts w:ascii="Times New Roman" w:hAnsi="Times New Roman" w:cs="Times New Roman"/>
              <w:sz w:val="24"/>
              <w:szCs w:val="24"/>
            </w:rPr>
            <w:fldChar w:fldCharType="begin"/>
          </w:r>
          <w:r w:rsidR="00541705">
            <w:rPr>
              <w:rFonts w:ascii="Times New Roman" w:hAnsi="Times New Roman" w:cs="Times New Roman"/>
              <w:sz w:val="24"/>
              <w:szCs w:val="24"/>
            </w:rPr>
            <w:instrText xml:space="preserve"> CITATION Emi14 \l 2058 </w:instrText>
          </w:r>
          <w:r w:rsidR="00541705">
            <w:rPr>
              <w:rFonts w:ascii="Times New Roman" w:hAnsi="Times New Roman" w:cs="Times New Roman"/>
              <w:sz w:val="24"/>
              <w:szCs w:val="24"/>
            </w:rPr>
            <w:fldChar w:fldCharType="separate"/>
          </w:r>
          <w:r w:rsidR="00541705" w:rsidRPr="00541705">
            <w:rPr>
              <w:rFonts w:ascii="Times New Roman" w:hAnsi="Times New Roman" w:cs="Times New Roman"/>
              <w:noProof/>
              <w:sz w:val="24"/>
              <w:szCs w:val="24"/>
            </w:rPr>
            <w:t>(Chuayffet, 2014)</w:t>
          </w:r>
          <w:r w:rsidR="00541705">
            <w:rPr>
              <w:rFonts w:ascii="Times New Roman" w:hAnsi="Times New Roman" w:cs="Times New Roman"/>
              <w:sz w:val="24"/>
              <w:szCs w:val="24"/>
            </w:rPr>
            <w:fldChar w:fldCharType="end"/>
          </w:r>
        </w:sdtContent>
      </w:sdt>
    </w:p>
    <w:p w:rsidR="00AB126F" w:rsidRPr="000B6798" w:rsidRDefault="00397B64" w:rsidP="000B6798">
      <w:pPr>
        <w:spacing w:line="360" w:lineRule="auto"/>
        <w:jc w:val="both"/>
        <w:rPr>
          <w:rFonts w:ascii="Times New Roman" w:hAnsi="Times New Roman" w:cs="Times New Roman"/>
          <w:sz w:val="24"/>
          <w:szCs w:val="24"/>
        </w:rPr>
      </w:pPr>
      <w:r w:rsidRPr="000B6798">
        <w:rPr>
          <w:rFonts w:ascii="Times New Roman" w:hAnsi="Times New Roman" w:cs="Times New Roman"/>
          <w:color w:val="0D0D0D" w:themeColor="text1" w:themeTint="F2"/>
          <w:sz w:val="24"/>
          <w:szCs w:val="24"/>
        </w:rPr>
        <w:t>El desarrollo continuo de una estudiante de la ENEP  debe de estar  continuamente lleno de experiencias como las prácticas</w:t>
      </w:r>
      <w:r w:rsidR="00834A9D" w:rsidRPr="000B6798">
        <w:rPr>
          <w:rFonts w:ascii="Times New Roman" w:hAnsi="Times New Roman" w:cs="Times New Roman"/>
          <w:sz w:val="24"/>
          <w:szCs w:val="24"/>
        </w:rPr>
        <w:t xml:space="preserve">, para ir </w:t>
      </w:r>
      <w:r w:rsidR="00BC3E05" w:rsidRPr="000B6798">
        <w:rPr>
          <w:rFonts w:ascii="Times New Roman" w:hAnsi="Times New Roman" w:cs="Times New Roman"/>
          <w:sz w:val="24"/>
          <w:szCs w:val="24"/>
        </w:rPr>
        <w:t>conociendo las formas más adecuadas de trabajar con los alumnos</w:t>
      </w:r>
      <w:r w:rsidR="00B06600" w:rsidRPr="000B6798">
        <w:rPr>
          <w:rFonts w:ascii="Times New Roman" w:hAnsi="Times New Roman" w:cs="Times New Roman"/>
          <w:sz w:val="24"/>
          <w:szCs w:val="24"/>
        </w:rPr>
        <w:t>, y el tipo de</w:t>
      </w:r>
      <w:r w:rsidR="00834A9D" w:rsidRPr="000B6798">
        <w:rPr>
          <w:rFonts w:ascii="Times New Roman" w:hAnsi="Times New Roman" w:cs="Times New Roman"/>
          <w:sz w:val="24"/>
          <w:szCs w:val="24"/>
        </w:rPr>
        <w:t xml:space="preserve"> </w:t>
      </w:r>
      <w:r w:rsidR="00BC3E05" w:rsidRPr="000B6798">
        <w:rPr>
          <w:rFonts w:ascii="Times New Roman" w:hAnsi="Times New Roman" w:cs="Times New Roman"/>
          <w:sz w:val="24"/>
          <w:szCs w:val="24"/>
        </w:rPr>
        <w:t>estrategias</w:t>
      </w:r>
      <w:r w:rsidR="00834A9D" w:rsidRPr="000B6798">
        <w:rPr>
          <w:rFonts w:ascii="Times New Roman" w:hAnsi="Times New Roman" w:cs="Times New Roman"/>
          <w:sz w:val="24"/>
          <w:szCs w:val="24"/>
        </w:rPr>
        <w:t xml:space="preserve"> </w:t>
      </w:r>
      <w:r w:rsidR="00BC3E05" w:rsidRPr="000B6798">
        <w:rPr>
          <w:rFonts w:ascii="Times New Roman" w:hAnsi="Times New Roman" w:cs="Times New Roman"/>
          <w:sz w:val="24"/>
          <w:szCs w:val="24"/>
        </w:rPr>
        <w:t>que</w:t>
      </w:r>
      <w:r w:rsidR="00B06600" w:rsidRPr="000B6798">
        <w:rPr>
          <w:rFonts w:ascii="Times New Roman" w:hAnsi="Times New Roman" w:cs="Times New Roman"/>
          <w:sz w:val="24"/>
          <w:szCs w:val="24"/>
        </w:rPr>
        <w:t xml:space="preserve"> nos</w:t>
      </w:r>
      <w:r w:rsidR="00BC3E05" w:rsidRPr="000B6798">
        <w:rPr>
          <w:rFonts w:ascii="Times New Roman" w:hAnsi="Times New Roman" w:cs="Times New Roman"/>
          <w:sz w:val="24"/>
          <w:szCs w:val="24"/>
        </w:rPr>
        <w:t xml:space="preserve"> ayudan </w:t>
      </w:r>
      <w:r w:rsidR="00B06600" w:rsidRPr="000B6798">
        <w:rPr>
          <w:rFonts w:ascii="Times New Roman" w:hAnsi="Times New Roman" w:cs="Times New Roman"/>
          <w:sz w:val="24"/>
          <w:szCs w:val="24"/>
        </w:rPr>
        <w:t xml:space="preserve">más </w:t>
      </w:r>
      <w:r w:rsidR="00BC3E05" w:rsidRPr="000B6798">
        <w:rPr>
          <w:rFonts w:ascii="Times New Roman" w:hAnsi="Times New Roman" w:cs="Times New Roman"/>
          <w:sz w:val="24"/>
          <w:szCs w:val="24"/>
        </w:rPr>
        <w:t>a su aprendizaje</w:t>
      </w:r>
      <w:r w:rsidR="00B06600" w:rsidRPr="000B6798">
        <w:rPr>
          <w:rFonts w:ascii="Times New Roman" w:hAnsi="Times New Roman" w:cs="Times New Roman"/>
          <w:sz w:val="24"/>
          <w:szCs w:val="24"/>
        </w:rPr>
        <w:t>,</w:t>
      </w:r>
      <w:r w:rsidR="00834A9D" w:rsidRPr="000B6798">
        <w:rPr>
          <w:rFonts w:ascii="Times New Roman" w:hAnsi="Times New Roman" w:cs="Times New Roman"/>
          <w:sz w:val="24"/>
          <w:szCs w:val="24"/>
        </w:rPr>
        <w:t xml:space="preserve"> por ejemplo las modalidades de trabajo (talleres, rincones, proyectos,</w:t>
      </w:r>
      <w:r w:rsidR="00B06600" w:rsidRPr="000B6798">
        <w:rPr>
          <w:rFonts w:ascii="Times New Roman" w:hAnsi="Times New Roman" w:cs="Times New Roman"/>
          <w:sz w:val="24"/>
          <w:szCs w:val="24"/>
        </w:rPr>
        <w:t xml:space="preserve"> unidades), cómo también</w:t>
      </w:r>
      <w:r w:rsidR="00834A9D" w:rsidRPr="000B6798">
        <w:rPr>
          <w:rFonts w:ascii="Times New Roman" w:hAnsi="Times New Roman" w:cs="Times New Roman"/>
          <w:sz w:val="24"/>
          <w:szCs w:val="24"/>
        </w:rPr>
        <w:t xml:space="preserve"> trabajar colectivamente, material dinámico y de su interés</w:t>
      </w:r>
      <w:r w:rsidR="00B06600" w:rsidRPr="000B6798">
        <w:rPr>
          <w:rFonts w:ascii="Times New Roman" w:hAnsi="Times New Roman" w:cs="Times New Roman"/>
          <w:sz w:val="24"/>
          <w:szCs w:val="24"/>
        </w:rPr>
        <w:t xml:space="preserve">. </w:t>
      </w:r>
      <w:r w:rsidR="00834A9D" w:rsidRPr="000B6798">
        <w:rPr>
          <w:rFonts w:ascii="Times New Roman" w:hAnsi="Times New Roman" w:cs="Times New Roman"/>
          <w:sz w:val="24"/>
          <w:szCs w:val="24"/>
        </w:rPr>
        <w:t xml:space="preserve"> </w:t>
      </w:r>
    </w:p>
    <w:p w:rsidR="00BC3E05" w:rsidRPr="000B6798" w:rsidRDefault="00BC3E05" w:rsidP="008E10AF">
      <w:pPr>
        <w:spacing w:line="360" w:lineRule="auto"/>
        <w:jc w:val="both"/>
        <w:rPr>
          <w:rFonts w:ascii="Times New Roman" w:hAnsi="Times New Roman" w:cs="Times New Roman"/>
          <w:sz w:val="24"/>
          <w:szCs w:val="24"/>
        </w:rPr>
      </w:pPr>
      <w:r w:rsidRPr="000B6798">
        <w:rPr>
          <w:rFonts w:ascii="Times New Roman" w:hAnsi="Times New Roman" w:cs="Times New Roman"/>
          <w:sz w:val="24"/>
          <w:szCs w:val="24"/>
        </w:rPr>
        <w:t xml:space="preserve">Es importante </w:t>
      </w:r>
      <w:r w:rsidR="00B06600" w:rsidRPr="000B6798">
        <w:rPr>
          <w:rFonts w:ascii="Times New Roman" w:hAnsi="Times New Roman" w:cs="Times New Roman"/>
          <w:sz w:val="24"/>
          <w:szCs w:val="24"/>
        </w:rPr>
        <w:t>estar actualizándonos día a día</w:t>
      </w:r>
      <w:r w:rsidRPr="000B6798">
        <w:rPr>
          <w:rFonts w:ascii="Times New Roman" w:hAnsi="Times New Roman" w:cs="Times New Roman"/>
          <w:sz w:val="24"/>
          <w:szCs w:val="24"/>
        </w:rPr>
        <w:t xml:space="preserve"> para obtener buenos resultados, </w:t>
      </w:r>
      <w:r w:rsidR="00B06600" w:rsidRPr="000B6798">
        <w:rPr>
          <w:rFonts w:ascii="Times New Roman" w:hAnsi="Times New Roman" w:cs="Times New Roman"/>
          <w:sz w:val="24"/>
          <w:szCs w:val="24"/>
        </w:rPr>
        <w:t>ya que estamos en</w:t>
      </w:r>
      <w:r w:rsidRPr="000B6798">
        <w:rPr>
          <w:rFonts w:ascii="Times New Roman" w:hAnsi="Times New Roman" w:cs="Times New Roman"/>
          <w:sz w:val="24"/>
          <w:szCs w:val="24"/>
        </w:rPr>
        <w:t xml:space="preserve"> una socied</w:t>
      </w:r>
      <w:r w:rsidR="00B06600" w:rsidRPr="000B6798">
        <w:rPr>
          <w:rFonts w:ascii="Times New Roman" w:hAnsi="Times New Roman" w:cs="Times New Roman"/>
          <w:sz w:val="24"/>
          <w:szCs w:val="24"/>
        </w:rPr>
        <w:t xml:space="preserve">ad de constante cambio; y con ello </w:t>
      </w:r>
      <w:r w:rsidRPr="000B6798">
        <w:rPr>
          <w:rFonts w:ascii="Times New Roman" w:hAnsi="Times New Roman" w:cs="Times New Roman"/>
          <w:sz w:val="24"/>
          <w:szCs w:val="24"/>
        </w:rPr>
        <w:t xml:space="preserve"> ir construyendo y reconstruyendo nuestra práctica docente desde lo curricular hasta lo contextual respondiendo a la </w:t>
      </w:r>
      <w:r w:rsidR="00B06600" w:rsidRPr="000B6798">
        <w:rPr>
          <w:rFonts w:ascii="Times New Roman" w:hAnsi="Times New Roman" w:cs="Times New Roman"/>
          <w:sz w:val="24"/>
          <w:szCs w:val="24"/>
        </w:rPr>
        <w:t>comunidad según sus exigencias,</w:t>
      </w:r>
      <w:r w:rsidR="00AB126F" w:rsidRPr="000B6798">
        <w:rPr>
          <w:rFonts w:ascii="Times New Roman" w:hAnsi="Times New Roman" w:cs="Times New Roman"/>
          <w:sz w:val="24"/>
          <w:szCs w:val="24"/>
        </w:rPr>
        <w:t xml:space="preserve"> adquiriendo m</w:t>
      </w:r>
      <w:r w:rsidR="008E10AF">
        <w:rPr>
          <w:rFonts w:ascii="Times New Roman" w:hAnsi="Times New Roman" w:cs="Times New Roman"/>
          <w:sz w:val="24"/>
          <w:szCs w:val="24"/>
        </w:rPr>
        <w:t xml:space="preserve">ayor habilidad frente al grupo, durante mi intervención como practicante encargada de los alumnos se estarán diseñando actividades con niveles distintos de complejidad </w:t>
      </w:r>
      <w:r w:rsidR="008E10AF" w:rsidRPr="008E10AF">
        <w:rPr>
          <w:rFonts w:ascii="Times New Roman" w:hAnsi="Times New Roman" w:cs="Times New Roman"/>
          <w:sz w:val="24"/>
          <w:szCs w:val="24"/>
        </w:rPr>
        <w:t xml:space="preserve">en </w:t>
      </w:r>
      <w:r w:rsidR="008E10AF">
        <w:rPr>
          <w:rFonts w:ascii="Times New Roman" w:hAnsi="Times New Roman" w:cs="Times New Roman"/>
          <w:sz w:val="24"/>
          <w:szCs w:val="24"/>
        </w:rPr>
        <w:t xml:space="preserve">las que habrá de considerar los </w:t>
      </w:r>
      <w:r w:rsidR="008E10AF" w:rsidRPr="008E10AF">
        <w:rPr>
          <w:rFonts w:ascii="Times New Roman" w:hAnsi="Times New Roman" w:cs="Times New Roman"/>
          <w:sz w:val="24"/>
          <w:szCs w:val="24"/>
        </w:rPr>
        <w:t>logros que cada niño y niña ha conseguido y sus poten</w:t>
      </w:r>
      <w:r w:rsidR="008E10AF">
        <w:rPr>
          <w:rFonts w:ascii="Times New Roman" w:hAnsi="Times New Roman" w:cs="Times New Roman"/>
          <w:sz w:val="24"/>
          <w:szCs w:val="24"/>
        </w:rPr>
        <w:t xml:space="preserve">cialidades de aprendizaje, para </w:t>
      </w:r>
      <w:r w:rsidR="008E10AF" w:rsidRPr="008E10AF">
        <w:rPr>
          <w:rFonts w:ascii="Times New Roman" w:hAnsi="Times New Roman" w:cs="Times New Roman"/>
          <w:sz w:val="24"/>
          <w:szCs w:val="24"/>
        </w:rPr>
        <w:t>garantizar su consecución al final de la educación preescolar.</w:t>
      </w:r>
    </w:p>
    <w:p w:rsidR="00BC3E05" w:rsidRPr="000B6798" w:rsidRDefault="00BC3E05" w:rsidP="000B6798">
      <w:pPr>
        <w:spacing w:line="360" w:lineRule="auto"/>
        <w:jc w:val="both"/>
        <w:rPr>
          <w:rFonts w:ascii="Times New Roman" w:hAnsi="Times New Roman" w:cs="Times New Roman"/>
          <w:sz w:val="24"/>
          <w:szCs w:val="24"/>
        </w:rPr>
      </w:pPr>
      <w:r w:rsidRPr="000B6798">
        <w:rPr>
          <w:rFonts w:ascii="Times New Roman" w:hAnsi="Times New Roman" w:cs="Times New Roman"/>
          <w:sz w:val="24"/>
          <w:szCs w:val="24"/>
        </w:rPr>
        <w:t>En ocasiones nos enfrentamos a conflictos y a limitantes  como la falta de material didáctico, la infraestructura y las con</w:t>
      </w:r>
      <w:r w:rsidR="00AB126F" w:rsidRPr="000B6798">
        <w:rPr>
          <w:rFonts w:ascii="Times New Roman" w:hAnsi="Times New Roman" w:cs="Times New Roman"/>
          <w:sz w:val="24"/>
          <w:szCs w:val="24"/>
        </w:rPr>
        <w:t>diciones del jardín</w:t>
      </w:r>
      <w:r w:rsidR="00B06600" w:rsidRPr="000B6798">
        <w:rPr>
          <w:rFonts w:ascii="Times New Roman" w:hAnsi="Times New Roman" w:cs="Times New Roman"/>
          <w:sz w:val="24"/>
          <w:szCs w:val="24"/>
        </w:rPr>
        <w:t>,</w:t>
      </w:r>
      <w:r w:rsidR="00AB126F" w:rsidRPr="000B6798">
        <w:rPr>
          <w:rFonts w:ascii="Times New Roman" w:hAnsi="Times New Roman" w:cs="Times New Roman"/>
          <w:sz w:val="24"/>
          <w:szCs w:val="24"/>
        </w:rPr>
        <w:t xml:space="preserve"> en el que </w:t>
      </w:r>
      <w:r w:rsidR="00872C95" w:rsidRPr="000B6798">
        <w:rPr>
          <w:rFonts w:ascii="Times New Roman" w:hAnsi="Times New Roman" w:cs="Times New Roman"/>
          <w:sz w:val="24"/>
          <w:szCs w:val="24"/>
        </w:rPr>
        <w:t>descubrimos,</w:t>
      </w:r>
      <w:r w:rsidRPr="000B6798">
        <w:rPr>
          <w:rFonts w:ascii="Times New Roman" w:hAnsi="Times New Roman" w:cs="Times New Roman"/>
          <w:sz w:val="24"/>
          <w:szCs w:val="24"/>
        </w:rPr>
        <w:t xml:space="preserve"> la falta de participación y apoyo de los padres de familia, alumnos con barreras para el aprendizaje</w:t>
      </w:r>
      <w:r w:rsidR="00AB126F" w:rsidRPr="000B6798">
        <w:rPr>
          <w:rFonts w:ascii="Times New Roman" w:hAnsi="Times New Roman" w:cs="Times New Roman"/>
          <w:sz w:val="24"/>
          <w:szCs w:val="24"/>
        </w:rPr>
        <w:t xml:space="preserve"> y la participación</w:t>
      </w:r>
      <w:r w:rsidRPr="000B6798">
        <w:rPr>
          <w:rFonts w:ascii="Times New Roman" w:hAnsi="Times New Roman" w:cs="Times New Roman"/>
          <w:sz w:val="24"/>
          <w:szCs w:val="24"/>
        </w:rPr>
        <w:t>, cómo lo es el autismo, alumnos con alguna discapacidad visual, auditiva,</w:t>
      </w:r>
      <w:r w:rsidR="00B06600" w:rsidRPr="000B6798">
        <w:rPr>
          <w:rFonts w:ascii="Times New Roman" w:hAnsi="Times New Roman" w:cs="Times New Roman"/>
          <w:sz w:val="24"/>
          <w:szCs w:val="24"/>
        </w:rPr>
        <w:t xml:space="preserve"> ó física, </w:t>
      </w:r>
      <w:r w:rsidRPr="000B6798">
        <w:rPr>
          <w:rFonts w:ascii="Times New Roman" w:hAnsi="Times New Roman" w:cs="Times New Roman"/>
          <w:sz w:val="24"/>
          <w:szCs w:val="24"/>
        </w:rPr>
        <w:t xml:space="preserve"> </w:t>
      </w:r>
      <w:r w:rsidR="00AB126F" w:rsidRPr="000B6798">
        <w:rPr>
          <w:rFonts w:ascii="Times New Roman" w:hAnsi="Times New Roman" w:cs="Times New Roman"/>
          <w:sz w:val="24"/>
          <w:szCs w:val="24"/>
        </w:rPr>
        <w:t xml:space="preserve">el problema es que </w:t>
      </w:r>
      <w:proofErr w:type="gramStart"/>
      <w:r w:rsidR="00AB126F" w:rsidRPr="000B6798">
        <w:rPr>
          <w:rFonts w:ascii="Times New Roman" w:hAnsi="Times New Roman" w:cs="Times New Roman"/>
          <w:sz w:val="24"/>
          <w:szCs w:val="24"/>
        </w:rPr>
        <w:t>en</w:t>
      </w:r>
      <w:proofErr w:type="gramEnd"/>
      <w:r w:rsidR="00AB126F" w:rsidRPr="000B6798">
        <w:rPr>
          <w:rFonts w:ascii="Times New Roman" w:hAnsi="Times New Roman" w:cs="Times New Roman"/>
          <w:sz w:val="24"/>
          <w:szCs w:val="24"/>
        </w:rPr>
        <w:t xml:space="preserve"> ocasiones</w:t>
      </w:r>
      <w:r w:rsidRPr="000B6798">
        <w:rPr>
          <w:rFonts w:ascii="Times New Roman" w:hAnsi="Times New Roman" w:cs="Times New Roman"/>
          <w:sz w:val="24"/>
          <w:szCs w:val="24"/>
        </w:rPr>
        <w:t xml:space="preserve"> no nos preparan lo</w:t>
      </w:r>
      <w:r w:rsidR="00796AC5" w:rsidRPr="000B6798">
        <w:rPr>
          <w:rFonts w:ascii="Times New Roman" w:hAnsi="Times New Roman" w:cs="Times New Roman"/>
          <w:sz w:val="24"/>
          <w:szCs w:val="24"/>
        </w:rPr>
        <w:t xml:space="preserve"> suficiente para llevar a cabo </w:t>
      </w:r>
      <w:r w:rsidR="00AB126F" w:rsidRPr="000B6798">
        <w:rPr>
          <w:rFonts w:ascii="Times New Roman" w:hAnsi="Times New Roman" w:cs="Times New Roman"/>
          <w:sz w:val="24"/>
          <w:szCs w:val="24"/>
        </w:rPr>
        <w:t xml:space="preserve"> estas problemáticas. El grupo que se</w:t>
      </w:r>
      <w:r w:rsidR="00B06600" w:rsidRPr="000B6798">
        <w:rPr>
          <w:rFonts w:ascii="Times New Roman" w:hAnsi="Times New Roman" w:cs="Times New Roman"/>
          <w:sz w:val="24"/>
          <w:szCs w:val="24"/>
        </w:rPr>
        <w:t xml:space="preserve"> me</w:t>
      </w:r>
      <w:r w:rsidR="00AB126F" w:rsidRPr="000B6798">
        <w:rPr>
          <w:rFonts w:ascii="Times New Roman" w:hAnsi="Times New Roman" w:cs="Times New Roman"/>
          <w:sz w:val="24"/>
          <w:szCs w:val="24"/>
        </w:rPr>
        <w:t xml:space="preserve"> asignó dura</w:t>
      </w:r>
      <w:r w:rsidR="00872C95" w:rsidRPr="000B6798">
        <w:rPr>
          <w:rFonts w:ascii="Times New Roman" w:hAnsi="Times New Roman" w:cs="Times New Roman"/>
          <w:sz w:val="24"/>
          <w:szCs w:val="24"/>
        </w:rPr>
        <w:t>nte este ciclo escolar, existen niños con distintos problemas que</w:t>
      </w:r>
      <w:r w:rsidR="00B06600" w:rsidRPr="000B6798">
        <w:rPr>
          <w:rFonts w:ascii="Times New Roman" w:hAnsi="Times New Roman" w:cs="Times New Roman"/>
          <w:sz w:val="24"/>
          <w:szCs w:val="24"/>
        </w:rPr>
        <w:t xml:space="preserve"> están afectando su desarrollo, cómo lo es la falta de atención por padres de familia, </w:t>
      </w:r>
      <w:r w:rsidR="00872C95" w:rsidRPr="000B6798">
        <w:rPr>
          <w:rFonts w:ascii="Times New Roman" w:hAnsi="Times New Roman" w:cs="Times New Roman"/>
          <w:sz w:val="24"/>
          <w:szCs w:val="24"/>
        </w:rPr>
        <w:t xml:space="preserve">pero de lo cual se atiende para que el alumnos por igual logren sus aprendizajes y vayan al mismo ritmo que los demás, con ayuda de estrategias cómo trabajos colaborativos dónde los alumnos se ayuden mutuamente. </w:t>
      </w:r>
    </w:p>
    <w:p w:rsidR="00BC3E05" w:rsidRPr="000B6798" w:rsidRDefault="00BC3E05" w:rsidP="008E10AF">
      <w:pPr>
        <w:spacing w:line="360" w:lineRule="auto"/>
        <w:rPr>
          <w:rFonts w:ascii="Times New Roman" w:hAnsi="Times New Roman" w:cs="Times New Roman"/>
          <w:sz w:val="24"/>
          <w:szCs w:val="24"/>
        </w:rPr>
      </w:pPr>
      <w:r w:rsidRPr="000B6798">
        <w:rPr>
          <w:rFonts w:ascii="Times New Roman" w:hAnsi="Times New Roman" w:cs="Times New Roman"/>
          <w:sz w:val="24"/>
          <w:szCs w:val="24"/>
        </w:rPr>
        <w:t>Lo fundamental es crear espacios de oportunidades que atienda las necesidades específi</w:t>
      </w:r>
      <w:r w:rsidR="00B06600" w:rsidRPr="000B6798">
        <w:rPr>
          <w:rFonts w:ascii="Times New Roman" w:hAnsi="Times New Roman" w:cs="Times New Roman"/>
          <w:sz w:val="24"/>
          <w:szCs w:val="24"/>
        </w:rPr>
        <w:t xml:space="preserve">cas de aprendizaje tanto en el </w:t>
      </w:r>
      <w:r w:rsidR="00872C95" w:rsidRPr="000B6798">
        <w:rPr>
          <w:rFonts w:ascii="Times New Roman" w:hAnsi="Times New Roman" w:cs="Times New Roman"/>
          <w:sz w:val="24"/>
          <w:szCs w:val="24"/>
        </w:rPr>
        <w:t>alumno</w:t>
      </w:r>
      <w:r w:rsidR="00B06600" w:rsidRPr="000B6798">
        <w:rPr>
          <w:rFonts w:ascii="Times New Roman" w:hAnsi="Times New Roman" w:cs="Times New Roman"/>
          <w:sz w:val="24"/>
          <w:szCs w:val="24"/>
        </w:rPr>
        <w:t xml:space="preserve"> cómo en el del maestro ya que está impactando en mi profesión de la manera en que se está</w:t>
      </w:r>
      <w:r w:rsidRPr="000B6798">
        <w:rPr>
          <w:rFonts w:ascii="Times New Roman" w:hAnsi="Times New Roman" w:cs="Times New Roman"/>
          <w:sz w:val="24"/>
          <w:szCs w:val="24"/>
        </w:rPr>
        <w:t xml:space="preserve"> interactuando e intercambiando ideas y conocimientos, desarrollando </w:t>
      </w:r>
      <w:r w:rsidRPr="000B6798">
        <w:rPr>
          <w:rFonts w:ascii="Times New Roman" w:hAnsi="Times New Roman" w:cs="Times New Roman"/>
          <w:sz w:val="24"/>
          <w:szCs w:val="24"/>
        </w:rPr>
        <w:lastRenderedPageBreak/>
        <w:t xml:space="preserve">competencias y aprendizajes </w:t>
      </w:r>
      <w:r w:rsidR="00B06600" w:rsidRPr="000B6798">
        <w:rPr>
          <w:rFonts w:ascii="Times New Roman" w:hAnsi="Times New Roman" w:cs="Times New Roman"/>
          <w:sz w:val="24"/>
          <w:szCs w:val="24"/>
        </w:rPr>
        <w:t>en lo que nos enfrentamos</w:t>
      </w:r>
      <w:r w:rsidRPr="000B6798">
        <w:rPr>
          <w:rFonts w:ascii="Times New Roman" w:hAnsi="Times New Roman" w:cs="Times New Roman"/>
          <w:sz w:val="24"/>
          <w:szCs w:val="24"/>
        </w:rPr>
        <w:t xml:space="preserve"> día a día, nuestro compromiso como futuras docentes es buscar alternativas de solución</w:t>
      </w:r>
      <w:r w:rsidR="00872C95" w:rsidRPr="000B6798">
        <w:rPr>
          <w:rFonts w:ascii="Times New Roman" w:hAnsi="Times New Roman" w:cs="Times New Roman"/>
          <w:sz w:val="24"/>
          <w:szCs w:val="24"/>
        </w:rPr>
        <w:t xml:space="preserve">, herramientas y actividades </w:t>
      </w:r>
      <w:r w:rsidRPr="000B6798">
        <w:rPr>
          <w:rFonts w:ascii="Times New Roman" w:hAnsi="Times New Roman" w:cs="Times New Roman"/>
          <w:sz w:val="24"/>
          <w:szCs w:val="24"/>
        </w:rPr>
        <w:t xml:space="preserve"> a los  problemas que forman parte de esa realidad dónde el alumno alcance habilidades y conocimientos que le ayuden a enfrentar el mundo que </w:t>
      </w:r>
      <w:r w:rsidR="00872C95" w:rsidRPr="000B6798">
        <w:rPr>
          <w:rFonts w:ascii="Times New Roman" w:hAnsi="Times New Roman" w:cs="Times New Roman"/>
          <w:sz w:val="24"/>
          <w:szCs w:val="24"/>
        </w:rPr>
        <w:t>nos r</w:t>
      </w:r>
      <w:r w:rsidRPr="000B6798">
        <w:rPr>
          <w:rFonts w:ascii="Times New Roman" w:hAnsi="Times New Roman" w:cs="Times New Roman"/>
          <w:sz w:val="24"/>
          <w:szCs w:val="24"/>
        </w:rPr>
        <w:t xml:space="preserve">odea. </w:t>
      </w:r>
    </w:p>
    <w:p w:rsidR="00BC3E05" w:rsidRPr="000B6798" w:rsidRDefault="00BC3E05" w:rsidP="000B6798">
      <w:pPr>
        <w:spacing w:line="360" w:lineRule="auto"/>
        <w:jc w:val="both"/>
        <w:rPr>
          <w:rFonts w:ascii="Times New Roman" w:eastAsiaTheme="majorEastAsia" w:hAnsi="Times New Roman" w:cs="Times New Roman"/>
          <w:b/>
          <w:bCs/>
          <w:color w:val="365F91" w:themeColor="accent1" w:themeShade="BF"/>
          <w:sz w:val="24"/>
          <w:szCs w:val="24"/>
        </w:rPr>
      </w:pPr>
    </w:p>
    <w:p w:rsidR="00BC3E05" w:rsidRPr="000B6798" w:rsidRDefault="00872C95" w:rsidP="000B6798">
      <w:pPr>
        <w:spacing w:line="360" w:lineRule="auto"/>
        <w:jc w:val="both"/>
        <w:rPr>
          <w:rFonts w:ascii="Times New Roman" w:eastAsiaTheme="majorEastAsia" w:hAnsi="Times New Roman" w:cs="Times New Roman"/>
          <w:bCs/>
          <w:color w:val="000000" w:themeColor="text1"/>
          <w:sz w:val="24"/>
          <w:szCs w:val="24"/>
        </w:rPr>
      </w:pPr>
      <w:r w:rsidRPr="000B6798">
        <w:rPr>
          <w:rFonts w:ascii="Times New Roman" w:eastAsiaTheme="majorEastAsia" w:hAnsi="Times New Roman" w:cs="Times New Roman"/>
          <w:bCs/>
          <w:color w:val="000000" w:themeColor="text1"/>
          <w:sz w:val="24"/>
          <w:szCs w:val="24"/>
        </w:rPr>
        <w:t xml:space="preserve">Dentro de mi trabajo elegí la competencia, </w:t>
      </w:r>
      <w:r w:rsidR="004C1FA8" w:rsidRPr="000B6798">
        <w:rPr>
          <w:rFonts w:ascii="Times New Roman" w:eastAsiaTheme="majorEastAsia" w:hAnsi="Times New Roman" w:cs="Times New Roman"/>
          <w:bCs/>
          <w:color w:val="000000" w:themeColor="text1"/>
          <w:sz w:val="24"/>
          <w:szCs w:val="24"/>
        </w:rPr>
        <w:t>propicia y regula espacios de aprendizaje incluyentes para todos los alumnos, con el fin de promover la convivencia</w:t>
      </w:r>
      <w:r w:rsidR="003A0671" w:rsidRPr="000B6798">
        <w:rPr>
          <w:rFonts w:ascii="Times New Roman" w:eastAsiaTheme="majorEastAsia" w:hAnsi="Times New Roman" w:cs="Times New Roman"/>
          <w:bCs/>
          <w:color w:val="000000" w:themeColor="text1"/>
          <w:sz w:val="24"/>
          <w:szCs w:val="24"/>
        </w:rPr>
        <w:t xml:space="preserve">, el respeto, </w:t>
      </w:r>
      <w:r w:rsidR="004C1FA8" w:rsidRPr="000B6798">
        <w:rPr>
          <w:rFonts w:ascii="Times New Roman" w:eastAsiaTheme="majorEastAsia" w:hAnsi="Times New Roman" w:cs="Times New Roman"/>
          <w:bCs/>
          <w:color w:val="000000" w:themeColor="text1"/>
          <w:sz w:val="24"/>
          <w:szCs w:val="24"/>
        </w:rPr>
        <w:t>la aceptación</w:t>
      </w:r>
      <w:r w:rsidR="004C1FA8" w:rsidRPr="000B6798">
        <w:rPr>
          <w:rFonts w:ascii="Times New Roman" w:eastAsiaTheme="majorEastAsia" w:hAnsi="Times New Roman" w:cs="Times New Roman"/>
          <w:b/>
          <w:bCs/>
          <w:color w:val="000000" w:themeColor="text1"/>
          <w:sz w:val="24"/>
          <w:szCs w:val="24"/>
        </w:rPr>
        <w:t xml:space="preserve"> </w:t>
      </w:r>
      <w:r w:rsidR="00B06600" w:rsidRPr="000B6798">
        <w:rPr>
          <w:rFonts w:ascii="Times New Roman" w:eastAsiaTheme="majorEastAsia" w:hAnsi="Times New Roman" w:cs="Times New Roman"/>
          <w:bCs/>
          <w:color w:val="000000" w:themeColor="text1"/>
          <w:sz w:val="24"/>
          <w:szCs w:val="24"/>
        </w:rPr>
        <w:t xml:space="preserve">a causa de que </w:t>
      </w:r>
      <w:r w:rsidR="00BC3E05" w:rsidRPr="000B6798">
        <w:rPr>
          <w:rFonts w:ascii="Times New Roman" w:eastAsiaTheme="majorEastAsia" w:hAnsi="Times New Roman" w:cs="Times New Roman"/>
          <w:bCs/>
          <w:color w:val="000000" w:themeColor="text1"/>
          <w:sz w:val="24"/>
          <w:szCs w:val="24"/>
        </w:rPr>
        <w:t xml:space="preserve">se observó que falta que los alumnos respeten reglas y normas dentro del salón dónde existe una carencia de </w:t>
      </w:r>
      <w:r w:rsidR="004C1FA8" w:rsidRPr="000B6798">
        <w:rPr>
          <w:rFonts w:ascii="Times New Roman" w:eastAsiaTheme="majorEastAsia" w:hAnsi="Times New Roman" w:cs="Times New Roman"/>
          <w:bCs/>
          <w:color w:val="000000" w:themeColor="text1"/>
          <w:sz w:val="24"/>
          <w:szCs w:val="24"/>
        </w:rPr>
        <w:t xml:space="preserve">comunicación cómo también de </w:t>
      </w:r>
      <w:r w:rsidR="00BC3E05" w:rsidRPr="000B6798">
        <w:rPr>
          <w:rFonts w:ascii="Times New Roman" w:eastAsiaTheme="majorEastAsia" w:hAnsi="Times New Roman" w:cs="Times New Roman"/>
          <w:bCs/>
          <w:color w:val="000000" w:themeColor="text1"/>
          <w:sz w:val="24"/>
          <w:szCs w:val="24"/>
        </w:rPr>
        <w:t xml:space="preserve">colaboración </w:t>
      </w:r>
      <w:r w:rsidR="00B06600" w:rsidRPr="000B6798">
        <w:rPr>
          <w:rFonts w:ascii="Times New Roman" w:eastAsiaTheme="majorEastAsia" w:hAnsi="Times New Roman" w:cs="Times New Roman"/>
          <w:bCs/>
          <w:color w:val="000000" w:themeColor="text1"/>
          <w:sz w:val="24"/>
          <w:szCs w:val="24"/>
        </w:rPr>
        <w:t>y esto evita</w:t>
      </w:r>
      <w:r w:rsidR="00BC3E05" w:rsidRPr="000B6798">
        <w:rPr>
          <w:rFonts w:ascii="Times New Roman" w:eastAsiaTheme="majorEastAsia" w:hAnsi="Times New Roman" w:cs="Times New Roman"/>
          <w:bCs/>
          <w:color w:val="000000" w:themeColor="text1"/>
          <w:sz w:val="24"/>
          <w:szCs w:val="24"/>
        </w:rPr>
        <w:t xml:space="preserve"> poder c</w:t>
      </w:r>
      <w:r w:rsidR="003A0671" w:rsidRPr="000B6798">
        <w:rPr>
          <w:rFonts w:ascii="Times New Roman" w:eastAsiaTheme="majorEastAsia" w:hAnsi="Times New Roman" w:cs="Times New Roman"/>
          <w:bCs/>
          <w:color w:val="000000" w:themeColor="text1"/>
          <w:sz w:val="24"/>
          <w:szCs w:val="24"/>
        </w:rPr>
        <w:t xml:space="preserve">rear ambientes de aprendizaje  y </w:t>
      </w:r>
      <w:r w:rsidR="00BC3E05" w:rsidRPr="000B6798">
        <w:rPr>
          <w:rFonts w:ascii="Times New Roman" w:eastAsiaTheme="majorEastAsia" w:hAnsi="Times New Roman" w:cs="Times New Roman"/>
          <w:bCs/>
          <w:color w:val="000000" w:themeColor="text1"/>
          <w:sz w:val="24"/>
          <w:szCs w:val="24"/>
        </w:rPr>
        <w:t xml:space="preserve">de confianza mutua. </w:t>
      </w:r>
    </w:p>
    <w:p w:rsidR="000C7148" w:rsidRPr="000B6798" w:rsidRDefault="003A0671" w:rsidP="000B6798">
      <w:pPr>
        <w:spacing w:line="360" w:lineRule="auto"/>
        <w:jc w:val="both"/>
        <w:rPr>
          <w:rFonts w:ascii="Times New Roman" w:eastAsiaTheme="majorEastAsia" w:hAnsi="Times New Roman" w:cs="Times New Roman"/>
          <w:bCs/>
          <w:color w:val="000000" w:themeColor="text1"/>
          <w:sz w:val="24"/>
          <w:szCs w:val="24"/>
        </w:rPr>
      </w:pPr>
      <w:r w:rsidRPr="000B6798">
        <w:rPr>
          <w:rFonts w:ascii="Times New Roman" w:eastAsiaTheme="majorEastAsia" w:hAnsi="Times New Roman" w:cs="Times New Roman"/>
          <w:bCs/>
          <w:color w:val="000000" w:themeColor="text1"/>
          <w:sz w:val="24"/>
          <w:szCs w:val="24"/>
        </w:rPr>
        <w:t xml:space="preserve">El permanecer </w:t>
      </w:r>
      <w:r w:rsidR="00B06600" w:rsidRPr="000B6798">
        <w:rPr>
          <w:rFonts w:ascii="Times New Roman" w:eastAsiaTheme="majorEastAsia" w:hAnsi="Times New Roman" w:cs="Times New Roman"/>
          <w:bCs/>
          <w:color w:val="000000" w:themeColor="text1"/>
          <w:sz w:val="24"/>
          <w:szCs w:val="24"/>
        </w:rPr>
        <w:t xml:space="preserve"> con </w:t>
      </w:r>
      <w:r w:rsidRPr="000B6798">
        <w:rPr>
          <w:rFonts w:ascii="Times New Roman" w:eastAsiaTheme="majorEastAsia" w:hAnsi="Times New Roman" w:cs="Times New Roman"/>
          <w:bCs/>
          <w:color w:val="000000" w:themeColor="text1"/>
          <w:sz w:val="24"/>
          <w:szCs w:val="24"/>
        </w:rPr>
        <w:t xml:space="preserve">los </w:t>
      </w:r>
      <w:r w:rsidR="00B06600" w:rsidRPr="000B6798">
        <w:rPr>
          <w:rFonts w:ascii="Times New Roman" w:eastAsiaTheme="majorEastAsia" w:hAnsi="Times New Roman" w:cs="Times New Roman"/>
          <w:bCs/>
          <w:color w:val="000000" w:themeColor="text1"/>
          <w:sz w:val="24"/>
          <w:szCs w:val="24"/>
        </w:rPr>
        <w:t xml:space="preserve">mismos </w:t>
      </w:r>
      <w:r w:rsidRPr="000B6798">
        <w:rPr>
          <w:rFonts w:ascii="Times New Roman" w:eastAsiaTheme="majorEastAsia" w:hAnsi="Times New Roman" w:cs="Times New Roman"/>
          <w:bCs/>
          <w:color w:val="000000" w:themeColor="text1"/>
          <w:sz w:val="24"/>
          <w:szCs w:val="24"/>
        </w:rPr>
        <w:t>alumnos durante los 3 años consecutivos tiene sus ventajas – desventajas.</w:t>
      </w:r>
      <w:r w:rsidR="000F3A7A" w:rsidRPr="000B6798">
        <w:rPr>
          <w:rFonts w:ascii="Times New Roman" w:eastAsiaTheme="majorEastAsia" w:hAnsi="Times New Roman" w:cs="Times New Roman"/>
          <w:bCs/>
          <w:color w:val="000000" w:themeColor="text1"/>
          <w:sz w:val="24"/>
          <w:szCs w:val="24"/>
        </w:rPr>
        <w:t xml:space="preserve"> </w:t>
      </w:r>
      <w:sdt>
        <w:sdtPr>
          <w:rPr>
            <w:rFonts w:ascii="Times New Roman" w:eastAsiaTheme="majorEastAsia" w:hAnsi="Times New Roman" w:cs="Times New Roman"/>
            <w:bCs/>
            <w:color w:val="000000" w:themeColor="text1"/>
            <w:sz w:val="24"/>
            <w:szCs w:val="24"/>
          </w:rPr>
          <w:id w:val="239236330"/>
          <w:citation/>
        </w:sdtPr>
        <w:sdtContent>
          <w:r w:rsidR="008E10AF">
            <w:rPr>
              <w:rFonts w:ascii="Times New Roman" w:eastAsiaTheme="majorEastAsia" w:hAnsi="Times New Roman" w:cs="Times New Roman"/>
              <w:bCs/>
              <w:color w:val="000000" w:themeColor="text1"/>
              <w:sz w:val="24"/>
              <w:szCs w:val="24"/>
            </w:rPr>
            <w:fldChar w:fldCharType="begin"/>
          </w:r>
          <w:r w:rsidR="008E10AF">
            <w:rPr>
              <w:rFonts w:ascii="Times New Roman" w:hAnsi="Times New Roman" w:cs="Times New Roman"/>
              <w:sz w:val="24"/>
              <w:szCs w:val="24"/>
            </w:rPr>
            <w:instrText xml:space="preserve"> CITATION Góm89 \l 2058 </w:instrText>
          </w:r>
          <w:r w:rsidR="008E10AF">
            <w:rPr>
              <w:rFonts w:ascii="Times New Roman" w:eastAsiaTheme="majorEastAsia" w:hAnsi="Times New Roman" w:cs="Times New Roman"/>
              <w:bCs/>
              <w:color w:val="000000" w:themeColor="text1"/>
              <w:sz w:val="24"/>
              <w:szCs w:val="24"/>
            </w:rPr>
            <w:fldChar w:fldCharType="separate"/>
          </w:r>
          <w:r w:rsidR="008E10AF" w:rsidRPr="008E10AF">
            <w:rPr>
              <w:rFonts w:ascii="Times New Roman" w:hAnsi="Times New Roman" w:cs="Times New Roman"/>
              <w:noProof/>
              <w:sz w:val="24"/>
              <w:szCs w:val="24"/>
            </w:rPr>
            <w:t>(Gómez, 1989)</w:t>
          </w:r>
          <w:r w:rsidR="008E10AF">
            <w:rPr>
              <w:rFonts w:ascii="Times New Roman" w:eastAsiaTheme="majorEastAsia" w:hAnsi="Times New Roman" w:cs="Times New Roman"/>
              <w:bCs/>
              <w:color w:val="000000" w:themeColor="text1"/>
              <w:sz w:val="24"/>
              <w:szCs w:val="24"/>
            </w:rPr>
            <w:fldChar w:fldCharType="end"/>
          </w:r>
        </w:sdtContent>
      </w:sdt>
      <w:r w:rsidR="008E10AF">
        <w:rPr>
          <w:rFonts w:ascii="Times New Roman" w:eastAsiaTheme="majorEastAsia" w:hAnsi="Times New Roman" w:cs="Times New Roman"/>
          <w:bCs/>
          <w:color w:val="000000" w:themeColor="text1"/>
          <w:sz w:val="24"/>
          <w:szCs w:val="24"/>
        </w:rPr>
        <w:t xml:space="preserve"> </w:t>
      </w:r>
      <w:r w:rsidR="008E10AF" w:rsidRPr="000B6798">
        <w:rPr>
          <w:rFonts w:ascii="Times New Roman" w:hAnsi="Times New Roman" w:cs="Times New Roman"/>
          <w:sz w:val="24"/>
          <w:szCs w:val="24"/>
        </w:rPr>
        <w:t>Afirma</w:t>
      </w:r>
      <w:r w:rsidR="00B664C8" w:rsidRPr="000B6798">
        <w:rPr>
          <w:rFonts w:ascii="Times New Roman" w:hAnsi="Times New Roman" w:cs="Times New Roman"/>
          <w:sz w:val="24"/>
          <w:szCs w:val="24"/>
        </w:rPr>
        <w:t xml:space="preserve">: “En este sentido el colocar el maestro como factor motivante, como modelo de acción y de conductas deseables puede llevar a desastrosas consecuencias, pues en este caso solo contamos con maestros reales y no ideales como lo pediría </w:t>
      </w:r>
      <w:proofErr w:type="spellStart"/>
      <w:r w:rsidR="00B664C8" w:rsidRPr="000B6798">
        <w:rPr>
          <w:rFonts w:ascii="Times New Roman" w:hAnsi="Times New Roman" w:cs="Times New Roman"/>
          <w:sz w:val="24"/>
          <w:szCs w:val="24"/>
        </w:rPr>
        <w:t>Herbart</w:t>
      </w:r>
      <w:proofErr w:type="spellEnd"/>
      <w:r w:rsidR="00B664C8" w:rsidRPr="000B6798">
        <w:rPr>
          <w:rFonts w:ascii="Times New Roman" w:hAnsi="Times New Roman" w:cs="Times New Roman"/>
          <w:sz w:val="24"/>
          <w:szCs w:val="24"/>
        </w:rPr>
        <w:t xml:space="preserve">. El profesor es un ser humano con virtudes y defectos morales y físicos como cualquiera y es muy difícil transformarlo a artista generador de inquietudes infantiles presto por el aprendizaje”. </w:t>
      </w:r>
      <w:r w:rsidR="000F3A7A" w:rsidRPr="000B6798">
        <w:rPr>
          <w:rFonts w:ascii="Times New Roman" w:eastAsiaTheme="majorEastAsia" w:hAnsi="Times New Roman" w:cs="Times New Roman"/>
          <w:bCs/>
          <w:color w:val="000000" w:themeColor="text1"/>
          <w:sz w:val="24"/>
          <w:szCs w:val="24"/>
        </w:rPr>
        <w:t>Un punto positivo cuando el maestro sigue con el mismo grupo ya sabe qué se debe reforzar de un año a otro y se esfuerza por buscar y profundiza</w:t>
      </w:r>
      <w:r w:rsidR="000C7148" w:rsidRPr="000B6798">
        <w:rPr>
          <w:rFonts w:ascii="Times New Roman" w:eastAsiaTheme="majorEastAsia" w:hAnsi="Times New Roman" w:cs="Times New Roman"/>
          <w:bCs/>
          <w:color w:val="000000" w:themeColor="text1"/>
          <w:sz w:val="24"/>
          <w:szCs w:val="24"/>
        </w:rPr>
        <w:t>r</w:t>
      </w:r>
      <w:r w:rsidR="000F3A7A" w:rsidRPr="000B6798">
        <w:rPr>
          <w:rFonts w:ascii="Times New Roman" w:eastAsiaTheme="majorEastAsia" w:hAnsi="Times New Roman" w:cs="Times New Roman"/>
          <w:bCs/>
          <w:color w:val="000000" w:themeColor="text1"/>
          <w:sz w:val="24"/>
          <w:szCs w:val="24"/>
        </w:rPr>
        <w:t xml:space="preserve"> nuevos contenidos para </w:t>
      </w:r>
      <w:r w:rsidR="000C7148" w:rsidRPr="000B6798">
        <w:rPr>
          <w:rFonts w:ascii="Times New Roman" w:eastAsiaTheme="majorEastAsia" w:hAnsi="Times New Roman" w:cs="Times New Roman"/>
          <w:bCs/>
          <w:color w:val="000000" w:themeColor="text1"/>
          <w:sz w:val="24"/>
          <w:szCs w:val="24"/>
        </w:rPr>
        <w:t xml:space="preserve">que </w:t>
      </w:r>
      <w:r w:rsidR="000F3A7A" w:rsidRPr="000B6798">
        <w:rPr>
          <w:rFonts w:ascii="Times New Roman" w:eastAsiaTheme="majorEastAsia" w:hAnsi="Times New Roman" w:cs="Times New Roman"/>
          <w:bCs/>
          <w:color w:val="000000" w:themeColor="text1"/>
          <w:sz w:val="24"/>
          <w:szCs w:val="24"/>
        </w:rPr>
        <w:t>cada año</w:t>
      </w:r>
      <w:r w:rsidR="000C7148" w:rsidRPr="000B6798">
        <w:rPr>
          <w:rFonts w:ascii="Times New Roman" w:eastAsiaTheme="majorEastAsia" w:hAnsi="Times New Roman" w:cs="Times New Roman"/>
          <w:bCs/>
          <w:color w:val="000000" w:themeColor="text1"/>
          <w:sz w:val="24"/>
          <w:szCs w:val="24"/>
        </w:rPr>
        <w:t xml:space="preserve"> se atiendan las necesidades de los alumnos, puesto que </w:t>
      </w:r>
      <w:r w:rsidR="000F3A7A" w:rsidRPr="000B6798">
        <w:rPr>
          <w:rFonts w:ascii="Times New Roman" w:eastAsiaTheme="majorEastAsia" w:hAnsi="Times New Roman" w:cs="Times New Roman"/>
          <w:bCs/>
          <w:color w:val="000000" w:themeColor="text1"/>
          <w:sz w:val="24"/>
          <w:szCs w:val="24"/>
        </w:rPr>
        <w:t xml:space="preserve"> es consciente de los aprendizajes que se han visto, cómo las áreas de oportunidad que se tienen, </w:t>
      </w:r>
      <w:r w:rsidR="000C7148" w:rsidRPr="000B6798">
        <w:rPr>
          <w:rFonts w:ascii="Times New Roman" w:eastAsiaTheme="majorEastAsia" w:hAnsi="Times New Roman" w:cs="Times New Roman"/>
          <w:bCs/>
          <w:color w:val="000000" w:themeColor="text1"/>
          <w:sz w:val="24"/>
          <w:szCs w:val="24"/>
        </w:rPr>
        <w:t xml:space="preserve">y </w:t>
      </w:r>
      <w:r w:rsidR="000F3A7A" w:rsidRPr="000B6798">
        <w:rPr>
          <w:rFonts w:ascii="Times New Roman" w:eastAsiaTheme="majorEastAsia" w:hAnsi="Times New Roman" w:cs="Times New Roman"/>
          <w:bCs/>
          <w:color w:val="000000" w:themeColor="text1"/>
          <w:sz w:val="24"/>
          <w:szCs w:val="24"/>
        </w:rPr>
        <w:t>de igual manera el ritmo de trabajo de los alumnos y problemáticas que existen para poder llegar a una mejora en el desarrollo de los alumno, pero si no se hace de esta manera desde un principio se hará de manera repetitivo y no se obtendrán buenos resultados, qué es lo único que explica las problemáticas que se  están observando en el grupo,</w:t>
      </w:r>
      <w:r w:rsidR="000C7148" w:rsidRPr="000B6798">
        <w:rPr>
          <w:rFonts w:ascii="Times New Roman" w:eastAsiaTheme="majorEastAsia" w:hAnsi="Times New Roman" w:cs="Times New Roman"/>
          <w:bCs/>
          <w:color w:val="000000" w:themeColor="text1"/>
          <w:sz w:val="24"/>
          <w:szCs w:val="24"/>
        </w:rPr>
        <w:t xml:space="preserve"> cómo lo son</w:t>
      </w:r>
      <w:r w:rsidR="000F3A7A" w:rsidRPr="000B6798">
        <w:rPr>
          <w:rFonts w:ascii="Times New Roman" w:eastAsiaTheme="majorEastAsia" w:hAnsi="Times New Roman" w:cs="Times New Roman"/>
          <w:bCs/>
          <w:color w:val="000000" w:themeColor="text1"/>
          <w:sz w:val="24"/>
          <w:szCs w:val="24"/>
        </w:rPr>
        <w:t xml:space="preserve"> las peleas continuamente, falta de disciplina y la </w:t>
      </w:r>
      <w:r w:rsidR="000C7148" w:rsidRPr="000B6798">
        <w:rPr>
          <w:rFonts w:ascii="Times New Roman" w:eastAsiaTheme="majorEastAsia" w:hAnsi="Times New Roman" w:cs="Times New Roman"/>
          <w:bCs/>
          <w:color w:val="000000" w:themeColor="text1"/>
          <w:sz w:val="24"/>
          <w:szCs w:val="24"/>
        </w:rPr>
        <w:t xml:space="preserve">falta de </w:t>
      </w:r>
      <w:r w:rsidR="000F3A7A" w:rsidRPr="000B6798">
        <w:rPr>
          <w:rFonts w:ascii="Times New Roman" w:eastAsiaTheme="majorEastAsia" w:hAnsi="Times New Roman" w:cs="Times New Roman"/>
          <w:bCs/>
          <w:color w:val="000000" w:themeColor="text1"/>
          <w:sz w:val="24"/>
          <w:szCs w:val="24"/>
        </w:rPr>
        <w:t>atención a niños con algún tipo de problema ya sea pedagógico o psicológ</w:t>
      </w:r>
      <w:r w:rsidR="000C7148" w:rsidRPr="000B6798">
        <w:rPr>
          <w:rFonts w:ascii="Times New Roman" w:eastAsiaTheme="majorEastAsia" w:hAnsi="Times New Roman" w:cs="Times New Roman"/>
          <w:bCs/>
          <w:color w:val="000000" w:themeColor="text1"/>
          <w:sz w:val="24"/>
          <w:szCs w:val="24"/>
        </w:rPr>
        <w:t>ico dado que no se ha visto avance en ellos.</w:t>
      </w:r>
    </w:p>
    <w:p w:rsidR="00BC3E05" w:rsidRPr="000B6798" w:rsidRDefault="00B664C8" w:rsidP="000B6798">
      <w:pPr>
        <w:spacing w:line="360" w:lineRule="auto"/>
        <w:rPr>
          <w:rFonts w:ascii="Times New Roman" w:eastAsiaTheme="majorEastAsia" w:hAnsi="Times New Roman" w:cs="Times New Roman"/>
          <w:bCs/>
          <w:color w:val="000000" w:themeColor="text1"/>
          <w:sz w:val="24"/>
          <w:szCs w:val="24"/>
        </w:rPr>
      </w:pPr>
      <w:r w:rsidRPr="000B6798">
        <w:rPr>
          <w:rFonts w:ascii="Times New Roman" w:eastAsiaTheme="majorEastAsia" w:hAnsi="Times New Roman" w:cs="Times New Roman"/>
          <w:bCs/>
          <w:color w:val="000000" w:themeColor="text1"/>
          <w:sz w:val="24"/>
          <w:szCs w:val="24"/>
        </w:rPr>
        <w:t>El o</w:t>
      </w:r>
      <w:r w:rsidR="00BC3E05" w:rsidRPr="000B6798">
        <w:rPr>
          <w:rFonts w:ascii="Times New Roman" w:eastAsiaTheme="majorEastAsia" w:hAnsi="Times New Roman" w:cs="Times New Roman"/>
          <w:bCs/>
          <w:color w:val="000000" w:themeColor="text1"/>
          <w:sz w:val="24"/>
          <w:szCs w:val="24"/>
        </w:rPr>
        <w:t>bjetivo</w:t>
      </w:r>
      <w:r w:rsidRPr="000B6798">
        <w:rPr>
          <w:rFonts w:ascii="Times New Roman" w:eastAsiaTheme="majorEastAsia" w:hAnsi="Times New Roman" w:cs="Times New Roman"/>
          <w:bCs/>
          <w:color w:val="000000" w:themeColor="text1"/>
          <w:sz w:val="24"/>
          <w:szCs w:val="24"/>
        </w:rPr>
        <w:t xml:space="preserve"> que valoré</w:t>
      </w:r>
      <w:r w:rsidR="00BC3E05" w:rsidRPr="000B6798">
        <w:rPr>
          <w:rFonts w:ascii="Times New Roman" w:eastAsiaTheme="majorEastAsia" w:hAnsi="Times New Roman" w:cs="Times New Roman"/>
          <w:bCs/>
          <w:color w:val="000000" w:themeColor="text1"/>
          <w:sz w:val="24"/>
          <w:szCs w:val="24"/>
        </w:rPr>
        <w:t xml:space="preserve"> para esta problemática es que los alumnos sepan la importancia de respetar reglas y que se genere un ambiente de inclusión dónde los niños con barreras de aprendizaje</w:t>
      </w:r>
      <w:r w:rsidRPr="000B6798">
        <w:rPr>
          <w:rFonts w:ascii="Times New Roman" w:eastAsiaTheme="majorEastAsia" w:hAnsi="Times New Roman" w:cs="Times New Roman"/>
          <w:bCs/>
          <w:color w:val="000000" w:themeColor="text1"/>
          <w:sz w:val="24"/>
          <w:szCs w:val="24"/>
        </w:rPr>
        <w:t xml:space="preserve"> y la </w:t>
      </w:r>
      <w:r w:rsidRPr="000B6798">
        <w:rPr>
          <w:rFonts w:ascii="Times New Roman" w:eastAsiaTheme="majorEastAsia" w:hAnsi="Times New Roman" w:cs="Times New Roman"/>
          <w:bCs/>
          <w:color w:val="000000" w:themeColor="text1"/>
          <w:sz w:val="24"/>
          <w:szCs w:val="24"/>
        </w:rPr>
        <w:lastRenderedPageBreak/>
        <w:t xml:space="preserve">participación cómo también </w:t>
      </w:r>
      <w:r w:rsidR="00BC3E05" w:rsidRPr="000B6798">
        <w:rPr>
          <w:rFonts w:ascii="Times New Roman" w:eastAsiaTheme="majorEastAsia" w:hAnsi="Times New Roman" w:cs="Times New Roman"/>
          <w:bCs/>
          <w:color w:val="000000" w:themeColor="text1"/>
          <w:sz w:val="24"/>
          <w:szCs w:val="24"/>
        </w:rPr>
        <w:t xml:space="preserve">de otras culturas establezcan relaciones de empatía, confianza y aceptación  para mejorar la convivencia dentro </w:t>
      </w:r>
      <w:r w:rsidRPr="000B6798">
        <w:rPr>
          <w:rFonts w:ascii="Times New Roman" w:eastAsiaTheme="majorEastAsia" w:hAnsi="Times New Roman" w:cs="Times New Roman"/>
          <w:bCs/>
          <w:color w:val="000000" w:themeColor="text1"/>
          <w:sz w:val="24"/>
          <w:szCs w:val="24"/>
        </w:rPr>
        <w:t xml:space="preserve"> y </w:t>
      </w:r>
      <w:r w:rsidR="00BC3E05" w:rsidRPr="000B6798">
        <w:rPr>
          <w:rFonts w:ascii="Times New Roman" w:eastAsiaTheme="majorEastAsia" w:hAnsi="Times New Roman" w:cs="Times New Roman"/>
          <w:bCs/>
          <w:color w:val="000000" w:themeColor="text1"/>
          <w:sz w:val="24"/>
          <w:szCs w:val="24"/>
        </w:rPr>
        <w:t xml:space="preserve">fuera </w:t>
      </w:r>
      <w:r w:rsidRPr="000B6798">
        <w:rPr>
          <w:rFonts w:ascii="Times New Roman" w:eastAsiaTheme="majorEastAsia" w:hAnsi="Times New Roman" w:cs="Times New Roman"/>
          <w:bCs/>
          <w:color w:val="000000" w:themeColor="text1"/>
          <w:sz w:val="24"/>
          <w:szCs w:val="24"/>
        </w:rPr>
        <w:t xml:space="preserve">del aula. </w:t>
      </w:r>
      <w:r w:rsidR="00BC3E05" w:rsidRPr="000B6798">
        <w:rPr>
          <w:rFonts w:ascii="Times New Roman" w:eastAsiaTheme="majorEastAsia" w:hAnsi="Times New Roman" w:cs="Times New Roman"/>
          <w:bCs/>
          <w:color w:val="000000" w:themeColor="text1"/>
          <w:sz w:val="24"/>
          <w:szCs w:val="24"/>
        </w:rPr>
        <w:t xml:space="preserve"> </w:t>
      </w:r>
    </w:p>
    <w:p w:rsidR="007B0C4C" w:rsidRPr="000B6798" w:rsidRDefault="00B664C8" w:rsidP="000B6798">
      <w:pPr>
        <w:spacing w:line="360" w:lineRule="auto"/>
        <w:jc w:val="both"/>
        <w:rPr>
          <w:rFonts w:ascii="Times New Roman" w:eastAsiaTheme="majorEastAsia" w:hAnsi="Times New Roman" w:cs="Times New Roman"/>
          <w:bCs/>
          <w:color w:val="000000" w:themeColor="text1"/>
          <w:sz w:val="24"/>
          <w:szCs w:val="24"/>
        </w:rPr>
      </w:pPr>
      <w:r w:rsidRPr="000B6798">
        <w:rPr>
          <w:rFonts w:ascii="Times New Roman" w:hAnsi="Times New Roman" w:cs="Times New Roman"/>
          <w:sz w:val="24"/>
          <w:szCs w:val="24"/>
        </w:rPr>
        <w:t>Durante las observaciones y prácticas se han observado problemáticas donde se afecta a</w:t>
      </w:r>
      <w:r w:rsidRPr="000B6798">
        <w:rPr>
          <w:rFonts w:ascii="Times New Roman" w:eastAsiaTheme="majorEastAsia" w:hAnsi="Times New Roman" w:cs="Times New Roman"/>
          <w:bCs/>
          <w:color w:val="000000" w:themeColor="text1"/>
          <w:sz w:val="24"/>
          <w:szCs w:val="24"/>
        </w:rPr>
        <w:t xml:space="preserve"> </w:t>
      </w:r>
      <w:r w:rsidR="00BC3E05" w:rsidRPr="000B6798">
        <w:rPr>
          <w:rFonts w:ascii="Times New Roman" w:eastAsiaTheme="majorEastAsia" w:hAnsi="Times New Roman" w:cs="Times New Roman"/>
          <w:bCs/>
          <w:color w:val="000000" w:themeColor="text1"/>
          <w:sz w:val="24"/>
          <w:szCs w:val="24"/>
        </w:rPr>
        <w:t xml:space="preserve">todos por igual, tanto a los alumnos en la manera de que no </w:t>
      </w:r>
      <w:r w:rsidR="00232B35" w:rsidRPr="000B6798">
        <w:rPr>
          <w:rFonts w:ascii="Times New Roman" w:eastAsiaTheme="majorEastAsia" w:hAnsi="Times New Roman" w:cs="Times New Roman"/>
          <w:bCs/>
          <w:color w:val="000000" w:themeColor="text1"/>
          <w:sz w:val="24"/>
          <w:szCs w:val="24"/>
        </w:rPr>
        <w:t>puede</w:t>
      </w:r>
      <w:r w:rsidR="00BC3E05" w:rsidRPr="000B6798">
        <w:rPr>
          <w:rFonts w:ascii="Times New Roman" w:eastAsiaTheme="majorEastAsia" w:hAnsi="Times New Roman" w:cs="Times New Roman"/>
          <w:bCs/>
          <w:color w:val="000000" w:themeColor="text1"/>
          <w:sz w:val="24"/>
          <w:szCs w:val="24"/>
        </w:rPr>
        <w:t xml:space="preserve"> auto controlar sus emociones y  que por ello se les dificulte establecer  buenas relaciones</w:t>
      </w:r>
      <w:r w:rsidRPr="000B6798">
        <w:rPr>
          <w:rFonts w:ascii="Times New Roman" w:eastAsiaTheme="majorEastAsia" w:hAnsi="Times New Roman" w:cs="Times New Roman"/>
          <w:bCs/>
          <w:color w:val="000000" w:themeColor="text1"/>
          <w:sz w:val="24"/>
          <w:szCs w:val="24"/>
        </w:rPr>
        <w:t>.</w:t>
      </w:r>
      <w:r w:rsidR="00BC3E05" w:rsidRPr="000B6798">
        <w:rPr>
          <w:rFonts w:ascii="Times New Roman" w:eastAsiaTheme="majorEastAsia" w:hAnsi="Times New Roman" w:cs="Times New Roman"/>
          <w:bCs/>
          <w:color w:val="000000" w:themeColor="text1"/>
          <w:sz w:val="24"/>
          <w:szCs w:val="24"/>
        </w:rPr>
        <w:t xml:space="preserve"> </w:t>
      </w:r>
    </w:p>
    <w:p w:rsidR="009132EB" w:rsidRPr="000B6798" w:rsidRDefault="000C7148" w:rsidP="000B6798">
      <w:pPr>
        <w:spacing w:line="360" w:lineRule="auto"/>
        <w:jc w:val="both"/>
        <w:rPr>
          <w:rFonts w:ascii="Times New Roman" w:eastAsiaTheme="majorEastAsia" w:hAnsi="Times New Roman" w:cs="Times New Roman"/>
          <w:bCs/>
          <w:color w:val="000000" w:themeColor="text1"/>
          <w:sz w:val="24"/>
          <w:szCs w:val="24"/>
        </w:rPr>
      </w:pPr>
      <w:r w:rsidRPr="000B6798">
        <w:rPr>
          <w:rFonts w:ascii="Times New Roman" w:eastAsiaTheme="majorEastAsia" w:hAnsi="Times New Roman" w:cs="Times New Roman"/>
          <w:bCs/>
          <w:color w:val="000000" w:themeColor="text1"/>
          <w:sz w:val="24"/>
          <w:szCs w:val="24"/>
        </w:rPr>
        <w:t>L</w:t>
      </w:r>
      <w:r w:rsidR="007B0C4C" w:rsidRPr="000B6798">
        <w:rPr>
          <w:rFonts w:ascii="Times New Roman" w:eastAsiaTheme="majorEastAsia" w:hAnsi="Times New Roman" w:cs="Times New Roman"/>
          <w:bCs/>
          <w:color w:val="000000" w:themeColor="text1"/>
          <w:sz w:val="24"/>
          <w:szCs w:val="24"/>
        </w:rPr>
        <w:t xml:space="preserve">os valores en educación preescolar </w:t>
      </w:r>
      <w:proofErr w:type="gramStart"/>
      <w:r w:rsidR="007B0C4C" w:rsidRPr="000B6798">
        <w:rPr>
          <w:rFonts w:ascii="Times New Roman" w:eastAsiaTheme="majorEastAsia" w:hAnsi="Times New Roman" w:cs="Times New Roman"/>
          <w:bCs/>
          <w:color w:val="000000" w:themeColor="text1"/>
          <w:sz w:val="24"/>
          <w:szCs w:val="24"/>
        </w:rPr>
        <w:t>es</w:t>
      </w:r>
      <w:proofErr w:type="gramEnd"/>
      <w:r w:rsidR="007B0C4C" w:rsidRPr="000B6798">
        <w:rPr>
          <w:rFonts w:ascii="Times New Roman" w:eastAsiaTheme="majorEastAsia" w:hAnsi="Times New Roman" w:cs="Times New Roman"/>
          <w:bCs/>
          <w:color w:val="000000" w:themeColor="text1"/>
          <w:sz w:val="24"/>
          <w:szCs w:val="24"/>
        </w:rPr>
        <w:t xml:space="preserve"> de suma importancia porque es el primer contacto con la sociedad. </w:t>
      </w:r>
      <w:proofErr w:type="spellStart"/>
      <w:r w:rsidR="007B0C4C" w:rsidRPr="000B6798">
        <w:rPr>
          <w:rFonts w:ascii="Times New Roman" w:hAnsi="Times New Roman" w:cs="Times New Roman"/>
          <w:sz w:val="24"/>
          <w:szCs w:val="24"/>
        </w:rPr>
        <w:t>Piaget</w:t>
      </w:r>
      <w:proofErr w:type="spellEnd"/>
      <w:r w:rsidR="007B0C4C" w:rsidRPr="000B6798">
        <w:rPr>
          <w:rFonts w:ascii="Times New Roman" w:hAnsi="Times New Roman" w:cs="Times New Roman"/>
          <w:sz w:val="24"/>
          <w:szCs w:val="24"/>
        </w:rPr>
        <w:t xml:space="preserve"> y sus seguidores desde su enfoque psicogenético señalan</w:t>
      </w:r>
      <w:r w:rsidR="007B0C4C" w:rsidRPr="000B6798">
        <w:rPr>
          <w:rFonts w:ascii="Times New Roman" w:eastAsiaTheme="majorEastAsia" w:hAnsi="Times New Roman" w:cs="Times New Roman"/>
          <w:bCs/>
          <w:color w:val="000000" w:themeColor="text1"/>
          <w:sz w:val="24"/>
          <w:szCs w:val="24"/>
        </w:rPr>
        <w:t xml:space="preserve"> </w:t>
      </w:r>
      <w:r w:rsidR="007B0C4C" w:rsidRPr="000B6798">
        <w:rPr>
          <w:rFonts w:ascii="Times New Roman" w:hAnsi="Times New Roman" w:cs="Times New Roman"/>
          <w:sz w:val="24"/>
          <w:szCs w:val="24"/>
        </w:rPr>
        <w:t>el estatus de éstos ante el niño y el egocentrismo infantil el cual es para el autor un estado de concentración del niño en su propio yo que se origina en la imposibilidad de diferenciar entre las experiencia objetivas y subjetivas, donde el niño no distingue el propio yo de todo lo exterior</w:t>
      </w:r>
      <w:r w:rsidR="007B0C4C" w:rsidRPr="000B6798">
        <w:rPr>
          <w:rFonts w:ascii="Times New Roman" w:eastAsiaTheme="majorEastAsia" w:hAnsi="Times New Roman" w:cs="Times New Roman"/>
          <w:bCs/>
          <w:color w:val="000000" w:themeColor="text1"/>
          <w:sz w:val="24"/>
          <w:szCs w:val="24"/>
        </w:rPr>
        <w:t xml:space="preserve">. </w:t>
      </w:r>
      <w:r w:rsidR="007B0C4C" w:rsidRPr="000B6798">
        <w:rPr>
          <w:rFonts w:ascii="Times New Roman" w:hAnsi="Times New Roman" w:cs="Times New Roman"/>
          <w:sz w:val="24"/>
          <w:szCs w:val="24"/>
        </w:rPr>
        <w:t>E</w:t>
      </w:r>
      <w:r w:rsidRPr="000B6798">
        <w:rPr>
          <w:rFonts w:ascii="Times New Roman" w:hAnsi="Times New Roman" w:cs="Times New Roman"/>
          <w:sz w:val="24"/>
          <w:szCs w:val="24"/>
        </w:rPr>
        <w:t>n tales circunstancias entonces</w:t>
      </w:r>
      <w:r w:rsidR="007B0C4C" w:rsidRPr="000B6798">
        <w:rPr>
          <w:rFonts w:ascii="Times New Roman" w:hAnsi="Times New Roman" w:cs="Times New Roman"/>
          <w:sz w:val="24"/>
          <w:szCs w:val="24"/>
        </w:rPr>
        <w:t xml:space="preserve"> le resulta  muy fácil ace</w:t>
      </w:r>
      <w:r w:rsidRPr="000B6798">
        <w:rPr>
          <w:rFonts w:ascii="Times New Roman" w:hAnsi="Times New Roman" w:cs="Times New Roman"/>
          <w:sz w:val="24"/>
          <w:szCs w:val="24"/>
        </w:rPr>
        <w:t xml:space="preserve">ptar como suyas todas opiniones, </w:t>
      </w:r>
      <w:r w:rsidR="007B0C4C" w:rsidRPr="000B6798">
        <w:rPr>
          <w:rFonts w:ascii="Times New Roman" w:hAnsi="Times New Roman" w:cs="Times New Roman"/>
          <w:sz w:val="24"/>
          <w:szCs w:val="24"/>
        </w:rPr>
        <w:t>mandatos y sugerencias de los adultos.</w:t>
      </w:r>
      <w:r w:rsidR="007B0C4C" w:rsidRPr="000B6798">
        <w:rPr>
          <w:rFonts w:ascii="Times New Roman" w:eastAsiaTheme="majorEastAsia" w:hAnsi="Times New Roman" w:cs="Times New Roman"/>
          <w:bCs/>
          <w:color w:val="000000" w:themeColor="text1"/>
          <w:sz w:val="24"/>
          <w:szCs w:val="24"/>
        </w:rPr>
        <w:t xml:space="preserve"> </w:t>
      </w:r>
    </w:p>
    <w:p w:rsidR="009132EB" w:rsidRPr="000B6798" w:rsidRDefault="009132EB" w:rsidP="000B6798">
      <w:pPr>
        <w:spacing w:line="360" w:lineRule="auto"/>
        <w:rPr>
          <w:rFonts w:ascii="Times New Roman" w:hAnsi="Times New Roman" w:cs="Times New Roman"/>
          <w:sz w:val="24"/>
          <w:szCs w:val="24"/>
        </w:rPr>
      </w:pPr>
      <w:r w:rsidRPr="000B6798">
        <w:rPr>
          <w:rFonts w:ascii="Times New Roman" w:eastAsiaTheme="majorEastAsia" w:hAnsi="Times New Roman" w:cs="Times New Roman"/>
          <w:bCs/>
          <w:color w:val="000000" w:themeColor="text1"/>
          <w:sz w:val="24"/>
          <w:szCs w:val="24"/>
        </w:rPr>
        <w:t xml:space="preserve">La competencia que elegí </w:t>
      </w:r>
      <w:r w:rsidRPr="000B6798">
        <w:rPr>
          <w:rFonts w:ascii="Times New Roman" w:hAnsi="Times New Roman" w:cs="Times New Roman"/>
          <w:sz w:val="24"/>
          <w:szCs w:val="24"/>
        </w:rPr>
        <w:t>Propicia y regula espacios de aprendizaje incluyentes para todos los alumnos, con el fin de promover la convivencia, el respeto y la aceptación</w:t>
      </w:r>
    </w:p>
    <w:p w:rsidR="009132EB" w:rsidRPr="000B6798" w:rsidRDefault="009132EB" w:rsidP="000B6798">
      <w:pPr>
        <w:spacing w:line="360" w:lineRule="auto"/>
        <w:rPr>
          <w:rFonts w:ascii="Times New Roman" w:hAnsi="Times New Roman" w:cs="Times New Roman"/>
          <w:sz w:val="24"/>
          <w:szCs w:val="24"/>
        </w:rPr>
      </w:pPr>
    </w:p>
    <w:p w:rsidR="009132EB" w:rsidRPr="000B6798" w:rsidRDefault="009132EB" w:rsidP="000B6798">
      <w:pPr>
        <w:pStyle w:val="Prrafodelista"/>
        <w:numPr>
          <w:ilvl w:val="0"/>
          <w:numId w:val="2"/>
        </w:numPr>
        <w:spacing w:line="360" w:lineRule="auto"/>
        <w:rPr>
          <w:rFonts w:ascii="Times New Roman" w:hAnsi="Times New Roman" w:cs="Times New Roman"/>
          <w:sz w:val="24"/>
          <w:szCs w:val="24"/>
        </w:rPr>
      </w:pPr>
      <w:r w:rsidRPr="000B6798">
        <w:rPr>
          <w:rFonts w:ascii="Times New Roman" w:hAnsi="Times New Roman" w:cs="Times New Roman"/>
          <w:sz w:val="24"/>
          <w:szCs w:val="24"/>
        </w:rPr>
        <w:t>Atiende a los alumnos que enfrentan barreras para el aprendizaje y la participación a través de actividades de acompañamiento.</w:t>
      </w:r>
    </w:p>
    <w:p w:rsidR="009132EB" w:rsidRPr="000B6798" w:rsidRDefault="009132EB" w:rsidP="000B6798">
      <w:pPr>
        <w:pStyle w:val="Prrafodelista"/>
        <w:numPr>
          <w:ilvl w:val="0"/>
          <w:numId w:val="2"/>
        </w:numPr>
        <w:spacing w:line="360" w:lineRule="auto"/>
        <w:rPr>
          <w:rFonts w:ascii="Times New Roman" w:hAnsi="Times New Roman" w:cs="Times New Roman"/>
          <w:sz w:val="24"/>
          <w:szCs w:val="24"/>
        </w:rPr>
      </w:pPr>
      <w:r w:rsidRPr="000B6798">
        <w:rPr>
          <w:rFonts w:ascii="Times New Roman" w:hAnsi="Times New Roman" w:cs="Times New Roman"/>
          <w:sz w:val="24"/>
          <w:szCs w:val="24"/>
        </w:rPr>
        <w:t>Atiende la diversidad cultural de sus alumnos, para promover el diálogo intercultural.</w:t>
      </w:r>
    </w:p>
    <w:p w:rsidR="009132EB" w:rsidRPr="000B6798" w:rsidRDefault="009132EB" w:rsidP="000B6798">
      <w:pPr>
        <w:pStyle w:val="Prrafodelista"/>
        <w:numPr>
          <w:ilvl w:val="0"/>
          <w:numId w:val="2"/>
        </w:numPr>
        <w:spacing w:line="360" w:lineRule="auto"/>
        <w:rPr>
          <w:rFonts w:ascii="Times New Roman" w:hAnsi="Times New Roman" w:cs="Times New Roman"/>
          <w:sz w:val="24"/>
          <w:szCs w:val="24"/>
        </w:rPr>
      </w:pPr>
      <w:r w:rsidRPr="000B6798">
        <w:rPr>
          <w:rFonts w:ascii="Times New Roman" w:hAnsi="Times New Roman" w:cs="Times New Roman"/>
          <w:sz w:val="24"/>
          <w:szCs w:val="24"/>
        </w:rPr>
        <w:t>Promueve actividades que favorecen la equidad de género, tolerancia y respeto, contribuyendo al desarrollo personal y social de los alumnos.</w:t>
      </w:r>
    </w:p>
    <w:p w:rsidR="009132EB" w:rsidRPr="000B6798" w:rsidRDefault="009132EB" w:rsidP="000B6798">
      <w:pPr>
        <w:pStyle w:val="Prrafodelista"/>
        <w:numPr>
          <w:ilvl w:val="0"/>
          <w:numId w:val="2"/>
        </w:numPr>
        <w:spacing w:line="360" w:lineRule="auto"/>
        <w:rPr>
          <w:rFonts w:ascii="Times New Roman" w:hAnsi="Times New Roman" w:cs="Times New Roman"/>
          <w:sz w:val="24"/>
          <w:szCs w:val="24"/>
        </w:rPr>
      </w:pPr>
      <w:r w:rsidRPr="000B6798">
        <w:rPr>
          <w:rFonts w:ascii="Times New Roman" w:hAnsi="Times New Roman" w:cs="Times New Roman"/>
          <w:sz w:val="24"/>
          <w:szCs w:val="24"/>
        </w:rPr>
        <w:t>Actúa oportunamente ante situaciones de conflicto en la escuela para favorecer un clima de respeto y empatía.</w:t>
      </w:r>
    </w:p>
    <w:p w:rsidR="009132EB" w:rsidRPr="000B6798" w:rsidRDefault="009132EB" w:rsidP="000B6798">
      <w:pPr>
        <w:pStyle w:val="Prrafodelista"/>
        <w:numPr>
          <w:ilvl w:val="0"/>
          <w:numId w:val="2"/>
        </w:numPr>
        <w:spacing w:line="360" w:lineRule="auto"/>
        <w:rPr>
          <w:rFonts w:ascii="Times New Roman" w:hAnsi="Times New Roman" w:cs="Times New Roman"/>
          <w:sz w:val="24"/>
          <w:szCs w:val="24"/>
        </w:rPr>
      </w:pPr>
      <w:r w:rsidRPr="000B6798">
        <w:rPr>
          <w:rFonts w:ascii="Times New Roman" w:hAnsi="Times New Roman" w:cs="Times New Roman"/>
          <w:sz w:val="24"/>
          <w:szCs w:val="24"/>
        </w:rPr>
        <w:t>Promueve actividades que involucran el trabajo colaborativo para impulsar el compromiso, la responsabilidad y la solidaridad de los alumnos.</w:t>
      </w:r>
      <w:r w:rsidR="00D04305">
        <w:rPr>
          <w:rFonts w:ascii="Times New Roman" w:hAnsi="Times New Roman" w:cs="Times New Roman"/>
          <w:sz w:val="24"/>
          <w:szCs w:val="24"/>
        </w:rPr>
        <w:t>(SEP,2011</w:t>
      </w:r>
      <w:r w:rsidR="008E6916" w:rsidRPr="000B6798">
        <w:rPr>
          <w:rFonts w:ascii="Times New Roman" w:hAnsi="Times New Roman" w:cs="Times New Roman"/>
          <w:sz w:val="24"/>
          <w:szCs w:val="24"/>
        </w:rPr>
        <w:t>)</w:t>
      </w:r>
    </w:p>
    <w:p w:rsidR="009B7343" w:rsidRDefault="009B7343">
      <w:pPr>
        <w:rPr>
          <w:rFonts w:ascii="Times New Roman" w:hAnsi="Times New Roman" w:cs="Times New Roman"/>
          <w:sz w:val="24"/>
          <w:szCs w:val="24"/>
        </w:rPr>
      </w:pPr>
    </w:p>
    <w:p w:rsidR="00CB6DF6" w:rsidRDefault="00CB6DF6">
      <w:pPr>
        <w:rPr>
          <w:rFonts w:ascii="Times New Roman" w:hAnsi="Times New Roman" w:cs="Times New Roman"/>
          <w:sz w:val="24"/>
          <w:szCs w:val="24"/>
        </w:rPr>
      </w:pPr>
    </w:p>
    <w:p w:rsidR="009822E2" w:rsidRDefault="009822E2" w:rsidP="00CB6DF6">
      <w:pPr>
        <w:spacing w:line="360" w:lineRule="auto"/>
        <w:ind w:left="360"/>
        <w:jc w:val="both"/>
        <w:rPr>
          <w:rFonts w:ascii="Times New Roman" w:hAnsi="Times New Roman" w:cs="Times New Roman"/>
          <w:b/>
          <w:sz w:val="24"/>
          <w:szCs w:val="24"/>
        </w:rPr>
      </w:pPr>
    </w:p>
    <w:p w:rsidR="009132EB" w:rsidRPr="00CB6DF6" w:rsidRDefault="009132EB" w:rsidP="00CB6DF6">
      <w:pPr>
        <w:spacing w:line="360" w:lineRule="auto"/>
        <w:ind w:left="360"/>
        <w:jc w:val="both"/>
        <w:rPr>
          <w:rFonts w:ascii="Times New Roman" w:hAnsi="Times New Roman" w:cs="Times New Roman"/>
          <w:b/>
          <w:sz w:val="24"/>
          <w:szCs w:val="24"/>
        </w:rPr>
      </w:pPr>
      <w:r w:rsidRPr="00CB6DF6">
        <w:rPr>
          <w:rFonts w:ascii="Times New Roman" w:hAnsi="Times New Roman" w:cs="Times New Roman"/>
          <w:b/>
          <w:sz w:val="24"/>
          <w:szCs w:val="24"/>
        </w:rPr>
        <w:lastRenderedPageBreak/>
        <w:t xml:space="preserve">Objetivo. </w:t>
      </w:r>
    </w:p>
    <w:p w:rsidR="00BC3E05" w:rsidRPr="000B6798" w:rsidRDefault="009132EB"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Crear un ambiente de aprendizaje incluyente para todos los alumnos para poder lograr un cambio en la sociedad que nos lleve a nuevas formas de vida en dónde exista el respeto y la empatía </w:t>
      </w:r>
      <w:r w:rsidR="00BC3E05" w:rsidRPr="000B6798">
        <w:rPr>
          <w:rFonts w:ascii="Times New Roman" w:hAnsi="Times New Roman" w:cs="Times New Roman"/>
          <w:sz w:val="24"/>
          <w:szCs w:val="24"/>
        </w:rPr>
        <w:t xml:space="preserve"> </w:t>
      </w:r>
    </w:p>
    <w:p w:rsidR="00F73F8B" w:rsidRDefault="00BC08AD"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El jardín de niñ</w:t>
      </w:r>
      <w:r w:rsidR="001A6DD0" w:rsidRPr="000B6798">
        <w:rPr>
          <w:rFonts w:ascii="Times New Roman" w:hAnsi="Times New Roman" w:cs="Times New Roman"/>
          <w:sz w:val="24"/>
          <w:szCs w:val="24"/>
        </w:rPr>
        <w:t xml:space="preserve">os Ardelia </w:t>
      </w:r>
      <w:proofErr w:type="spellStart"/>
      <w:r w:rsidR="001A6DD0" w:rsidRPr="000B6798">
        <w:rPr>
          <w:rFonts w:ascii="Times New Roman" w:hAnsi="Times New Roman" w:cs="Times New Roman"/>
          <w:sz w:val="24"/>
          <w:szCs w:val="24"/>
        </w:rPr>
        <w:t>Frausto</w:t>
      </w:r>
      <w:proofErr w:type="spellEnd"/>
      <w:r w:rsidR="001A6DD0" w:rsidRPr="000B6798">
        <w:rPr>
          <w:rFonts w:ascii="Times New Roman" w:hAnsi="Times New Roman" w:cs="Times New Roman"/>
          <w:sz w:val="24"/>
          <w:szCs w:val="24"/>
        </w:rPr>
        <w:t xml:space="preserve"> Escobedo que se me fue asignado para mis prácticas durante este ciclo escolar, se encuentra ubicado en la colonia Bonanza calle yeso # 286 en zona Urbana.</w:t>
      </w:r>
      <w:r w:rsidR="0085656B">
        <w:rPr>
          <w:rFonts w:ascii="Times New Roman" w:hAnsi="Times New Roman" w:cs="Times New Roman"/>
          <w:sz w:val="24"/>
          <w:szCs w:val="24"/>
        </w:rPr>
        <w:t xml:space="preserve"> </w:t>
      </w:r>
      <w:r w:rsidR="001A6DD0" w:rsidRPr="000B6798">
        <w:rPr>
          <w:rFonts w:ascii="Times New Roman" w:hAnsi="Times New Roman" w:cs="Times New Roman"/>
          <w:sz w:val="24"/>
          <w:szCs w:val="24"/>
        </w:rPr>
        <w:t xml:space="preserve"> En cuanto a la infraestru</w:t>
      </w:r>
      <w:r w:rsidR="00FC646F" w:rsidRPr="000B6798">
        <w:rPr>
          <w:rFonts w:ascii="Times New Roman" w:hAnsi="Times New Roman" w:cs="Times New Roman"/>
          <w:sz w:val="24"/>
          <w:szCs w:val="24"/>
        </w:rPr>
        <w:t>ctura del jardín cuenta con once</w:t>
      </w:r>
      <w:r w:rsidR="001A6DD0" w:rsidRPr="000B6798">
        <w:rPr>
          <w:rFonts w:ascii="Times New Roman" w:hAnsi="Times New Roman" w:cs="Times New Roman"/>
          <w:sz w:val="24"/>
          <w:szCs w:val="24"/>
        </w:rPr>
        <w:t xml:space="preserve"> aulas disponibles, do</w:t>
      </w:r>
      <w:r w:rsidR="003E1516" w:rsidRPr="000B6798">
        <w:rPr>
          <w:rFonts w:ascii="Times New Roman" w:hAnsi="Times New Roman" w:cs="Times New Roman"/>
          <w:sz w:val="24"/>
          <w:szCs w:val="24"/>
        </w:rPr>
        <w:t>s para uso de maestras</w:t>
      </w:r>
      <w:r w:rsidR="00FC646F" w:rsidRPr="000B6798">
        <w:rPr>
          <w:rFonts w:ascii="Times New Roman" w:hAnsi="Times New Roman" w:cs="Times New Roman"/>
          <w:sz w:val="24"/>
          <w:szCs w:val="24"/>
        </w:rPr>
        <w:t xml:space="preserve"> de USAER, una dirección, cinco</w:t>
      </w:r>
      <w:r w:rsidR="003E1516" w:rsidRPr="000B6798">
        <w:rPr>
          <w:rFonts w:ascii="Times New Roman" w:hAnsi="Times New Roman" w:cs="Times New Roman"/>
          <w:sz w:val="24"/>
          <w:szCs w:val="24"/>
        </w:rPr>
        <w:t xml:space="preserve"> baños</w:t>
      </w:r>
      <w:r w:rsidR="00FC646F" w:rsidRPr="000B6798">
        <w:rPr>
          <w:rFonts w:ascii="Times New Roman" w:hAnsi="Times New Roman" w:cs="Times New Roman"/>
          <w:sz w:val="24"/>
          <w:szCs w:val="24"/>
        </w:rPr>
        <w:t xml:space="preserve"> (dos para uso de niñas y dos para uso de niños y uno para uso docente </w:t>
      </w:r>
      <w:r w:rsidR="003E1516" w:rsidRPr="000B6798">
        <w:rPr>
          <w:rFonts w:ascii="Times New Roman" w:hAnsi="Times New Roman" w:cs="Times New Roman"/>
          <w:sz w:val="24"/>
          <w:szCs w:val="24"/>
        </w:rPr>
        <w:t>, 3 áreas de juego, una cancha de futbol con patio sintético, y un patio cívico techado, también cuenta con un portón</w:t>
      </w:r>
      <w:r w:rsidR="00FC646F" w:rsidRPr="000B6798">
        <w:rPr>
          <w:rFonts w:ascii="Times New Roman" w:hAnsi="Times New Roman" w:cs="Times New Roman"/>
          <w:sz w:val="24"/>
          <w:szCs w:val="24"/>
        </w:rPr>
        <w:t xml:space="preserve"> eléctrico</w:t>
      </w:r>
      <w:r w:rsidR="003E1516" w:rsidRPr="000B6798">
        <w:rPr>
          <w:rFonts w:ascii="Times New Roman" w:hAnsi="Times New Roman" w:cs="Times New Roman"/>
          <w:sz w:val="24"/>
          <w:szCs w:val="24"/>
        </w:rPr>
        <w:t xml:space="preserve"> con </w:t>
      </w:r>
      <w:proofErr w:type="spellStart"/>
      <w:r w:rsidR="003E1516" w:rsidRPr="000B6798">
        <w:rPr>
          <w:rFonts w:ascii="Times New Roman" w:hAnsi="Times New Roman" w:cs="Times New Roman"/>
          <w:sz w:val="24"/>
          <w:szCs w:val="24"/>
        </w:rPr>
        <w:t>interphone</w:t>
      </w:r>
      <w:proofErr w:type="spellEnd"/>
      <w:r w:rsidR="003E1516" w:rsidRPr="000B6798">
        <w:rPr>
          <w:rFonts w:ascii="Times New Roman" w:hAnsi="Times New Roman" w:cs="Times New Roman"/>
          <w:sz w:val="24"/>
          <w:szCs w:val="24"/>
        </w:rPr>
        <w:t xml:space="preserve">, lo que hace un poco más segura la institución, con respecto a las aulas todas tienes televisiones plasma, mesas de trabajo, pizarrón blanco, y </w:t>
      </w:r>
      <w:proofErr w:type="spellStart"/>
      <w:r w:rsidR="003E1516" w:rsidRPr="000B6798">
        <w:rPr>
          <w:rFonts w:ascii="Times New Roman" w:hAnsi="Times New Roman" w:cs="Times New Roman"/>
          <w:sz w:val="24"/>
          <w:szCs w:val="24"/>
        </w:rPr>
        <w:t>minisplit</w:t>
      </w:r>
      <w:proofErr w:type="spellEnd"/>
      <w:r w:rsidR="00FC646F" w:rsidRPr="000B6798">
        <w:rPr>
          <w:rFonts w:ascii="Times New Roman" w:hAnsi="Times New Roman" w:cs="Times New Roman"/>
          <w:sz w:val="24"/>
          <w:szCs w:val="24"/>
        </w:rPr>
        <w:t xml:space="preserve">, la </w:t>
      </w:r>
      <w:r w:rsidR="000B0F9F" w:rsidRPr="000B6798">
        <w:rPr>
          <w:rFonts w:ascii="Times New Roman" w:hAnsi="Times New Roman" w:cs="Times New Roman"/>
          <w:sz w:val="24"/>
          <w:szCs w:val="24"/>
        </w:rPr>
        <w:t>infraestructura</w:t>
      </w:r>
      <w:r w:rsidR="00FC646F" w:rsidRPr="000B6798">
        <w:rPr>
          <w:rFonts w:ascii="Times New Roman" w:hAnsi="Times New Roman" w:cs="Times New Roman"/>
          <w:sz w:val="24"/>
          <w:szCs w:val="24"/>
        </w:rPr>
        <w:t xml:space="preserve"> es muy importante para impartir una mejor educación, debido a que es el lugar en el que día a día generan aprendizajes</w:t>
      </w:r>
      <w:r w:rsidR="003E1516" w:rsidRPr="000B6798">
        <w:rPr>
          <w:rFonts w:ascii="Times New Roman" w:hAnsi="Times New Roman" w:cs="Times New Roman"/>
          <w:sz w:val="24"/>
          <w:szCs w:val="24"/>
        </w:rPr>
        <w:t xml:space="preserve">. </w:t>
      </w:r>
      <w:r w:rsidR="0085656B">
        <w:rPr>
          <w:rFonts w:ascii="Times New Roman" w:hAnsi="Times New Roman" w:cs="Times New Roman"/>
          <w:sz w:val="24"/>
          <w:szCs w:val="24"/>
        </w:rPr>
        <w:t xml:space="preserve">“El jardín de niños debe satisfacer la necesidad de movimiento y de actividad propios del niño, y para que éste se desarrolle </w:t>
      </w:r>
      <w:r w:rsidR="00F73F8B">
        <w:rPr>
          <w:rFonts w:ascii="Times New Roman" w:hAnsi="Times New Roman" w:cs="Times New Roman"/>
          <w:sz w:val="24"/>
          <w:szCs w:val="24"/>
        </w:rPr>
        <w:t>integralmente en condiciones perfectas, es menester que trabaje, actúe y obre en la medida de su edad cronológica y mental”</w:t>
      </w:r>
      <w:sdt>
        <w:sdtPr>
          <w:rPr>
            <w:rFonts w:ascii="Times New Roman" w:hAnsi="Times New Roman" w:cs="Times New Roman"/>
            <w:sz w:val="24"/>
            <w:szCs w:val="24"/>
          </w:rPr>
          <w:id w:val="239236317"/>
          <w:citation/>
        </w:sdtPr>
        <w:sdtContent>
          <w:r w:rsidR="00F73F8B">
            <w:rPr>
              <w:rFonts w:ascii="Times New Roman" w:hAnsi="Times New Roman" w:cs="Times New Roman"/>
              <w:sz w:val="24"/>
              <w:szCs w:val="24"/>
            </w:rPr>
            <w:fldChar w:fldCharType="begin"/>
          </w:r>
          <w:r w:rsidR="00F73F8B">
            <w:rPr>
              <w:rFonts w:ascii="Times New Roman" w:hAnsi="Times New Roman" w:cs="Times New Roman"/>
              <w:sz w:val="24"/>
              <w:szCs w:val="24"/>
            </w:rPr>
            <w:instrText xml:space="preserve"> CITATION Ros03 \l 2058 </w:instrText>
          </w:r>
          <w:r w:rsidR="00F73F8B">
            <w:rPr>
              <w:rFonts w:ascii="Times New Roman" w:hAnsi="Times New Roman" w:cs="Times New Roman"/>
              <w:sz w:val="24"/>
              <w:szCs w:val="24"/>
            </w:rPr>
            <w:fldChar w:fldCharType="separate"/>
          </w:r>
          <w:r w:rsidR="00F73F8B">
            <w:rPr>
              <w:rFonts w:ascii="Times New Roman" w:hAnsi="Times New Roman" w:cs="Times New Roman"/>
              <w:noProof/>
              <w:sz w:val="24"/>
              <w:szCs w:val="24"/>
            </w:rPr>
            <w:t xml:space="preserve"> </w:t>
          </w:r>
          <w:r w:rsidR="00F73F8B" w:rsidRPr="00F73F8B">
            <w:rPr>
              <w:rFonts w:ascii="Times New Roman" w:hAnsi="Times New Roman" w:cs="Times New Roman"/>
              <w:noProof/>
              <w:sz w:val="24"/>
              <w:szCs w:val="24"/>
            </w:rPr>
            <w:t>(Zapata, 2003)</w:t>
          </w:r>
          <w:r w:rsidR="00F73F8B">
            <w:rPr>
              <w:rFonts w:ascii="Times New Roman" w:hAnsi="Times New Roman" w:cs="Times New Roman"/>
              <w:sz w:val="24"/>
              <w:szCs w:val="24"/>
            </w:rPr>
            <w:fldChar w:fldCharType="end"/>
          </w:r>
        </w:sdtContent>
      </w:sdt>
      <w:r w:rsidR="00F73F8B">
        <w:rPr>
          <w:rFonts w:ascii="Times New Roman" w:hAnsi="Times New Roman" w:cs="Times New Roman"/>
          <w:sz w:val="24"/>
          <w:szCs w:val="24"/>
        </w:rPr>
        <w:t>.</w:t>
      </w:r>
    </w:p>
    <w:p w:rsidR="000C62C5" w:rsidRPr="000B6798" w:rsidRDefault="00F73F8B" w:rsidP="000B679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E1CC4" w:rsidRPr="000B6798">
        <w:rPr>
          <w:rFonts w:ascii="Times New Roman" w:hAnsi="Times New Roman" w:cs="Times New Roman"/>
          <w:sz w:val="24"/>
          <w:szCs w:val="24"/>
        </w:rPr>
        <w:t xml:space="preserve"> </w:t>
      </w:r>
      <w:r w:rsidR="003E1516" w:rsidRPr="000B6798">
        <w:rPr>
          <w:rFonts w:ascii="Times New Roman" w:hAnsi="Times New Roman" w:cs="Times New Roman"/>
          <w:sz w:val="24"/>
          <w:szCs w:val="24"/>
        </w:rPr>
        <w:t>Enfocándonos al grupo, son 30 alumnos</w:t>
      </w:r>
      <w:r w:rsidR="00FC646F" w:rsidRPr="000B6798">
        <w:rPr>
          <w:rFonts w:ascii="Times New Roman" w:hAnsi="Times New Roman" w:cs="Times New Roman"/>
          <w:sz w:val="24"/>
          <w:szCs w:val="24"/>
        </w:rPr>
        <w:t xml:space="preserve"> 17 niños y 13 niñas, </w:t>
      </w:r>
      <w:r w:rsidR="000C62C5" w:rsidRPr="000B6798">
        <w:rPr>
          <w:rFonts w:ascii="Times New Roman" w:hAnsi="Times New Roman" w:cs="Times New Roman"/>
          <w:sz w:val="24"/>
          <w:szCs w:val="24"/>
        </w:rPr>
        <w:t xml:space="preserve">con algunas observaciones y antecedentes de un año anterior se identificó que los alumnos logran </w:t>
      </w:r>
      <w:r w:rsidR="003E1516" w:rsidRPr="000B6798">
        <w:rPr>
          <w:rFonts w:ascii="Times New Roman" w:hAnsi="Times New Roman" w:cs="Times New Roman"/>
          <w:sz w:val="24"/>
          <w:szCs w:val="24"/>
        </w:rPr>
        <w:t xml:space="preserve"> una comunicación amplia para expresar sus necesidades, así como gustos y preferencias comunicándose con sus iguales, aunque existen casos </w:t>
      </w:r>
      <w:r w:rsidR="000C62C5" w:rsidRPr="000B6798">
        <w:rPr>
          <w:rFonts w:ascii="Times New Roman" w:hAnsi="Times New Roman" w:cs="Times New Roman"/>
          <w:sz w:val="24"/>
          <w:szCs w:val="24"/>
        </w:rPr>
        <w:t xml:space="preserve">en el que ciertos alumnos </w:t>
      </w:r>
      <w:r w:rsidR="003E1516" w:rsidRPr="000B6798">
        <w:rPr>
          <w:rFonts w:ascii="Times New Roman" w:hAnsi="Times New Roman" w:cs="Times New Roman"/>
          <w:sz w:val="24"/>
          <w:szCs w:val="24"/>
        </w:rPr>
        <w:t xml:space="preserve"> hablan solamente cuando es necesario, </w:t>
      </w:r>
      <w:r w:rsidR="000C62C5" w:rsidRPr="000B6798">
        <w:rPr>
          <w:rFonts w:ascii="Times New Roman" w:hAnsi="Times New Roman" w:cs="Times New Roman"/>
          <w:sz w:val="24"/>
          <w:szCs w:val="24"/>
        </w:rPr>
        <w:t>d</w:t>
      </w:r>
      <w:r w:rsidR="003E1516" w:rsidRPr="000B6798">
        <w:rPr>
          <w:rFonts w:ascii="Times New Roman" w:hAnsi="Times New Roman" w:cs="Times New Roman"/>
          <w:sz w:val="24"/>
          <w:szCs w:val="24"/>
        </w:rPr>
        <w:t>istinguen objetos grandes, pequeños, largo-corto, pocos-muchos, cerca-lejos, y las 4 figuras geométricas</w:t>
      </w:r>
      <w:r w:rsidR="000C62C5" w:rsidRPr="000B6798">
        <w:rPr>
          <w:rFonts w:ascii="Times New Roman" w:hAnsi="Times New Roman" w:cs="Times New Roman"/>
          <w:sz w:val="24"/>
          <w:szCs w:val="24"/>
        </w:rPr>
        <w:t xml:space="preserve"> el 70% de los alumnos</w:t>
      </w:r>
      <w:r w:rsidR="003E1516" w:rsidRPr="000B6798">
        <w:rPr>
          <w:rFonts w:ascii="Times New Roman" w:hAnsi="Times New Roman" w:cs="Times New Roman"/>
          <w:sz w:val="24"/>
          <w:szCs w:val="24"/>
        </w:rPr>
        <w:t>.</w:t>
      </w:r>
    </w:p>
    <w:p w:rsidR="00C943D6" w:rsidRPr="000B6798" w:rsidRDefault="008B5EA8"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Lo que se pretende lograr es que se genere una convivencia basada en el respeto, aceptación, para que exista un ambiente dónde se respeten reglas y normas </w:t>
      </w:r>
      <w:r w:rsidR="008F0B72" w:rsidRPr="000B6798">
        <w:rPr>
          <w:rFonts w:ascii="Times New Roman" w:hAnsi="Times New Roman" w:cs="Times New Roman"/>
          <w:sz w:val="24"/>
          <w:szCs w:val="24"/>
        </w:rPr>
        <w:t>y con ello lograr una intervención satisfactoria, propiciando los aprendizajes esperados, desarrollando sus habilidades y competencias de manera más efectiva. Considero que un aula dónde existen estas cualidades, es un aula dónde habrá</w:t>
      </w:r>
      <w:r w:rsidR="00C40E7A" w:rsidRPr="000B6798">
        <w:rPr>
          <w:rFonts w:ascii="Times New Roman" w:hAnsi="Times New Roman" w:cs="Times New Roman"/>
          <w:color w:val="C00000"/>
          <w:sz w:val="24"/>
          <w:szCs w:val="24"/>
        </w:rPr>
        <w:t xml:space="preserve"> </w:t>
      </w:r>
      <w:r w:rsidR="00C40E7A" w:rsidRPr="000B6798">
        <w:rPr>
          <w:rFonts w:ascii="Times New Roman" w:hAnsi="Times New Roman" w:cs="Times New Roman"/>
          <w:sz w:val="24"/>
          <w:szCs w:val="24"/>
        </w:rPr>
        <w:t xml:space="preserve">mayores aprendizajes significativos, trabajo en equipo, y una educación de calidad. </w:t>
      </w:r>
      <w:r w:rsidR="00C943D6" w:rsidRPr="000B6798">
        <w:rPr>
          <w:rFonts w:ascii="Times New Roman" w:hAnsi="Times New Roman" w:cs="Times New Roman"/>
          <w:sz w:val="24"/>
          <w:szCs w:val="24"/>
        </w:rPr>
        <w:t xml:space="preserve">En cuanto a la ubicación espacial, saben que es adelante, atrás, a un lado, pero solo algunos saben cuál es la izquierda y derecha, de igual manera al cuestionarlos sobre algún tema son muy pocos los que responden. En cuanto al aspecto de vida social, platican acerca de su </w:t>
      </w:r>
      <w:r w:rsidR="00C943D6" w:rsidRPr="000B6798">
        <w:rPr>
          <w:rFonts w:ascii="Times New Roman" w:hAnsi="Times New Roman" w:cs="Times New Roman"/>
          <w:sz w:val="24"/>
          <w:szCs w:val="24"/>
        </w:rPr>
        <w:lastRenderedPageBreak/>
        <w:t>familia, de sus tradiciones, costumbres en su hogar.  Concluyendo, en lo cultural, aún no conocen bien sobre la historia de su país, pero al escuchar ponen atención pues se hace de una manera dramatizada, conocen pocas canciones pero cuando escuchan música bailan libremente, siguen pasos, lo hacen rápido, lento, movimientos de manos etc. Les gusta manipular masa y realizar diversas cosas. Se interesan no solo por usar crayolas si no experimentas diversas técnicas de pintura. En cuanto a la expresión teatral aún les da pena hacer representaciones frente al grupo solo algunos son más seguros al hablar o expresarse.</w:t>
      </w:r>
    </w:p>
    <w:p w:rsidR="00C943D6" w:rsidRPr="000B6798" w:rsidRDefault="00C40E7A"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Cómo meta personal</w:t>
      </w:r>
      <w:r w:rsidR="00162ADC">
        <w:rPr>
          <w:rFonts w:ascii="Times New Roman" w:hAnsi="Times New Roman" w:cs="Times New Roman"/>
          <w:sz w:val="24"/>
          <w:szCs w:val="24"/>
        </w:rPr>
        <w:t xml:space="preserve"> tengo cómo objetivo</w:t>
      </w:r>
      <w:r w:rsidRPr="000B6798">
        <w:rPr>
          <w:rFonts w:ascii="Times New Roman" w:hAnsi="Times New Roman" w:cs="Times New Roman"/>
          <w:sz w:val="24"/>
          <w:szCs w:val="24"/>
        </w:rPr>
        <w:t xml:space="preserve"> lograr conocer a los alumnos y de esta manera saber cómo podemos lograr</w:t>
      </w:r>
      <w:r w:rsidR="00162ADC">
        <w:rPr>
          <w:rFonts w:ascii="Times New Roman" w:hAnsi="Times New Roman" w:cs="Times New Roman"/>
          <w:sz w:val="24"/>
          <w:szCs w:val="24"/>
        </w:rPr>
        <w:t xml:space="preserve"> que la competencia establecida y los criterios que se pretenden generar,</w:t>
      </w:r>
      <w:r w:rsidRPr="000B6798">
        <w:rPr>
          <w:rFonts w:ascii="Times New Roman" w:hAnsi="Times New Roman" w:cs="Times New Roman"/>
          <w:sz w:val="24"/>
          <w:szCs w:val="24"/>
        </w:rPr>
        <w:t xml:space="preserve"> se apropien de ello</w:t>
      </w:r>
      <w:r w:rsidR="00162ADC">
        <w:rPr>
          <w:rFonts w:ascii="Times New Roman" w:hAnsi="Times New Roman" w:cs="Times New Roman"/>
          <w:sz w:val="24"/>
          <w:szCs w:val="24"/>
        </w:rPr>
        <w:t>s</w:t>
      </w:r>
      <w:r w:rsidRPr="000B6798">
        <w:rPr>
          <w:rFonts w:ascii="Times New Roman" w:hAnsi="Times New Roman" w:cs="Times New Roman"/>
          <w:sz w:val="24"/>
          <w:szCs w:val="24"/>
        </w:rPr>
        <w:t>, generando valores. Cómo futura docente tengo que estar preparada para cualquier tipo de situación que se vaya presentando y más que eso saber cómo actuar para resolverlo, esta competencia me ayu</w:t>
      </w:r>
      <w:r w:rsidR="00C943D6" w:rsidRPr="000B6798">
        <w:rPr>
          <w:rFonts w:ascii="Times New Roman" w:hAnsi="Times New Roman" w:cs="Times New Roman"/>
          <w:sz w:val="24"/>
          <w:szCs w:val="24"/>
        </w:rPr>
        <w:t>dará adquir</w:t>
      </w:r>
      <w:r w:rsidR="00162ADC">
        <w:rPr>
          <w:rFonts w:ascii="Times New Roman" w:hAnsi="Times New Roman" w:cs="Times New Roman"/>
          <w:sz w:val="24"/>
          <w:szCs w:val="24"/>
        </w:rPr>
        <w:t xml:space="preserve">ir habilidades, actitudes, y competencias mediante la experiencia a lo largo de esta práctica. </w:t>
      </w:r>
    </w:p>
    <w:p w:rsidR="007E27FF" w:rsidRPr="000B6798" w:rsidRDefault="00C943D6"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Dentro de este plan de acción implemente estrategias que me van ayudar </w:t>
      </w:r>
      <w:r w:rsidR="007E27FF" w:rsidRPr="000B6798">
        <w:rPr>
          <w:rFonts w:ascii="Times New Roman" w:hAnsi="Times New Roman" w:cs="Times New Roman"/>
          <w:sz w:val="24"/>
          <w:szCs w:val="24"/>
        </w:rPr>
        <w:t>a llevar a cabo a que los propósitos y metas establecidas para que se logré esta competencia resulten satisfactorios. Algunas de las estrategias son para regular la conducta en los alumnos, para que respeten reglas y normas y se establezca un ambiente de con</w:t>
      </w:r>
      <w:r w:rsidR="00162ADC">
        <w:rPr>
          <w:rFonts w:ascii="Times New Roman" w:hAnsi="Times New Roman" w:cs="Times New Roman"/>
          <w:sz w:val="24"/>
          <w:szCs w:val="24"/>
        </w:rPr>
        <w:t>vivencia entre todos los niños</w:t>
      </w:r>
      <w:r w:rsidR="007E27FF" w:rsidRPr="000B6798">
        <w:rPr>
          <w:rFonts w:ascii="Times New Roman" w:hAnsi="Times New Roman" w:cs="Times New Roman"/>
          <w:sz w:val="24"/>
          <w:szCs w:val="24"/>
        </w:rPr>
        <w:t xml:space="preserve">. Todas las actividades dentro de estas estrategias se van evaluando con listas de cotejo, en el cuaderno de evaluación continua, mediante la observación y diario de trabajo, con el fin de llegar a reflexiones críticas para ver si nos están funcionando o que debemos cambiar  ó de igual manera que es lo que está funcionando para seguirlo implementando. </w:t>
      </w:r>
    </w:p>
    <w:p w:rsidR="008B5EA8" w:rsidRPr="000B6798" w:rsidRDefault="007E27FF"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A continuación se darán a conocer las estrategias con el propósito de qué y para que se elaboraron y </w:t>
      </w:r>
      <w:r w:rsidR="00E73ACC" w:rsidRPr="000B6798">
        <w:rPr>
          <w:rFonts w:ascii="Times New Roman" w:hAnsi="Times New Roman" w:cs="Times New Roman"/>
          <w:sz w:val="24"/>
          <w:szCs w:val="24"/>
        </w:rPr>
        <w:t xml:space="preserve">el proceso que se llevo a cabo atendiendo mis áreas de oportunidad en mis competencias de perfil de egreso. </w:t>
      </w:r>
      <w:proofErr w:type="gramStart"/>
      <w:r w:rsidR="00FC4EF9">
        <w:rPr>
          <w:rFonts w:ascii="Times New Roman" w:hAnsi="Times New Roman" w:cs="Times New Roman"/>
          <w:sz w:val="24"/>
          <w:szCs w:val="24"/>
        </w:rPr>
        <w:t>“ El</w:t>
      </w:r>
      <w:proofErr w:type="gramEnd"/>
      <w:r w:rsidR="00FC4EF9">
        <w:rPr>
          <w:rFonts w:ascii="Times New Roman" w:hAnsi="Times New Roman" w:cs="Times New Roman"/>
          <w:sz w:val="24"/>
          <w:szCs w:val="24"/>
        </w:rPr>
        <w:t xml:space="preserve"> docente va estructurar el pie básico de la educación en general, y de la consistencia de éste dependerá el éxito o el fracaso de la vida posterior, es admitido universalmente que las</w:t>
      </w:r>
      <w:r w:rsidR="0085656B">
        <w:rPr>
          <w:rFonts w:ascii="Times New Roman" w:hAnsi="Times New Roman" w:cs="Times New Roman"/>
          <w:sz w:val="24"/>
          <w:szCs w:val="24"/>
        </w:rPr>
        <w:t xml:space="preserve"> personas que van a tener en si</w:t>
      </w:r>
      <w:r w:rsidR="00FC4EF9">
        <w:rPr>
          <w:rFonts w:ascii="Times New Roman" w:hAnsi="Times New Roman" w:cs="Times New Roman"/>
          <w:sz w:val="24"/>
          <w:szCs w:val="24"/>
        </w:rPr>
        <w:t xml:space="preserve"> manos misión tan delicada, deban ser las mejor preparadas” </w:t>
      </w:r>
      <w:r w:rsidR="00AA523D">
        <w:rPr>
          <w:rFonts w:ascii="Times New Roman" w:hAnsi="Times New Roman" w:cs="Times New Roman"/>
          <w:sz w:val="24"/>
          <w:szCs w:val="24"/>
        </w:rPr>
        <w:t>Algún</w:t>
      </w:r>
      <w:r w:rsidR="00FC4EF9">
        <w:rPr>
          <w:rFonts w:ascii="Times New Roman" w:hAnsi="Times New Roman" w:cs="Times New Roman"/>
          <w:sz w:val="24"/>
          <w:szCs w:val="24"/>
        </w:rPr>
        <w:t xml:space="preserve"> educador dijo: “Mientras más pequeño sea el niño, mejor debe ser la maestra”. </w:t>
      </w:r>
      <w:sdt>
        <w:sdtPr>
          <w:rPr>
            <w:rFonts w:ascii="Times New Roman" w:hAnsi="Times New Roman" w:cs="Times New Roman"/>
            <w:sz w:val="24"/>
            <w:szCs w:val="24"/>
          </w:rPr>
          <w:id w:val="239236316"/>
          <w:citation/>
        </w:sdtPr>
        <w:sdtContent>
          <w:r w:rsidR="0085656B">
            <w:rPr>
              <w:rFonts w:ascii="Times New Roman" w:hAnsi="Times New Roman" w:cs="Times New Roman"/>
              <w:sz w:val="24"/>
              <w:szCs w:val="24"/>
            </w:rPr>
            <w:fldChar w:fldCharType="begin"/>
          </w:r>
          <w:r w:rsidR="0085656B">
            <w:rPr>
              <w:rFonts w:ascii="Times New Roman" w:hAnsi="Times New Roman" w:cs="Times New Roman"/>
              <w:sz w:val="24"/>
              <w:szCs w:val="24"/>
            </w:rPr>
            <w:instrText xml:space="preserve"> CITATION Ros03 \l 2058 </w:instrText>
          </w:r>
          <w:r w:rsidR="0085656B">
            <w:rPr>
              <w:rFonts w:ascii="Times New Roman" w:hAnsi="Times New Roman" w:cs="Times New Roman"/>
              <w:sz w:val="24"/>
              <w:szCs w:val="24"/>
            </w:rPr>
            <w:fldChar w:fldCharType="separate"/>
          </w:r>
          <w:r w:rsidR="0085656B" w:rsidRPr="0085656B">
            <w:rPr>
              <w:rFonts w:ascii="Times New Roman" w:hAnsi="Times New Roman" w:cs="Times New Roman"/>
              <w:noProof/>
              <w:sz w:val="24"/>
              <w:szCs w:val="24"/>
            </w:rPr>
            <w:t>(Zapata, 2003)</w:t>
          </w:r>
          <w:r w:rsidR="0085656B">
            <w:rPr>
              <w:rFonts w:ascii="Times New Roman" w:hAnsi="Times New Roman" w:cs="Times New Roman"/>
              <w:sz w:val="24"/>
              <w:szCs w:val="24"/>
            </w:rPr>
            <w:fldChar w:fldCharType="end"/>
          </w:r>
        </w:sdtContent>
      </w:sdt>
    </w:p>
    <w:p w:rsidR="00162ADC" w:rsidRDefault="00162ADC" w:rsidP="000B6798">
      <w:pPr>
        <w:spacing w:line="360" w:lineRule="auto"/>
        <w:rPr>
          <w:rFonts w:ascii="Times New Roman" w:hAnsi="Times New Roman" w:cs="Times New Roman"/>
          <w:sz w:val="24"/>
          <w:szCs w:val="24"/>
        </w:rPr>
      </w:pPr>
    </w:p>
    <w:p w:rsidR="00AA523D" w:rsidRDefault="00162ADC" w:rsidP="000B679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Antes que nada se elaboró una serie de investigaciones para saber de qué manera elaborar este documento en el cuál se plasmaran todas las situaciones que tuvieron mayor impacto. Primero se identificó los puntos que debería llevar y saber las características de cada uno, al igual </w:t>
      </w:r>
      <w:r w:rsidR="00AA523D">
        <w:rPr>
          <w:rFonts w:ascii="Times New Roman" w:hAnsi="Times New Roman" w:cs="Times New Roman"/>
          <w:sz w:val="24"/>
          <w:szCs w:val="24"/>
        </w:rPr>
        <w:t xml:space="preserve">de cómo implementar las estrategias dentro del aula, con el fin de sustentar en algo teórico y que este sea  viable. </w:t>
      </w:r>
      <w:r w:rsidR="00077397">
        <w:rPr>
          <w:rFonts w:ascii="Times New Roman" w:hAnsi="Times New Roman" w:cs="Times New Roman"/>
          <w:sz w:val="24"/>
          <w:szCs w:val="24"/>
        </w:rPr>
        <w:t xml:space="preserve">Se hizo la investigación en libros que hablan sobre la importancia de la  educación en educación </w:t>
      </w:r>
      <w:proofErr w:type="gramStart"/>
      <w:r w:rsidR="00077397">
        <w:rPr>
          <w:rFonts w:ascii="Times New Roman" w:hAnsi="Times New Roman" w:cs="Times New Roman"/>
          <w:sz w:val="24"/>
          <w:szCs w:val="24"/>
        </w:rPr>
        <w:t>preescolar ,</w:t>
      </w:r>
      <w:proofErr w:type="gramEnd"/>
      <w:r w:rsidR="00077397">
        <w:rPr>
          <w:rFonts w:ascii="Times New Roman" w:hAnsi="Times New Roman" w:cs="Times New Roman"/>
          <w:sz w:val="24"/>
          <w:szCs w:val="24"/>
        </w:rPr>
        <w:t xml:space="preserve"> sobre comportamiento de los niños en preescolar, sobre estrategias a implementar para el control del grupo, cómo se llevan a cabo las modalidades de trabajo.   </w:t>
      </w:r>
    </w:p>
    <w:p w:rsidR="00742410" w:rsidRPr="000B6798" w:rsidRDefault="00E73ACC"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Principalmente se elaboró</w:t>
      </w:r>
      <w:r w:rsidR="003E1516" w:rsidRPr="000B6798">
        <w:rPr>
          <w:rFonts w:ascii="Times New Roman" w:hAnsi="Times New Roman" w:cs="Times New Roman"/>
          <w:sz w:val="24"/>
          <w:szCs w:val="24"/>
        </w:rPr>
        <w:t xml:space="preserve"> </w:t>
      </w:r>
      <w:r w:rsidRPr="000B6798">
        <w:rPr>
          <w:rFonts w:ascii="Times New Roman" w:hAnsi="Times New Roman" w:cs="Times New Roman"/>
          <w:sz w:val="24"/>
          <w:szCs w:val="24"/>
        </w:rPr>
        <w:t>e</w:t>
      </w:r>
      <w:r w:rsidR="00682C16" w:rsidRPr="000B6798">
        <w:rPr>
          <w:rFonts w:ascii="Times New Roman" w:hAnsi="Times New Roman" w:cs="Times New Roman"/>
          <w:sz w:val="24"/>
          <w:szCs w:val="24"/>
        </w:rPr>
        <w:t xml:space="preserve">l diagnostico </w:t>
      </w:r>
      <w:r w:rsidR="00BC3E05" w:rsidRPr="000B6798">
        <w:rPr>
          <w:rFonts w:ascii="Times New Roman" w:hAnsi="Times New Roman" w:cs="Times New Roman"/>
          <w:sz w:val="24"/>
          <w:szCs w:val="24"/>
        </w:rPr>
        <w:t>con el propósito de observar e identificar las áreas de oportunidad, así como también identificar las características tanto del contexto escolar, como el del aula</w:t>
      </w:r>
      <w:r w:rsidR="00742410" w:rsidRPr="000B6798">
        <w:rPr>
          <w:rFonts w:ascii="Times New Roman" w:hAnsi="Times New Roman" w:cs="Times New Roman"/>
          <w:sz w:val="24"/>
          <w:szCs w:val="24"/>
        </w:rPr>
        <w:t xml:space="preserve">, </w:t>
      </w:r>
      <w:r w:rsidR="00BC3E05" w:rsidRPr="000B6798">
        <w:rPr>
          <w:rFonts w:ascii="Times New Roman" w:hAnsi="Times New Roman" w:cs="Times New Roman"/>
          <w:sz w:val="24"/>
          <w:szCs w:val="24"/>
        </w:rPr>
        <w:t xml:space="preserve"> para </w:t>
      </w:r>
      <w:r w:rsidR="00742410" w:rsidRPr="000B6798">
        <w:rPr>
          <w:rFonts w:ascii="Times New Roman" w:hAnsi="Times New Roman" w:cs="Times New Roman"/>
          <w:sz w:val="24"/>
          <w:szCs w:val="24"/>
        </w:rPr>
        <w:t>adquirir u</w:t>
      </w:r>
      <w:r w:rsidR="00BC3E05" w:rsidRPr="000B6798">
        <w:rPr>
          <w:rFonts w:ascii="Times New Roman" w:hAnsi="Times New Roman" w:cs="Times New Roman"/>
          <w:sz w:val="24"/>
          <w:szCs w:val="24"/>
        </w:rPr>
        <w:t>n panorama más amplio y conocer más profundamente en las condiciones que se encuentra el jardín, el entorno social, económico y cultural, los recursos que están disponibles en el aula, los espacios escolares, características del grupo, ac</w:t>
      </w:r>
      <w:r w:rsidR="000C7148" w:rsidRPr="000B6798">
        <w:rPr>
          <w:rFonts w:ascii="Times New Roman" w:hAnsi="Times New Roman" w:cs="Times New Roman"/>
          <w:sz w:val="24"/>
          <w:szCs w:val="24"/>
        </w:rPr>
        <w:t xml:space="preserve">titudes y valores del grupo, puesto </w:t>
      </w:r>
      <w:r w:rsidR="00BC3E05" w:rsidRPr="000B6798">
        <w:rPr>
          <w:rFonts w:ascii="Times New Roman" w:hAnsi="Times New Roman" w:cs="Times New Roman"/>
          <w:sz w:val="24"/>
          <w:szCs w:val="24"/>
        </w:rPr>
        <w:t>que todo esto influye</w:t>
      </w:r>
      <w:r w:rsidR="00742410" w:rsidRPr="000B6798">
        <w:rPr>
          <w:rFonts w:ascii="Times New Roman" w:hAnsi="Times New Roman" w:cs="Times New Roman"/>
          <w:sz w:val="24"/>
          <w:szCs w:val="24"/>
        </w:rPr>
        <w:t xml:space="preserve"> </w:t>
      </w:r>
      <w:r w:rsidR="00BC3E05" w:rsidRPr="000B6798">
        <w:rPr>
          <w:rFonts w:ascii="Times New Roman" w:hAnsi="Times New Roman" w:cs="Times New Roman"/>
          <w:sz w:val="24"/>
          <w:szCs w:val="24"/>
        </w:rPr>
        <w:t>en el desarrollo del alumno</w:t>
      </w:r>
      <w:r w:rsidR="00742410" w:rsidRPr="000B6798">
        <w:rPr>
          <w:rFonts w:ascii="Times New Roman" w:hAnsi="Times New Roman" w:cs="Times New Roman"/>
          <w:b/>
          <w:sz w:val="24"/>
          <w:szCs w:val="24"/>
        </w:rPr>
        <w:t>, c</w:t>
      </w:r>
      <w:r w:rsidR="00742410" w:rsidRPr="000B6798">
        <w:rPr>
          <w:rStyle w:val="Textoennegrita"/>
          <w:rFonts w:ascii="Times New Roman" w:hAnsi="Times New Roman" w:cs="Times New Roman"/>
          <w:b w:val="0"/>
          <w:color w:val="000000"/>
          <w:sz w:val="24"/>
          <w:szCs w:val="24"/>
          <w:shd w:val="clear" w:color="auto" w:fill="FFFFFF"/>
        </w:rPr>
        <w:t xml:space="preserve">ontar con aulas y espacios de aprendizaje en buen estado es determinante en el momento de lograr que los alumnos obtengan los resultados académicos esperados, una buena infraestructura escolar, con espacios renovados </w:t>
      </w:r>
      <w:r w:rsidR="00742410" w:rsidRPr="000B6798">
        <w:rPr>
          <w:rFonts w:ascii="Times New Roman" w:hAnsi="Times New Roman" w:cs="Times New Roman"/>
          <w:color w:val="000000"/>
          <w:sz w:val="24"/>
          <w:szCs w:val="24"/>
          <w:shd w:val="clear" w:color="auto" w:fill="FFFFFF"/>
        </w:rPr>
        <w:t>tiende a mejorar la asistencia e interés de los estudiantes y maestros por el aprendizaje.</w:t>
      </w:r>
      <w:r w:rsidR="00742410" w:rsidRPr="000B6798">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239236318"/>
          <w:citation/>
        </w:sdtPr>
        <w:sdtContent>
          <w:r w:rsidR="007F6354">
            <w:rPr>
              <w:rFonts w:ascii="Times New Roman" w:hAnsi="Times New Roman" w:cs="Times New Roman"/>
              <w:color w:val="000000"/>
              <w:sz w:val="24"/>
              <w:szCs w:val="24"/>
            </w:rPr>
            <w:fldChar w:fldCharType="begin"/>
          </w:r>
          <w:r w:rsidR="007F6354">
            <w:rPr>
              <w:rFonts w:ascii="Times New Roman" w:hAnsi="Times New Roman" w:cs="Times New Roman"/>
              <w:color w:val="000000"/>
              <w:sz w:val="24"/>
              <w:szCs w:val="24"/>
            </w:rPr>
            <w:instrText xml:space="preserve"> CITATION Han95 \l 2058 </w:instrText>
          </w:r>
          <w:r w:rsidR="007F6354">
            <w:rPr>
              <w:rFonts w:ascii="Times New Roman" w:hAnsi="Times New Roman" w:cs="Times New Roman"/>
              <w:color w:val="000000"/>
              <w:sz w:val="24"/>
              <w:szCs w:val="24"/>
            </w:rPr>
            <w:fldChar w:fldCharType="separate"/>
          </w:r>
          <w:r w:rsidR="007F6354" w:rsidRPr="007F6354">
            <w:rPr>
              <w:rFonts w:ascii="Times New Roman" w:hAnsi="Times New Roman" w:cs="Times New Roman"/>
              <w:noProof/>
              <w:color w:val="000000"/>
              <w:sz w:val="24"/>
              <w:szCs w:val="24"/>
            </w:rPr>
            <w:t>(Hanushek, 1995)</w:t>
          </w:r>
          <w:r w:rsidR="007F6354">
            <w:rPr>
              <w:rFonts w:ascii="Times New Roman" w:hAnsi="Times New Roman" w:cs="Times New Roman"/>
              <w:color w:val="000000"/>
              <w:sz w:val="24"/>
              <w:szCs w:val="24"/>
            </w:rPr>
            <w:fldChar w:fldCharType="end"/>
          </w:r>
        </w:sdtContent>
      </w:sdt>
      <w:r w:rsidR="00096DFC" w:rsidRPr="000B6798">
        <w:rPr>
          <w:rFonts w:ascii="Times New Roman" w:hAnsi="Times New Roman" w:cs="Times New Roman"/>
          <w:color w:val="000000"/>
          <w:sz w:val="24"/>
          <w:szCs w:val="24"/>
        </w:rPr>
        <w:t>Encontró</w:t>
      </w:r>
      <w:r w:rsidR="00742410" w:rsidRPr="000B6798">
        <w:rPr>
          <w:rFonts w:ascii="Times New Roman" w:hAnsi="Times New Roman" w:cs="Times New Roman"/>
          <w:color w:val="000000"/>
          <w:sz w:val="24"/>
          <w:szCs w:val="24"/>
        </w:rPr>
        <w:t xml:space="preserve"> que los resultados de 34 estudios con funciones de producción en países en desarrollo que analizaron la relación entre instalaciones escolares y aprendizaje encontraron en su gran mayoría un efecto positivo. </w:t>
      </w:r>
      <w:sdt>
        <w:sdtPr>
          <w:rPr>
            <w:rFonts w:ascii="Times New Roman" w:hAnsi="Times New Roman" w:cs="Times New Roman"/>
            <w:color w:val="000000"/>
            <w:sz w:val="24"/>
            <w:szCs w:val="24"/>
          </w:rPr>
          <w:id w:val="239236319"/>
          <w:citation/>
        </w:sdtPr>
        <w:sdtContent>
          <w:r w:rsidR="00096DFC">
            <w:rPr>
              <w:rFonts w:ascii="Times New Roman" w:hAnsi="Times New Roman" w:cs="Times New Roman"/>
              <w:color w:val="000000"/>
              <w:sz w:val="24"/>
              <w:szCs w:val="24"/>
            </w:rPr>
            <w:fldChar w:fldCharType="begin"/>
          </w:r>
          <w:r w:rsidR="00096DFC">
            <w:rPr>
              <w:rFonts w:ascii="Times New Roman" w:hAnsi="Times New Roman" w:cs="Times New Roman"/>
              <w:color w:val="000000"/>
              <w:sz w:val="24"/>
              <w:szCs w:val="24"/>
            </w:rPr>
            <w:instrText xml:space="preserve"> CITATION Vél93 \l 2058 </w:instrText>
          </w:r>
          <w:r w:rsidR="00096DFC">
            <w:rPr>
              <w:rFonts w:ascii="Times New Roman" w:hAnsi="Times New Roman" w:cs="Times New Roman"/>
              <w:color w:val="000000"/>
              <w:sz w:val="24"/>
              <w:szCs w:val="24"/>
            </w:rPr>
            <w:fldChar w:fldCharType="separate"/>
          </w:r>
          <w:r w:rsidR="00096DFC" w:rsidRPr="00096DFC">
            <w:rPr>
              <w:rFonts w:ascii="Times New Roman" w:hAnsi="Times New Roman" w:cs="Times New Roman"/>
              <w:noProof/>
              <w:color w:val="000000"/>
              <w:sz w:val="24"/>
              <w:szCs w:val="24"/>
            </w:rPr>
            <w:t>(Vélez, 1993)</w:t>
          </w:r>
          <w:r w:rsidR="00096DFC">
            <w:rPr>
              <w:rFonts w:ascii="Times New Roman" w:hAnsi="Times New Roman" w:cs="Times New Roman"/>
              <w:color w:val="000000"/>
              <w:sz w:val="24"/>
              <w:szCs w:val="24"/>
            </w:rPr>
            <w:fldChar w:fldCharType="end"/>
          </w:r>
        </w:sdtContent>
      </w:sdt>
      <w:r w:rsidR="00096DFC">
        <w:rPr>
          <w:rFonts w:ascii="Times New Roman" w:hAnsi="Times New Roman" w:cs="Times New Roman"/>
          <w:color w:val="000000"/>
          <w:sz w:val="24"/>
          <w:szCs w:val="24"/>
        </w:rPr>
        <w:t xml:space="preserve"> </w:t>
      </w:r>
      <w:r w:rsidR="00096DFC" w:rsidRPr="000B6798">
        <w:rPr>
          <w:rFonts w:ascii="Times New Roman" w:hAnsi="Times New Roman" w:cs="Times New Roman"/>
          <w:color w:val="000000"/>
          <w:sz w:val="24"/>
          <w:szCs w:val="24"/>
        </w:rPr>
        <w:t>También</w:t>
      </w:r>
      <w:r w:rsidR="00742410" w:rsidRPr="000B6798">
        <w:rPr>
          <w:rFonts w:ascii="Times New Roman" w:hAnsi="Times New Roman" w:cs="Times New Roman"/>
          <w:color w:val="000000"/>
          <w:sz w:val="24"/>
          <w:szCs w:val="24"/>
        </w:rPr>
        <w:t xml:space="preserve"> indican resultados positivos entre calidad de la infraestructura y aprendizaje, basados en una revisión de unos 70 modelos de funciones de producción llevados a cabo durante 20 años en América Latina. La evidencia empírica indica que</w:t>
      </w:r>
      <w:r w:rsidR="00742410" w:rsidRPr="000B6798">
        <w:rPr>
          <w:rStyle w:val="apple-converted-space"/>
          <w:rFonts w:ascii="Times New Roman" w:hAnsi="Times New Roman" w:cs="Times New Roman"/>
          <w:color w:val="000000"/>
          <w:sz w:val="24"/>
          <w:szCs w:val="24"/>
        </w:rPr>
        <w:t> </w:t>
      </w:r>
      <w:r w:rsidR="00742410" w:rsidRPr="000B6798">
        <w:rPr>
          <w:rStyle w:val="Textoennegrita"/>
          <w:rFonts w:ascii="Times New Roman" w:hAnsi="Times New Roman" w:cs="Times New Roman"/>
          <w:b w:val="0"/>
          <w:color w:val="000000"/>
          <w:sz w:val="24"/>
          <w:szCs w:val="24"/>
        </w:rPr>
        <w:t>existe una relación directa entre infraestructura escolar y rendimiento educativo</w:t>
      </w:r>
      <w:r w:rsidR="00742410" w:rsidRPr="000B6798">
        <w:rPr>
          <w:rFonts w:ascii="Times New Roman" w:hAnsi="Times New Roman" w:cs="Times New Roman"/>
          <w:color w:val="000000"/>
          <w:sz w:val="24"/>
          <w:szCs w:val="24"/>
        </w:rPr>
        <w:t>, y que las inversiones en infraestructura educativa contribuyen a mejorar la calidad de la educación y a mejorar el desempeño económico de los países.</w:t>
      </w:r>
    </w:p>
    <w:p w:rsidR="003F25DE" w:rsidRPr="000B6798" w:rsidRDefault="00BC3E05"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El contexto es el ambiente en el que se desarrollan los alumnos, por lo tanto es de suma importancia conocer las características de ello y de esta manera verlo como una oportunidad de poder orientar y ver a donde queremos dirigir nuestra práctica docente ya que el objetiv</w:t>
      </w:r>
      <w:r w:rsidR="003F25DE" w:rsidRPr="000B6798">
        <w:rPr>
          <w:rFonts w:ascii="Times New Roman" w:hAnsi="Times New Roman" w:cs="Times New Roman"/>
          <w:sz w:val="24"/>
          <w:szCs w:val="24"/>
        </w:rPr>
        <w:t xml:space="preserve">o es el alumno y su aprendizaje como menciona </w:t>
      </w:r>
      <w:sdt>
        <w:sdtPr>
          <w:rPr>
            <w:rFonts w:ascii="Times New Roman" w:hAnsi="Times New Roman" w:cs="Times New Roman"/>
            <w:sz w:val="24"/>
            <w:szCs w:val="24"/>
          </w:rPr>
          <w:id w:val="239236320"/>
          <w:citation/>
        </w:sdtPr>
        <w:sdtContent>
          <w:r w:rsidR="00096DFC">
            <w:rPr>
              <w:rFonts w:ascii="Times New Roman" w:hAnsi="Times New Roman" w:cs="Times New Roman"/>
              <w:sz w:val="24"/>
              <w:szCs w:val="24"/>
            </w:rPr>
            <w:fldChar w:fldCharType="begin"/>
          </w:r>
          <w:r w:rsidR="00096DFC">
            <w:rPr>
              <w:rFonts w:ascii="Times New Roman" w:hAnsi="Times New Roman" w:cs="Times New Roman"/>
              <w:sz w:val="24"/>
              <w:szCs w:val="24"/>
            </w:rPr>
            <w:instrText xml:space="preserve"> CITATION Eva99 \l 2058 </w:instrText>
          </w:r>
          <w:r w:rsidR="00096DFC">
            <w:rPr>
              <w:rFonts w:ascii="Times New Roman" w:hAnsi="Times New Roman" w:cs="Times New Roman"/>
              <w:sz w:val="24"/>
              <w:szCs w:val="24"/>
            </w:rPr>
            <w:fldChar w:fldCharType="separate"/>
          </w:r>
          <w:r w:rsidR="00096DFC" w:rsidRPr="00096DFC">
            <w:rPr>
              <w:rFonts w:ascii="Times New Roman" w:hAnsi="Times New Roman" w:cs="Times New Roman"/>
              <w:noProof/>
              <w:sz w:val="24"/>
              <w:szCs w:val="24"/>
            </w:rPr>
            <w:t>(Evans, 1999)</w:t>
          </w:r>
          <w:r w:rsidR="00096DFC">
            <w:rPr>
              <w:rFonts w:ascii="Times New Roman" w:hAnsi="Times New Roman" w:cs="Times New Roman"/>
              <w:sz w:val="24"/>
              <w:szCs w:val="24"/>
            </w:rPr>
            <w:fldChar w:fldCharType="end"/>
          </w:r>
        </w:sdtContent>
      </w:sdt>
      <w:r w:rsidR="00096DFC">
        <w:rPr>
          <w:rFonts w:ascii="Times New Roman" w:hAnsi="Times New Roman" w:cs="Times New Roman"/>
          <w:sz w:val="24"/>
          <w:szCs w:val="24"/>
        </w:rPr>
        <w:t xml:space="preserve"> </w:t>
      </w:r>
      <w:r w:rsidR="003F25DE" w:rsidRPr="000B6798">
        <w:rPr>
          <w:rFonts w:ascii="Times New Roman" w:hAnsi="Times New Roman" w:cs="Times New Roman"/>
          <w:sz w:val="24"/>
          <w:szCs w:val="24"/>
        </w:rPr>
        <w:t xml:space="preserve">“una mirada reflexiva asegura una propuesta contextuada y ajustada a la comunidad”, por lo cual conocer el contexto donde nos </w:t>
      </w:r>
      <w:r w:rsidR="003F25DE" w:rsidRPr="000B6798">
        <w:rPr>
          <w:rFonts w:ascii="Times New Roman" w:hAnsi="Times New Roman" w:cs="Times New Roman"/>
          <w:sz w:val="24"/>
          <w:szCs w:val="24"/>
        </w:rPr>
        <w:lastRenderedPageBreak/>
        <w:t xml:space="preserve">encontremos nos demanda adaptarnos para conducir efectivamente nuestro trabajo sobre estas características. </w:t>
      </w:r>
    </w:p>
    <w:p w:rsidR="00C67496" w:rsidRPr="000B6798" w:rsidRDefault="00C67496"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Al momento de realizar el diagnostico </w:t>
      </w:r>
      <w:r w:rsidR="000C7148" w:rsidRPr="000B6798">
        <w:rPr>
          <w:rFonts w:ascii="Times New Roman" w:hAnsi="Times New Roman" w:cs="Times New Roman"/>
          <w:sz w:val="24"/>
          <w:szCs w:val="24"/>
        </w:rPr>
        <w:t>busqué</w:t>
      </w:r>
      <w:r w:rsidRPr="000B6798">
        <w:rPr>
          <w:rFonts w:ascii="Times New Roman" w:hAnsi="Times New Roman" w:cs="Times New Roman"/>
          <w:sz w:val="24"/>
          <w:szCs w:val="24"/>
        </w:rPr>
        <w:t xml:space="preserve"> algunos instrumentos que me ayudarían a identificar las problemáticas que existían, así como también las cosas positivas en el jardín de niños </w:t>
      </w:r>
      <w:proofErr w:type="spellStart"/>
      <w:r w:rsidRPr="000B6798">
        <w:rPr>
          <w:rFonts w:ascii="Times New Roman" w:hAnsi="Times New Roman" w:cs="Times New Roman"/>
          <w:sz w:val="24"/>
          <w:szCs w:val="24"/>
        </w:rPr>
        <w:t>Ardelia</w:t>
      </w:r>
      <w:proofErr w:type="spellEnd"/>
      <w:r w:rsidRPr="000B6798">
        <w:rPr>
          <w:rFonts w:ascii="Times New Roman" w:hAnsi="Times New Roman" w:cs="Times New Roman"/>
          <w:sz w:val="24"/>
          <w:szCs w:val="24"/>
        </w:rPr>
        <w:t xml:space="preserve"> </w:t>
      </w:r>
      <w:proofErr w:type="spellStart"/>
      <w:r w:rsidRPr="000B6798">
        <w:rPr>
          <w:rFonts w:ascii="Times New Roman" w:hAnsi="Times New Roman" w:cs="Times New Roman"/>
          <w:sz w:val="24"/>
          <w:szCs w:val="24"/>
        </w:rPr>
        <w:t>Fraustro</w:t>
      </w:r>
      <w:proofErr w:type="spellEnd"/>
      <w:r w:rsidRPr="000B6798">
        <w:rPr>
          <w:rFonts w:ascii="Times New Roman" w:hAnsi="Times New Roman" w:cs="Times New Roman"/>
          <w:sz w:val="24"/>
          <w:szCs w:val="24"/>
        </w:rPr>
        <w:t xml:space="preserve"> Escobedo, algunos de los instrumentos de trabajo que elegí fueron, </w:t>
      </w:r>
      <w:r w:rsidR="00BC3E05" w:rsidRPr="000B6798">
        <w:rPr>
          <w:rFonts w:ascii="Times New Roman" w:hAnsi="Times New Roman" w:cs="Times New Roman"/>
          <w:sz w:val="24"/>
          <w:szCs w:val="24"/>
        </w:rPr>
        <w:t>listas de cotejo</w:t>
      </w:r>
      <w:r w:rsidRPr="000B6798">
        <w:rPr>
          <w:rFonts w:ascii="Times New Roman" w:hAnsi="Times New Roman" w:cs="Times New Roman"/>
          <w:sz w:val="24"/>
          <w:szCs w:val="24"/>
        </w:rPr>
        <w:t>, la observación</w:t>
      </w:r>
      <w:r w:rsidR="00BC3E05" w:rsidRPr="000B6798">
        <w:rPr>
          <w:rFonts w:ascii="Times New Roman" w:hAnsi="Times New Roman" w:cs="Times New Roman"/>
          <w:sz w:val="24"/>
          <w:szCs w:val="24"/>
        </w:rPr>
        <w:t>, entrevistas a padres de familia</w:t>
      </w:r>
      <w:r w:rsidRPr="000B6798">
        <w:rPr>
          <w:rFonts w:ascii="Times New Roman" w:hAnsi="Times New Roman" w:cs="Times New Roman"/>
          <w:sz w:val="24"/>
          <w:szCs w:val="24"/>
        </w:rPr>
        <w:t xml:space="preserve"> sobre el ambiente en su casa y poder conocerlos mas profundamente y si hay algo que pueda incidir en el desarrollo de los alumnos</w:t>
      </w:r>
      <w:r w:rsidR="00BC3E05" w:rsidRPr="000B6798">
        <w:rPr>
          <w:rFonts w:ascii="Times New Roman" w:hAnsi="Times New Roman" w:cs="Times New Roman"/>
          <w:sz w:val="24"/>
          <w:szCs w:val="24"/>
        </w:rPr>
        <w:t xml:space="preserve">, </w:t>
      </w:r>
      <w:r w:rsidRPr="000B6798">
        <w:rPr>
          <w:rFonts w:ascii="Times New Roman" w:hAnsi="Times New Roman" w:cs="Times New Roman"/>
          <w:sz w:val="24"/>
          <w:szCs w:val="24"/>
        </w:rPr>
        <w:t>a la directora el cómo está conformado su equipo de trabajo, la infraestructura del jardín y la manera de trabajar,</w:t>
      </w:r>
      <w:r w:rsidR="000C7148" w:rsidRPr="000B6798">
        <w:rPr>
          <w:rFonts w:ascii="Times New Roman" w:hAnsi="Times New Roman" w:cs="Times New Roman"/>
          <w:sz w:val="24"/>
          <w:szCs w:val="24"/>
        </w:rPr>
        <w:t xml:space="preserve"> de igual manera</w:t>
      </w:r>
      <w:r w:rsidRPr="000B6798">
        <w:rPr>
          <w:rFonts w:ascii="Times New Roman" w:hAnsi="Times New Roman" w:cs="Times New Roman"/>
          <w:sz w:val="24"/>
          <w:szCs w:val="24"/>
        </w:rPr>
        <w:t xml:space="preserve"> entrevistas a las </w:t>
      </w:r>
      <w:r w:rsidR="00BC3E05" w:rsidRPr="000B6798">
        <w:rPr>
          <w:rFonts w:ascii="Times New Roman" w:hAnsi="Times New Roman" w:cs="Times New Roman"/>
          <w:sz w:val="24"/>
          <w:szCs w:val="24"/>
        </w:rPr>
        <w:t xml:space="preserve"> educadoras y personal de la institución</w:t>
      </w:r>
      <w:r w:rsidRPr="000B6798">
        <w:rPr>
          <w:rFonts w:ascii="Times New Roman" w:hAnsi="Times New Roman" w:cs="Times New Roman"/>
          <w:sz w:val="24"/>
          <w:szCs w:val="24"/>
        </w:rPr>
        <w:t xml:space="preserve">. </w:t>
      </w:r>
      <w:r w:rsidR="00BC3E05" w:rsidRPr="000B6798">
        <w:rPr>
          <w:rFonts w:ascii="Times New Roman" w:hAnsi="Times New Roman" w:cs="Times New Roman"/>
          <w:sz w:val="24"/>
          <w:szCs w:val="24"/>
        </w:rPr>
        <w:t xml:space="preserve">Durante este proceso se identificó algunos </w:t>
      </w:r>
      <w:r w:rsidR="00BC3E05" w:rsidRPr="000B6798">
        <w:rPr>
          <w:rFonts w:ascii="Times New Roman" w:hAnsi="Times New Roman" w:cs="Times New Roman"/>
          <w:color w:val="0D0D0D" w:themeColor="text1" w:themeTint="F2"/>
          <w:sz w:val="24"/>
          <w:szCs w:val="24"/>
        </w:rPr>
        <w:t>alumnos</w:t>
      </w:r>
      <w:r w:rsidR="00BC3E05" w:rsidRPr="000B6798">
        <w:rPr>
          <w:rFonts w:ascii="Times New Roman" w:hAnsi="Times New Roman" w:cs="Times New Roman"/>
          <w:sz w:val="24"/>
          <w:szCs w:val="24"/>
        </w:rPr>
        <w:t xml:space="preserve"> que presentaban una barrera de aprendizaje</w:t>
      </w:r>
      <w:r w:rsidRPr="000B6798">
        <w:rPr>
          <w:rFonts w:ascii="Times New Roman" w:hAnsi="Times New Roman" w:cs="Times New Roman"/>
          <w:sz w:val="24"/>
          <w:szCs w:val="24"/>
        </w:rPr>
        <w:t xml:space="preserve"> y la participación,</w:t>
      </w:r>
      <w:r w:rsidR="001818FF" w:rsidRPr="000B6798">
        <w:rPr>
          <w:rFonts w:ascii="Times New Roman" w:hAnsi="Times New Roman" w:cs="Times New Roman"/>
          <w:sz w:val="24"/>
          <w:szCs w:val="24"/>
        </w:rPr>
        <w:t xml:space="preserve"> cómo lo es problemas psicológicos, y bajo rendimiento escolar, </w:t>
      </w:r>
      <w:r w:rsidRPr="000B6798">
        <w:rPr>
          <w:rFonts w:ascii="Times New Roman" w:hAnsi="Times New Roman" w:cs="Times New Roman"/>
          <w:sz w:val="24"/>
          <w:szCs w:val="24"/>
        </w:rPr>
        <w:t xml:space="preserve"> </w:t>
      </w:r>
      <w:r w:rsidR="00BC3E05" w:rsidRPr="000B6798">
        <w:rPr>
          <w:rFonts w:ascii="Times New Roman" w:hAnsi="Times New Roman" w:cs="Times New Roman"/>
          <w:sz w:val="24"/>
          <w:szCs w:val="24"/>
        </w:rPr>
        <w:t xml:space="preserve">esto nos ayudó adecuar actividades para que los aprendizajes que se querían obtener en </w:t>
      </w:r>
      <w:r w:rsidRPr="000B6798">
        <w:rPr>
          <w:rFonts w:ascii="Times New Roman" w:hAnsi="Times New Roman" w:cs="Times New Roman"/>
          <w:sz w:val="24"/>
          <w:szCs w:val="24"/>
        </w:rPr>
        <w:t xml:space="preserve">ellos, </w:t>
      </w:r>
      <w:r w:rsidR="00BC3E05" w:rsidRPr="000B6798">
        <w:rPr>
          <w:rFonts w:ascii="Times New Roman" w:hAnsi="Times New Roman" w:cs="Times New Roman"/>
          <w:sz w:val="24"/>
          <w:szCs w:val="24"/>
        </w:rPr>
        <w:t xml:space="preserve"> los  alcanzara como todos</w:t>
      </w:r>
      <w:r w:rsidRPr="000B6798">
        <w:rPr>
          <w:rFonts w:ascii="Times New Roman" w:hAnsi="Times New Roman" w:cs="Times New Roman"/>
          <w:sz w:val="24"/>
          <w:szCs w:val="24"/>
        </w:rPr>
        <w:t xml:space="preserve"> los demás. </w:t>
      </w:r>
      <w:r w:rsidR="00BC3E05" w:rsidRPr="000B6798">
        <w:rPr>
          <w:rFonts w:ascii="Times New Roman" w:hAnsi="Times New Roman" w:cs="Times New Roman"/>
          <w:sz w:val="24"/>
          <w:szCs w:val="24"/>
        </w:rPr>
        <w:t xml:space="preserve">Se realizaron actividades enfocadas </w:t>
      </w:r>
      <w:r w:rsidRPr="000B6798">
        <w:rPr>
          <w:rFonts w:ascii="Times New Roman" w:hAnsi="Times New Roman" w:cs="Times New Roman"/>
          <w:sz w:val="24"/>
          <w:szCs w:val="24"/>
        </w:rPr>
        <w:t xml:space="preserve">y precisas </w:t>
      </w:r>
      <w:r w:rsidR="00BC3E05" w:rsidRPr="000B6798">
        <w:rPr>
          <w:rFonts w:ascii="Times New Roman" w:hAnsi="Times New Roman" w:cs="Times New Roman"/>
          <w:sz w:val="24"/>
          <w:szCs w:val="24"/>
        </w:rPr>
        <w:t>pero sin perder</w:t>
      </w:r>
      <w:r w:rsidR="003F25DE" w:rsidRPr="000B6798">
        <w:rPr>
          <w:rFonts w:ascii="Times New Roman" w:hAnsi="Times New Roman" w:cs="Times New Roman"/>
          <w:sz w:val="24"/>
          <w:szCs w:val="24"/>
        </w:rPr>
        <w:t xml:space="preserve"> las necesidades de los demás. </w:t>
      </w:r>
    </w:p>
    <w:p w:rsidR="00C47388" w:rsidRPr="000B6798" w:rsidRDefault="00AD3E4F"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El diagnóstico</w:t>
      </w:r>
      <w:r w:rsidR="003F25DE" w:rsidRPr="000B6798">
        <w:rPr>
          <w:rFonts w:ascii="Times New Roman" w:hAnsi="Times New Roman" w:cs="Times New Roman"/>
          <w:sz w:val="24"/>
          <w:szCs w:val="24"/>
        </w:rPr>
        <w:t xml:space="preserve"> no solo se hace al principio, se r</w:t>
      </w:r>
      <w:r w:rsidR="001818FF" w:rsidRPr="000B6798">
        <w:rPr>
          <w:rFonts w:ascii="Times New Roman" w:hAnsi="Times New Roman" w:cs="Times New Roman"/>
          <w:sz w:val="24"/>
          <w:szCs w:val="24"/>
        </w:rPr>
        <w:t xml:space="preserve">ealiza antes, durante y después, </w:t>
      </w:r>
      <w:r w:rsidR="003F25DE" w:rsidRPr="000B6798">
        <w:rPr>
          <w:rFonts w:ascii="Times New Roman" w:hAnsi="Times New Roman" w:cs="Times New Roman"/>
          <w:sz w:val="24"/>
          <w:szCs w:val="24"/>
        </w:rPr>
        <w:t>para observar los avances que se han obtenido e identificar otras áreas de oportunidades que se vayan presentando y esto</w:t>
      </w:r>
      <w:r w:rsidR="00FB4828" w:rsidRPr="000B6798">
        <w:rPr>
          <w:rFonts w:ascii="Times New Roman" w:hAnsi="Times New Roman" w:cs="Times New Roman"/>
          <w:sz w:val="24"/>
          <w:szCs w:val="24"/>
        </w:rPr>
        <w:t xml:space="preserve">, para </w:t>
      </w:r>
      <w:r w:rsidR="003F25DE" w:rsidRPr="000B6798">
        <w:rPr>
          <w:rFonts w:ascii="Times New Roman" w:hAnsi="Times New Roman" w:cs="Times New Roman"/>
          <w:sz w:val="24"/>
          <w:szCs w:val="24"/>
        </w:rPr>
        <w:t>que nuestra practica sea efectiva y que realicemos actividades de acuerdo a sus necesidades para obtener aprendizajes significativos.</w:t>
      </w:r>
    </w:p>
    <w:p w:rsidR="00AD3E4F" w:rsidRPr="000B6798" w:rsidRDefault="00AD3E4F" w:rsidP="000B6798">
      <w:pPr>
        <w:spacing w:line="360" w:lineRule="auto"/>
        <w:rPr>
          <w:rFonts w:ascii="Times New Roman" w:hAnsi="Times New Roman" w:cs="Times New Roman"/>
          <w:b/>
          <w:color w:val="C00000"/>
          <w:sz w:val="24"/>
          <w:szCs w:val="24"/>
        </w:rPr>
      </w:pPr>
      <w:r w:rsidRPr="000B6798">
        <w:rPr>
          <w:rFonts w:ascii="Times New Roman" w:hAnsi="Times New Roman" w:cs="Times New Roman"/>
          <w:b/>
          <w:color w:val="C00000"/>
          <w:sz w:val="24"/>
          <w:szCs w:val="24"/>
        </w:rPr>
        <w:t xml:space="preserve">. </w:t>
      </w:r>
    </w:p>
    <w:p w:rsidR="00FD3C3E" w:rsidRPr="000B6798" w:rsidRDefault="00AD3E4F"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Una de las estrategias fue diseñar actividades </w:t>
      </w:r>
      <w:r w:rsidR="00C47388" w:rsidRPr="000B6798">
        <w:rPr>
          <w:rFonts w:ascii="Times New Roman" w:hAnsi="Times New Roman" w:cs="Times New Roman"/>
          <w:sz w:val="24"/>
          <w:szCs w:val="24"/>
        </w:rPr>
        <w:t>con las modalidades de rincones, talleres, proyectos tanto social</w:t>
      </w:r>
      <w:r w:rsidR="00861D82" w:rsidRPr="000B6798">
        <w:rPr>
          <w:rFonts w:ascii="Times New Roman" w:hAnsi="Times New Roman" w:cs="Times New Roman"/>
          <w:sz w:val="24"/>
          <w:szCs w:val="24"/>
        </w:rPr>
        <w:t>es</w:t>
      </w:r>
      <w:r w:rsidR="00C47388" w:rsidRPr="000B6798">
        <w:rPr>
          <w:rFonts w:ascii="Times New Roman" w:hAnsi="Times New Roman" w:cs="Times New Roman"/>
          <w:sz w:val="24"/>
          <w:szCs w:val="24"/>
        </w:rPr>
        <w:t xml:space="preserve"> como científico</w:t>
      </w:r>
      <w:r w:rsidR="00861D82" w:rsidRPr="000B6798">
        <w:rPr>
          <w:rFonts w:ascii="Times New Roman" w:hAnsi="Times New Roman" w:cs="Times New Roman"/>
          <w:sz w:val="24"/>
          <w:szCs w:val="24"/>
        </w:rPr>
        <w:t>s</w:t>
      </w:r>
      <w:r w:rsidR="00C47388" w:rsidRPr="000B6798">
        <w:rPr>
          <w:rFonts w:ascii="Times New Roman" w:hAnsi="Times New Roman" w:cs="Times New Roman"/>
          <w:sz w:val="24"/>
          <w:szCs w:val="24"/>
        </w:rPr>
        <w:t>.</w:t>
      </w:r>
    </w:p>
    <w:p w:rsidR="008C6495" w:rsidRPr="000B6798" w:rsidRDefault="00E73ACC"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 L</w:t>
      </w:r>
      <w:r w:rsidR="0007495B" w:rsidRPr="000B6798">
        <w:rPr>
          <w:rFonts w:ascii="Times New Roman" w:hAnsi="Times New Roman" w:cs="Times New Roman"/>
          <w:sz w:val="24"/>
          <w:szCs w:val="24"/>
        </w:rPr>
        <w:t>os rincones es una estrategia pedagógica que intenta mejorar las condiciones que hacen posible la participación activa del niño en la co</w:t>
      </w:r>
      <w:r w:rsidRPr="000B6798">
        <w:rPr>
          <w:rFonts w:ascii="Times New Roman" w:hAnsi="Times New Roman" w:cs="Times New Roman"/>
          <w:sz w:val="24"/>
          <w:szCs w:val="24"/>
        </w:rPr>
        <w:t>nstrucción de sus conocimiento, para explicarles esta modalidad se realizó una actividad llamada conozcamos los rincones, utilizando el campo de desarrollo, personal y social</w:t>
      </w:r>
      <w:r w:rsidR="000B0F9F" w:rsidRPr="000B6798">
        <w:rPr>
          <w:rFonts w:ascii="Times New Roman" w:hAnsi="Times New Roman" w:cs="Times New Roman"/>
          <w:sz w:val="24"/>
          <w:szCs w:val="24"/>
        </w:rPr>
        <w:t xml:space="preserve">, con la competencia de actuar gradualmente con mayor confianza y control de acuerdo con criterios, reglas y convenciones externas que regulan su conducta en los diferentes ámbitos en que participa enfocándonos en el aspecto de identidad personal, dónde el aprendizaje esperado que participara respetando las reglas establecidas y las normas para la convivencia , </w:t>
      </w:r>
      <w:r w:rsidR="00F052EE" w:rsidRPr="000B6798">
        <w:rPr>
          <w:rFonts w:ascii="Times New Roman" w:hAnsi="Times New Roman" w:cs="Times New Roman"/>
          <w:sz w:val="24"/>
          <w:szCs w:val="24"/>
        </w:rPr>
        <w:t xml:space="preserve">esta actividad se aplicó con el propósito de que entendieran de que se trataba y </w:t>
      </w:r>
      <w:r w:rsidR="00F052EE" w:rsidRPr="000B6798">
        <w:rPr>
          <w:rFonts w:ascii="Times New Roman" w:hAnsi="Times New Roman" w:cs="Times New Roman"/>
          <w:sz w:val="24"/>
          <w:szCs w:val="24"/>
        </w:rPr>
        <w:lastRenderedPageBreak/>
        <w:t xml:space="preserve">cómo los rincones de trabajo, puesto que se iba a estar aplicando constantemente y los alumnos no tenían la experiencia de </w:t>
      </w:r>
      <w:r w:rsidR="008C6495" w:rsidRPr="000B6798">
        <w:rPr>
          <w:rFonts w:ascii="Times New Roman" w:hAnsi="Times New Roman" w:cs="Times New Roman"/>
          <w:sz w:val="24"/>
          <w:szCs w:val="24"/>
        </w:rPr>
        <w:t xml:space="preserve">trabajar de esa </w:t>
      </w:r>
      <w:r w:rsidR="000B0F9F" w:rsidRPr="000B6798">
        <w:rPr>
          <w:rFonts w:ascii="Times New Roman" w:hAnsi="Times New Roman" w:cs="Times New Roman"/>
          <w:sz w:val="24"/>
          <w:szCs w:val="24"/>
        </w:rPr>
        <w:t xml:space="preserve">manera basándose en las reglas y normas establecidas. </w:t>
      </w:r>
    </w:p>
    <w:p w:rsidR="00306806" w:rsidRPr="000B6798" w:rsidRDefault="00F052EE"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 </w:t>
      </w:r>
      <w:r w:rsidR="0007495B" w:rsidRPr="000B6798">
        <w:rPr>
          <w:rFonts w:ascii="Times New Roman" w:hAnsi="Times New Roman" w:cs="Times New Roman"/>
          <w:sz w:val="24"/>
          <w:szCs w:val="24"/>
        </w:rPr>
        <w:t xml:space="preserve">Para la aplicación de ello </w:t>
      </w:r>
      <w:r w:rsidR="00C47388" w:rsidRPr="000B6798">
        <w:rPr>
          <w:rFonts w:ascii="Times New Roman" w:hAnsi="Times New Roman" w:cs="Times New Roman"/>
          <w:sz w:val="24"/>
          <w:szCs w:val="24"/>
        </w:rPr>
        <w:t>se les dio una introducción con ayuda de un cuento</w:t>
      </w:r>
      <w:r w:rsidR="0007495B" w:rsidRPr="000B6798">
        <w:rPr>
          <w:rFonts w:ascii="Times New Roman" w:hAnsi="Times New Roman" w:cs="Times New Roman"/>
          <w:sz w:val="24"/>
          <w:szCs w:val="24"/>
        </w:rPr>
        <w:t xml:space="preserve">, </w:t>
      </w:r>
      <w:r w:rsidR="00C47388" w:rsidRPr="000B6798">
        <w:rPr>
          <w:rFonts w:ascii="Times New Roman" w:hAnsi="Times New Roman" w:cs="Times New Roman"/>
          <w:sz w:val="24"/>
          <w:szCs w:val="24"/>
        </w:rPr>
        <w:t>explicándoselos a los niños de una manera en la que comprendieran cómo se trabajaba  esta modalidad</w:t>
      </w:r>
      <w:r w:rsidR="00306806" w:rsidRPr="000B6798">
        <w:rPr>
          <w:rFonts w:ascii="Times New Roman" w:hAnsi="Times New Roman" w:cs="Times New Roman"/>
          <w:sz w:val="24"/>
          <w:szCs w:val="24"/>
        </w:rPr>
        <w:t xml:space="preserve"> Al implementarlo se le acomodaban dos mesas por cada rincón y en cada uno se colocaba un letrero sobre lo que se iba a tratar, ya sea de Lenguaje y comunicación, Pensamiento Matemático y así sucesivamente con cada uno de los campos agregándole el aspecto a trabajar. El material se colocaba en medio de la mesa y antes de hacer todo se les explicaba a los alumnos grupalmente de que se iba a tratar cada rincón y que es lo que iban hacer, también explicándoles las reglas y la dinámica que se iba a utilizar, que al momento de que se concluyera el tiempo se iba a tocar una campana que significaba cambio de rincón, y con ello dejar el material en el centro de la mesa. Los aspectos positivos de trabajar con rincones es que es dinámico para los alumnos el hecho de estas cambiándose de mesa realizando distintas actividades de diferentes campos formativos, y de esta manera adquiriendo aprendizajes  diversos atendiendo las reglas, turnos, y valores cómo el respeto a sus compañeros y al cuidado del material. </w:t>
      </w:r>
    </w:p>
    <w:p w:rsidR="003C7C29" w:rsidRPr="000B6798" w:rsidRDefault="00306806"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S</w:t>
      </w:r>
      <w:r w:rsidR="00CB6DF6">
        <w:rPr>
          <w:rFonts w:ascii="Times New Roman" w:hAnsi="Times New Roman" w:cs="Times New Roman"/>
          <w:sz w:val="24"/>
          <w:szCs w:val="24"/>
        </w:rPr>
        <w:t>e organizó</w:t>
      </w:r>
      <w:r w:rsidR="009B100A" w:rsidRPr="000B6798">
        <w:rPr>
          <w:rFonts w:ascii="Times New Roman" w:hAnsi="Times New Roman" w:cs="Times New Roman"/>
          <w:sz w:val="24"/>
          <w:szCs w:val="24"/>
        </w:rPr>
        <w:t xml:space="preserve"> un rincón dónde </w:t>
      </w:r>
      <w:r w:rsidR="00702DB1" w:rsidRPr="000B6798">
        <w:rPr>
          <w:rFonts w:ascii="Times New Roman" w:hAnsi="Times New Roman" w:cs="Times New Roman"/>
          <w:sz w:val="24"/>
          <w:szCs w:val="24"/>
        </w:rPr>
        <w:t>trabajaban</w:t>
      </w:r>
      <w:r w:rsidR="009B100A" w:rsidRPr="000B6798">
        <w:rPr>
          <w:rFonts w:ascii="Times New Roman" w:hAnsi="Times New Roman" w:cs="Times New Roman"/>
          <w:sz w:val="24"/>
          <w:szCs w:val="24"/>
        </w:rPr>
        <w:t xml:space="preserve"> con </w:t>
      </w:r>
      <w:proofErr w:type="spellStart"/>
      <w:r w:rsidR="009B100A" w:rsidRPr="000B6798">
        <w:rPr>
          <w:rFonts w:ascii="Times New Roman" w:hAnsi="Times New Roman" w:cs="Times New Roman"/>
          <w:sz w:val="24"/>
          <w:szCs w:val="24"/>
        </w:rPr>
        <w:t>memorama</w:t>
      </w:r>
      <w:proofErr w:type="spellEnd"/>
      <w:r w:rsidR="009B100A" w:rsidRPr="000B6798">
        <w:rPr>
          <w:rFonts w:ascii="Times New Roman" w:hAnsi="Times New Roman" w:cs="Times New Roman"/>
          <w:sz w:val="24"/>
          <w:szCs w:val="24"/>
        </w:rPr>
        <w:t>, dominó y alfabeto móvil</w:t>
      </w:r>
      <w:r w:rsidR="00702DB1" w:rsidRPr="000B6798">
        <w:rPr>
          <w:rFonts w:ascii="Times New Roman" w:hAnsi="Times New Roman" w:cs="Times New Roman"/>
          <w:sz w:val="24"/>
          <w:szCs w:val="24"/>
        </w:rPr>
        <w:t xml:space="preserve"> en el que dividí tres equipos y a cada un</w:t>
      </w:r>
      <w:r w:rsidR="00856699" w:rsidRPr="000B6798">
        <w:rPr>
          <w:rFonts w:ascii="Times New Roman" w:hAnsi="Times New Roman" w:cs="Times New Roman"/>
          <w:sz w:val="24"/>
          <w:szCs w:val="24"/>
        </w:rPr>
        <w:t xml:space="preserve">o se le entregaba un </w:t>
      </w:r>
      <w:r w:rsidR="00702DB1" w:rsidRPr="000B6798">
        <w:rPr>
          <w:rFonts w:ascii="Times New Roman" w:hAnsi="Times New Roman" w:cs="Times New Roman"/>
          <w:sz w:val="24"/>
          <w:szCs w:val="24"/>
        </w:rPr>
        <w:t xml:space="preserve"> listón de diferente color</w:t>
      </w:r>
      <w:r w:rsidR="00856699" w:rsidRPr="000B6798">
        <w:rPr>
          <w:rFonts w:ascii="Times New Roman" w:hAnsi="Times New Roman" w:cs="Times New Roman"/>
          <w:sz w:val="24"/>
          <w:szCs w:val="24"/>
        </w:rPr>
        <w:t xml:space="preserve"> el cuál representaba un rincón, cada uno de los alumnos</w:t>
      </w:r>
      <w:r w:rsidR="00702DB1" w:rsidRPr="000B6798">
        <w:rPr>
          <w:rFonts w:ascii="Times New Roman" w:hAnsi="Times New Roman" w:cs="Times New Roman"/>
          <w:sz w:val="24"/>
          <w:szCs w:val="24"/>
        </w:rPr>
        <w:t xml:space="preserve"> debería juntar los 3 listones diferentes, a cada equipo se le asignó su rincón y se les explicó en general de que se trataba cada uno, al momento de cambiar de actividad sonaba la campana y significaba que tenían que dejar el material en el centro de la mesa y que se tenían que cambiar de rincón , se llevaba una lista de cotejo de cada alumno si lograban ó no </w:t>
      </w:r>
      <w:r w:rsidR="004F17BD" w:rsidRPr="000B6798">
        <w:rPr>
          <w:rFonts w:ascii="Times New Roman" w:hAnsi="Times New Roman" w:cs="Times New Roman"/>
          <w:sz w:val="24"/>
          <w:szCs w:val="24"/>
        </w:rPr>
        <w:t xml:space="preserve"> respetar reglas y turnos, este rincón se elaboró con el principal objetivo de que tuvieran noción de lo que se trataba esta modalidad de trabajo y </w:t>
      </w:r>
      <w:r w:rsidR="00856699" w:rsidRPr="000B6798">
        <w:rPr>
          <w:rFonts w:ascii="Times New Roman" w:hAnsi="Times New Roman" w:cs="Times New Roman"/>
          <w:sz w:val="24"/>
          <w:szCs w:val="24"/>
        </w:rPr>
        <w:t xml:space="preserve">que supieran cómo se trabajaba. Cómo es el primer contacto que tienen con esta modalidad, los alumnos reaccionaron  de manera positiva debido a que esta modalidad es muy dinámica y que están activos todo el tiempo. </w:t>
      </w:r>
    </w:p>
    <w:p w:rsidR="004F17BD" w:rsidRPr="000B6798" w:rsidRDefault="00856699"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La evaluación se hizo utilizando instrumentos como lo es la lista de cotejo, en dónde se evaluó el respeto de reglas y normas, la organización con sus compañero y la convivencia.</w:t>
      </w:r>
      <w:r w:rsidR="003C7C29" w:rsidRPr="000B6798">
        <w:rPr>
          <w:rFonts w:ascii="Times New Roman" w:hAnsi="Times New Roman" w:cs="Times New Roman"/>
          <w:sz w:val="24"/>
          <w:szCs w:val="24"/>
        </w:rPr>
        <w:t xml:space="preserve"> Los resultados de esto fueron buenos en cuestión que ya saben de que se trata los rincones, y que hubo esa práctica en la que asumían los roles que les correspondían, dándoles autonomía y responsabilidad así como también fomentando las reglas y normas. Hubo varias áreas de oportunidad debido a </w:t>
      </w:r>
      <w:r w:rsidR="003C7C29" w:rsidRPr="000B6798">
        <w:rPr>
          <w:rFonts w:ascii="Times New Roman" w:hAnsi="Times New Roman" w:cs="Times New Roman"/>
          <w:sz w:val="24"/>
          <w:szCs w:val="24"/>
        </w:rPr>
        <w:lastRenderedPageBreak/>
        <w:t xml:space="preserve">que es el primer contacto que tienen con esta modalidad, hubo falta de organización entre ellos mismos al hacer las actividades que se implementaban, un poco de desorden en el momento de cambiarse a cada rincón y falta de participación de algunos alumnos los cuáles eran los más tímidos y no se involucraban en las actividades. Para atender estas áreas de oportunidad se debe de seguir practicando esta modalidad, </w:t>
      </w:r>
      <w:r w:rsidR="00B92153" w:rsidRPr="000B6798">
        <w:rPr>
          <w:rFonts w:ascii="Times New Roman" w:hAnsi="Times New Roman" w:cs="Times New Roman"/>
          <w:sz w:val="24"/>
          <w:szCs w:val="24"/>
        </w:rPr>
        <w:t xml:space="preserve">puesto que los alumnos comienzan a entrar a una etapa en la que los niños logran cooperar con su demás compañeros, de dos a 3 niños durante 20 minutos, es cuando ya expresa sus necesidades, lo que le gusta o disgusta </w:t>
      </w:r>
      <w:sdt>
        <w:sdtPr>
          <w:rPr>
            <w:rFonts w:ascii="Times New Roman" w:hAnsi="Times New Roman" w:cs="Times New Roman"/>
            <w:sz w:val="24"/>
            <w:szCs w:val="24"/>
          </w:rPr>
          <w:id w:val="239236313"/>
          <w:citation/>
        </w:sdtPr>
        <w:sdtContent>
          <w:r w:rsidR="00B04CF1" w:rsidRPr="000B6798">
            <w:rPr>
              <w:rFonts w:ascii="Times New Roman" w:hAnsi="Times New Roman" w:cs="Times New Roman"/>
              <w:sz w:val="24"/>
              <w:szCs w:val="24"/>
            </w:rPr>
            <w:fldChar w:fldCharType="begin"/>
          </w:r>
          <w:r w:rsidR="00B04CF1" w:rsidRPr="000B6798">
            <w:rPr>
              <w:rFonts w:ascii="Times New Roman" w:hAnsi="Times New Roman" w:cs="Times New Roman"/>
              <w:sz w:val="24"/>
              <w:szCs w:val="24"/>
            </w:rPr>
            <w:instrText xml:space="preserve"> CITATION COO78 \l 2058 </w:instrText>
          </w:r>
          <w:r w:rsidR="00B04CF1" w:rsidRPr="000B6798">
            <w:rPr>
              <w:rFonts w:ascii="Times New Roman" w:hAnsi="Times New Roman" w:cs="Times New Roman"/>
              <w:sz w:val="24"/>
              <w:szCs w:val="24"/>
            </w:rPr>
            <w:fldChar w:fldCharType="separate"/>
          </w:r>
          <w:r w:rsidR="00B04CF1" w:rsidRPr="000B6798">
            <w:rPr>
              <w:rFonts w:ascii="Times New Roman" w:hAnsi="Times New Roman" w:cs="Times New Roman"/>
              <w:noProof/>
              <w:sz w:val="24"/>
              <w:szCs w:val="24"/>
            </w:rPr>
            <w:t>(COOPERATIVE EDUATIONAL SERVICE AGENCY 12 , 1978)</w:t>
          </w:r>
          <w:r w:rsidR="00B04CF1" w:rsidRPr="000B6798">
            <w:rPr>
              <w:rFonts w:ascii="Times New Roman" w:hAnsi="Times New Roman" w:cs="Times New Roman"/>
              <w:sz w:val="24"/>
              <w:szCs w:val="24"/>
            </w:rPr>
            <w:fldChar w:fldCharType="end"/>
          </w:r>
        </w:sdtContent>
      </w:sdt>
    </w:p>
    <w:p w:rsidR="00602EC8" w:rsidRPr="000B6798" w:rsidRDefault="00861D82"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 </w:t>
      </w:r>
      <w:r w:rsidR="004F17BD" w:rsidRPr="000B6798">
        <w:rPr>
          <w:rFonts w:ascii="Times New Roman" w:hAnsi="Times New Roman" w:cs="Times New Roman"/>
          <w:sz w:val="24"/>
          <w:szCs w:val="24"/>
        </w:rPr>
        <w:t>El segundo</w:t>
      </w:r>
      <w:r w:rsidRPr="000B6798">
        <w:rPr>
          <w:rFonts w:ascii="Times New Roman" w:hAnsi="Times New Roman" w:cs="Times New Roman"/>
          <w:sz w:val="24"/>
          <w:szCs w:val="24"/>
        </w:rPr>
        <w:t xml:space="preserve"> rincón que apliqué fue con el proyecto de conozcamos la pizzería en el que coloqué </w:t>
      </w:r>
      <w:r w:rsidR="00714797" w:rsidRPr="000B6798">
        <w:rPr>
          <w:rFonts w:ascii="Times New Roman" w:hAnsi="Times New Roman" w:cs="Times New Roman"/>
          <w:sz w:val="24"/>
          <w:szCs w:val="24"/>
        </w:rPr>
        <w:t>t</w:t>
      </w:r>
      <w:r w:rsidRPr="000B6798">
        <w:rPr>
          <w:rFonts w:ascii="Times New Roman" w:hAnsi="Times New Roman" w:cs="Times New Roman"/>
          <w:sz w:val="24"/>
          <w:szCs w:val="24"/>
        </w:rPr>
        <w:t>res campos formativos</w:t>
      </w:r>
      <w:r w:rsidR="00714797" w:rsidRPr="000B6798">
        <w:rPr>
          <w:rFonts w:ascii="Times New Roman" w:hAnsi="Times New Roman" w:cs="Times New Roman"/>
          <w:sz w:val="24"/>
          <w:szCs w:val="24"/>
        </w:rPr>
        <w:t xml:space="preserve"> e</w:t>
      </w:r>
      <w:r w:rsidR="00B04CF1" w:rsidRPr="000B6798">
        <w:rPr>
          <w:rFonts w:ascii="Times New Roman" w:hAnsi="Times New Roman" w:cs="Times New Roman"/>
          <w:sz w:val="24"/>
          <w:szCs w:val="24"/>
        </w:rPr>
        <w:t>n el de lenguaje y comunicación con la competencia expresa gráficamente las ideas que quiere comunicar y las verbaliza para construir un texto escrito con ayuda</w:t>
      </w:r>
      <w:r w:rsidR="00602EC8" w:rsidRPr="000B6798">
        <w:rPr>
          <w:rFonts w:ascii="Times New Roman" w:hAnsi="Times New Roman" w:cs="Times New Roman"/>
          <w:sz w:val="24"/>
          <w:szCs w:val="24"/>
        </w:rPr>
        <w:t xml:space="preserve"> de alguien, dentro del aspecto lenguaje escrito, el principal objetivo era que identificara las letras y lograra producir un texto con ayuda de portadores y de esta manera explicara que dice su texto, la organización del aula fue en mesas de trabajo dividiendo al grupo en equipos de 8 personas dónde cada equipo contaba con 15 minutos para realizar la actividad establecida. </w:t>
      </w:r>
    </w:p>
    <w:p w:rsidR="000B0F9F" w:rsidRPr="000B6798" w:rsidRDefault="00602EC8"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Se les colocó el alfabeto móvil en medio de las mesas de trabajo para que todos los alumnos tuvieran la misma oportunidad y facilidad de tomar las letras y formar la palabra, los portadores de texto se hicieron en grande para una mejor visualización de los alumnos. Durante mi intervención </w:t>
      </w:r>
      <w:r w:rsidR="00B04CF1" w:rsidRPr="000B6798">
        <w:rPr>
          <w:rFonts w:ascii="Times New Roman" w:hAnsi="Times New Roman" w:cs="Times New Roman"/>
          <w:sz w:val="24"/>
          <w:szCs w:val="24"/>
        </w:rPr>
        <w:t xml:space="preserve"> </w:t>
      </w:r>
      <w:r w:rsidRPr="000B6798">
        <w:rPr>
          <w:rFonts w:ascii="Times New Roman" w:hAnsi="Times New Roman" w:cs="Times New Roman"/>
          <w:sz w:val="24"/>
          <w:szCs w:val="24"/>
        </w:rPr>
        <w:t>se les cuestionaba el nombre de las letras y cómo sonaba</w:t>
      </w:r>
      <w:r w:rsidR="00714797" w:rsidRPr="000B6798">
        <w:rPr>
          <w:rFonts w:ascii="Times New Roman" w:hAnsi="Times New Roman" w:cs="Times New Roman"/>
          <w:sz w:val="24"/>
          <w:szCs w:val="24"/>
        </w:rPr>
        <w:t xml:space="preserve"> </w:t>
      </w:r>
      <w:r w:rsidRPr="000B6798">
        <w:rPr>
          <w:rFonts w:ascii="Times New Roman" w:hAnsi="Times New Roman" w:cs="Times New Roman"/>
          <w:sz w:val="24"/>
          <w:szCs w:val="24"/>
        </w:rPr>
        <w:t xml:space="preserve">para darme cuenta quien conocía las letras y quienes no, </w:t>
      </w:r>
      <w:r w:rsidR="00A37FBF" w:rsidRPr="000B6798">
        <w:rPr>
          <w:rFonts w:ascii="Times New Roman" w:hAnsi="Times New Roman" w:cs="Times New Roman"/>
          <w:sz w:val="24"/>
          <w:szCs w:val="24"/>
        </w:rPr>
        <w:t xml:space="preserve">a los alumnos les gusta trabajar con material concreto </w:t>
      </w:r>
      <w:r w:rsidR="00FB299C" w:rsidRPr="000B6798">
        <w:rPr>
          <w:rFonts w:ascii="Times New Roman" w:hAnsi="Times New Roman" w:cs="Times New Roman"/>
          <w:sz w:val="24"/>
          <w:szCs w:val="24"/>
        </w:rPr>
        <w:t>y esto hace que se interesen por las actividades la evaluación fue estar cuestionando a los alumnos e ir tomando notas de cuál era el proceso del alumno registrándolo después en el cuaderno de evaluación continua</w:t>
      </w:r>
      <w:r w:rsidR="00301BC9" w:rsidRPr="000B6798">
        <w:rPr>
          <w:rFonts w:ascii="Times New Roman" w:hAnsi="Times New Roman" w:cs="Times New Roman"/>
          <w:sz w:val="24"/>
          <w:szCs w:val="24"/>
        </w:rPr>
        <w:t xml:space="preserve">, una de las fortalezas que se presentaron fue que se trabajo con material concreto y eso hace interesante la actividad y en cuando a las áreas de oportunidad fue que la organización de las sillas daban la espalda a los portadores de texto así que los alumnos batallaban en estar volteando y realizar su palabra, </w:t>
      </w:r>
      <w:r w:rsidR="00714797" w:rsidRPr="000B6798">
        <w:rPr>
          <w:rFonts w:ascii="Times New Roman" w:hAnsi="Times New Roman" w:cs="Times New Roman"/>
          <w:sz w:val="24"/>
          <w:szCs w:val="24"/>
        </w:rPr>
        <w:t>en el</w:t>
      </w:r>
      <w:r w:rsidR="00FB299C" w:rsidRPr="000B6798">
        <w:rPr>
          <w:rFonts w:ascii="Times New Roman" w:hAnsi="Times New Roman" w:cs="Times New Roman"/>
          <w:sz w:val="24"/>
          <w:szCs w:val="24"/>
        </w:rPr>
        <w:t xml:space="preserve"> rincón </w:t>
      </w:r>
      <w:r w:rsidR="00714797" w:rsidRPr="000B6798">
        <w:rPr>
          <w:rFonts w:ascii="Times New Roman" w:hAnsi="Times New Roman" w:cs="Times New Roman"/>
          <w:sz w:val="24"/>
          <w:szCs w:val="24"/>
        </w:rPr>
        <w:t xml:space="preserve"> de pensamiento m</w:t>
      </w:r>
      <w:r w:rsidR="00FB299C" w:rsidRPr="000B6798">
        <w:rPr>
          <w:rFonts w:ascii="Times New Roman" w:hAnsi="Times New Roman" w:cs="Times New Roman"/>
          <w:sz w:val="24"/>
          <w:szCs w:val="24"/>
        </w:rPr>
        <w:t xml:space="preserve">atemático fue darles a cada uno, </w:t>
      </w:r>
      <w:r w:rsidR="00714797" w:rsidRPr="000B6798">
        <w:rPr>
          <w:rFonts w:ascii="Times New Roman" w:hAnsi="Times New Roman" w:cs="Times New Roman"/>
          <w:sz w:val="24"/>
          <w:szCs w:val="24"/>
        </w:rPr>
        <w:t xml:space="preserve">una rebanada de pizza en el que venía plasmado un número en el que debían colocar los </w:t>
      </w:r>
      <w:proofErr w:type="spellStart"/>
      <w:r w:rsidR="00714797" w:rsidRPr="000B6798">
        <w:rPr>
          <w:rFonts w:ascii="Times New Roman" w:hAnsi="Times New Roman" w:cs="Times New Roman"/>
          <w:sz w:val="24"/>
          <w:szCs w:val="24"/>
        </w:rPr>
        <w:t>pepperonies</w:t>
      </w:r>
      <w:proofErr w:type="spellEnd"/>
      <w:r w:rsidR="00714797" w:rsidRPr="000B6798">
        <w:rPr>
          <w:rFonts w:ascii="Times New Roman" w:hAnsi="Times New Roman" w:cs="Times New Roman"/>
          <w:sz w:val="24"/>
          <w:szCs w:val="24"/>
        </w:rPr>
        <w:t xml:space="preserve"> correspondientes a dicho número </w:t>
      </w:r>
      <w:r w:rsidR="00FB299C" w:rsidRPr="000B6798">
        <w:rPr>
          <w:rFonts w:ascii="Times New Roman" w:hAnsi="Times New Roman" w:cs="Times New Roman"/>
          <w:sz w:val="24"/>
          <w:szCs w:val="24"/>
        </w:rPr>
        <w:t xml:space="preserve">con la competencia de utilizar números en situaciones variadas que implican poner en práctica los principios de conteo enfocándonos en el aspecto del número con el propósito que utilizaran estrategias de conteo, cómo la organización </w:t>
      </w:r>
      <w:r w:rsidR="00FB299C" w:rsidRPr="000B6798">
        <w:rPr>
          <w:rFonts w:ascii="Times New Roman" w:hAnsi="Times New Roman" w:cs="Times New Roman"/>
          <w:sz w:val="24"/>
          <w:szCs w:val="24"/>
        </w:rPr>
        <w:lastRenderedPageBreak/>
        <w:t xml:space="preserve">en fila, el señalamiento de cada elemento a partir de un número dado, el motivo del por qué se aplicó esta actividad es que por medio de material manipulable y que lo vieran cómo si fuera un juego empezaran a poner en práctica de manera implícita los principios de conteo propiciando el desarrollo del razonamiento matemático </w:t>
      </w:r>
      <w:r w:rsidR="000B0F9F" w:rsidRPr="000B6798">
        <w:rPr>
          <w:rFonts w:ascii="Times New Roman" w:hAnsi="Times New Roman" w:cs="Times New Roman"/>
          <w:sz w:val="24"/>
          <w:szCs w:val="24"/>
        </w:rPr>
        <w:t>que le permiten al alumno avanzar en la construcción de nociones matemáticas más</w:t>
      </w:r>
      <w:r w:rsidR="00301BC9" w:rsidRPr="000B6798">
        <w:rPr>
          <w:rFonts w:ascii="Times New Roman" w:hAnsi="Times New Roman" w:cs="Times New Roman"/>
          <w:sz w:val="24"/>
          <w:szCs w:val="24"/>
        </w:rPr>
        <w:t xml:space="preserve"> complejas. el material se entregó individualmente dónde cada uno tenía un número diferente, durante la intervención que tuve dentro de este rincón de trabajo fue observar de que manera realizaban su conteo, que estrategias aplicaban y si logra</w:t>
      </w:r>
      <w:r w:rsidR="00342785" w:rsidRPr="000B6798">
        <w:rPr>
          <w:rFonts w:ascii="Times New Roman" w:hAnsi="Times New Roman" w:cs="Times New Roman"/>
          <w:sz w:val="24"/>
          <w:szCs w:val="24"/>
        </w:rPr>
        <w:t xml:space="preserve">ban relacionar número cantidad ubicándolos en el cuaderno de evaluación continua, en este campo resultaron muchas áreas de  oportunidad en las cuales se deben trabajar cómo lo es que algunos alumnos no reconocen los números de manera grafica por lo tanto no logran agregar la cantidad, y por lo contrario algunos saben el número pero se les dificulta relacionar número cantidad.  </w:t>
      </w:r>
    </w:p>
    <w:p w:rsidR="005C63A4" w:rsidRPr="000B6798" w:rsidRDefault="00342785"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Y por</w:t>
      </w:r>
      <w:r w:rsidR="005C63A4" w:rsidRPr="000B6798">
        <w:rPr>
          <w:rFonts w:ascii="Times New Roman" w:hAnsi="Times New Roman" w:cs="Times New Roman"/>
          <w:sz w:val="24"/>
          <w:szCs w:val="24"/>
        </w:rPr>
        <w:t xml:space="preserve"> último en el de desarrollo personal y social fue un </w:t>
      </w:r>
      <w:proofErr w:type="spellStart"/>
      <w:r w:rsidR="005C63A4" w:rsidRPr="000B6798">
        <w:rPr>
          <w:rFonts w:ascii="Times New Roman" w:hAnsi="Times New Roman" w:cs="Times New Roman"/>
          <w:sz w:val="24"/>
          <w:szCs w:val="24"/>
        </w:rPr>
        <w:t>memorama</w:t>
      </w:r>
      <w:proofErr w:type="spellEnd"/>
      <w:r w:rsidR="005C63A4" w:rsidRPr="000B6798">
        <w:rPr>
          <w:rFonts w:ascii="Times New Roman" w:hAnsi="Times New Roman" w:cs="Times New Roman"/>
          <w:sz w:val="24"/>
          <w:szCs w:val="24"/>
        </w:rPr>
        <w:t xml:space="preserve"> para propiciar la</w:t>
      </w:r>
      <w:r w:rsidRPr="000B6798">
        <w:rPr>
          <w:rFonts w:ascii="Times New Roman" w:hAnsi="Times New Roman" w:cs="Times New Roman"/>
          <w:sz w:val="24"/>
          <w:szCs w:val="24"/>
        </w:rPr>
        <w:t xml:space="preserve"> convivencia y respetar turnos con la competencia de actúa gradualmente con mayor confianza y control de acuerdo con criterios, reglas y convenciones externas que regulan su conducta en los diferentes ámbitos en el que participa con el aprendizaje participa en juegos respetando reglas establecidas y normas para la convivencia. Se aplico esta actividad para seguir fomentando las reglas y normas al interactuar entre compañeros basado en el respeto y la </w:t>
      </w:r>
      <w:r w:rsidR="000B6798">
        <w:rPr>
          <w:rFonts w:ascii="Times New Roman" w:hAnsi="Times New Roman" w:cs="Times New Roman"/>
          <w:sz w:val="24"/>
          <w:szCs w:val="24"/>
        </w:rPr>
        <w:t xml:space="preserve">aceptación, la organización de los alumnos fue que participarán en equipo, se nombró a un líder quien tenía la responsabilidad de visualizar que se estuviera jugando bajo las reglas y normas establecidas y que todos la respetarán, cada uno de los rincones era el mismo tiempo establecido 15 minutos para que se rotaran en las actividades. La reacción de los niños al estar jugando bajo reglas y normas les parece un poco complicada debido a que todos se desesperan con facilidad al querer tomar las cartas. </w:t>
      </w:r>
    </w:p>
    <w:p w:rsidR="00266464" w:rsidRPr="000B6798" w:rsidRDefault="00266464" w:rsidP="000B6798">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El tercer rincón que realice dentro de mi práctica docente fue en la situación didáctica de cómo alimentarnos sanamente, en el que coloqué los campos de Pensamiento matemático, Lenguaje y Comunicación y Desarrollo Personal y </w:t>
      </w:r>
      <w:r w:rsidR="009B645D" w:rsidRPr="000B6798">
        <w:rPr>
          <w:rFonts w:ascii="Times New Roman" w:hAnsi="Times New Roman" w:cs="Times New Roman"/>
          <w:sz w:val="24"/>
          <w:szCs w:val="24"/>
        </w:rPr>
        <w:t>Social,</w:t>
      </w:r>
      <w:r w:rsidRPr="000B6798">
        <w:rPr>
          <w:rFonts w:ascii="Times New Roman" w:hAnsi="Times New Roman" w:cs="Times New Roman"/>
          <w:sz w:val="24"/>
          <w:szCs w:val="24"/>
        </w:rPr>
        <w:t xml:space="preserve"> le pongo </w:t>
      </w:r>
      <w:r w:rsidR="009B645D" w:rsidRPr="000B6798">
        <w:rPr>
          <w:rFonts w:ascii="Times New Roman" w:hAnsi="Times New Roman" w:cs="Times New Roman"/>
          <w:sz w:val="24"/>
          <w:szCs w:val="24"/>
        </w:rPr>
        <w:t>más</w:t>
      </w:r>
      <w:r w:rsidRPr="000B6798">
        <w:rPr>
          <w:rFonts w:ascii="Times New Roman" w:hAnsi="Times New Roman" w:cs="Times New Roman"/>
          <w:sz w:val="24"/>
          <w:szCs w:val="24"/>
        </w:rPr>
        <w:t xml:space="preserve"> </w:t>
      </w:r>
      <w:r w:rsidR="009B645D" w:rsidRPr="000B6798">
        <w:rPr>
          <w:rFonts w:ascii="Times New Roman" w:hAnsi="Times New Roman" w:cs="Times New Roman"/>
          <w:sz w:val="24"/>
          <w:szCs w:val="24"/>
        </w:rPr>
        <w:t>prioridad a estos tres campos debido a que ex</w:t>
      </w:r>
      <w:r w:rsidR="00BE4310" w:rsidRPr="000B6798">
        <w:rPr>
          <w:rFonts w:ascii="Times New Roman" w:hAnsi="Times New Roman" w:cs="Times New Roman"/>
          <w:sz w:val="24"/>
          <w:szCs w:val="24"/>
        </w:rPr>
        <w:t xml:space="preserve">iste mucha área de oportunidad. Dentro de estos rincones aplique una rebanada de sandia en la que contenía un número, siempre elevando un poco más el grado de dificultad y en cada uno tenía que poner las semillas correspondientes al número indicado con el propósito que relacionaran número-cantidad y utilizaran estrategias y los principios de conteo. Cómo Lenguaje </w:t>
      </w:r>
      <w:r w:rsidR="00BE4310" w:rsidRPr="000B6798">
        <w:rPr>
          <w:rFonts w:ascii="Times New Roman" w:hAnsi="Times New Roman" w:cs="Times New Roman"/>
          <w:sz w:val="24"/>
          <w:szCs w:val="24"/>
        </w:rPr>
        <w:lastRenderedPageBreak/>
        <w:t xml:space="preserve">y Comunicación fue que formaran un rompecabezas con la imagen de una verdura y en cada pieza contenía una letra el propósito de esta actividad </w:t>
      </w:r>
      <w:r w:rsidR="00B84D8B" w:rsidRPr="000B6798">
        <w:rPr>
          <w:rFonts w:ascii="Times New Roman" w:hAnsi="Times New Roman" w:cs="Times New Roman"/>
          <w:sz w:val="24"/>
          <w:szCs w:val="24"/>
        </w:rPr>
        <w:t>es que formaran la palabra y la imagen al mismo tiempo, y por último en el campo de Desarrollo Personal y Social fue</w:t>
      </w:r>
      <w:r w:rsidR="00B67351" w:rsidRPr="000B6798">
        <w:rPr>
          <w:rFonts w:ascii="Times New Roman" w:hAnsi="Times New Roman" w:cs="Times New Roman"/>
          <w:sz w:val="24"/>
          <w:szCs w:val="24"/>
        </w:rPr>
        <w:t xml:space="preserve"> la lotería</w:t>
      </w:r>
      <w:r w:rsidR="00B84D8B" w:rsidRPr="000B6798">
        <w:rPr>
          <w:rFonts w:ascii="Times New Roman" w:hAnsi="Times New Roman" w:cs="Times New Roman"/>
          <w:sz w:val="24"/>
          <w:szCs w:val="24"/>
        </w:rPr>
        <w:t xml:space="preserve"> de frutas y verduras colocando a un líder que era el encargado de dar las cartas y con ello fomentar la autonomía, así como también las reglas y normas. Para evaluación de este rincón lo hice en el cuaderno de evaluación continua observando, e</w:t>
      </w:r>
      <w:r w:rsidR="00B67351" w:rsidRPr="000B6798">
        <w:rPr>
          <w:rFonts w:ascii="Times New Roman" w:hAnsi="Times New Roman" w:cs="Times New Roman"/>
          <w:sz w:val="24"/>
          <w:szCs w:val="24"/>
        </w:rPr>
        <w:t>l proceso de cómo realizaban cada uno de los</w:t>
      </w:r>
      <w:r w:rsidR="00B84D8B" w:rsidRPr="000B6798">
        <w:rPr>
          <w:rFonts w:ascii="Times New Roman" w:hAnsi="Times New Roman" w:cs="Times New Roman"/>
          <w:sz w:val="24"/>
          <w:szCs w:val="24"/>
        </w:rPr>
        <w:t xml:space="preserve"> alumnos cada actividad.  </w:t>
      </w:r>
    </w:p>
    <w:p w:rsidR="009F7B1E" w:rsidRPr="000B6798" w:rsidRDefault="00B67351" w:rsidP="00B86097">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Y cómo </w:t>
      </w:r>
      <w:r w:rsidR="006C6DCF" w:rsidRPr="000B6798">
        <w:rPr>
          <w:rFonts w:ascii="Times New Roman" w:hAnsi="Times New Roman" w:cs="Times New Roman"/>
          <w:sz w:val="24"/>
          <w:szCs w:val="24"/>
        </w:rPr>
        <w:t>última</w:t>
      </w:r>
      <w:r w:rsidRPr="000B6798">
        <w:rPr>
          <w:rFonts w:ascii="Times New Roman" w:hAnsi="Times New Roman" w:cs="Times New Roman"/>
          <w:sz w:val="24"/>
          <w:szCs w:val="24"/>
        </w:rPr>
        <w:t xml:space="preserve"> actividad</w:t>
      </w:r>
      <w:r w:rsidR="006C6DCF" w:rsidRPr="000B6798">
        <w:rPr>
          <w:rFonts w:ascii="Times New Roman" w:hAnsi="Times New Roman" w:cs="Times New Roman"/>
          <w:sz w:val="24"/>
          <w:szCs w:val="24"/>
        </w:rPr>
        <w:t>,</w:t>
      </w:r>
      <w:r w:rsidRPr="000B6798">
        <w:rPr>
          <w:rFonts w:ascii="Times New Roman" w:hAnsi="Times New Roman" w:cs="Times New Roman"/>
          <w:sz w:val="24"/>
          <w:szCs w:val="24"/>
        </w:rPr>
        <w:t xml:space="preserve"> utilizando la modalidad de rincones </w:t>
      </w:r>
      <w:r w:rsidR="006C6DCF" w:rsidRPr="000B6798">
        <w:rPr>
          <w:rFonts w:ascii="Times New Roman" w:hAnsi="Times New Roman" w:cs="Times New Roman"/>
          <w:sz w:val="24"/>
          <w:szCs w:val="24"/>
        </w:rPr>
        <w:t xml:space="preserve">realice </w:t>
      </w:r>
      <w:r w:rsidR="006C6DCF" w:rsidRPr="000B6798">
        <w:rPr>
          <w:rFonts w:ascii="Times New Roman" w:hAnsi="Times New Roman" w:cs="Times New Roman"/>
          <w:color w:val="000000" w:themeColor="text1"/>
          <w:sz w:val="24"/>
          <w:szCs w:val="24"/>
        </w:rPr>
        <w:t xml:space="preserve">uno acerca de animales acuáticos dónde </w:t>
      </w:r>
      <w:r w:rsidR="00D87AF5" w:rsidRPr="000B6798">
        <w:rPr>
          <w:rFonts w:ascii="Times New Roman" w:hAnsi="Times New Roman" w:cs="Times New Roman"/>
          <w:color w:val="000000" w:themeColor="text1"/>
          <w:sz w:val="24"/>
          <w:szCs w:val="24"/>
        </w:rPr>
        <w:t>participaron como espectadores los padres de familia, en él se agregaron los</w:t>
      </w:r>
      <w:r w:rsidR="00D87AF5" w:rsidRPr="000B6798">
        <w:rPr>
          <w:rFonts w:ascii="Times New Roman" w:hAnsi="Times New Roman" w:cs="Times New Roman"/>
          <w:sz w:val="24"/>
          <w:szCs w:val="24"/>
        </w:rPr>
        <w:t xml:space="preserve"> </w:t>
      </w:r>
      <w:r w:rsidR="008E3488" w:rsidRPr="000B6798">
        <w:rPr>
          <w:rFonts w:ascii="Times New Roman" w:hAnsi="Times New Roman" w:cs="Times New Roman"/>
          <w:sz w:val="24"/>
          <w:szCs w:val="24"/>
        </w:rPr>
        <w:t xml:space="preserve">6 campos formativos, todos con material dinámico y concreto, el propósito que estuvieran los papás fue </w:t>
      </w:r>
      <w:r w:rsidR="004B0A8C" w:rsidRPr="000B6798">
        <w:rPr>
          <w:rFonts w:ascii="Times New Roman" w:hAnsi="Times New Roman" w:cs="Times New Roman"/>
          <w:sz w:val="24"/>
          <w:szCs w:val="24"/>
        </w:rPr>
        <w:t>más</w:t>
      </w:r>
      <w:r w:rsidR="008E3488" w:rsidRPr="000B6798">
        <w:rPr>
          <w:rFonts w:ascii="Times New Roman" w:hAnsi="Times New Roman" w:cs="Times New Roman"/>
          <w:sz w:val="24"/>
          <w:szCs w:val="24"/>
        </w:rPr>
        <w:t xml:space="preserve"> que nada para que observaran la forma de trabajar de los alumnos, y que tuvieran en cuenta las modalidades que se trabajan dentro </w:t>
      </w:r>
      <w:r w:rsidR="005D14FA" w:rsidRPr="000B6798">
        <w:rPr>
          <w:rFonts w:ascii="Times New Roman" w:hAnsi="Times New Roman" w:cs="Times New Roman"/>
          <w:sz w:val="24"/>
          <w:szCs w:val="24"/>
        </w:rPr>
        <w:t>del aula y que observaran los avances que han tenido sus hijos.</w:t>
      </w:r>
      <w:r w:rsidR="00C05BC5" w:rsidRPr="000B6798">
        <w:rPr>
          <w:rFonts w:ascii="Times New Roman" w:hAnsi="Times New Roman" w:cs="Times New Roman"/>
          <w:sz w:val="24"/>
          <w:szCs w:val="24"/>
        </w:rPr>
        <w:t xml:space="preserve"> </w:t>
      </w:r>
      <w:r w:rsidR="004B0A8C">
        <w:rPr>
          <w:rFonts w:ascii="Times New Roman" w:hAnsi="Times New Roman" w:cs="Times New Roman"/>
          <w:sz w:val="24"/>
          <w:szCs w:val="24"/>
        </w:rPr>
        <w:t xml:space="preserve">Para llevar a cabo estos rincones se organizaron en 3 equipos de 7 alumnos, para una mayor visualización y que fuera mas dinámico se realizo fuera del aula de clases, antes de empezar se les explicó a cada equipo lo que tenían que hacer en cada uno de los rincones establecidos, recordándoles las reglas y normas que deben de llevar a cabo al realizar esta modalidad, </w:t>
      </w:r>
      <w:r w:rsidR="00B81DA4">
        <w:rPr>
          <w:rFonts w:ascii="Times New Roman" w:hAnsi="Times New Roman" w:cs="Times New Roman"/>
          <w:sz w:val="24"/>
          <w:szCs w:val="24"/>
        </w:rPr>
        <w:t>una actividad dentro de estos rincones fue para favorecer el campo de Lenguaje y Comunicación con el aspecto de lenguaje escrito</w:t>
      </w:r>
      <w:r w:rsidR="004B0A8C">
        <w:rPr>
          <w:rFonts w:ascii="Times New Roman" w:hAnsi="Times New Roman" w:cs="Times New Roman"/>
          <w:sz w:val="24"/>
          <w:szCs w:val="24"/>
        </w:rPr>
        <w:t xml:space="preserve"> </w:t>
      </w:r>
      <w:r w:rsidR="00C05BC5" w:rsidRPr="000B6798">
        <w:rPr>
          <w:rFonts w:ascii="Times New Roman" w:hAnsi="Times New Roman" w:cs="Times New Roman"/>
          <w:sz w:val="24"/>
          <w:szCs w:val="24"/>
        </w:rPr>
        <w:t>que consistía en pescar letras, apoyándose de portadores de texto formaran la palabra</w:t>
      </w:r>
      <w:r w:rsidR="00B81DA4">
        <w:rPr>
          <w:rFonts w:ascii="Times New Roman" w:hAnsi="Times New Roman" w:cs="Times New Roman"/>
          <w:sz w:val="24"/>
          <w:szCs w:val="24"/>
        </w:rPr>
        <w:t xml:space="preserve"> utilizando cañas de pescar, una alberca que contenía las letras de plástico e imágenes con portadores de texto con los que se iban apoyar para realizar la actividad . El segundo rincón fue para favorecer pensamiento matemático que consistía  </w:t>
      </w:r>
      <w:r w:rsidR="00C05BC5" w:rsidRPr="000B6798">
        <w:rPr>
          <w:rFonts w:ascii="Times New Roman" w:hAnsi="Times New Roman" w:cs="Times New Roman"/>
          <w:sz w:val="24"/>
          <w:szCs w:val="24"/>
        </w:rPr>
        <w:t>en contar peces utilizando dados</w:t>
      </w:r>
      <w:r w:rsidR="00B81DA4">
        <w:rPr>
          <w:rFonts w:ascii="Times New Roman" w:hAnsi="Times New Roman" w:cs="Times New Roman"/>
          <w:sz w:val="24"/>
          <w:szCs w:val="24"/>
        </w:rPr>
        <w:t xml:space="preserve">, figuras de peces de cartón y una hoja dónde tenían que registrar resultados favoreciendo el aspecto de número  poniendo en práctica los principios de conteo, cómo tercer rincón fue de exploración y conocimiento del mundo dónde se realizó un </w:t>
      </w:r>
      <w:r w:rsidR="00C05BC5" w:rsidRPr="000B6798">
        <w:rPr>
          <w:rFonts w:ascii="Times New Roman" w:hAnsi="Times New Roman" w:cs="Times New Roman"/>
          <w:sz w:val="24"/>
          <w:szCs w:val="24"/>
        </w:rPr>
        <w:t xml:space="preserve"> experimentos en el que cada uno participaba</w:t>
      </w:r>
      <w:r w:rsidR="00B81DA4">
        <w:rPr>
          <w:rFonts w:ascii="Times New Roman" w:hAnsi="Times New Roman" w:cs="Times New Roman"/>
          <w:sz w:val="24"/>
          <w:szCs w:val="24"/>
        </w:rPr>
        <w:t xml:space="preserve"> guiándose por pasos y finalmente se propició los campos de desarrollo físico y salud y expresión y apreciación artística </w:t>
      </w:r>
      <w:r w:rsidR="00C05BC5" w:rsidRPr="000B6798">
        <w:rPr>
          <w:rFonts w:ascii="Times New Roman" w:hAnsi="Times New Roman" w:cs="Times New Roman"/>
          <w:sz w:val="24"/>
          <w:szCs w:val="24"/>
        </w:rPr>
        <w:t xml:space="preserve"> </w:t>
      </w:r>
      <w:r w:rsidR="00B81DA4">
        <w:rPr>
          <w:rFonts w:ascii="Times New Roman" w:hAnsi="Times New Roman" w:cs="Times New Roman"/>
          <w:sz w:val="24"/>
          <w:szCs w:val="24"/>
        </w:rPr>
        <w:t xml:space="preserve">mediante </w:t>
      </w:r>
      <w:r w:rsidR="009F7B1E" w:rsidRPr="000B6798">
        <w:rPr>
          <w:rFonts w:ascii="Times New Roman" w:hAnsi="Times New Roman" w:cs="Times New Roman"/>
          <w:sz w:val="24"/>
          <w:szCs w:val="24"/>
        </w:rPr>
        <w:t xml:space="preserve">el baile con ello hubo buenos resultados se vio el avance y el proceso que han tenido el trabajar </w:t>
      </w:r>
      <w:r w:rsidR="00C7151E">
        <w:rPr>
          <w:rFonts w:ascii="Times New Roman" w:hAnsi="Times New Roman" w:cs="Times New Roman"/>
          <w:sz w:val="24"/>
          <w:szCs w:val="24"/>
        </w:rPr>
        <w:t>en rincones, los alumnos solos comprendían cuando sonaba la campana y se cambiaban de manera autónoma. Las fortalezas que se presentaron fue que atienden las reglas necesarias para llevar a cabo la modalidad de rincones.</w:t>
      </w:r>
    </w:p>
    <w:p w:rsidR="00306806" w:rsidRPr="000B6798" w:rsidRDefault="009F7B1E" w:rsidP="00B86097">
      <w:pPr>
        <w:spacing w:line="360" w:lineRule="auto"/>
        <w:rPr>
          <w:rFonts w:ascii="Times New Roman" w:hAnsi="Times New Roman" w:cs="Times New Roman"/>
          <w:sz w:val="24"/>
          <w:szCs w:val="24"/>
        </w:rPr>
      </w:pPr>
      <w:r w:rsidRPr="000B6798">
        <w:rPr>
          <w:rFonts w:ascii="Times New Roman" w:hAnsi="Times New Roman" w:cs="Times New Roman"/>
          <w:sz w:val="24"/>
          <w:szCs w:val="24"/>
        </w:rPr>
        <w:lastRenderedPageBreak/>
        <w:t>De igual manera están los talleres que esta modalidad está muy relacionada con los rincones, el objetivo de esta modalidad es la interrelación grupal, adquirir hábitos de respeto, limpieza y orden, aprovechamiento y conocimiento de distintos materiales, comunicarse con niños y adultos distintos y utilización de los objetos elaborados en los talleres. La manera de organizar un taller es teniendo un propósito y un producto que es lo que se va a realizar, para ello se deben colocar las instrucciones de manera vistosa y que incluya texto con imágenes de lo que se va estar realizando tanto de los materiales cómo del proceso para la comprensión de los alumnos, disponer de material concreto y suficiente para todos y cada uno de los niños, dar a conocer reglas y normas que se tendrán que seguir,  propiciar el orden en el trabajo así como también es muy importante dialogar en todo el proceso del taller alumno – maestro.</w:t>
      </w:r>
    </w:p>
    <w:p w:rsidR="008343E6" w:rsidRDefault="006D691E" w:rsidP="008343E6">
      <w:pPr>
        <w:spacing w:line="360" w:lineRule="auto"/>
        <w:rPr>
          <w:rFonts w:ascii="Times New Roman" w:hAnsi="Times New Roman" w:cs="Times New Roman"/>
          <w:color w:val="000000" w:themeColor="text1"/>
          <w:sz w:val="24"/>
          <w:szCs w:val="24"/>
        </w:rPr>
      </w:pPr>
      <w:r w:rsidRPr="00B86097">
        <w:rPr>
          <w:rFonts w:ascii="Times New Roman" w:hAnsi="Times New Roman" w:cs="Times New Roman"/>
          <w:color w:val="000000" w:themeColor="text1"/>
          <w:sz w:val="24"/>
          <w:szCs w:val="24"/>
        </w:rPr>
        <w:t>El primer taller que se implementó fue social, c</w:t>
      </w:r>
      <w:r w:rsidR="00B86097">
        <w:rPr>
          <w:rFonts w:ascii="Times New Roman" w:hAnsi="Times New Roman" w:cs="Times New Roman"/>
          <w:color w:val="000000" w:themeColor="text1"/>
          <w:sz w:val="24"/>
          <w:szCs w:val="24"/>
        </w:rPr>
        <w:t xml:space="preserve">onozcamos más sobre la pizzería enfocándonos al campo de Desarrollo personal y social </w:t>
      </w:r>
      <w:r w:rsidR="008343E6">
        <w:rPr>
          <w:rFonts w:ascii="Times New Roman" w:hAnsi="Times New Roman" w:cs="Times New Roman"/>
          <w:color w:val="000000" w:themeColor="text1"/>
          <w:sz w:val="24"/>
          <w:szCs w:val="24"/>
        </w:rPr>
        <w:t xml:space="preserve"> con la competencia a</w:t>
      </w:r>
      <w:r w:rsidR="008343E6" w:rsidRPr="008343E6">
        <w:rPr>
          <w:rFonts w:ascii="Times New Roman" w:hAnsi="Times New Roman" w:cs="Times New Roman"/>
          <w:color w:val="000000" w:themeColor="text1"/>
          <w:sz w:val="24"/>
          <w:szCs w:val="24"/>
        </w:rPr>
        <w:t>ctúa gradualmente con mayor confianza y control de acuerdo con</w:t>
      </w:r>
      <w:r w:rsidR="008343E6">
        <w:rPr>
          <w:rFonts w:ascii="Times New Roman" w:hAnsi="Times New Roman" w:cs="Times New Roman"/>
          <w:color w:val="000000" w:themeColor="text1"/>
          <w:sz w:val="24"/>
          <w:szCs w:val="24"/>
        </w:rPr>
        <w:t xml:space="preserve"> c</w:t>
      </w:r>
      <w:r w:rsidR="008343E6" w:rsidRPr="008343E6">
        <w:rPr>
          <w:rFonts w:ascii="Times New Roman" w:hAnsi="Times New Roman" w:cs="Times New Roman"/>
          <w:color w:val="000000" w:themeColor="text1"/>
          <w:sz w:val="24"/>
          <w:szCs w:val="24"/>
        </w:rPr>
        <w:t>riterios, reglas y convenciones externas que regulan su conducta en</w:t>
      </w:r>
      <w:r w:rsidR="008343E6">
        <w:rPr>
          <w:rFonts w:ascii="Times New Roman" w:hAnsi="Times New Roman" w:cs="Times New Roman"/>
          <w:color w:val="000000" w:themeColor="text1"/>
          <w:sz w:val="24"/>
          <w:szCs w:val="24"/>
        </w:rPr>
        <w:t xml:space="preserve"> los </w:t>
      </w:r>
      <w:r w:rsidR="008343E6" w:rsidRPr="008343E6">
        <w:rPr>
          <w:rFonts w:ascii="Times New Roman" w:hAnsi="Times New Roman" w:cs="Times New Roman"/>
          <w:color w:val="000000" w:themeColor="text1"/>
          <w:sz w:val="24"/>
          <w:szCs w:val="24"/>
        </w:rPr>
        <w:t>diferentes ámbitos en que participa</w:t>
      </w:r>
      <w:r w:rsidR="008343E6">
        <w:rPr>
          <w:rFonts w:ascii="Times New Roman" w:hAnsi="Times New Roman" w:cs="Times New Roman"/>
          <w:color w:val="000000" w:themeColor="text1"/>
          <w:sz w:val="24"/>
          <w:szCs w:val="24"/>
        </w:rPr>
        <w:t xml:space="preserve"> con el aprendizaje s</w:t>
      </w:r>
      <w:r w:rsidR="008343E6" w:rsidRPr="008343E6">
        <w:rPr>
          <w:rFonts w:ascii="Times New Roman" w:hAnsi="Times New Roman" w:cs="Times New Roman"/>
          <w:color w:val="000000" w:themeColor="text1"/>
          <w:sz w:val="24"/>
          <w:szCs w:val="24"/>
        </w:rPr>
        <w:t>e involucra y compromete con actividades individuales y colectivas que s</w:t>
      </w:r>
      <w:r w:rsidR="008343E6">
        <w:rPr>
          <w:rFonts w:ascii="Times New Roman" w:hAnsi="Times New Roman" w:cs="Times New Roman"/>
          <w:color w:val="000000" w:themeColor="text1"/>
          <w:sz w:val="24"/>
          <w:szCs w:val="24"/>
        </w:rPr>
        <w:t xml:space="preserve">on acordadas en el grupo, o que él mismo propone dentro del enfoque de identidad personal, se aplicó esta actividad para que los alumnos se introdujeran y fueran algo más cercano a su realidad por medio de reglas y normas establecidas, así como también incorporando aprendizajes de elementos de su realidad cotidiana. </w:t>
      </w:r>
    </w:p>
    <w:p w:rsidR="00B36404" w:rsidRPr="00B86097" w:rsidRDefault="008343E6" w:rsidP="00B3640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taller </w:t>
      </w:r>
      <w:r w:rsidR="006D691E" w:rsidRPr="00B86097">
        <w:rPr>
          <w:rFonts w:ascii="Times New Roman" w:hAnsi="Times New Roman" w:cs="Times New Roman"/>
          <w:color w:val="000000" w:themeColor="text1"/>
          <w:sz w:val="24"/>
          <w:szCs w:val="24"/>
        </w:rPr>
        <w:t xml:space="preserve">se aplicó dentro del aula  acomodando a los alumnos y mesas en media luna para que hubiera una convivencia entre todos, </w:t>
      </w:r>
      <w:r>
        <w:rPr>
          <w:rFonts w:ascii="Times New Roman" w:hAnsi="Times New Roman" w:cs="Times New Roman"/>
          <w:color w:val="000000" w:themeColor="text1"/>
          <w:sz w:val="24"/>
          <w:szCs w:val="24"/>
        </w:rPr>
        <w:t xml:space="preserve">se mostraron </w:t>
      </w:r>
      <w:r w:rsidR="006D691E" w:rsidRPr="00B86097">
        <w:rPr>
          <w:rFonts w:ascii="Times New Roman" w:hAnsi="Times New Roman" w:cs="Times New Roman"/>
          <w:color w:val="000000" w:themeColor="text1"/>
          <w:sz w:val="24"/>
          <w:szCs w:val="24"/>
        </w:rPr>
        <w:t xml:space="preserve"> los pasos, materiales y el propósito de este taller</w:t>
      </w:r>
      <w:r w:rsidR="008C62D6" w:rsidRPr="00B86097">
        <w:rPr>
          <w:rFonts w:ascii="Times New Roman" w:hAnsi="Times New Roman" w:cs="Times New Roman"/>
          <w:color w:val="000000" w:themeColor="text1"/>
          <w:sz w:val="24"/>
          <w:szCs w:val="24"/>
        </w:rPr>
        <w:t xml:space="preserve">, </w:t>
      </w:r>
      <w:r w:rsidR="006D691E" w:rsidRPr="00B86097">
        <w:rPr>
          <w:rFonts w:ascii="Times New Roman" w:hAnsi="Times New Roman" w:cs="Times New Roman"/>
          <w:color w:val="000000" w:themeColor="text1"/>
          <w:sz w:val="24"/>
          <w:szCs w:val="24"/>
        </w:rPr>
        <w:t xml:space="preserve"> con imágenes y letras</w:t>
      </w:r>
      <w:r w:rsidR="00306806" w:rsidRPr="00B86097">
        <w:rPr>
          <w:rFonts w:ascii="Times New Roman" w:hAnsi="Times New Roman" w:cs="Times New Roman"/>
          <w:color w:val="000000" w:themeColor="text1"/>
          <w:sz w:val="24"/>
          <w:szCs w:val="24"/>
        </w:rPr>
        <w:t xml:space="preserve"> en </w:t>
      </w:r>
      <w:r w:rsidR="006D691E" w:rsidRPr="00B86097">
        <w:rPr>
          <w:rFonts w:ascii="Times New Roman" w:hAnsi="Times New Roman" w:cs="Times New Roman"/>
          <w:color w:val="000000" w:themeColor="text1"/>
          <w:sz w:val="24"/>
          <w:szCs w:val="24"/>
        </w:rPr>
        <w:t xml:space="preserve"> grandes para una mejor visualización de los alumnos </w:t>
      </w:r>
      <w:r w:rsidR="00F85FF6" w:rsidRPr="00B86097">
        <w:rPr>
          <w:rFonts w:ascii="Times New Roman" w:hAnsi="Times New Roman" w:cs="Times New Roman"/>
          <w:color w:val="000000" w:themeColor="text1"/>
          <w:sz w:val="24"/>
          <w:szCs w:val="24"/>
        </w:rPr>
        <w:t>colocándolos en caballetes.</w:t>
      </w:r>
      <w:r>
        <w:rPr>
          <w:rFonts w:ascii="Times New Roman" w:hAnsi="Times New Roman" w:cs="Times New Roman"/>
          <w:color w:val="000000" w:themeColor="text1"/>
          <w:sz w:val="24"/>
          <w:szCs w:val="24"/>
        </w:rPr>
        <w:t xml:space="preserve"> Se estableció un tie</w:t>
      </w:r>
      <w:r w:rsidR="00EC3E2F">
        <w:rPr>
          <w:rFonts w:ascii="Times New Roman" w:hAnsi="Times New Roman" w:cs="Times New Roman"/>
          <w:color w:val="000000" w:themeColor="text1"/>
          <w:sz w:val="24"/>
          <w:szCs w:val="24"/>
        </w:rPr>
        <w:t xml:space="preserve">mpo definido a cuarenta minutos. Al momento de ir mostrando los materiales que se iban a necesitar, se les iba entregando a los alumnos cada uno de estos recalcando en todo momento la importancia de seguir los pasos y el cuidado del material. Fui realizando el taller junto con los niños mostrándoles el proceso para un mejor entendimiento. </w:t>
      </w:r>
      <w:r w:rsidR="00306806" w:rsidRPr="00B86097">
        <w:rPr>
          <w:rFonts w:ascii="Times New Roman" w:hAnsi="Times New Roman" w:cs="Times New Roman"/>
          <w:color w:val="000000" w:themeColor="text1"/>
          <w:sz w:val="24"/>
          <w:szCs w:val="24"/>
        </w:rPr>
        <w:t xml:space="preserve"> </w:t>
      </w:r>
      <w:r w:rsidR="00EC3E2F">
        <w:rPr>
          <w:rFonts w:ascii="Times New Roman" w:hAnsi="Times New Roman" w:cs="Times New Roman"/>
          <w:color w:val="000000" w:themeColor="text1"/>
          <w:sz w:val="24"/>
          <w:szCs w:val="24"/>
        </w:rPr>
        <w:t>Durante la realización, t</w:t>
      </w:r>
      <w:r w:rsidR="00E5390F" w:rsidRPr="00B86097">
        <w:rPr>
          <w:rFonts w:ascii="Times New Roman" w:hAnsi="Times New Roman" w:cs="Times New Roman"/>
          <w:color w:val="000000" w:themeColor="text1"/>
          <w:sz w:val="24"/>
          <w:szCs w:val="24"/>
        </w:rPr>
        <w:t xml:space="preserve">rabajaron moldeando masa, contando ingredientes, y explorando el resultado de manera real entregándoles una pizza que podían comerse, </w:t>
      </w:r>
      <w:r w:rsidR="00126986" w:rsidRPr="00B86097">
        <w:rPr>
          <w:rFonts w:ascii="Times New Roman" w:hAnsi="Times New Roman" w:cs="Times New Roman"/>
          <w:color w:val="000000" w:themeColor="text1"/>
          <w:sz w:val="24"/>
          <w:szCs w:val="24"/>
        </w:rPr>
        <w:t xml:space="preserve">con eso los alumnos experimentaron la textura de la masa, y fue algo </w:t>
      </w:r>
      <w:r w:rsidR="00EC3E2F">
        <w:rPr>
          <w:rFonts w:ascii="Times New Roman" w:hAnsi="Times New Roman" w:cs="Times New Roman"/>
          <w:color w:val="000000" w:themeColor="text1"/>
          <w:sz w:val="24"/>
          <w:szCs w:val="24"/>
        </w:rPr>
        <w:t xml:space="preserve">más asombroso para los alumnos, debido a que todo el proceso para hacer una pizza lo habían hecho ellos permitiendo interpretar, analizar e intervenir en la realidad </w:t>
      </w:r>
      <w:r w:rsidR="00B36404">
        <w:rPr>
          <w:rFonts w:ascii="Times New Roman" w:hAnsi="Times New Roman" w:cs="Times New Roman"/>
          <w:color w:val="000000" w:themeColor="text1"/>
          <w:sz w:val="24"/>
          <w:szCs w:val="24"/>
        </w:rPr>
        <w:t>“</w:t>
      </w:r>
      <w:r w:rsidR="00B36404" w:rsidRPr="00B36404">
        <w:rPr>
          <w:rFonts w:ascii="Times New Roman" w:hAnsi="Times New Roman" w:cs="Times New Roman"/>
          <w:color w:val="000000" w:themeColor="text1"/>
          <w:sz w:val="24"/>
          <w:szCs w:val="24"/>
        </w:rPr>
        <w:t>El conocimiento surge de la interacción conti</w:t>
      </w:r>
      <w:r w:rsidR="00B36404">
        <w:rPr>
          <w:rFonts w:ascii="Times New Roman" w:hAnsi="Times New Roman" w:cs="Times New Roman"/>
          <w:color w:val="000000" w:themeColor="text1"/>
          <w:sz w:val="24"/>
          <w:szCs w:val="24"/>
        </w:rPr>
        <w:t>nua sujeto-medio/ sujeto-</w:t>
      </w:r>
      <w:r w:rsidR="00B36404">
        <w:rPr>
          <w:rFonts w:ascii="Times New Roman" w:hAnsi="Times New Roman" w:cs="Times New Roman"/>
          <w:color w:val="000000" w:themeColor="text1"/>
          <w:sz w:val="24"/>
          <w:szCs w:val="24"/>
        </w:rPr>
        <w:lastRenderedPageBreak/>
        <w:t xml:space="preserve">objeto” </w:t>
      </w:r>
      <w:sdt>
        <w:sdtPr>
          <w:rPr>
            <w:rFonts w:ascii="Times New Roman" w:hAnsi="Times New Roman" w:cs="Times New Roman"/>
            <w:color w:val="000000" w:themeColor="text1"/>
            <w:sz w:val="24"/>
            <w:szCs w:val="24"/>
          </w:rPr>
          <w:id w:val="239236321"/>
          <w:citation/>
        </w:sdtPr>
        <w:sdtContent>
          <w:r w:rsidR="00B36404">
            <w:rPr>
              <w:rFonts w:ascii="Times New Roman" w:hAnsi="Times New Roman" w:cs="Times New Roman"/>
              <w:color w:val="000000" w:themeColor="text1"/>
              <w:sz w:val="24"/>
              <w:szCs w:val="24"/>
            </w:rPr>
            <w:fldChar w:fldCharType="begin"/>
          </w:r>
          <w:r w:rsidR="00B36404">
            <w:rPr>
              <w:rFonts w:ascii="Times New Roman" w:hAnsi="Times New Roman" w:cs="Times New Roman"/>
              <w:color w:val="000000" w:themeColor="text1"/>
              <w:sz w:val="24"/>
              <w:szCs w:val="24"/>
            </w:rPr>
            <w:instrText xml:space="preserve"> CITATION Jea83 \l 2058 </w:instrText>
          </w:r>
          <w:r w:rsidR="00B36404">
            <w:rPr>
              <w:rFonts w:ascii="Times New Roman" w:hAnsi="Times New Roman" w:cs="Times New Roman"/>
              <w:color w:val="000000" w:themeColor="text1"/>
              <w:sz w:val="24"/>
              <w:szCs w:val="24"/>
            </w:rPr>
            <w:fldChar w:fldCharType="separate"/>
          </w:r>
          <w:r w:rsidR="00B36404" w:rsidRPr="00B36404">
            <w:rPr>
              <w:rFonts w:ascii="Times New Roman" w:hAnsi="Times New Roman" w:cs="Times New Roman"/>
              <w:noProof/>
              <w:color w:val="000000" w:themeColor="text1"/>
              <w:sz w:val="24"/>
              <w:szCs w:val="24"/>
            </w:rPr>
            <w:t>(Piaget, 1983)</w:t>
          </w:r>
          <w:r w:rsidR="00B36404">
            <w:rPr>
              <w:rFonts w:ascii="Times New Roman" w:hAnsi="Times New Roman" w:cs="Times New Roman"/>
              <w:color w:val="000000" w:themeColor="text1"/>
              <w:sz w:val="24"/>
              <w:szCs w:val="24"/>
            </w:rPr>
            <w:fldChar w:fldCharType="end"/>
          </w:r>
        </w:sdtContent>
      </w:sdt>
      <w:r w:rsidR="00B36404">
        <w:rPr>
          <w:rFonts w:ascii="Times New Roman" w:hAnsi="Times New Roman" w:cs="Times New Roman"/>
          <w:color w:val="000000" w:themeColor="text1"/>
          <w:sz w:val="24"/>
          <w:szCs w:val="24"/>
        </w:rPr>
        <w:t xml:space="preserve">  La evaluación de esta actividad se realizo por medio de la observación, si siguieron los pasos mediante las reglas establecidas, hubo interacción entre los compañeros. Una de las fortalezas fue la organización del grupo, debido a que todos podían ver los materiales y el proceso del taller, y un área de oportunidad que se</w:t>
      </w:r>
      <w:r w:rsidR="006B65BF">
        <w:rPr>
          <w:rFonts w:ascii="Times New Roman" w:hAnsi="Times New Roman" w:cs="Times New Roman"/>
          <w:color w:val="000000" w:themeColor="text1"/>
          <w:sz w:val="24"/>
          <w:szCs w:val="24"/>
        </w:rPr>
        <w:t xml:space="preserve"> presentó fue la organización del tiempo. </w:t>
      </w:r>
    </w:p>
    <w:p w:rsidR="00FD3C3E" w:rsidRDefault="006B65BF" w:rsidP="0026294A">
      <w:pPr>
        <w:spacing w:line="360" w:lineRule="auto"/>
        <w:rPr>
          <w:rFonts w:ascii="Times New Roman" w:hAnsi="Times New Roman" w:cs="Times New Roman"/>
          <w:sz w:val="24"/>
          <w:szCs w:val="24"/>
        </w:rPr>
      </w:pPr>
      <w:r>
        <w:rPr>
          <w:rFonts w:ascii="Times New Roman" w:hAnsi="Times New Roman" w:cs="Times New Roman"/>
          <w:sz w:val="24"/>
          <w:szCs w:val="24"/>
        </w:rPr>
        <w:t xml:space="preserve">Otro taller </w:t>
      </w:r>
      <w:r w:rsidR="0026294A">
        <w:rPr>
          <w:rFonts w:ascii="Times New Roman" w:hAnsi="Times New Roman" w:cs="Times New Roman"/>
          <w:sz w:val="24"/>
          <w:szCs w:val="24"/>
        </w:rPr>
        <w:t>que se aplicó fue  enfocado</w:t>
      </w:r>
      <w:r w:rsidR="009E34A5" w:rsidRPr="000B6798">
        <w:rPr>
          <w:rFonts w:ascii="Times New Roman" w:hAnsi="Times New Roman" w:cs="Times New Roman"/>
          <w:sz w:val="24"/>
          <w:szCs w:val="24"/>
        </w:rPr>
        <w:t xml:space="preserve"> a la alimentación sana</w:t>
      </w:r>
      <w:r w:rsidR="0026294A">
        <w:rPr>
          <w:rFonts w:ascii="Times New Roman" w:hAnsi="Times New Roman" w:cs="Times New Roman"/>
          <w:sz w:val="24"/>
          <w:szCs w:val="24"/>
        </w:rPr>
        <w:t xml:space="preserve"> propiciando el campo de desarrollo físico y salud en el aspecto de promoción a la salud con la competencia </w:t>
      </w:r>
      <w:r w:rsidR="0026294A" w:rsidRPr="0026294A">
        <w:rPr>
          <w:rFonts w:ascii="Times New Roman" w:hAnsi="Times New Roman" w:cs="Times New Roman"/>
          <w:sz w:val="24"/>
          <w:szCs w:val="24"/>
        </w:rPr>
        <w:t>Practica medidas básicas preventivas y</w:t>
      </w:r>
      <w:r w:rsidR="0026294A">
        <w:rPr>
          <w:rFonts w:ascii="Times New Roman" w:hAnsi="Times New Roman" w:cs="Times New Roman"/>
          <w:sz w:val="24"/>
          <w:szCs w:val="24"/>
        </w:rPr>
        <w:t xml:space="preserve"> de seguridad para preservar su </w:t>
      </w:r>
      <w:r w:rsidR="0026294A" w:rsidRPr="0026294A">
        <w:rPr>
          <w:rFonts w:ascii="Times New Roman" w:hAnsi="Times New Roman" w:cs="Times New Roman"/>
          <w:sz w:val="24"/>
          <w:szCs w:val="24"/>
        </w:rPr>
        <w:t>salud, así como para evitar accidentes y riesgos en la escuela y fuera de ella</w:t>
      </w:r>
      <w:r w:rsidR="0026294A">
        <w:rPr>
          <w:rFonts w:ascii="Times New Roman" w:hAnsi="Times New Roman" w:cs="Times New Roman"/>
          <w:sz w:val="24"/>
          <w:szCs w:val="24"/>
        </w:rPr>
        <w:t xml:space="preserve"> con el propósito de que adquirieran y fueran consientes los productos que se pueden consumir para una alimentación correcta, y de esta manera cuidar nuestra salud se realizó con este propósito a causa de que regularmente se observaba a los alumnos que llevaban lonche no saludables, cómo galletas, jugos, papas, pan dulce y debido a esto fue que se tomaron estas medidas para hacer conciencia en los alumnos del daño que esto podría causar a nuestro cuerpo y a nuestra salud. Para realizar este proyecto se </w:t>
      </w:r>
      <w:r w:rsidR="00C75BD4">
        <w:rPr>
          <w:rFonts w:ascii="Times New Roman" w:hAnsi="Times New Roman" w:cs="Times New Roman"/>
          <w:sz w:val="24"/>
          <w:szCs w:val="24"/>
        </w:rPr>
        <w:t>realizo dentro del aula colocando</w:t>
      </w:r>
      <w:r w:rsidR="0026294A">
        <w:rPr>
          <w:rFonts w:ascii="Times New Roman" w:hAnsi="Times New Roman" w:cs="Times New Roman"/>
          <w:sz w:val="24"/>
          <w:szCs w:val="24"/>
        </w:rPr>
        <w:t xml:space="preserve"> las mesas en form</w:t>
      </w:r>
      <w:r w:rsidR="00C75BD4">
        <w:rPr>
          <w:rFonts w:ascii="Times New Roman" w:hAnsi="Times New Roman" w:cs="Times New Roman"/>
          <w:sz w:val="24"/>
          <w:szCs w:val="24"/>
        </w:rPr>
        <w:t xml:space="preserve">a de herradura para que tuvieran visualización de los materiales y el proceso que éste iba a tener, se estableció 40 minutos para la ejecución de este taller colocando  los materiales en medio de cada uno de las mesas, durante mi intervención fui mostrándoles los materiales que se iban a necesitar, así como también el proceso que se iba a llevar a cabo, ayudé a cada uno de los alumnos agregar la fruta, el yogurt  y la nuez, los alumnos tomaban conciencia de que una alimentación sana no implica comer cosas que no nos gustan si no al contrario  y </w:t>
      </w:r>
      <w:r w:rsidR="0018403D">
        <w:rPr>
          <w:rFonts w:ascii="Times New Roman" w:hAnsi="Times New Roman" w:cs="Times New Roman"/>
          <w:sz w:val="24"/>
          <w:szCs w:val="24"/>
        </w:rPr>
        <w:t>que ellos mismos pueden hacerlo. “</w:t>
      </w:r>
      <w:r w:rsidR="0018403D" w:rsidRPr="0018403D">
        <w:rPr>
          <w:rFonts w:ascii="Times New Roman" w:hAnsi="Times New Roman" w:cs="Times New Roman"/>
          <w:sz w:val="24"/>
          <w:szCs w:val="24"/>
        </w:rPr>
        <w:t>Los niños imitan las costumbres de las familias, así que hay que enseñar hábitos alimentarios saludables, y practicar con el ejemplo</w:t>
      </w:r>
      <w:r w:rsidR="0018403D">
        <w:rPr>
          <w:rFonts w:ascii="Times New Roman" w:hAnsi="Times New Roman" w:cs="Times New Roman"/>
          <w:sz w:val="24"/>
          <w:szCs w:val="24"/>
        </w:rPr>
        <w:t xml:space="preserve">” </w:t>
      </w:r>
      <w:sdt>
        <w:sdtPr>
          <w:rPr>
            <w:rFonts w:ascii="Times New Roman" w:hAnsi="Times New Roman" w:cs="Times New Roman"/>
            <w:sz w:val="24"/>
            <w:szCs w:val="24"/>
          </w:rPr>
          <w:id w:val="239236322"/>
          <w:citation/>
        </w:sdtPr>
        <w:sdtContent>
          <w:r w:rsidR="0018403D">
            <w:rPr>
              <w:rFonts w:ascii="Times New Roman" w:hAnsi="Times New Roman" w:cs="Times New Roman"/>
              <w:sz w:val="24"/>
              <w:szCs w:val="24"/>
            </w:rPr>
            <w:fldChar w:fldCharType="begin"/>
          </w:r>
          <w:r w:rsidR="0018403D">
            <w:rPr>
              <w:rFonts w:ascii="Times New Roman" w:hAnsi="Times New Roman" w:cs="Times New Roman"/>
              <w:sz w:val="24"/>
              <w:szCs w:val="24"/>
            </w:rPr>
            <w:instrText xml:space="preserve"> CITATION gui14 \l 2058 </w:instrText>
          </w:r>
          <w:r w:rsidR="0018403D">
            <w:rPr>
              <w:rFonts w:ascii="Times New Roman" w:hAnsi="Times New Roman" w:cs="Times New Roman"/>
              <w:sz w:val="24"/>
              <w:szCs w:val="24"/>
            </w:rPr>
            <w:fldChar w:fldCharType="separate"/>
          </w:r>
          <w:r w:rsidR="0018403D" w:rsidRPr="0018403D">
            <w:rPr>
              <w:rFonts w:ascii="Times New Roman" w:hAnsi="Times New Roman" w:cs="Times New Roman"/>
              <w:noProof/>
              <w:sz w:val="24"/>
              <w:szCs w:val="24"/>
            </w:rPr>
            <w:t>(guia metábolica , 2014)</w:t>
          </w:r>
          <w:r w:rsidR="0018403D">
            <w:rPr>
              <w:rFonts w:ascii="Times New Roman" w:hAnsi="Times New Roman" w:cs="Times New Roman"/>
              <w:sz w:val="24"/>
              <w:szCs w:val="24"/>
            </w:rPr>
            <w:fldChar w:fldCharType="end"/>
          </w:r>
        </w:sdtContent>
      </w:sdt>
    </w:p>
    <w:p w:rsidR="0018403D" w:rsidRPr="000B6798" w:rsidRDefault="0018403D" w:rsidP="0026294A">
      <w:pPr>
        <w:spacing w:line="360" w:lineRule="auto"/>
        <w:rPr>
          <w:rFonts w:ascii="Times New Roman" w:hAnsi="Times New Roman" w:cs="Times New Roman"/>
          <w:sz w:val="24"/>
          <w:szCs w:val="24"/>
        </w:rPr>
      </w:pPr>
      <w:r>
        <w:rPr>
          <w:rFonts w:ascii="Times New Roman" w:hAnsi="Times New Roman" w:cs="Times New Roman"/>
          <w:sz w:val="24"/>
          <w:szCs w:val="24"/>
        </w:rPr>
        <w:t xml:space="preserve">Otro taller que aplique dentro del jardín de niños fue plantemos nuestra semilla, el cual iba enfocado al campo de exploración y conocimiento del mundo, con la competencia </w:t>
      </w:r>
      <w:r w:rsidRPr="0018403D">
        <w:rPr>
          <w:rFonts w:ascii="Times New Roman" w:hAnsi="Times New Roman" w:cs="Times New Roman"/>
          <w:sz w:val="24"/>
          <w:szCs w:val="24"/>
        </w:rPr>
        <w:t xml:space="preserve"> Formula suposiciones argumentadas sobre fenómenos y procesos</w:t>
      </w:r>
      <w:r w:rsidR="00505C7E">
        <w:rPr>
          <w:rFonts w:ascii="Times New Roman" w:hAnsi="Times New Roman" w:cs="Times New Roman"/>
          <w:sz w:val="24"/>
          <w:szCs w:val="24"/>
        </w:rPr>
        <w:t xml:space="preserve"> con el aprendizaje</w:t>
      </w:r>
    </w:p>
    <w:p w:rsidR="00BC3E05" w:rsidRPr="000B6798" w:rsidRDefault="0018403D" w:rsidP="000B6798">
      <w:pPr>
        <w:spacing w:line="360" w:lineRule="auto"/>
        <w:rPr>
          <w:rFonts w:ascii="Times New Roman" w:hAnsi="Times New Roman" w:cs="Times New Roman"/>
          <w:sz w:val="24"/>
          <w:szCs w:val="24"/>
        </w:rPr>
      </w:pPr>
      <w:sdt>
        <w:sdtPr>
          <w:rPr>
            <w:rFonts w:ascii="Times New Roman" w:hAnsi="Times New Roman" w:cs="Times New Roman"/>
            <w:sz w:val="24"/>
            <w:szCs w:val="24"/>
          </w:rPr>
          <w:id w:val="23923632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SAN92 \l 2058 </w:instrText>
          </w:r>
          <w:r>
            <w:rPr>
              <w:rFonts w:ascii="Times New Roman" w:hAnsi="Times New Roman" w:cs="Times New Roman"/>
              <w:sz w:val="24"/>
              <w:szCs w:val="24"/>
            </w:rPr>
            <w:fldChar w:fldCharType="separate"/>
          </w:r>
          <w:r w:rsidRPr="0018403D">
            <w:rPr>
              <w:rFonts w:ascii="Times New Roman" w:hAnsi="Times New Roman" w:cs="Times New Roman"/>
              <w:noProof/>
              <w:sz w:val="24"/>
              <w:szCs w:val="24"/>
            </w:rPr>
            <w:t>(SANDÍN IBAÑEZ, 1992)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9E34A5" w:rsidRPr="000B6798">
        <w:rPr>
          <w:rFonts w:ascii="Times New Roman" w:hAnsi="Times New Roman" w:cs="Times New Roman"/>
          <w:sz w:val="24"/>
          <w:szCs w:val="24"/>
        </w:rPr>
        <w:t>Supone educar al niño desde una base de colectividad donde todo es de todos: no sólo el material, sino también el espacio, ayudan de una forma natural a superar el egocentrismo, propio de estas edades y enseñar a basar la convivencia en el respeto a los demás</w:t>
      </w:r>
      <w:r w:rsidR="000D591B" w:rsidRPr="000B6798">
        <w:rPr>
          <w:rFonts w:ascii="Times New Roman" w:hAnsi="Times New Roman" w:cs="Times New Roman"/>
          <w:sz w:val="24"/>
          <w:szCs w:val="24"/>
        </w:rPr>
        <w:t xml:space="preserve"> debido</w:t>
      </w:r>
      <w:r w:rsidR="009E34A5" w:rsidRPr="000B6798">
        <w:rPr>
          <w:rFonts w:ascii="Times New Roman" w:hAnsi="Times New Roman" w:cs="Times New Roman"/>
          <w:sz w:val="24"/>
          <w:szCs w:val="24"/>
        </w:rPr>
        <w:t xml:space="preserve"> a que es un modelo basado en la socialización, se multiplican las</w:t>
      </w:r>
      <w:r w:rsidR="000D591B" w:rsidRPr="000B6798">
        <w:rPr>
          <w:rFonts w:ascii="Times New Roman" w:hAnsi="Times New Roman" w:cs="Times New Roman"/>
          <w:sz w:val="24"/>
          <w:szCs w:val="24"/>
        </w:rPr>
        <w:t xml:space="preserve"> </w:t>
      </w:r>
      <w:r w:rsidR="009E34A5" w:rsidRPr="000B6798">
        <w:rPr>
          <w:rFonts w:ascii="Times New Roman" w:hAnsi="Times New Roman" w:cs="Times New Roman"/>
          <w:sz w:val="24"/>
          <w:szCs w:val="24"/>
        </w:rPr>
        <w:t>posibilidades de fomentar la cooperación y el aprendizaje en la interacción con los</w:t>
      </w:r>
      <w:r w:rsidR="000D591B" w:rsidRPr="000B6798">
        <w:rPr>
          <w:rFonts w:ascii="Times New Roman" w:hAnsi="Times New Roman" w:cs="Times New Roman"/>
          <w:sz w:val="24"/>
          <w:szCs w:val="24"/>
        </w:rPr>
        <w:t xml:space="preserve"> </w:t>
      </w:r>
      <w:r w:rsidR="009E34A5" w:rsidRPr="000B6798">
        <w:rPr>
          <w:rFonts w:ascii="Times New Roman" w:hAnsi="Times New Roman" w:cs="Times New Roman"/>
          <w:sz w:val="24"/>
          <w:szCs w:val="24"/>
        </w:rPr>
        <w:t>adultos y, sobre todo, entre iguales</w:t>
      </w:r>
      <w:r w:rsidR="000D591B" w:rsidRPr="000B6798">
        <w:rPr>
          <w:rFonts w:ascii="Times New Roman" w:hAnsi="Times New Roman" w:cs="Times New Roman"/>
          <w:sz w:val="24"/>
          <w:szCs w:val="24"/>
        </w:rPr>
        <w:t>, f</w:t>
      </w:r>
      <w:r w:rsidR="009E34A5" w:rsidRPr="000B6798">
        <w:rPr>
          <w:rFonts w:ascii="Times New Roman" w:hAnsi="Times New Roman" w:cs="Times New Roman"/>
          <w:sz w:val="24"/>
          <w:szCs w:val="24"/>
        </w:rPr>
        <w:t>avorecen y fomentan la autonomía d</w:t>
      </w:r>
      <w:r w:rsidR="000D591B" w:rsidRPr="000B6798">
        <w:rPr>
          <w:rFonts w:ascii="Times New Roman" w:hAnsi="Times New Roman" w:cs="Times New Roman"/>
          <w:sz w:val="24"/>
          <w:szCs w:val="24"/>
        </w:rPr>
        <w:t xml:space="preserve">el niño respecto al adulto. Facilitan el “aprender </w:t>
      </w:r>
      <w:r w:rsidR="000D591B" w:rsidRPr="000B6798">
        <w:rPr>
          <w:rFonts w:ascii="Times New Roman" w:hAnsi="Times New Roman" w:cs="Times New Roman"/>
          <w:sz w:val="24"/>
          <w:szCs w:val="24"/>
        </w:rPr>
        <w:lastRenderedPageBreak/>
        <w:t xml:space="preserve">jugando”, los talleres, multiplicadores de posibilidades, favorecen la manipulación, la observación y la experimentación sobre los objetos y libre iniciativa en actividades de juego no dirigido, estimulan la investigación y la curiosidad al potenciar una gran cantidad de actividades, tanto físicas como mentales, por equipos e individuales, libres o dirigidas, con las cuales el niño crea y coordina un armazón que le ayudará a estructurar muchos otros contenidos desarrollan la creatividad y la imaginación al poner a disposición de los niños variadas técnicas de expresión (plásticas, lingüísticas, gestuales, </w:t>
      </w:r>
      <w:proofErr w:type="spellStart"/>
      <w:r w:rsidR="000D591B" w:rsidRPr="000B6798">
        <w:rPr>
          <w:rFonts w:ascii="Times New Roman" w:hAnsi="Times New Roman" w:cs="Times New Roman"/>
          <w:sz w:val="24"/>
          <w:szCs w:val="24"/>
        </w:rPr>
        <w:t>etc</w:t>
      </w:r>
      <w:proofErr w:type="spellEnd"/>
      <w:r w:rsidR="000D591B" w:rsidRPr="000B6798">
        <w:rPr>
          <w:rFonts w:ascii="Times New Roman" w:hAnsi="Times New Roman" w:cs="Times New Roman"/>
          <w:sz w:val="24"/>
          <w:szCs w:val="24"/>
        </w:rPr>
        <w:t>) a través de las cuales representan su mundo interior y favorecen una educación motivador.</w:t>
      </w:r>
    </w:p>
    <w:p w:rsidR="00025020" w:rsidRDefault="00C66B07" w:rsidP="00EE6579">
      <w:pPr>
        <w:spacing w:line="360" w:lineRule="auto"/>
        <w:rPr>
          <w:rFonts w:ascii="Times New Roman" w:hAnsi="Times New Roman" w:cs="Times New Roman"/>
          <w:sz w:val="24"/>
          <w:szCs w:val="24"/>
        </w:rPr>
      </w:pPr>
      <w:r w:rsidRPr="000B6798">
        <w:rPr>
          <w:rFonts w:ascii="Times New Roman" w:hAnsi="Times New Roman" w:cs="Times New Roman"/>
          <w:sz w:val="24"/>
          <w:szCs w:val="24"/>
        </w:rPr>
        <w:t>Durante mi práctica</w:t>
      </w:r>
      <w:r w:rsidR="00653272" w:rsidRPr="000B6798">
        <w:rPr>
          <w:rFonts w:ascii="Times New Roman" w:hAnsi="Times New Roman" w:cs="Times New Roman"/>
          <w:sz w:val="24"/>
          <w:szCs w:val="24"/>
        </w:rPr>
        <w:t xml:space="preserve"> profesional se aplicaron pr</w:t>
      </w:r>
      <w:r w:rsidRPr="000B6798">
        <w:rPr>
          <w:rFonts w:ascii="Times New Roman" w:hAnsi="Times New Roman" w:cs="Times New Roman"/>
          <w:sz w:val="24"/>
          <w:szCs w:val="24"/>
        </w:rPr>
        <w:t>oyectos tantos científicos como sociales</w:t>
      </w:r>
      <w:r w:rsidR="00653272" w:rsidRPr="000B6798">
        <w:rPr>
          <w:rFonts w:ascii="Times New Roman" w:hAnsi="Times New Roman" w:cs="Times New Roman"/>
          <w:sz w:val="24"/>
          <w:szCs w:val="24"/>
        </w:rPr>
        <w:t xml:space="preserve">, que son un conjunto de actividades sistemáticas para analizar una determinada situación, dónde el  objetivo es brindar a los alumnos la oportunidad de actuar como exploradores del mundo, para que estimulen su análisis crítico, y por si solos propongan acciones de cambio que los conduzca no solo a saber indagar sino también a saber actuar de manera informada, precisa y participativa. </w:t>
      </w:r>
      <w:r w:rsidR="00EE6579">
        <w:rPr>
          <w:rFonts w:ascii="Times New Roman" w:hAnsi="Times New Roman" w:cs="Times New Roman"/>
          <w:sz w:val="24"/>
          <w:szCs w:val="24"/>
        </w:rPr>
        <w:t>“</w:t>
      </w:r>
      <w:r w:rsidR="00653272" w:rsidRPr="000B6798">
        <w:rPr>
          <w:rFonts w:ascii="Times New Roman" w:hAnsi="Times New Roman" w:cs="Times New Roman"/>
          <w:sz w:val="24"/>
          <w:szCs w:val="24"/>
        </w:rPr>
        <w:t xml:space="preserve">Los proyectos permiten </w:t>
      </w:r>
      <w:r w:rsidR="00653272" w:rsidRPr="00EE6579">
        <w:rPr>
          <w:rFonts w:ascii="Times New Roman" w:hAnsi="Times New Roman" w:cs="Times New Roman"/>
          <w:color w:val="000000" w:themeColor="text1"/>
          <w:sz w:val="24"/>
          <w:szCs w:val="24"/>
        </w:rPr>
        <w:t>el desarrollo de competencias, a partir del manejo de información, la realización de investigaciones sencillas y la obtención de productos concretos. Todo proyecto considera las inquietudes e intereses</w:t>
      </w:r>
      <w:r w:rsidR="00653272" w:rsidRPr="000B6798">
        <w:rPr>
          <w:rFonts w:ascii="Times New Roman" w:hAnsi="Times New Roman" w:cs="Times New Roman"/>
          <w:sz w:val="24"/>
          <w:szCs w:val="24"/>
        </w:rPr>
        <w:t xml:space="preserve"> de los </w:t>
      </w:r>
      <w:r w:rsidR="001B5A68" w:rsidRPr="000B6798">
        <w:rPr>
          <w:rFonts w:ascii="Times New Roman" w:hAnsi="Times New Roman" w:cs="Times New Roman"/>
          <w:sz w:val="24"/>
          <w:szCs w:val="24"/>
        </w:rPr>
        <w:t xml:space="preserve">alumnos </w:t>
      </w:r>
      <w:r w:rsidR="00653272" w:rsidRPr="000B6798">
        <w:rPr>
          <w:rFonts w:ascii="Times New Roman" w:hAnsi="Times New Roman" w:cs="Times New Roman"/>
          <w:sz w:val="24"/>
          <w:szCs w:val="24"/>
        </w:rPr>
        <w:t>y las posibilidades son</w:t>
      </w:r>
      <w:r w:rsidR="001B5A68" w:rsidRPr="000B6798">
        <w:rPr>
          <w:rFonts w:ascii="Times New Roman" w:hAnsi="Times New Roman" w:cs="Times New Roman"/>
          <w:sz w:val="24"/>
          <w:szCs w:val="24"/>
        </w:rPr>
        <w:t xml:space="preserve"> múltiples ya que se puede traer</w:t>
      </w:r>
      <w:r w:rsidR="00653272" w:rsidRPr="000B6798">
        <w:rPr>
          <w:rFonts w:ascii="Times New Roman" w:hAnsi="Times New Roman" w:cs="Times New Roman"/>
          <w:sz w:val="24"/>
          <w:szCs w:val="24"/>
        </w:rPr>
        <w:t xml:space="preserve"> el mundo al aula</w:t>
      </w:r>
      <w:r w:rsidR="00EE6579">
        <w:rPr>
          <w:rFonts w:ascii="Times New Roman" w:hAnsi="Times New Roman" w:cs="Times New Roman"/>
          <w:sz w:val="24"/>
          <w:szCs w:val="24"/>
        </w:rPr>
        <w:t>”</w:t>
      </w:r>
      <w:r w:rsidR="009D7B85" w:rsidRPr="000B6798">
        <w:rPr>
          <w:rFonts w:ascii="Times New Roman" w:hAnsi="Times New Roman" w:cs="Times New Roman"/>
          <w:sz w:val="24"/>
          <w:szCs w:val="24"/>
        </w:rPr>
        <w:t xml:space="preserve">. </w:t>
      </w:r>
      <w:sdt>
        <w:sdtPr>
          <w:rPr>
            <w:rFonts w:ascii="Times New Roman" w:hAnsi="Times New Roman" w:cs="Times New Roman"/>
            <w:sz w:val="24"/>
            <w:szCs w:val="24"/>
          </w:rPr>
          <w:id w:val="239236324"/>
          <w:citation/>
        </w:sdtPr>
        <w:sdtContent>
          <w:r w:rsidR="00EE6579">
            <w:rPr>
              <w:rFonts w:ascii="Times New Roman" w:hAnsi="Times New Roman" w:cs="Times New Roman"/>
              <w:sz w:val="24"/>
              <w:szCs w:val="24"/>
            </w:rPr>
            <w:fldChar w:fldCharType="begin"/>
          </w:r>
          <w:r w:rsidR="00EE6579">
            <w:rPr>
              <w:rFonts w:ascii="Times New Roman" w:hAnsi="Times New Roman" w:cs="Times New Roman"/>
              <w:sz w:val="24"/>
              <w:szCs w:val="24"/>
            </w:rPr>
            <w:instrText xml:space="preserve"> CITATION Geo05 \l 2058 </w:instrText>
          </w:r>
          <w:r w:rsidR="00EE6579">
            <w:rPr>
              <w:rFonts w:ascii="Times New Roman" w:hAnsi="Times New Roman" w:cs="Times New Roman"/>
              <w:sz w:val="24"/>
              <w:szCs w:val="24"/>
            </w:rPr>
            <w:fldChar w:fldCharType="separate"/>
          </w:r>
          <w:r w:rsidR="00EE6579" w:rsidRPr="00EE6579">
            <w:rPr>
              <w:rFonts w:ascii="Times New Roman" w:hAnsi="Times New Roman" w:cs="Times New Roman"/>
              <w:noProof/>
              <w:sz w:val="24"/>
              <w:szCs w:val="24"/>
            </w:rPr>
            <w:t>(Posner, 2005)</w:t>
          </w:r>
          <w:r w:rsidR="00EE6579">
            <w:rPr>
              <w:rFonts w:ascii="Times New Roman" w:hAnsi="Times New Roman" w:cs="Times New Roman"/>
              <w:sz w:val="24"/>
              <w:szCs w:val="24"/>
            </w:rPr>
            <w:fldChar w:fldCharType="end"/>
          </w:r>
        </w:sdtContent>
      </w:sdt>
      <w:r w:rsidR="00EE6579">
        <w:rPr>
          <w:rFonts w:ascii="Times New Roman" w:hAnsi="Times New Roman" w:cs="Times New Roman"/>
          <w:sz w:val="24"/>
          <w:szCs w:val="24"/>
        </w:rPr>
        <w:t xml:space="preserve"> </w:t>
      </w:r>
      <w:r w:rsidR="009D7B85" w:rsidRPr="000B6798">
        <w:rPr>
          <w:rFonts w:ascii="Times New Roman" w:hAnsi="Times New Roman" w:cs="Times New Roman"/>
          <w:sz w:val="24"/>
          <w:szCs w:val="24"/>
        </w:rPr>
        <w:t>Las personas aprenden haciendo; adquieren nuevas habilidades y actitudes al ponerlas a prueba en actividades que ellos mismos dirigen. Los proyectos</w:t>
      </w:r>
      <w:r w:rsidRPr="000B6798">
        <w:rPr>
          <w:rFonts w:ascii="Times New Roman" w:hAnsi="Times New Roman" w:cs="Times New Roman"/>
          <w:sz w:val="24"/>
          <w:szCs w:val="24"/>
        </w:rPr>
        <w:t xml:space="preserve"> científicos</w:t>
      </w:r>
      <w:r w:rsidR="009D7B85" w:rsidRPr="000B6798">
        <w:rPr>
          <w:rFonts w:ascii="Times New Roman" w:hAnsi="Times New Roman" w:cs="Times New Roman"/>
          <w:sz w:val="24"/>
          <w:szCs w:val="24"/>
        </w:rPr>
        <w:t xml:space="preserve"> que se aplicaron durante mis practicas fueron el </w:t>
      </w:r>
      <w:r w:rsidRPr="000B6798">
        <w:rPr>
          <w:rFonts w:ascii="Times New Roman" w:hAnsi="Times New Roman" w:cs="Times New Roman"/>
          <w:sz w:val="24"/>
          <w:szCs w:val="24"/>
        </w:rPr>
        <w:t xml:space="preserve"> </w:t>
      </w:r>
      <w:r w:rsidR="009D7B85" w:rsidRPr="000B6798">
        <w:rPr>
          <w:rFonts w:ascii="Times New Roman" w:hAnsi="Times New Roman" w:cs="Times New Roman"/>
          <w:sz w:val="24"/>
          <w:szCs w:val="24"/>
        </w:rPr>
        <w:t>¿</w:t>
      </w:r>
      <w:r w:rsidRPr="000B6798">
        <w:rPr>
          <w:rFonts w:ascii="Times New Roman" w:hAnsi="Times New Roman" w:cs="Times New Roman"/>
          <w:sz w:val="24"/>
          <w:szCs w:val="24"/>
        </w:rPr>
        <w:t>cómo crece una planta</w:t>
      </w:r>
      <w:r w:rsidR="009D7B85" w:rsidRPr="000B6798">
        <w:rPr>
          <w:rFonts w:ascii="Times New Roman" w:hAnsi="Times New Roman" w:cs="Times New Roman"/>
          <w:sz w:val="24"/>
          <w:szCs w:val="24"/>
        </w:rPr>
        <w:t>?</w:t>
      </w:r>
      <w:r w:rsidR="00EE6579">
        <w:rPr>
          <w:rFonts w:ascii="Times New Roman" w:hAnsi="Times New Roman" w:cs="Times New Roman"/>
          <w:sz w:val="24"/>
          <w:szCs w:val="24"/>
        </w:rPr>
        <w:t xml:space="preserve"> Fomentando el campo de Exploración y conocimiento del mundo en el aspecto del mundo natural dónde la competencia que se trabajó fue </w:t>
      </w:r>
      <w:r w:rsidR="00EE6579" w:rsidRPr="00EE6579">
        <w:rPr>
          <w:rFonts w:ascii="Times New Roman" w:hAnsi="Times New Roman" w:cs="Times New Roman"/>
          <w:sz w:val="24"/>
          <w:szCs w:val="24"/>
        </w:rPr>
        <w:t>Observa características relevantes de elementos del medio y de</w:t>
      </w:r>
      <w:r w:rsidR="00EE6579">
        <w:rPr>
          <w:rFonts w:ascii="Times New Roman" w:hAnsi="Times New Roman" w:cs="Times New Roman"/>
          <w:sz w:val="24"/>
          <w:szCs w:val="24"/>
        </w:rPr>
        <w:t xml:space="preserve"> </w:t>
      </w:r>
      <w:r w:rsidR="00EE6579" w:rsidRPr="00EE6579">
        <w:rPr>
          <w:rFonts w:ascii="Times New Roman" w:hAnsi="Times New Roman" w:cs="Times New Roman"/>
          <w:sz w:val="24"/>
          <w:szCs w:val="24"/>
        </w:rPr>
        <w:t>fenómenos que ocurren en la naturaleza, distingue semejanzas</w:t>
      </w:r>
      <w:r w:rsidR="00EE6579">
        <w:rPr>
          <w:rFonts w:ascii="Times New Roman" w:hAnsi="Times New Roman" w:cs="Times New Roman"/>
          <w:sz w:val="24"/>
          <w:szCs w:val="24"/>
        </w:rPr>
        <w:t xml:space="preserve"> </w:t>
      </w:r>
      <w:r w:rsidR="00EE6579" w:rsidRPr="00EE6579">
        <w:rPr>
          <w:rFonts w:ascii="Times New Roman" w:hAnsi="Times New Roman" w:cs="Times New Roman"/>
          <w:sz w:val="24"/>
          <w:szCs w:val="24"/>
        </w:rPr>
        <w:t>y diferencias y las describe con sus propias palabras</w:t>
      </w:r>
      <w:r w:rsidR="00EE6579">
        <w:rPr>
          <w:rFonts w:ascii="Times New Roman" w:hAnsi="Times New Roman" w:cs="Times New Roman"/>
          <w:sz w:val="24"/>
          <w:szCs w:val="24"/>
        </w:rPr>
        <w:t xml:space="preserve"> con el aprendizaje </w:t>
      </w:r>
      <w:r w:rsidR="00EE6579" w:rsidRPr="00EE6579">
        <w:rPr>
          <w:rFonts w:ascii="Times New Roman" w:hAnsi="Times New Roman" w:cs="Times New Roman"/>
          <w:sz w:val="24"/>
          <w:szCs w:val="24"/>
        </w:rPr>
        <w:t xml:space="preserve">Describe características de los seres vivos (partes que conforman una planta o un animal) y el color, </w:t>
      </w:r>
      <w:r w:rsidR="00FB27D0" w:rsidRPr="00EE6579">
        <w:rPr>
          <w:rFonts w:ascii="Times New Roman" w:hAnsi="Times New Roman" w:cs="Times New Roman"/>
          <w:sz w:val="24"/>
          <w:szCs w:val="24"/>
        </w:rPr>
        <w:t>tamaño,</w:t>
      </w:r>
      <w:r w:rsidR="00FB27D0">
        <w:rPr>
          <w:rFonts w:ascii="Times New Roman" w:hAnsi="Times New Roman" w:cs="Times New Roman"/>
          <w:sz w:val="24"/>
          <w:szCs w:val="24"/>
        </w:rPr>
        <w:t xml:space="preserve"> t</w:t>
      </w:r>
      <w:r w:rsidR="00FB27D0" w:rsidRPr="00EE6579">
        <w:rPr>
          <w:rFonts w:ascii="Times New Roman" w:hAnsi="Times New Roman" w:cs="Times New Roman"/>
          <w:sz w:val="24"/>
          <w:szCs w:val="24"/>
        </w:rPr>
        <w:t>extura</w:t>
      </w:r>
      <w:r w:rsidR="00EE6579" w:rsidRPr="00EE6579">
        <w:rPr>
          <w:rFonts w:ascii="Times New Roman" w:hAnsi="Times New Roman" w:cs="Times New Roman"/>
          <w:sz w:val="24"/>
          <w:szCs w:val="24"/>
        </w:rPr>
        <w:t xml:space="preserve"> y consistencia de elemen</w:t>
      </w:r>
      <w:r w:rsidR="00EE6579">
        <w:rPr>
          <w:rFonts w:ascii="Times New Roman" w:hAnsi="Times New Roman" w:cs="Times New Roman"/>
          <w:sz w:val="24"/>
          <w:szCs w:val="24"/>
        </w:rPr>
        <w:t xml:space="preserve">tos no vivos en el cuál </w:t>
      </w:r>
      <w:r w:rsidR="00FB27D0">
        <w:rPr>
          <w:rFonts w:ascii="Times New Roman" w:hAnsi="Times New Roman" w:cs="Times New Roman"/>
          <w:sz w:val="24"/>
          <w:szCs w:val="24"/>
        </w:rPr>
        <w:t xml:space="preserve"> </w:t>
      </w:r>
      <w:r w:rsidRPr="000B6798">
        <w:rPr>
          <w:rFonts w:ascii="Times New Roman" w:hAnsi="Times New Roman" w:cs="Times New Roman"/>
          <w:sz w:val="24"/>
          <w:szCs w:val="24"/>
        </w:rPr>
        <w:t>se realizaron hipótesis de los alumnos</w:t>
      </w:r>
      <w:r w:rsidR="00FB27D0">
        <w:rPr>
          <w:rFonts w:ascii="Times New Roman" w:hAnsi="Times New Roman" w:cs="Times New Roman"/>
          <w:sz w:val="24"/>
          <w:szCs w:val="24"/>
        </w:rPr>
        <w:t xml:space="preserve"> de cómo crece una planta y también recopilando las ideas previas de ellos </w:t>
      </w:r>
      <w:r w:rsidR="001B5A68" w:rsidRPr="000B6798">
        <w:rPr>
          <w:rFonts w:ascii="Times New Roman" w:hAnsi="Times New Roman" w:cs="Times New Roman"/>
          <w:sz w:val="24"/>
          <w:szCs w:val="24"/>
        </w:rPr>
        <w:t>, se colocaron en grande para que día a día los alumnos fueran reflexionado acerca</w:t>
      </w:r>
      <w:r w:rsidR="00FB27D0">
        <w:rPr>
          <w:rFonts w:ascii="Times New Roman" w:hAnsi="Times New Roman" w:cs="Times New Roman"/>
          <w:sz w:val="24"/>
          <w:szCs w:val="24"/>
        </w:rPr>
        <w:t xml:space="preserve"> de las ideas que tenían con las que íbamos observando y comprobando día a día, el propósito de este proyecto fue para que los alumnos tuvieran conciencia sobre el cuidado de nuestra naturaleza y también que comprendieran que son seres vivos y que deben respetar, los cuáles nos proporcionan oxigeno a los seres humanos para sobrevivir </w:t>
      </w:r>
      <w:r w:rsidR="001B5A68" w:rsidRPr="000B6798">
        <w:rPr>
          <w:rFonts w:ascii="Times New Roman" w:hAnsi="Times New Roman" w:cs="Times New Roman"/>
          <w:sz w:val="24"/>
          <w:szCs w:val="24"/>
        </w:rPr>
        <w:t xml:space="preserve"> </w:t>
      </w:r>
      <w:r w:rsidRPr="000B6798">
        <w:rPr>
          <w:rFonts w:ascii="Times New Roman" w:hAnsi="Times New Roman" w:cs="Times New Roman"/>
          <w:sz w:val="24"/>
          <w:szCs w:val="24"/>
        </w:rPr>
        <w:t xml:space="preserve">, </w:t>
      </w:r>
      <w:r w:rsidR="00FB27D0">
        <w:rPr>
          <w:rFonts w:ascii="Times New Roman" w:hAnsi="Times New Roman" w:cs="Times New Roman"/>
          <w:sz w:val="24"/>
          <w:szCs w:val="24"/>
        </w:rPr>
        <w:t xml:space="preserve"> dentro de este proyecto se realizaron </w:t>
      </w:r>
      <w:r w:rsidRPr="000B6798">
        <w:rPr>
          <w:rFonts w:ascii="Times New Roman" w:hAnsi="Times New Roman" w:cs="Times New Roman"/>
          <w:sz w:val="24"/>
          <w:szCs w:val="24"/>
        </w:rPr>
        <w:t xml:space="preserve">distintas actividades en la que observaban, </w:t>
      </w:r>
      <w:r w:rsidRPr="000B6798">
        <w:rPr>
          <w:rFonts w:ascii="Times New Roman" w:hAnsi="Times New Roman" w:cs="Times New Roman"/>
          <w:sz w:val="24"/>
          <w:szCs w:val="24"/>
        </w:rPr>
        <w:lastRenderedPageBreak/>
        <w:t xml:space="preserve">manipulaban, investigaban </w:t>
      </w:r>
      <w:r w:rsidR="00653272" w:rsidRPr="000B6798">
        <w:rPr>
          <w:rFonts w:ascii="Times New Roman" w:hAnsi="Times New Roman" w:cs="Times New Roman"/>
          <w:sz w:val="24"/>
          <w:szCs w:val="24"/>
        </w:rPr>
        <w:t>características y procesos de las plantas, y que al final se llegaba a conclusiones llevando a que los alumnos reflexionarán críticamente sobre el tema dejándoles un aprendizaje para toda la vida</w:t>
      </w:r>
      <w:r w:rsidR="00FB27D0">
        <w:rPr>
          <w:rFonts w:ascii="Times New Roman" w:hAnsi="Times New Roman" w:cs="Times New Roman"/>
          <w:sz w:val="24"/>
          <w:szCs w:val="24"/>
        </w:rPr>
        <w:t xml:space="preserve">, adquiriendo aprendizajes significativos y que al final lograron el propósito establecido, para evaluar se utilizaron instrumentos como listas de cotejo, mediante la observación y registrando en el cuaderno de evaluación continua </w:t>
      </w:r>
      <w:r w:rsidR="00653272" w:rsidRPr="000B6798">
        <w:rPr>
          <w:rFonts w:ascii="Times New Roman" w:hAnsi="Times New Roman" w:cs="Times New Roman"/>
          <w:sz w:val="24"/>
          <w:szCs w:val="24"/>
        </w:rPr>
        <w:t>, con los mismos procedimientos también se realizó el proyecto de que animales viven en el mar conociendo características</w:t>
      </w:r>
      <w:r w:rsidR="00FB27D0">
        <w:rPr>
          <w:rFonts w:ascii="Times New Roman" w:hAnsi="Times New Roman" w:cs="Times New Roman"/>
          <w:sz w:val="24"/>
          <w:szCs w:val="24"/>
        </w:rPr>
        <w:t xml:space="preserve"> relevantes</w:t>
      </w:r>
      <w:r w:rsidR="00653272" w:rsidRPr="000B6798">
        <w:rPr>
          <w:rFonts w:ascii="Times New Roman" w:hAnsi="Times New Roman" w:cs="Times New Roman"/>
          <w:sz w:val="24"/>
          <w:szCs w:val="24"/>
        </w:rPr>
        <w:t>, su hábitat, su alimentación , el ciclo de vida</w:t>
      </w:r>
      <w:r w:rsidR="00FB27D0">
        <w:rPr>
          <w:rFonts w:ascii="Times New Roman" w:hAnsi="Times New Roman" w:cs="Times New Roman"/>
          <w:sz w:val="24"/>
          <w:szCs w:val="24"/>
        </w:rPr>
        <w:t xml:space="preserve">, con actividades divertidas para los alumnos </w:t>
      </w:r>
      <w:r w:rsidR="00B11D24">
        <w:rPr>
          <w:rFonts w:ascii="Times New Roman" w:hAnsi="Times New Roman" w:cs="Times New Roman"/>
          <w:sz w:val="24"/>
          <w:szCs w:val="24"/>
        </w:rPr>
        <w:t xml:space="preserve">cómo pescar letras, experimentos, imágenes llamativas, una de las áreas de oportunidad de este proyecto fue que tuve muy poco tiempo para realizarlo y no se abarcaron los aprendizajes que se querían </w:t>
      </w:r>
      <w:r w:rsidR="00025020">
        <w:rPr>
          <w:rFonts w:ascii="Times New Roman" w:hAnsi="Times New Roman" w:cs="Times New Roman"/>
          <w:sz w:val="24"/>
          <w:szCs w:val="24"/>
        </w:rPr>
        <w:t xml:space="preserve">obtener en su totalidad, en estos casos pude haber hecho las actividades más precisas y con mayor resultados. </w:t>
      </w:r>
    </w:p>
    <w:p w:rsidR="0049583A" w:rsidRDefault="00025020" w:rsidP="0049583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53272" w:rsidRPr="000B6798">
        <w:rPr>
          <w:rFonts w:ascii="Times New Roman" w:hAnsi="Times New Roman" w:cs="Times New Roman"/>
          <w:sz w:val="24"/>
          <w:szCs w:val="24"/>
        </w:rPr>
        <w:t xml:space="preserve"> Los proyectos sociales</w:t>
      </w:r>
      <w:r w:rsidR="0049583A">
        <w:rPr>
          <w:rFonts w:ascii="Times New Roman" w:hAnsi="Times New Roman" w:cs="Times New Roman"/>
          <w:sz w:val="24"/>
          <w:szCs w:val="24"/>
        </w:rPr>
        <w:t xml:space="preserve"> se </w:t>
      </w:r>
      <w:proofErr w:type="gramStart"/>
      <w:r w:rsidR="0049583A">
        <w:rPr>
          <w:rFonts w:ascii="Times New Roman" w:hAnsi="Times New Roman" w:cs="Times New Roman"/>
          <w:sz w:val="24"/>
          <w:szCs w:val="24"/>
        </w:rPr>
        <w:t>trata</w:t>
      </w:r>
      <w:proofErr w:type="gramEnd"/>
      <w:r w:rsidR="0049583A">
        <w:rPr>
          <w:rFonts w:ascii="Times New Roman" w:hAnsi="Times New Roman" w:cs="Times New Roman"/>
          <w:sz w:val="24"/>
          <w:szCs w:val="24"/>
        </w:rPr>
        <w:t xml:space="preserve"> de </w:t>
      </w:r>
      <w:r w:rsidR="0049583A" w:rsidRPr="0049583A">
        <w:rPr>
          <w:rFonts w:ascii="Times New Roman" w:hAnsi="Times New Roman" w:cs="Times New Roman"/>
          <w:sz w:val="24"/>
          <w:szCs w:val="24"/>
        </w:rPr>
        <w:t xml:space="preserve">varias actividades planteadas </w:t>
      </w:r>
      <w:r w:rsidR="0049583A" w:rsidRPr="0049583A">
        <w:rPr>
          <w:rFonts w:ascii="Times New Roman" w:hAnsi="Times New Roman" w:cs="Times New Roman"/>
          <w:sz w:val="24"/>
          <w:szCs w:val="24"/>
        </w:rPr>
        <w:t>alrededor</w:t>
      </w:r>
      <w:r w:rsidR="0049583A" w:rsidRPr="0049583A">
        <w:rPr>
          <w:rFonts w:ascii="Times New Roman" w:hAnsi="Times New Roman" w:cs="Times New Roman"/>
          <w:sz w:val="24"/>
          <w:szCs w:val="24"/>
        </w:rPr>
        <w:t xml:space="preserve"> de un tema cuyo objetivo último es la construcción social de significados. A través de los proyectos se pretende crear estrategias de organización de los conocimientos respetando los ritmos de aprendizaje de los niños</w:t>
      </w:r>
      <w:r w:rsidR="0049583A">
        <w:rPr>
          <w:rFonts w:ascii="Times New Roman" w:hAnsi="Times New Roman" w:cs="Times New Roman"/>
          <w:sz w:val="24"/>
          <w:szCs w:val="24"/>
        </w:rPr>
        <w:t xml:space="preserve"> </w:t>
      </w:r>
      <w:r w:rsidR="0049583A" w:rsidRPr="0049583A">
        <w:rPr>
          <w:rFonts w:ascii="Times New Roman" w:hAnsi="Times New Roman" w:cs="Times New Roman"/>
          <w:sz w:val="24"/>
          <w:szCs w:val="24"/>
        </w:rPr>
        <w:t>el proyecto surge y se desarrolla en un contexto en el que se pueden exponer, muchas preguntas e hipótesis, aportar conocimientos, ideas y explicaciones, plantear dudas, objeciones y problemas.</w:t>
      </w:r>
      <w:r w:rsidR="0049583A">
        <w:rPr>
          <w:rFonts w:ascii="Times New Roman" w:hAnsi="Times New Roman" w:cs="Times New Roman"/>
          <w:sz w:val="24"/>
          <w:szCs w:val="24"/>
        </w:rPr>
        <w:t xml:space="preserve"> </w:t>
      </w:r>
      <w:r w:rsidR="0049583A" w:rsidRPr="0049583A">
        <w:rPr>
          <w:rFonts w:ascii="Times New Roman" w:hAnsi="Times New Roman" w:cs="Times New Roman"/>
          <w:sz w:val="24"/>
          <w:szCs w:val="24"/>
        </w:rPr>
        <w:t>Los contenidos se organizan tomando como base los intereses, conocimientos e ideas previas de los alumnos.</w:t>
      </w:r>
    </w:p>
    <w:p w:rsidR="007A25CD" w:rsidRPr="007A25CD" w:rsidRDefault="0049583A" w:rsidP="007A25CD">
      <w:pPr>
        <w:spacing w:line="360" w:lineRule="auto"/>
        <w:rPr>
          <w:rFonts w:ascii="Times New Roman" w:hAnsi="Times New Roman" w:cs="Times New Roman"/>
          <w:sz w:val="24"/>
          <w:szCs w:val="24"/>
        </w:rPr>
      </w:pPr>
      <w:r>
        <w:rPr>
          <w:rFonts w:ascii="Times New Roman" w:hAnsi="Times New Roman" w:cs="Times New Roman"/>
          <w:sz w:val="24"/>
          <w:szCs w:val="24"/>
        </w:rPr>
        <w:t xml:space="preserve">Uno de los proyectos sociales </w:t>
      </w:r>
      <w:r w:rsidR="00653272" w:rsidRPr="000B6798">
        <w:rPr>
          <w:rFonts w:ascii="Times New Roman" w:hAnsi="Times New Roman" w:cs="Times New Roman"/>
          <w:sz w:val="24"/>
          <w:szCs w:val="24"/>
        </w:rPr>
        <w:t xml:space="preserve"> </w:t>
      </w:r>
      <w:r w:rsidR="009D7B85" w:rsidRPr="000B6798">
        <w:rPr>
          <w:rFonts w:ascii="Times New Roman" w:hAnsi="Times New Roman" w:cs="Times New Roman"/>
          <w:sz w:val="24"/>
          <w:szCs w:val="24"/>
        </w:rPr>
        <w:t>fue el de conociendo la pizzería</w:t>
      </w:r>
      <w:r w:rsidR="00025020">
        <w:rPr>
          <w:rFonts w:ascii="Times New Roman" w:hAnsi="Times New Roman" w:cs="Times New Roman"/>
          <w:sz w:val="24"/>
          <w:szCs w:val="24"/>
        </w:rPr>
        <w:t xml:space="preserve"> </w:t>
      </w:r>
      <w:r w:rsidR="00A81102">
        <w:rPr>
          <w:rFonts w:ascii="Times New Roman" w:hAnsi="Times New Roman" w:cs="Times New Roman"/>
          <w:sz w:val="24"/>
          <w:szCs w:val="24"/>
        </w:rPr>
        <w:t xml:space="preserve">en el cuál  </w:t>
      </w:r>
      <w:r w:rsidR="009D7B85" w:rsidRPr="000B6798">
        <w:rPr>
          <w:rFonts w:ascii="Times New Roman" w:hAnsi="Times New Roman" w:cs="Times New Roman"/>
          <w:sz w:val="24"/>
          <w:szCs w:val="24"/>
        </w:rPr>
        <w:t>se realizaron investigaciones sobre los roles que lleva cada trabajador de una pizzería, el cómo se realiza la pizza</w:t>
      </w:r>
      <w:r w:rsidR="003D5C6F">
        <w:rPr>
          <w:rFonts w:ascii="Times New Roman" w:hAnsi="Times New Roman" w:cs="Times New Roman"/>
          <w:sz w:val="24"/>
          <w:szCs w:val="24"/>
        </w:rPr>
        <w:t xml:space="preserve"> enfocándonos en el campo de </w:t>
      </w:r>
      <w:r w:rsidR="009D7B85" w:rsidRPr="000B6798">
        <w:rPr>
          <w:rFonts w:ascii="Times New Roman" w:hAnsi="Times New Roman" w:cs="Times New Roman"/>
          <w:sz w:val="24"/>
          <w:szCs w:val="24"/>
        </w:rPr>
        <w:t xml:space="preserve"> </w:t>
      </w:r>
      <w:r w:rsidR="00A81102">
        <w:rPr>
          <w:rFonts w:ascii="Times New Roman" w:hAnsi="Times New Roman" w:cs="Times New Roman"/>
          <w:sz w:val="24"/>
          <w:szCs w:val="24"/>
        </w:rPr>
        <w:t xml:space="preserve">exploración y conocimiento del mundo con el aspecto de cultura y vida social </w:t>
      </w:r>
      <w:r w:rsidR="00AF4946">
        <w:rPr>
          <w:rFonts w:ascii="Times New Roman" w:hAnsi="Times New Roman" w:cs="Times New Roman"/>
          <w:sz w:val="24"/>
          <w:szCs w:val="24"/>
        </w:rPr>
        <w:t xml:space="preserve">con el propósito que adquieran el aprendizaje de </w:t>
      </w:r>
      <w:r w:rsidR="00AF4946" w:rsidRPr="00AF4946">
        <w:rPr>
          <w:rFonts w:ascii="Times New Roman" w:hAnsi="Times New Roman" w:cs="Times New Roman"/>
          <w:sz w:val="24"/>
          <w:szCs w:val="24"/>
        </w:rPr>
        <w:t>Participa en actividades que le hacen comprender la importancia de la</w:t>
      </w:r>
      <w:r w:rsidR="007A25CD">
        <w:rPr>
          <w:rFonts w:ascii="Times New Roman" w:hAnsi="Times New Roman" w:cs="Times New Roman"/>
          <w:sz w:val="24"/>
          <w:szCs w:val="24"/>
        </w:rPr>
        <w:t xml:space="preserve"> </w:t>
      </w:r>
      <w:r w:rsidR="00AF4946" w:rsidRPr="00AF4946">
        <w:rPr>
          <w:rFonts w:ascii="Times New Roman" w:hAnsi="Times New Roman" w:cs="Times New Roman"/>
          <w:sz w:val="24"/>
          <w:szCs w:val="24"/>
        </w:rPr>
        <w:t>acción humana en el mejoramiento de la vida familiar, en la escuela y en</w:t>
      </w:r>
      <w:r w:rsidR="007A25CD">
        <w:rPr>
          <w:rFonts w:ascii="Times New Roman" w:hAnsi="Times New Roman" w:cs="Times New Roman"/>
          <w:sz w:val="24"/>
          <w:szCs w:val="24"/>
        </w:rPr>
        <w:t xml:space="preserve"> </w:t>
      </w:r>
      <w:r w:rsidR="00AF4946" w:rsidRPr="00AF4946">
        <w:rPr>
          <w:rFonts w:ascii="Times New Roman" w:hAnsi="Times New Roman" w:cs="Times New Roman"/>
          <w:sz w:val="24"/>
          <w:szCs w:val="24"/>
        </w:rPr>
        <w:t>la comunidad</w:t>
      </w:r>
      <w:r w:rsidR="007A25CD">
        <w:rPr>
          <w:rFonts w:ascii="Times New Roman" w:hAnsi="Times New Roman" w:cs="Times New Roman"/>
          <w:sz w:val="24"/>
          <w:szCs w:val="24"/>
        </w:rPr>
        <w:t xml:space="preserve"> con el propósito que los alumnos aprendieran sobre los trabajos que tienen algunas personas. Es muy importante enfatizar  que </w:t>
      </w:r>
      <w:proofErr w:type="spellStart"/>
      <w:r w:rsidR="007A25CD" w:rsidRPr="007A25CD">
        <w:rPr>
          <w:rFonts w:ascii="Times New Roman" w:hAnsi="Times New Roman" w:cs="Times New Roman"/>
          <w:sz w:val="24"/>
          <w:szCs w:val="24"/>
        </w:rPr>
        <w:t>Piaget</w:t>
      </w:r>
      <w:proofErr w:type="spellEnd"/>
      <w:r w:rsidR="007A25CD" w:rsidRPr="007A25CD">
        <w:rPr>
          <w:rFonts w:ascii="Times New Roman" w:hAnsi="Times New Roman" w:cs="Times New Roman"/>
          <w:sz w:val="24"/>
          <w:szCs w:val="24"/>
        </w:rPr>
        <w:t xml:space="preserve"> ayudó a entender las diferentes explicaciones que los niños den a la realidad, considerando su desarrollo de aprendizaje, y también hay que incluir de manera activa a los niños en el momento que estén aprendiendo dejarlos expresarse e interactuar.</w:t>
      </w:r>
      <w:r w:rsidR="007A25CD">
        <w:rPr>
          <w:rFonts w:ascii="Times New Roman" w:hAnsi="Times New Roman" w:cs="Times New Roman"/>
          <w:sz w:val="24"/>
          <w:szCs w:val="24"/>
        </w:rPr>
        <w:t xml:space="preserve"> </w:t>
      </w:r>
      <w:sdt>
        <w:sdtPr>
          <w:rPr>
            <w:rFonts w:ascii="Times New Roman" w:hAnsi="Times New Roman" w:cs="Times New Roman"/>
            <w:sz w:val="24"/>
            <w:szCs w:val="24"/>
          </w:rPr>
          <w:id w:val="239236326"/>
          <w:citation/>
        </w:sdtPr>
        <w:sdtContent>
          <w:r w:rsidR="007A25CD">
            <w:rPr>
              <w:rFonts w:ascii="Times New Roman" w:hAnsi="Times New Roman" w:cs="Times New Roman"/>
              <w:sz w:val="24"/>
              <w:szCs w:val="24"/>
            </w:rPr>
            <w:fldChar w:fldCharType="begin"/>
          </w:r>
          <w:r w:rsidR="007A25CD">
            <w:rPr>
              <w:rFonts w:ascii="Times New Roman" w:hAnsi="Times New Roman" w:cs="Times New Roman"/>
              <w:sz w:val="24"/>
              <w:szCs w:val="24"/>
            </w:rPr>
            <w:instrText xml:space="preserve"> CITATION jea78 \l 2058 </w:instrText>
          </w:r>
          <w:r w:rsidR="007A25CD">
            <w:rPr>
              <w:rFonts w:ascii="Times New Roman" w:hAnsi="Times New Roman" w:cs="Times New Roman"/>
              <w:sz w:val="24"/>
              <w:szCs w:val="24"/>
            </w:rPr>
            <w:fldChar w:fldCharType="separate"/>
          </w:r>
          <w:r w:rsidR="007A25CD" w:rsidRPr="007A25CD">
            <w:rPr>
              <w:rFonts w:ascii="Times New Roman" w:hAnsi="Times New Roman" w:cs="Times New Roman"/>
              <w:noProof/>
              <w:sz w:val="24"/>
              <w:szCs w:val="24"/>
            </w:rPr>
            <w:t>(Piaget j. , 1978)</w:t>
          </w:r>
          <w:r w:rsidR="007A25CD">
            <w:rPr>
              <w:rFonts w:ascii="Times New Roman" w:hAnsi="Times New Roman" w:cs="Times New Roman"/>
              <w:sz w:val="24"/>
              <w:szCs w:val="24"/>
            </w:rPr>
            <w:fldChar w:fldCharType="end"/>
          </w:r>
        </w:sdtContent>
      </w:sdt>
      <w:r w:rsidR="007A25CD">
        <w:rPr>
          <w:rFonts w:ascii="Times New Roman" w:hAnsi="Times New Roman" w:cs="Times New Roman"/>
          <w:sz w:val="24"/>
          <w:szCs w:val="24"/>
        </w:rPr>
        <w:t xml:space="preserve"> </w:t>
      </w:r>
    </w:p>
    <w:p w:rsidR="00BD7CB1" w:rsidRPr="00BD7CB1" w:rsidRDefault="007A25CD" w:rsidP="00BD7CB1">
      <w:pPr>
        <w:spacing w:line="360" w:lineRule="auto"/>
        <w:rPr>
          <w:rFonts w:ascii="Times New Roman" w:hAnsi="Times New Roman" w:cs="Times New Roman"/>
          <w:sz w:val="24"/>
          <w:szCs w:val="24"/>
        </w:rPr>
      </w:pPr>
      <w:r>
        <w:rPr>
          <w:rFonts w:ascii="Times New Roman" w:hAnsi="Times New Roman" w:cs="Times New Roman"/>
          <w:sz w:val="24"/>
          <w:szCs w:val="24"/>
        </w:rPr>
        <w:t xml:space="preserve">Así </w:t>
      </w:r>
      <w:r w:rsidR="009D7B85" w:rsidRPr="000B6798">
        <w:rPr>
          <w:rFonts w:ascii="Times New Roman" w:hAnsi="Times New Roman" w:cs="Times New Roman"/>
          <w:sz w:val="24"/>
          <w:szCs w:val="24"/>
        </w:rPr>
        <w:t xml:space="preserve"> </w:t>
      </w:r>
      <w:r w:rsidR="00161103" w:rsidRPr="000B6798">
        <w:rPr>
          <w:rFonts w:ascii="Times New Roman" w:hAnsi="Times New Roman" w:cs="Times New Roman"/>
          <w:sz w:val="24"/>
          <w:szCs w:val="24"/>
        </w:rPr>
        <w:t>como</w:t>
      </w:r>
      <w:r>
        <w:rPr>
          <w:rFonts w:ascii="Times New Roman" w:hAnsi="Times New Roman" w:cs="Times New Roman"/>
          <w:sz w:val="24"/>
          <w:szCs w:val="24"/>
        </w:rPr>
        <w:t xml:space="preserve"> también  se aplicó el </w:t>
      </w:r>
      <w:r w:rsidR="009D7B85" w:rsidRPr="000B6798">
        <w:rPr>
          <w:rFonts w:ascii="Times New Roman" w:hAnsi="Times New Roman" w:cs="Times New Roman"/>
          <w:sz w:val="24"/>
          <w:szCs w:val="24"/>
        </w:rPr>
        <w:t xml:space="preserve"> proyecto de conozcamos </w:t>
      </w:r>
      <w:r w:rsidR="003D5C6F" w:rsidRPr="000B6798">
        <w:rPr>
          <w:rFonts w:ascii="Times New Roman" w:hAnsi="Times New Roman" w:cs="Times New Roman"/>
          <w:sz w:val="24"/>
          <w:szCs w:val="24"/>
        </w:rPr>
        <w:t>más</w:t>
      </w:r>
      <w:r w:rsidR="009D7B85" w:rsidRPr="000B6798">
        <w:rPr>
          <w:rFonts w:ascii="Times New Roman" w:hAnsi="Times New Roman" w:cs="Times New Roman"/>
          <w:sz w:val="24"/>
          <w:szCs w:val="24"/>
        </w:rPr>
        <w:t xml:space="preserve"> acerca del cine </w:t>
      </w:r>
      <w:r>
        <w:rPr>
          <w:rFonts w:ascii="Times New Roman" w:hAnsi="Times New Roman" w:cs="Times New Roman"/>
          <w:sz w:val="24"/>
          <w:szCs w:val="24"/>
        </w:rPr>
        <w:t xml:space="preserve">enfocándome </w:t>
      </w:r>
      <w:r w:rsidR="00C63744">
        <w:rPr>
          <w:rFonts w:ascii="Times New Roman" w:hAnsi="Times New Roman" w:cs="Times New Roman"/>
          <w:sz w:val="24"/>
          <w:szCs w:val="24"/>
        </w:rPr>
        <w:t xml:space="preserve">al campo de </w:t>
      </w:r>
      <w:r w:rsidR="00BD7CB1" w:rsidRPr="00BD7CB1">
        <w:rPr>
          <w:rFonts w:ascii="Times New Roman" w:hAnsi="Times New Roman" w:cs="Times New Roman"/>
          <w:sz w:val="24"/>
          <w:szCs w:val="24"/>
        </w:rPr>
        <w:t xml:space="preserve">Participa en actividades que le hacen </w:t>
      </w:r>
      <w:r w:rsidR="00BD7CB1">
        <w:rPr>
          <w:rFonts w:ascii="Times New Roman" w:hAnsi="Times New Roman" w:cs="Times New Roman"/>
          <w:sz w:val="24"/>
          <w:szCs w:val="24"/>
        </w:rPr>
        <w:t xml:space="preserve">comprender la importancia de la </w:t>
      </w:r>
      <w:r w:rsidR="00BD7CB1" w:rsidRPr="00BD7CB1">
        <w:rPr>
          <w:rFonts w:ascii="Times New Roman" w:hAnsi="Times New Roman" w:cs="Times New Roman"/>
          <w:sz w:val="24"/>
          <w:szCs w:val="24"/>
        </w:rPr>
        <w:t xml:space="preserve">acción humana </w:t>
      </w:r>
      <w:r w:rsidR="00BD7CB1" w:rsidRPr="00BD7CB1">
        <w:rPr>
          <w:rFonts w:ascii="Times New Roman" w:hAnsi="Times New Roman" w:cs="Times New Roman"/>
          <w:sz w:val="24"/>
          <w:szCs w:val="24"/>
        </w:rPr>
        <w:lastRenderedPageBreak/>
        <w:t>en el mejoramiento de la vi</w:t>
      </w:r>
      <w:r w:rsidR="00BD7CB1">
        <w:rPr>
          <w:rFonts w:ascii="Times New Roman" w:hAnsi="Times New Roman" w:cs="Times New Roman"/>
          <w:sz w:val="24"/>
          <w:szCs w:val="24"/>
        </w:rPr>
        <w:t xml:space="preserve">da familiar, en la escuela y en </w:t>
      </w:r>
      <w:r w:rsidR="00BD7CB1" w:rsidRPr="00BD7CB1">
        <w:rPr>
          <w:rFonts w:ascii="Times New Roman" w:hAnsi="Times New Roman" w:cs="Times New Roman"/>
          <w:sz w:val="24"/>
          <w:szCs w:val="24"/>
        </w:rPr>
        <w:t>la comunidad</w:t>
      </w:r>
      <w:r w:rsidR="00BD7CB1">
        <w:rPr>
          <w:rFonts w:ascii="Times New Roman" w:hAnsi="Times New Roman" w:cs="Times New Roman"/>
          <w:sz w:val="24"/>
          <w:szCs w:val="24"/>
        </w:rPr>
        <w:t xml:space="preserve"> con el aprendizaje de e</w:t>
      </w:r>
      <w:r w:rsidR="00BD7CB1" w:rsidRPr="00BD7CB1">
        <w:rPr>
          <w:rFonts w:ascii="Times New Roman" w:hAnsi="Times New Roman" w:cs="Times New Roman"/>
          <w:sz w:val="24"/>
          <w:szCs w:val="24"/>
        </w:rPr>
        <w:t>stablece</w:t>
      </w:r>
      <w:r w:rsidR="00BD7CB1">
        <w:rPr>
          <w:rFonts w:ascii="Times New Roman" w:hAnsi="Times New Roman" w:cs="Times New Roman"/>
          <w:sz w:val="24"/>
          <w:szCs w:val="24"/>
        </w:rPr>
        <w:t>r</w:t>
      </w:r>
      <w:r w:rsidR="00BD7CB1" w:rsidRPr="00BD7CB1">
        <w:rPr>
          <w:rFonts w:ascii="Times New Roman" w:hAnsi="Times New Roman" w:cs="Times New Roman"/>
          <w:sz w:val="24"/>
          <w:szCs w:val="24"/>
        </w:rPr>
        <w:t xml:space="preserve"> relaciones entre el tipo de trabajo que realizan las personas y </w:t>
      </w:r>
      <w:r w:rsidR="00BD7CB1">
        <w:rPr>
          <w:rFonts w:ascii="Times New Roman" w:hAnsi="Times New Roman" w:cs="Times New Roman"/>
          <w:sz w:val="24"/>
          <w:szCs w:val="24"/>
        </w:rPr>
        <w:t xml:space="preserve">los beneficios que aporta dicho trabajo a la comunidad, ya que es un tema interesante en los alumnos, y cómo recientemente hicimos una visita al cine surgieron dudas en los alumnos y tomé ese interés para inculcar aprendizajes de un tema que les llama la atención,   </w:t>
      </w:r>
      <w:r w:rsidR="009D7B85" w:rsidRPr="000B6798">
        <w:rPr>
          <w:rFonts w:ascii="Times New Roman" w:hAnsi="Times New Roman" w:cs="Times New Roman"/>
          <w:sz w:val="24"/>
          <w:szCs w:val="24"/>
        </w:rPr>
        <w:t xml:space="preserve">dónde </w:t>
      </w:r>
      <w:r w:rsidR="00BD7CB1">
        <w:rPr>
          <w:rFonts w:ascii="Times New Roman" w:hAnsi="Times New Roman" w:cs="Times New Roman"/>
          <w:sz w:val="24"/>
          <w:szCs w:val="24"/>
        </w:rPr>
        <w:t xml:space="preserve">se realizaron </w:t>
      </w:r>
      <w:r w:rsidR="009D7B85" w:rsidRPr="000B6798">
        <w:rPr>
          <w:rFonts w:ascii="Times New Roman" w:hAnsi="Times New Roman" w:cs="Times New Roman"/>
          <w:sz w:val="24"/>
          <w:szCs w:val="24"/>
        </w:rPr>
        <w:t xml:space="preserve"> investigaciones sobre cómo eran los primeros cines y cómo ha ido evolucionando, los roles que también lleva cada trabajador de un cine, el cómo se </w:t>
      </w:r>
      <w:r w:rsidR="00161103" w:rsidRPr="000B6798">
        <w:rPr>
          <w:rFonts w:ascii="Times New Roman" w:hAnsi="Times New Roman" w:cs="Times New Roman"/>
          <w:sz w:val="24"/>
          <w:szCs w:val="24"/>
        </w:rPr>
        <w:t>realiza una película, como se transmite</w:t>
      </w:r>
      <w:r w:rsidR="00BD7CB1">
        <w:rPr>
          <w:rFonts w:ascii="Times New Roman" w:hAnsi="Times New Roman" w:cs="Times New Roman"/>
          <w:sz w:val="24"/>
          <w:szCs w:val="24"/>
        </w:rPr>
        <w:t>, al igual se explicaron cada uno de los géneros que existen con sus características más relevantes, se realizaron actividades dentro y fuera del aula , haciendo dramatizaciones apropiándose de los roles de trabajo que se llevan a cabo en el cine</w:t>
      </w:r>
      <w:r w:rsidR="00161103" w:rsidRPr="000B6798">
        <w:rPr>
          <w:rFonts w:ascii="Times New Roman" w:hAnsi="Times New Roman" w:cs="Times New Roman"/>
          <w:sz w:val="24"/>
          <w:szCs w:val="24"/>
        </w:rPr>
        <w:t xml:space="preserve">. Durante mi intervención les explique el propósito de estos proyectos el qué y para qué se estaba realizando, explicándoles todo de una manera entendible para su edad, así como también la disposición de material concreto y suficiente para los alumnos.  </w:t>
      </w:r>
      <w:r w:rsidR="00323087">
        <w:rPr>
          <w:rFonts w:ascii="Times New Roman" w:hAnsi="Times New Roman" w:cs="Times New Roman"/>
          <w:sz w:val="24"/>
          <w:szCs w:val="24"/>
        </w:rPr>
        <w:t xml:space="preserve">En la etapa de preescolar </w:t>
      </w:r>
      <w:r w:rsidR="00BD7CB1" w:rsidRPr="00BD7CB1">
        <w:rPr>
          <w:rFonts w:ascii="Times New Roman" w:hAnsi="Times New Roman" w:cs="Times New Roman"/>
          <w:sz w:val="24"/>
          <w:szCs w:val="24"/>
        </w:rPr>
        <w:t>surge el juego de roles que es una forma particular</w:t>
      </w:r>
      <w:r w:rsidR="00323087">
        <w:rPr>
          <w:rFonts w:ascii="Times New Roman" w:hAnsi="Times New Roman" w:cs="Times New Roman"/>
          <w:sz w:val="24"/>
          <w:szCs w:val="24"/>
        </w:rPr>
        <w:t xml:space="preserve"> de actividad de niños y niñas </w:t>
      </w:r>
      <w:r w:rsidR="00BD7CB1" w:rsidRPr="00BD7CB1">
        <w:rPr>
          <w:rFonts w:ascii="Times New Roman" w:hAnsi="Times New Roman" w:cs="Times New Roman"/>
          <w:sz w:val="24"/>
          <w:szCs w:val="24"/>
        </w:rPr>
        <w:t xml:space="preserve"> cuyo contenido es la actividad del adulto, sus acciones y relaciones personales. En el juego de roles los niños/as asumen un papel determinado para satisfacer las necesidades básicas de parecerse al adulto, estableciendo relaciones relativas en las cuales debe estar presente el cumplimiento de deberes y derechos y la cre</w:t>
      </w:r>
      <w:r w:rsidR="00323087">
        <w:rPr>
          <w:rFonts w:ascii="Times New Roman" w:hAnsi="Times New Roman" w:cs="Times New Roman"/>
          <w:sz w:val="24"/>
          <w:szCs w:val="24"/>
        </w:rPr>
        <w:t xml:space="preserve">ación de una relación ficticia. </w:t>
      </w:r>
      <w:r w:rsidR="00BD7CB1" w:rsidRPr="00BD7CB1">
        <w:rPr>
          <w:rFonts w:ascii="Times New Roman" w:hAnsi="Times New Roman" w:cs="Times New Roman"/>
          <w:sz w:val="24"/>
          <w:szCs w:val="24"/>
        </w:rPr>
        <w:t>El juego de roles es la actividad fundamental en la edad preescolar porque los pequeños resuelven en este juego una contradicción propia de su edad: ser como adultos y</w:t>
      </w:r>
      <w:r w:rsidR="00323087">
        <w:rPr>
          <w:rFonts w:ascii="Times New Roman" w:hAnsi="Times New Roman" w:cs="Times New Roman"/>
          <w:sz w:val="24"/>
          <w:szCs w:val="24"/>
        </w:rPr>
        <w:t xml:space="preserve"> hacer todo lo que estos hacen. </w:t>
      </w:r>
      <w:r w:rsidR="00BD7CB1" w:rsidRPr="00BD7CB1">
        <w:rPr>
          <w:rFonts w:ascii="Times New Roman" w:hAnsi="Times New Roman" w:cs="Times New Roman"/>
          <w:sz w:val="24"/>
          <w:szCs w:val="24"/>
        </w:rPr>
        <w:t>El juego de roles contribuye al desarrollo integral del niño pues a través de este el niño/a desarrolla la imaginación, el lenguaje, su independencia, la personalidad, la voluntad, el pensamiento; se comunican con lo que le rodea, satisfacen sus deseos de hacer vida social conjuntamente con los adultos, conocen el mundo que los rodea; es un medio para educar el interés por un ulterior trabajo.</w:t>
      </w:r>
    </w:p>
    <w:p w:rsidR="002E1CC4" w:rsidRPr="000B6798" w:rsidRDefault="00323087" w:rsidP="000B6798">
      <w:pPr>
        <w:spacing w:line="360" w:lineRule="auto"/>
        <w:rPr>
          <w:rFonts w:ascii="Times New Roman" w:hAnsi="Times New Roman" w:cs="Times New Roman"/>
          <w:sz w:val="24"/>
          <w:szCs w:val="24"/>
        </w:rPr>
      </w:pPr>
      <w:r>
        <w:rPr>
          <w:rFonts w:ascii="Times New Roman" w:hAnsi="Times New Roman" w:cs="Times New Roman"/>
          <w:sz w:val="24"/>
          <w:szCs w:val="24"/>
        </w:rPr>
        <w:t>Pasando a las estrategias del control de grupo se diseñaron</w:t>
      </w:r>
      <w:r w:rsidR="002E1CC4" w:rsidRPr="000B6798">
        <w:rPr>
          <w:rFonts w:ascii="Times New Roman" w:hAnsi="Times New Roman" w:cs="Times New Roman"/>
          <w:sz w:val="24"/>
          <w:szCs w:val="24"/>
        </w:rPr>
        <w:t xml:space="preserve"> actividades en conjunto con los otros grados de tercero, incluyéndolo en la ruta de mejora debido a que se veía carencia en este aspecto, los alumnos les </w:t>
      </w:r>
      <w:r>
        <w:rPr>
          <w:rFonts w:ascii="Times New Roman" w:hAnsi="Times New Roman" w:cs="Times New Roman"/>
          <w:sz w:val="24"/>
          <w:szCs w:val="24"/>
        </w:rPr>
        <w:t xml:space="preserve">faltaba seguir reglas y norma, crear un ambiente de mas convivencia basado en el respeto. </w:t>
      </w:r>
    </w:p>
    <w:p w:rsidR="001E0CA2" w:rsidRDefault="001E0CA2" w:rsidP="001E0CA2">
      <w:pPr>
        <w:spacing w:line="360" w:lineRule="auto"/>
        <w:rPr>
          <w:rFonts w:ascii="Times New Roman" w:hAnsi="Times New Roman" w:cs="Times New Roman"/>
          <w:sz w:val="24"/>
          <w:szCs w:val="24"/>
        </w:rPr>
      </w:pPr>
      <w:r w:rsidRPr="001E0CA2">
        <w:rPr>
          <w:rFonts w:ascii="Times New Roman" w:hAnsi="Times New Roman" w:cs="Times New Roman"/>
          <w:sz w:val="24"/>
          <w:szCs w:val="24"/>
        </w:rPr>
        <w:t xml:space="preserve">Las niñas y los niños ingresan a preescolar con </w:t>
      </w:r>
      <w:r>
        <w:rPr>
          <w:rFonts w:ascii="Times New Roman" w:hAnsi="Times New Roman" w:cs="Times New Roman"/>
          <w:sz w:val="24"/>
          <w:szCs w:val="24"/>
        </w:rPr>
        <w:t xml:space="preserve">aprendizajes sociales influidos </w:t>
      </w:r>
      <w:r w:rsidRPr="001E0CA2">
        <w:rPr>
          <w:rFonts w:ascii="Times New Roman" w:hAnsi="Times New Roman" w:cs="Times New Roman"/>
          <w:sz w:val="24"/>
          <w:szCs w:val="24"/>
        </w:rPr>
        <w:t>por las características particulares de su familia y del lugar q</w:t>
      </w:r>
      <w:r>
        <w:rPr>
          <w:rFonts w:ascii="Times New Roman" w:hAnsi="Times New Roman" w:cs="Times New Roman"/>
          <w:sz w:val="24"/>
          <w:szCs w:val="24"/>
        </w:rPr>
        <w:t xml:space="preserve">ue ocupan en ella; sin embargo, </w:t>
      </w:r>
      <w:r w:rsidRPr="001E0CA2">
        <w:rPr>
          <w:rFonts w:ascii="Times New Roman" w:hAnsi="Times New Roman" w:cs="Times New Roman"/>
          <w:sz w:val="24"/>
          <w:szCs w:val="24"/>
        </w:rPr>
        <w:t xml:space="preserve">la </w:t>
      </w:r>
      <w:r w:rsidRPr="001E0CA2">
        <w:rPr>
          <w:rFonts w:ascii="Times New Roman" w:hAnsi="Times New Roman" w:cs="Times New Roman"/>
          <w:sz w:val="24"/>
          <w:szCs w:val="24"/>
        </w:rPr>
        <w:lastRenderedPageBreak/>
        <w:t>experiencia de socialización que se favorece</w:t>
      </w:r>
      <w:r>
        <w:rPr>
          <w:rFonts w:ascii="Times New Roman" w:hAnsi="Times New Roman" w:cs="Times New Roman"/>
          <w:sz w:val="24"/>
          <w:szCs w:val="24"/>
        </w:rPr>
        <w:t xml:space="preserve"> en la educación preescolar les </w:t>
      </w:r>
      <w:r w:rsidRPr="001E0CA2">
        <w:rPr>
          <w:rFonts w:ascii="Times New Roman" w:hAnsi="Times New Roman" w:cs="Times New Roman"/>
          <w:sz w:val="24"/>
          <w:szCs w:val="24"/>
        </w:rPr>
        <w:t>implica iniciarse en la formación de dos rasgos consti</w:t>
      </w:r>
      <w:r>
        <w:rPr>
          <w:rFonts w:ascii="Times New Roman" w:hAnsi="Times New Roman" w:cs="Times New Roman"/>
          <w:sz w:val="24"/>
          <w:szCs w:val="24"/>
        </w:rPr>
        <w:t>tutivos de identidad que no es</w:t>
      </w:r>
      <w:r w:rsidRPr="001E0CA2">
        <w:rPr>
          <w:rFonts w:ascii="Times New Roman" w:hAnsi="Times New Roman" w:cs="Times New Roman"/>
          <w:sz w:val="24"/>
          <w:szCs w:val="24"/>
        </w:rPr>
        <w:t>taban presentes en su vida familiar: su papel como alum</w:t>
      </w:r>
      <w:r>
        <w:rPr>
          <w:rFonts w:ascii="Times New Roman" w:hAnsi="Times New Roman" w:cs="Times New Roman"/>
          <w:sz w:val="24"/>
          <w:szCs w:val="24"/>
        </w:rPr>
        <w:t xml:space="preserve">nos; es decir, su participación </w:t>
      </w:r>
      <w:r w:rsidRPr="001E0CA2">
        <w:rPr>
          <w:rFonts w:ascii="Times New Roman" w:hAnsi="Times New Roman" w:cs="Times New Roman"/>
          <w:sz w:val="24"/>
          <w:szCs w:val="24"/>
        </w:rPr>
        <w:t>para aprender de una actividad sistemática, sujeta a formas de organización y reglas</w:t>
      </w:r>
      <w:r>
        <w:rPr>
          <w:rFonts w:ascii="Times New Roman" w:hAnsi="Times New Roman" w:cs="Times New Roman"/>
          <w:sz w:val="24"/>
          <w:szCs w:val="24"/>
        </w:rPr>
        <w:t xml:space="preserve"> </w:t>
      </w:r>
      <w:r w:rsidRPr="001E0CA2">
        <w:rPr>
          <w:rFonts w:ascii="Times New Roman" w:hAnsi="Times New Roman" w:cs="Times New Roman"/>
          <w:sz w:val="24"/>
          <w:szCs w:val="24"/>
        </w:rPr>
        <w:t xml:space="preserve">interpersonales que demandan nuevas formas de </w:t>
      </w:r>
      <w:r>
        <w:rPr>
          <w:rFonts w:ascii="Times New Roman" w:hAnsi="Times New Roman" w:cs="Times New Roman"/>
          <w:sz w:val="24"/>
          <w:szCs w:val="24"/>
        </w:rPr>
        <w:t xml:space="preserve">comportamiento, y como miembros </w:t>
      </w:r>
      <w:r w:rsidRPr="001E0CA2">
        <w:rPr>
          <w:rFonts w:ascii="Times New Roman" w:hAnsi="Times New Roman" w:cs="Times New Roman"/>
          <w:sz w:val="24"/>
          <w:szCs w:val="24"/>
        </w:rPr>
        <w:t>de un grupo de pares que tienen estatus equivalente, pe</w:t>
      </w:r>
      <w:r>
        <w:rPr>
          <w:rFonts w:ascii="Times New Roman" w:hAnsi="Times New Roman" w:cs="Times New Roman"/>
          <w:sz w:val="24"/>
          <w:szCs w:val="24"/>
        </w:rPr>
        <w:t xml:space="preserve">ro que son diferentes entre sí, </w:t>
      </w:r>
      <w:r w:rsidRPr="001E0CA2">
        <w:rPr>
          <w:rFonts w:ascii="Times New Roman" w:hAnsi="Times New Roman" w:cs="Times New Roman"/>
          <w:sz w:val="24"/>
          <w:szCs w:val="24"/>
        </w:rPr>
        <w:t xml:space="preserve">sin un vínculo previo y al que une la experiencia común del </w:t>
      </w:r>
      <w:r>
        <w:rPr>
          <w:rFonts w:ascii="Times New Roman" w:hAnsi="Times New Roman" w:cs="Times New Roman"/>
          <w:sz w:val="24"/>
          <w:szCs w:val="24"/>
        </w:rPr>
        <w:t xml:space="preserve">proceso educativo y la relación </w:t>
      </w:r>
      <w:r w:rsidRPr="001E0CA2">
        <w:rPr>
          <w:rFonts w:ascii="Times New Roman" w:hAnsi="Times New Roman" w:cs="Times New Roman"/>
          <w:sz w:val="24"/>
          <w:szCs w:val="24"/>
        </w:rPr>
        <w:t>compartida con otros adultos, entre quienes la</w:t>
      </w:r>
      <w:r>
        <w:rPr>
          <w:rFonts w:ascii="Times New Roman" w:hAnsi="Times New Roman" w:cs="Times New Roman"/>
          <w:sz w:val="24"/>
          <w:szCs w:val="24"/>
        </w:rPr>
        <w:t xml:space="preserve"> educadora representa una nueva </w:t>
      </w:r>
      <w:r w:rsidRPr="001E0CA2">
        <w:rPr>
          <w:rFonts w:ascii="Times New Roman" w:hAnsi="Times New Roman" w:cs="Times New Roman"/>
          <w:sz w:val="24"/>
          <w:szCs w:val="24"/>
        </w:rPr>
        <w:t>figura de gran influencia para las niñas y los niños</w:t>
      </w:r>
      <w:r>
        <w:rPr>
          <w:rFonts w:ascii="Times New Roman" w:hAnsi="Times New Roman" w:cs="Times New Roman"/>
          <w:sz w:val="24"/>
          <w:szCs w:val="24"/>
        </w:rPr>
        <w:t xml:space="preserve"> </w:t>
      </w:r>
      <w:sdt>
        <w:sdtPr>
          <w:rPr>
            <w:rFonts w:ascii="Times New Roman" w:hAnsi="Times New Roman" w:cs="Times New Roman"/>
            <w:sz w:val="24"/>
            <w:szCs w:val="24"/>
          </w:rPr>
          <w:id w:val="23923633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Sec11 \l 2058 </w:instrText>
          </w:r>
          <w:r>
            <w:rPr>
              <w:rFonts w:ascii="Times New Roman" w:hAnsi="Times New Roman" w:cs="Times New Roman"/>
              <w:sz w:val="24"/>
              <w:szCs w:val="24"/>
            </w:rPr>
            <w:fldChar w:fldCharType="separate"/>
          </w:r>
          <w:r w:rsidRPr="001E0CA2">
            <w:rPr>
              <w:rFonts w:ascii="Times New Roman" w:hAnsi="Times New Roman" w:cs="Times New Roman"/>
              <w:noProof/>
              <w:sz w:val="24"/>
              <w:szCs w:val="24"/>
            </w:rPr>
            <w:t>(SEP, 2011)</w:t>
          </w:r>
          <w:r>
            <w:rPr>
              <w:rFonts w:ascii="Times New Roman" w:hAnsi="Times New Roman" w:cs="Times New Roman"/>
              <w:sz w:val="24"/>
              <w:szCs w:val="24"/>
            </w:rPr>
            <w:fldChar w:fldCharType="end"/>
          </w:r>
        </w:sdtContent>
      </w:sdt>
    </w:p>
    <w:p w:rsidR="00BE6A2B" w:rsidRDefault="001E0CA2" w:rsidP="00BE6A2B">
      <w:pPr>
        <w:spacing w:line="360" w:lineRule="auto"/>
        <w:rPr>
          <w:rFonts w:ascii="Times New Roman" w:hAnsi="Times New Roman" w:cs="Times New Roman"/>
          <w:sz w:val="24"/>
          <w:szCs w:val="24"/>
        </w:rPr>
      </w:pPr>
      <w:r w:rsidRPr="005652BA">
        <w:rPr>
          <w:rFonts w:ascii="Times New Roman" w:hAnsi="Times New Roman" w:cs="Times New Roman"/>
          <w:sz w:val="24"/>
          <w:szCs w:val="24"/>
        </w:rPr>
        <w:t>Algunas de las actividades que se implementaron</w:t>
      </w:r>
      <w:r w:rsidRPr="00323087">
        <w:rPr>
          <w:rFonts w:ascii="Times New Roman" w:hAnsi="Times New Roman" w:cs="Times New Roman"/>
          <w:sz w:val="24"/>
          <w:szCs w:val="24"/>
        </w:rPr>
        <w:t xml:space="preserve"> fue primeramente establecer reglas dentro del salón en el que todos los alumnos aportaban ideas y se llegaba acuerdos</w:t>
      </w:r>
      <w:r>
        <w:rPr>
          <w:rFonts w:ascii="Times New Roman" w:hAnsi="Times New Roman" w:cs="Times New Roman"/>
          <w:sz w:val="24"/>
          <w:szCs w:val="24"/>
        </w:rPr>
        <w:t xml:space="preserve"> enfocados en el campo de desarrollo personal y social con el aspecto de identidad interpersonales, cómo propósito adquirir la competencia de</w:t>
      </w:r>
      <w:r w:rsidRPr="001E0CA2">
        <w:t xml:space="preserve"> </w:t>
      </w:r>
      <w:r>
        <w:rPr>
          <w:rFonts w:ascii="Times New Roman" w:hAnsi="Times New Roman" w:cs="Times New Roman"/>
          <w:sz w:val="24"/>
          <w:szCs w:val="24"/>
        </w:rPr>
        <w:t>establecer</w:t>
      </w:r>
      <w:r w:rsidRPr="001E0CA2">
        <w:rPr>
          <w:rFonts w:ascii="Times New Roman" w:hAnsi="Times New Roman" w:cs="Times New Roman"/>
          <w:sz w:val="24"/>
          <w:szCs w:val="24"/>
        </w:rPr>
        <w:t xml:space="preserve"> relaciones positivas con otros,</w:t>
      </w:r>
      <w:r>
        <w:rPr>
          <w:rFonts w:ascii="Times New Roman" w:hAnsi="Times New Roman" w:cs="Times New Roman"/>
          <w:sz w:val="24"/>
          <w:szCs w:val="24"/>
        </w:rPr>
        <w:t xml:space="preserve"> </w:t>
      </w:r>
      <w:r w:rsidRPr="001E0CA2">
        <w:rPr>
          <w:rFonts w:ascii="Times New Roman" w:hAnsi="Times New Roman" w:cs="Times New Roman"/>
          <w:sz w:val="24"/>
          <w:szCs w:val="24"/>
        </w:rPr>
        <w:t>basadas en el entendimiento, la aceptación,</w:t>
      </w:r>
      <w:r>
        <w:rPr>
          <w:rFonts w:ascii="Times New Roman" w:hAnsi="Times New Roman" w:cs="Times New Roman"/>
          <w:sz w:val="24"/>
          <w:szCs w:val="24"/>
        </w:rPr>
        <w:t xml:space="preserve"> y la empatía, y por esta razón decidí que todos aportaran algo para que fuera un acuerdo entre ellos. El aprendizaje esperado que se quiere obtener </w:t>
      </w:r>
      <w:r w:rsidRPr="001E0CA2">
        <w:rPr>
          <w:rFonts w:ascii="Times New Roman" w:hAnsi="Times New Roman" w:cs="Times New Roman"/>
          <w:sz w:val="24"/>
          <w:szCs w:val="24"/>
        </w:rPr>
        <w:t>Acepta gradualmente las normas de relación y comportamiento basadas en la equidad y el respeto, y las</w:t>
      </w:r>
      <w:r>
        <w:rPr>
          <w:rFonts w:ascii="Times New Roman" w:hAnsi="Times New Roman" w:cs="Times New Roman"/>
          <w:sz w:val="24"/>
          <w:szCs w:val="24"/>
        </w:rPr>
        <w:t xml:space="preserve"> </w:t>
      </w:r>
      <w:r w:rsidRPr="001E0CA2">
        <w:rPr>
          <w:rFonts w:ascii="Times New Roman" w:hAnsi="Times New Roman" w:cs="Times New Roman"/>
          <w:sz w:val="24"/>
          <w:szCs w:val="24"/>
        </w:rPr>
        <w:t>pone en práctica.</w:t>
      </w:r>
      <w:r>
        <w:rPr>
          <w:rFonts w:ascii="Times New Roman" w:hAnsi="Times New Roman" w:cs="Times New Roman"/>
          <w:sz w:val="24"/>
          <w:szCs w:val="24"/>
        </w:rPr>
        <w:t xml:space="preserve"> La organización se hizo de manera grupal utilizando una bandera para tomar la palabra y aportar una idea en la que se hacía una votación si estaban de acuerdo con ello y claramente que la fueran a cumplir, </w:t>
      </w:r>
      <w:r w:rsidR="00BE6A2B">
        <w:rPr>
          <w:rFonts w:ascii="Times New Roman" w:hAnsi="Times New Roman" w:cs="Times New Roman"/>
          <w:sz w:val="24"/>
          <w:szCs w:val="24"/>
        </w:rPr>
        <w:t xml:space="preserve">se plasmaba en un cartel y al finalizar con las reglas y acuerdos que se iban a implementar los alumnos colocaban su mano en una hoja la recortaban y la colocaban en </w:t>
      </w:r>
      <w:proofErr w:type="spellStart"/>
      <w:r w:rsidR="00BE6A2B">
        <w:rPr>
          <w:rFonts w:ascii="Times New Roman" w:hAnsi="Times New Roman" w:cs="Times New Roman"/>
          <w:sz w:val="24"/>
          <w:szCs w:val="24"/>
        </w:rPr>
        <w:t>en</w:t>
      </w:r>
      <w:proofErr w:type="spellEnd"/>
      <w:r w:rsidR="00BE6A2B">
        <w:rPr>
          <w:rFonts w:ascii="Times New Roman" w:hAnsi="Times New Roman" w:cs="Times New Roman"/>
          <w:sz w:val="24"/>
          <w:szCs w:val="24"/>
        </w:rPr>
        <w:t xml:space="preserve"> el cartel con su firma, cerrando y prometiendo seguir y respetar lo que se había dicho dentro del salón. Con esta dinámica se les daba un poco mas de compromiso de cumplirlas ya que estaba plasmada su mano con su firma, aparte es muy importante que los alumnos se sientan que son parte de algo, en donde su voz sea escuchada, de esta manera tendremos mejores respuestas de ellos. “</w:t>
      </w:r>
      <w:r w:rsidR="00BE6A2B" w:rsidRPr="00BE6A2B">
        <w:rPr>
          <w:rFonts w:ascii="Times New Roman" w:hAnsi="Times New Roman" w:cs="Times New Roman"/>
          <w:sz w:val="24"/>
          <w:szCs w:val="24"/>
        </w:rPr>
        <w:t>El clima educativo representa una contribución esencial para propiciar el bienestar</w:t>
      </w:r>
      <w:r w:rsidR="00BE6A2B">
        <w:rPr>
          <w:rFonts w:ascii="Times New Roman" w:hAnsi="Times New Roman" w:cs="Times New Roman"/>
          <w:sz w:val="24"/>
          <w:szCs w:val="24"/>
        </w:rPr>
        <w:t xml:space="preserve"> </w:t>
      </w:r>
      <w:r w:rsidR="00BE6A2B" w:rsidRPr="00BE6A2B">
        <w:rPr>
          <w:rFonts w:ascii="Times New Roman" w:hAnsi="Times New Roman" w:cs="Times New Roman"/>
          <w:sz w:val="24"/>
          <w:szCs w:val="24"/>
        </w:rPr>
        <w:t>emocional, aspecto fundamental en la formación de disposiciones para el aprendizaje</w:t>
      </w:r>
      <w:r w:rsidR="00BE6A2B">
        <w:rPr>
          <w:rFonts w:ascii="Times New Roman" w:hAnsi="Times New Roman" w:cs="Times New Roman"/>
          <w:sz w:val="24"/>
          <w:szCs w:val="24"/>
        </w:rPr>
        <w:t xml:space="preserve"> </w:t>
      </w:r>
      <w:r w:rsidR="00BE6A2B" w:rsidRPr="00BE6A2B">
        <w:rPr>
          <w:rFonts w:ascii="Times New Roman" w:hAnsi="Times New Roman" w:cs="Times New Roman"/>
          <w:sz w:val="24"/>
          <w:szCs w:val="24"/>
        </w:rPr>
        <w:t>de los alumnos</w:t>
      </w:r>
      <w:r w:rsidR="00BE6A2B">
        <w:rPr>
          <w:rFonts w:ascii="Times New Roman" w:hAnsi="Times New Roman" w:cs="Times New Roman"/>
          <w:sz w:val="24"/>
          <w:szCs w:val="24"/>
        </w:rPr>
        <w:t>”</w:t>
      </w:r>
      <w:sdt>
        <w:sdtPr>
          <w:rPr>
            <w:rFonts w:ascii="Times New Roman" w:hAnsi="Times New Roman" w:cs="Times New Roman"/>
            <w:sz w:val="24"/>
            <w:szCs w:val="24"/>
          </w:rPr>
          <w:id w:val="239236332"/>
          <w:citation/>
        </w:sdtPr>
        <w:sdtContent>
          <w:r w:rsidR="00BE6A2B">
            <w:rPr>
              <w:rFonts w:ascii="Times New Roman" w:hAnsi="Times New Roman" w:cs="Times New Roman"/>
              <w:sz w:val="24"/>
              <w:szCs w:val="24"/>
            </w:rPr>
            <w:fldChar w:fldCharType="begin"/>
          </w:r>
          <w:r w:rsidR="00BE6A2B">
            <w:rPr>
              <w:rFonts w:ascii="Times New Roman" w:hAnsi="Times New Roman" w:cs="Times New Roman"/>
              <w:sz w:val="24"/>
              <w:szCs w:val="24"/>
            </w:rPr>
            <w:instrText xml:space="preserve"> CITATION Sec11 \l 2058 </w:instrText>
          </w:r>
          <w:r w:rsidR="00BE6A2B">
            <w:rPr>
              <w:rFonts w:ascii="Times New Roman" w:hAnsi="Times New Roman" w:cs="Times New Roman"/>
              <w:sz w:val="24"/>
              <w:szCs w:val="24"/>
            </w:rPr>
            <w:fldChar w:fldCharType="separate"/>
          </w:r>
          <w:r w:rsidR="00BE6A2B">
            <w:rPr>
              <w:rFonts w:ascii="Times New Roman" w:hAnsi="Times New Roman" w:cs="Times New Roman"/>
              <w:noProof/>
              <w:sz w:val="24"/>
              <w:szCs w:val="24"/>
            </w:rPr>
            <w:t xml:space="preserve"> </w:t>
          </w:r>
          <w:r w:rsidR="00BE6A2B" w:rsidRPr="00BE6A2B">
            <w:rPr>
              <w:rFonts w:ascii="Times New Roman" w:hAnsi="Times New Roman" w:cs="Times New Roman"/>
              <w:noProof/>
              <w:sz w:val="24"/>
              <w:szCs w:val="24"/>
            </w:rPr>
            <w:t>(SEP, 2011)</w:t>
          </w:r>
          <w:r w:rsidR="00BE6A2B">
            <w:rPr>
              <w:rFonts w:ascii="Times New Roman" w:hAnsi="Times New Roman" w:cs="Times New Roman"/>
              <w:sz w:val="24"/>
              <w:szCs w:val="24"/>
            </w:rPr>
            <w:fldChar w:fldCharType="end"/>
          </w:r>
        </w:sdtContent>
      </w:sdt>
      <w:r w:rsidR="00BE6A2B">
        <w:rPr>
          <w:rFonts w:ascii="Times New Roman" w:hAnsi="Times New Roman" w:cs="Times New Roman"/>
          <w:sz w:val="24"/>
          <w:szCs w:val="24"/>
        </w:rPr>
        <w:t xml:space="preserve"> En esta actividad se evaluó que todos los alumnos participarán y lograran expresar sus ideas. </w:t>
      </w:r>
    </w:p>
    <w:p w:rsidR="002E1CC4" w:rsidRPr="000B6798" w:rsidRDefault="001E0CA2" w:rsidP="007E2E4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E6A2B">
        <w:rPr>
          <w:rFonts w:ascii="Times New Roman" w:hAnsi="Times New Roman" w:cs="Times New Roman"/>
          <w:sz w:val="24"/>
          <w:szCs w:val="24"/>
        </w:rPr>
        <w:t xml:space="preserve">La segunda actividad dentro de esta estrategia </w:t>
      </w:r>
      <w:r w:rsidR="002E1CC4" w:rsidRPr="00323087">
        <w:rPr>
          <w:rFonts w:ascii="Times New Roman" w:hAnsi="Times New Roman" w:cs="Times New Roman"/>
          <w:sz w:val="24"/>
          <w:szCs w:val="24"/>
        </w:rPr>
        <w:t>se realizó un tablero de cosas positivas</w:t>
      </w:r>
      <w:r w:rsidR="002E1CC4" w:rsidRPr="000B6798">
        <w:rPr>
          <w:rFonts w:ascii="Times New Roman" w:hAnsi="Times New Roman" w:cs="Times New Roman"/>
          <w:sz w:val="24"/>
          <w:szCs w:val="24"/>
        </w:rPr>
        <w:t xml:space="preserve"> respetar a nuestros compañeros,</w:t>
      </w:r>
      <w:r w:rsidR="006C1EB3">
        <w:rPr>
          <w:rFonts w:ascii="Times New Roman" w:hAnsi="Times New Roman" w:cs="Times New Roman"/>
          <w:sz w:val="24"/>
          <w:szCs w:val="24"/>
        </w:rPr>
        <w:t xml:space="preserve"> decir por favor y gracias, </w:t>
      </w:r>
      <w:r w:rsidR="002E1CC4" w:rsidRPr="000B6798">
        <w:rPr>
          <w:rFonts w:ascii="Times New Roman" w:hAnsi="Times New Roman" w:cs="Times New Roman"/>
          <w:sz w:val="24"/>
          <w:szCs w:val="24"/>
        </w:rPr>
        <w:t xml:space="preserve"> </w:t>
      </w:r>
      <w:r w:rsidR="00E97607" w:rsidRPr="000B6798">
        <w:rPr>
          <w:rFonts w:ascii="Times New Roman" w:hAnsi="Times New Roman" w:cs="Times New Roman"/>
          <w:sz w:val="24"/>
          <w:szCs w:val="24"/>
        </w:rPr>
        <w:t>y así sucesivamente con el propósito</w:t>
      </w:r>
      <w:r w:rsidR="006C1EB3">
        <w:rPr>
          <w:rFonts w:ascii="Times New Roman" w:hAnsi="Times New Roman" w:cs="Times New Roman"/>
          <w:sz w:val="24"/>
          <w:szCs w:val="24"/>
        </w:rPr>
        <w:t xml:space="preserve"> de favorecer experiencias  de  convivencia y generar un ambiente </w:t>
      </w:r>
      <w:r w:rsidR="001462CB">
        <w:rPr>
          <w:rFonts w:ascii="Times New Roman" w:hAnsi="Times New Roman" w:cs="Times New Roman"/>
          <w:sz w:val="24"/>
          <w:szCs w:val="24"/>
        </w:rPr>
        <w:t xml:space="preserve">agradable para el aprendizaje, </w:t>
      </w:r>
      <w:r w:rsidR="007E2E41">
        <w:rPr>
          <w:rFonts w:ascii="Times New Roman" w:hAnsi="Times New Roman" w:cs="Times New Roman"/>
          <w:sz w:val="24"/>
          <w:szCs w:val="24"/>
        </w:rPr>
        <w:lastRenderedPageBreak/>
        <w:t>favoreciendo el campo de desarrollo personal y social con la competencia a</w:t>
      </w:r>
      <w:r w:rsidR="007E2E41" w:rsidRPr="007E2E41">
        <w:rPr>
          <w:rFonts w:ascii="Times New Roman" w:hAnsi="Times New Roman" w:cs="Times New Roman"/>
          <w:sz w:val="24"/>
          <w:szCs w:val="24"/>
        </w:rPr>
        <w:t xml:space="preserve">cepta a sus compañeras y compañeros </w:t>
      </w:r>
      <w:r w:rsidR="007E2E41">
        <w:rPr>
          <w:rFonts w:ascii="Times New Roman" w:hAnsi="Times New Roman" w:cs="Times New Roman"/>
          <w:sz w:val="24"/>
          <w:szCs w:val="24"/>
        </w:rPr>
        <w:t xml:space="preserve">como son, y aprende a actuar de </w:t>
      </w:r>
      <w:r w:rsidR="007E2E41" w:rsidRPr="007E2E41">
        <w:rPr>
          <w:rFonts w:ascii="Times New Roman" w:hAnsi="Times New Roman" w:cs="Times New Roman"/>
          <w:sz w:val="24"/>
          <w:szCs w:val="24"/>
        </w:rPr>
        <w:t>acuerdo con los valores necesarios para la</w:t>
      </w:r>
      <w:r w:rsidR="007E2E41">
        <w:rPr>
          <w:rFonts w:ascii="Times New Roman" w:hAnsi="Times New Roman" w:cs="Times New Roman"/>
          <w:sz w:val="24"/>
          <w:szCs w:val="24"/>
        </w:rPr>
        <w:t xml:space="preserve"> vida en comunidad y los ejerce </w:t>
      </w:r>
      <w:r w:rsidR="007E2E41" w:rsidRPr="007E2E41">
        <w:rPr>
          <w:rFonts w:ascii="Times New Roman" w:hAnsi="Times New Roman" w:cs="Times New Roman"/>
          <w:sz w:val="24"/>
          <w:szCs w:val="24"/>
        </w:rPr>
        <w:t>en su vida cotidiana</w:t>
      </w:r>
      <w:r w:rsidR="007E2E41">
        <w:rPr>
          <w:rFonts w:ascii="Times New Roman" w:hAnsi="Times New Roman" w:cs="Times New Roman"/>
          <w:sz w:val="24"/>
          <w:szCs w:val="24"/>
        </w:rPr>
        <w:t xml:space="preserve"> con el aprendizaje actuando </w:t>
      </w:r>
      <w:r w:rsidR="007E2E41" w:rsidRPr="007E2E41">
        <w:rPr>
          <w:rFonts w:ascii="Times New Roman" w:hAnsi="Times New Roman" w:cs="Times New Roman"/>
          <w:sz w:val="24"/>
          <w:szCs w:val="24"/>
        </w:rPr>
        <w:t>conforme a los valores de colaboración, respeto, honestidad y to</w:t>
      </w:r>
      <w:r w:rsidR="007E2E41">
        <w:rPr>
          <w:rFonts w:ascii="Times New Roman" w:hAnsi="Times New Roman" w:cs="Times New Roman"/>
          <w:sz w:val="24"/>
          <w:szCs w:val="24"/>
        </w:rPr>
        <w:t xml:space="preserve">lerancia que permiten una mejor </w:t>
      </w:r>
      <w:r w:rsidR="007E2E41" w:rsidRPr="007E2E41">
        <w:rPr>
          <w:rFonts w:ascii="Times New Roman" w:hAnsi="Times New Roman" w:cs="Times New Roman"/>
          <w:sz w:val="24"/>
          <w:szCs w:val="24"/>
        </w:rPr>
        <w:t>convivencia</w:t>
      </w:r>
      <w:r w:rsidR="007E2E41">
        <w:rPr>
          <w:rFonts w:ascii="Times New Roman" w:hAnsi="Times New Roman" w:cs="Times New Roman"/>
          <w:sz w:val="24"/>
          <w:szCs w:val="24"/>
        </w:rPr>
        <w:t xml:space="preserve">. Se realizó de manera grupal para que todos los alumnos participaran por igual. </w:t>
      </w:r>
    </w:p>
    <w:p w:rsidR="00E97607" w:rsidRPr="000B6798" w:rsidRDefault="007E2E41" w:rsidP="000B6798">
      <w:pPr>
        <w:spacing w:line="360" w:lineRule="auto"/>
        <w:rPr>
          <w:rFonts w:ascii="Times New Roman" w:hAnsi="Times New Roman" w:cs="Times New Roman"/>
          <w:sz w:val="24"/>
          <w:szCs w:val="24"/>
        </w:rPr>
      </w:pPr>
      <w:r>
        <w:rPr>
          <w:rFonts w:ascii="Times New Roman" w:hAnsi="Times New Roman" w:cs="Times New Roman"/>
          <w:sz w:val="24"/>
          <w:szCs w:val="24"/>
        </w:rPr>
        <w:t>La siguiente</w:t>
      </w:r>
      <w:r w:rsidR="00E97607" w:rsidRPr="000B6798">
        <w:rPr>
          <w:rFonts w:ascii="Times New Roman" w:hAnsi="Times New Roman" w:cs="Times New Roman"/>
          <w:sz w:val="24"/>
          <w:szCs w:val="24"/>
        </w:rPr>
        <w:t xml:space="preserve"> actividad para mejorar la disciplina fue </w:t>
      </w:r>
      <w:r w:rsidR="003342E0" w:rsidRPr="000B6798">
        <w:rPr>
          <w:rFonts w:ascii="Times New Roman" w:hAnsi="Times New Roman" w:cs="Times New Roman"/>
          <w:sz w:val="24"/>
          <w:szCs w:val="24"/>
        </w:rPr>
        <w:t xml:space="preserve"> el semáforo de la conducta, dónde  coloque un palito con una estrella que llevaba la fotografía de cada uno, para que ellos se vieran en que color del semáforo se encontraban, se les explico que cada color significaba algo, rojo significaba que ya se había portado muy mal, amarillo que se porto mal pero que podría mejorar su conducta y verde que se había portado muy bien y que había hecho todas las actividades solicitadas, </w:t>
      </w:r>
      <w:r w:rsidR="00D75FAA" w:rsidRPr="000B6798">
        <w:rPr>
          <w:rFonts w:ascii="Times New Roman" w:hAnsi="Times New Roman" w:cs="Times New Roman"/>
          <w:sz w:val="24"/>
          <w:szCs w:val="24"/>
        </w:rPr>
        <w:t xml:space="preserve">día a día se aplicaba esta estrategia </w:t>
      </w:r>
      <w:r w:rsidR="003342E0" w:rsidRPr="000B6798">
        <w:rPr>
          <w:rFonts w:ascii="Times New Roman" w:hAnsi="Times New Roman" w:cs="Times New Roman"/>
          <w:sz w:val="24"/>
          <w:szCs w:val="24"/>
        </w:rPr>
        <w:t xml:space="preserve">y al final de la semana quien permaneciera en el verde se le iba a otorgar un premio por su buena conducta y eso era una gran motivación para los alumnos, cómo también el semáforo, al final del día se colocaba fuera del aula para que los papás lo vieran y eso también </w:t>
      </w:r>
      <w:r w:rsidR="00D75FAA" w:rsidRPr="000B6798">
        <w:rPr>
          <w:rFonts w:ascii="Times New Roman" w:hAnsi="Times New Roman" w:cs="Times New Roman"/>
          <w:sz w:val="24"/>
          <w:szCs w:val="24"/>
        </w:rPr>
        <w:t xml:space="preserve">insidia en los alumnos para que quisieran estar en el color verde. Esta actividad me funciono de manera satisfactoria durante un tiempo, debido a que los alumnos necesitan de una motivación para que puedan regular su conducta pero después de un tiempo  ya no le toman la importancia como al principio. </w:t>
      </w:r>
    </w:p>
    <w:p w:rsidR="00D75FAA" w:rsidRDefault="00E50E31" w:rsidP="000B6798">
      <w:pPr>
        <w:spacing w:line="360" w:lineRule="auto"/>
        <w:rPr>
          <w:rFonts w:ascii="Times New Roman" w:hAnsi="Times New Roman" w:cs="Times New Roman"/>
          <w:sz w:val="24"/>
          <w:szCs w:val="24"/>
        </w:rPr>
      </w:pPr>
      <w:r>
        <w:rPr>
          <w:rFonts w:ascii="Times New Roman" w:hAnsi="Times New Roman" w:cs="Times New Roman"/>
          <w:sz w:val="24"/>
          <w:szCs w:val="24"/>
        </w:rPr>
        <w:t xml:space="preserve">Otra de las </w:t>
      </w:r>
      <w:r w:rsidR="00D75FAA" w:rsidRPr="000B6798">
        <w:rPr>
          <w:rFonts w:ascii="Times New Roman" w:hAnsi="Times New Roman" w:cs="Times New Roman"/>
          <w:sz w:val="24"/>
          <w:szCs w:val="24"/>
        </w:rPr>
        <w:t xml:space="preserve"> actividad</w:t>
      </w:r>
      <w:r>
        <w:rPr>
          <w:rFonts w:ascii="Times New Roman" w:hAnsi="Times New Roman" w:cs="Times New Roman"/>
          <w:sz w:val="24"/>
          <w:szCs w:val="24"/>
        </w:rPr>
        <w:t xml:space="preserve">es </w:t>
      </w:r>
      <w:r w:rsidR="00D75FAA" w:rsidRPr="000B6798">
        <w:rPr>
          <w:rFonts w:ascii="Times New Roman" w:hAnsi="Times New Roman" w:cs="Times New Roman"/>
          <w:sz w:val="24"/>
          <w:szCs w:val="24"/>
        </w:rPr>
        <w:t xml:space="preserve"> para regular la conducta fue aplicar una  tabla en grande con el nombre de todos los alumnos en el que estaba dividido por días y en cada día se colocaba una estrella si se portó bien y una carita triste si se portó mal, se aplicó por situación didáctica </w:t>
      </w:r>
      <w:r w:rsidR="00860555" w:rsidRPr="000B6798">
        <w:rPr>
          <w:rFonts w:ascii="Times New Roman" w:hAnsi="Times New Roman" w:cs="Times New Roman"/>
          <w:sz w:val="24"/>
          <w:szCs w:val="24"/>
        </w:rPr>
        <w:t xml:space="preserve">y al finalizar </w:t>
      </w:r>
      <w:r w:rsidR="00D75FAA" w:rsidRPr="000B6798">
        <w:rPr>
          <w:rFonts w:ascii="Times New Roman" w:hAnsi="Times New Roman" w:cs="Times New Roman"/>
          <w:sz w:val="24"/>
          <w:szCs w:val="24"/>
        </w:rPr>
        <w:t xml:space="preserve"> dependiendo el número de estrellas que había obtenido durante </w:t>
      </w:r>
      <w:r w:rsidR="00860555" w:rsidRPr="000B6798">
        <w:rPr>
          <w:rFonts w:ascii="Times New Roman" w:hAnsi="Times New Roman" w:cs="Times New Roman"/>
          <w:sz w:val="24"/>
          <w:szCs w:val="24"/>
        </w:rPr>
        <w:t xml:space="preserve">un periodo estimado, se les entregaba unos tickets que podrían canjear por premios, cada premio valía ciertos tickets por ejemplo unas calcomanías 5 tickets y esto implicaba que el alumno que se había portado mejor tenía la oportunidad de canjear mas tickets y llevarse varios premios  y esto implicaba que el que no se había portado tan bien tuviera el deseo de hacerlo mejor para la próxima y llevarse más tickets, tuve mejores resultados después de la primera </w:t>
      </w:r>
      <w:r w:rsidR="002D64FB" w:rsidRPr="000B6798">
        <w:rPr>
          <w:rFonts w:ascii="Times New Roman" w:hAnsi="Times New Roman" w:cs="Times New Roman"/>
          <w:sz w:val="24"/>
          <w:szCs w:val="24"/>
        </w:rPr>
        <w:t xml:space="preserve">entrega de tickets </w:t>
      </w:r>
      <w:r w:rsidR="00CC3A33" w:rsidRPr="000B6798">
        <w:rPr>
          <w:rFonts w:ascii="Times New Roman" w:hAnsi="Times New Roman" w:cs="Times New Roman"/>
          <w:sz w:val="24"/>
          <w:szCs w:val="24"/>
        </w:rPr>
        <w:t>por el motivo de que vieron los resultados y que no alcanzaban tantos premios si se portaban mal</w:t>
      </w:r>
      <w:r>
        <w:rPr>
          <w:rFonts w:ascii="Times New Roman" w:hAnsi="Times New Roman" w:cs="Times New Roman"/>
          <w:sz w:val="24"/>
          <w:szCs w:val="24"/>
        </w:rPr>
        <w:t xml:space="preserve">. El hecho de entregar premios a cambio de un buen comportamiento es una estrategia que ayuda a que los más pequeños adquieran un hábito en la forma de comportarse, pero aplicarlos adecuadamente es muy importante. </w:t>
      </w:r>
    </w:p>
    <w:p w:rsidR="00C0468F" w:rsidRDefault="00C0468F" w:rsidP="00C0468F">
      <w:pPr>
        <w:spacing w:line="360" w:lineRule="auto"/>
        <w:rPr>
          <w:rFonts w:ascii="Times New Roman" w:hAnsi="Times New Roman" w:cs="Times New Roman"/>
          <w:i/>
          <w:sz w:val="24"/>
          <w:szCs w:val="24"/>
        </w:rPr>
      </w:pPr>
      <w:r w:rsidRPr="00D04305">
        <w:rPr>
          <w:rFonts w:ascii="Times New Roman" w:hAnsi="Times New Roman" w:cs="Times New Roman"/>
          <w:i/>
          <w:sz w:val="24"/>
          <w:szCs w:val="24"/>
        </w:rPr>
        <w:lastRenderedPageBreak/>
        <w:t>El desarrollo de competencias en las niñas y lo</w:t>
      </w:r>
      <w:r w:rsidRPr="00D04305">
        <w:rPr>
          <w:rFonts w:ascii="Times New Roman" w:hAnsi="Times New Roman" w:cs="Times New Roman"/>
          <w:i/>
          <w:sz w:val="24"/>
          <w:szCs w:val="24"/>
        </w:rPr>
        <w:t xml:space="preserve">s niños en este campo formativo </w:t>
      </w:r>
      <w:r w:rsidRPr="00D04305">
        <w:rPr>
          <w:rFonts w:ascii="Times New Roman" w:hAnsi="Times New Roman" w:cs="Times New Roman"/>
          <w:i/>
          <w:sz w:val="24"/>
          <w:szCs w:val="24"/>
        </w:rPr>
        <w:t>depende, fundamentalmente, de dos factores interrelac</w:t>
      </w:r>
      <w:r w:rsidRPr="00D04305">
        <w:rPr>
          <w:rFonts w:ascii="Times New Roman" w:hAnsi="Times New Roman" w:cs="Times New Roman"/>
          <w:i/>
          <w:sz w:val="24"/>
          <w:szCs w:val="24"/>
        </w:rPr>
        <w:t xml:space="preserve">ionados: el papel que desempeña </w:t>
      </w:r>
      <w:r w:rsidRPr="00D04305">
        <w:rPr>
          <w:rFonts w:ascii="Times New Roman" w:hAnsi="Times New Roman" w:cs="Times New Roman"/>
          <w:i/>
          <w:sz w:val="24"/>
          <w:szCs w:val="24"/>
        </w:rPr>
        <w:t>la educadora como modelo y el clima que favorec</w:t>
      </w:r>
      <w:r w:rsidRPr="00D04305">
        <w:rPr>
          <w:rFonts w:ascii="Times New Roman" w:hAnsi="Times New Roman" w:cs="Times New Roman"/>
          <w:i/>
          <w:sz w:val="24"/>
          <w:szCs w:val="24"/>
        </w:rPr>
        <w:t xml:space="preserve">e el desarrollo de experiencias </w:t>
      </w:r>
      <w:r w:rsidRPr="00D04305">
        <w:rPr>
          <w:rFonts w:ascii="Times New Roman" w:hAnsi="Times New Roman" w:cs="Times New Roman"/>
          <w:i/>
          <w:sz w:val="24"/>
          <w:szCs w:val="24"/>
        </w:rPr>
        <w:t>de convivencia y aprendizaje entre ella y los alumnos</w:t>
      </w:r>
      <w:r w:rsidRPr="00D04305">
        <w:rPr>
          <w:rFonts w:ascii="Times New Roman" w:hAnsi="Times New Roman" w:cs="Times New Roman"/>
          <w:i/>
          <w:sz w:val="24"/>
          <w:szCs w:val="24"/>
        </w:rPr>
        <w:t xml:space="preserve">, entre los alumnos y entre las </w:t>
      </w:r>
      <w:r w:rsidRPr="00D04305">
        <w:rPr>
          <w:rFonts w:ascii="Times New Roman" w:hAnsi="Times New Roman" w:cs="Times New Roman"/>
          <w:i/>
          <w:sz w:val="24"/>
          <w:szCs w:val="24"/>
        </w:rPr>
        <w:t>educadoras del plantel, los padres de familia, y las niñas y los niños</w:t>
      </w:r>
      <w:r w:rsidRPr="00D04305">
        <w:rPr>
          <w:rFonts w:ascii="Times New Roman" w:hAnsi="Times New Roman" w:cs="Times New Roman"/>
          <w:i/>
          <w:sz w:val="24"/>
          <w:szCs w:val="24"/>
        </w:rPr>
        <w:t xml:space="preserve"> </w:t>
      </w:r>
      <w:sdt>
        <w:sdtPr>
          <w:rPr>
            <w:rFonts w:ascii="Times New Roman" w:hAnsi="Times New Roman" w:cs="Times New Roman"/>
            <w:i/>
            <w:sz w:val="24"/>
            <w:szCs w:val="24"/>
          </w:rPr>
          <w:id w:val="239236333"/>
          <w:citation/>
        </w:sdtPr>
        <w:sdtContent>
          <w:r w:rsidR="00D04305">
            <w:rPr>
              <w:rFonts w:ascii="Times New Roman" w:hAnsi="Times New Roman" w:cs="Times New Roman"/>
              <w:i/>
              <w:sz w:val="24"/>
              <w:szCs w:val="24"/>
            </w:rPr>
            <w:fldChar w:fldCharType="begin"/>
          </w:r>
          <w:r w:rsidR="00D04305">
            <w:rPr>
              <w:rFonts w:ascii="Times New Roman" w:hAnsi="Times New Roman" w:cs="Times New Roman"/>
              <w:i/>
              <w:sz w:val="24"/>
              <w:szCs w:val="24"/>
            </w:rPr>
            <w:instrText xml:space="preserve"> CITATION Sec11 \l 2058 </w:instrText>
          </w:r>
          <w:r w:rsidR="00D04305">
            <w:rPr>
              <w:rFonts w:ascii="Times New Roman" w:hAnsi="Times New Roman" w:cs="Times New Roman"/>
              <w:i/>
              <w:sz w:val="24"/>
              <w:szCs w:val="24"/>
            </w:rPr>
            <w:fldChar w:fldCharType="separate"/>
          </w:r>
          <w:r w:rsidR="00D04305" w:rsidRPr="00D04305">
            <w:rPr>
              <w:rFonts w:ascii="Times New Roman" w:hAnsi="Times New Roman" w:cs="Times New Roman"/>
              <w:noProof/>
              <w:sz w:val="24"/>
              <w:szCs w:val="24"/>
            </w:rPr>
            <w:t>(SEP, 2011)</w:t>
          </w:r>
          <w:r w:rsidR="00D04305">
            <w:rPr>
              <w:rFonts w:ascii="Times New Roman" w:hAnsi="Times New Roman" w:cs="Times New Roman"/>
              <w:i/>
              <w:sz w:val="24"/>
              <w:szCs w:val="24"/>
            </w:rPr>
            <w:fldChar w:fldCharType="end"/>
          </w:r>
        </w:sdtContent>
      </w:sdt>
    </w:p>
    <w:p w:rsidR="009B7343" w:rsidRDefault="00D04305" w:rsidP="009B7343">
      <w:pPr>
        <w:spacing w:line="360" w:lineRule="auto"/>
        <w:rPr>
          <w:rFonts w:ascii="Times New Roman" w:hAnsi="Times New Roman" w:cs="Times New Roman"/>
          <w:sz w:val="24"/>
          <w:szCs w:val="24"/>
        </w:rPr>
      </w:pPr>
      <w:r>
        <w:rPr>
          <w:rFonts w:ascii="Times New Roman" w:hAnsi="Times New Roman" w:cs="Times New Roman"/>
          <w:sz w:val="24"/>
          <w:szCs w:val="24"/>
        </w:rPr>
        <w:t>Ot</w:t>
      </w:r>
      <w:r w:rsidR="007D1851">
        <w:rPr>
          <w:rFonts w:ascii="Times New Roman" w:hAnsi="Times New Roman" w:cs="Times New Roman"/>
          <w:sz w:val="24"/>
          <w:szCs w:val="24"/>
        </w:rPr>
        <w:t xml:space="preserve">ra estrategia para el desarrollo de la competencia fue desarrollar actividades en las que los alumnos conocieran otras culturas y la apreciaran fomentando el campo de Exploración y conocimiento del mundo en el aspecto de cultura y vida social, dónde el objetivo era distinguir </w:t>
      </w:r>
      <w:r w:rsidR="007D1851" w:rsidRPr="007D1851">
        <w:rPr>
          <w:rFonts w:ascii="Times New Roman" w:hAnsi="Times New Roman" w:cs="Times New Roman"/>
          <w:sz w:val="24"/>
          <w:szCs w:val="24"/>
        </w:rPr>
        <w:t>al</w:t>
      </w:r>
      <w:r w:rsidR="007D1851">
        <w:rPr>
          <w:rFonts w:ascii="Times New Roman" w:hAnsi="Times New Roman" w:cs="Times New Roman"/>
          <w:sz w:val="24"/>
          <w:szCs w:val="24"/>
        </w:rPr>
        <w:t xml:space="preserve">gunas expresiones de la cultura </w:t>
      </w:r>
      <w:r w:rsidR="007D1851" w:rsidRPr="007D1851">
        <w:rPr>
          <w:rFonts w:ascii="Times New Roman" w:hAnsi="Times New Roman" w:cs="Times New Roman"/>
          <w:sz w:val="24"/>
          <w:szCs w:val="24"/>
        </w:rPr>
        <w:t>propia y de otras, y muestra respeto hacia la</w:t>
      </w:r>
      <w:r w:rsidR="007D1851">
        <w:rPr>
          <w:rFonts w:ascii="Times New Roman" w:hAnsi="Times New Roman" w:cs="Times New Roman"/>
          <w:sz w:val="24"/>
          <w:szCs w:val="24"/>
        </w:rPr>
        <w:t xml:space="preserve"> diversidad, se decidió hacer este tipo de actividad por el motivo que llegó un alumno con nacionalidad coreana </w:t>
      </w:r>
      <w:r w:rsidR="00E8489F">
        <w:rPr>
          <w:rFonts w:ascii="Times New Roman" w:hAnsi="Times New Roman" w:cs="Times New Roman"/>
          <w:sz w:val="24"/>
          <w:szCs w:val="24"/>
        </w:rPr>
        <w:t xml:space="preserve">y esto inquietó a los alumnos debido a la apariencia del alumno,  su lenguaje, y formas de actuar,  para ello decidí mostrarles la cultura que se presenta en corea, cómo es, la distancia de México a Corea y el propósito de esto es que apreciaran e involucraran al alumno nuevo con el fin de generar en todos  conocimientos sobre contextos culturales desconocidos para ellos, favorecer y poder contribuir a la formación y al ejercicio de valores para la convivencia, el respeto a las culturas y el trabajo en colaboración. Se realizó de manera grupal mostrándoles un mapa, videos sobre las características de corea, y características </w:t>
      </w:r>
      <w:r w:rsidR="009B7343">
        <w:rPr>
          <w:rFonts w:ascii="Times New Roman" w:hAnsi="Times New Roman" w:cs="Times New Roman"/>
          <w:sz w:val="24"/>
          <w:szCs w:val="24"/>
        </w:rPr>
        <w:t>de este cómo lo es la comida, la vestimenta, las costumbres y tradiciones, y haciendo un comparativo sobre México y Corea, esta actividad la realice para 3 días, los alumnos estaban muy interesados en saber acerca de este país, expresaban sus dudas y participaban proponiendo ideas de convivencia.</w:t>
      </w:r>
    </w:p>
    <w:p w:rsidR="00D04305" w:rsidRDefault="009B7343" w:rsidP="009B734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B7343">
        <w:rPr>
          <w:rFonts w:ascii="Times New Roman" w:hAnsi="Times New Roman" w:cs="Times New Roman"/>
          <w:sz w:val="24"/>
          <w:szCs w:val="24"/>
        </w:rPr>
        <w:t>Los desarrolladores teóricos infantiles nos han enseñado que todos los</w:t>
      </w:r>
      <w:r>
        <w:rPr>
          <w:rFonts w:ascii="Times New Roman" w:hAnsi="Times New Roman" w:cs="Times New Roman"/>
          <w:sz w:val="24"/>
          <w:szCs w:val="24"/>
        </w:rPr>
        <w:t xml:space="preserve"> </w:t>
      </w:r>
      <w:r w:rsidRPr="009B7343">
        <w:rPr>
          <w:rFonts w:ascii="Times New Roman" w:hAnsi="Times New Roman" w:cs="Times New Roman"/>
          <w:sz w:val="24"/>
          <w:szCs w:val="24"/>
        </w:rPr>
        <w:t>niños son seres culturales. Cada conducta apren</w:t>
      </w:r>
      <w:r>
        <w:rPr>
          <w:rFonts w:ascii="Times New Roman" w:hAnsi="Times New Roman" w:cs="Times New Roman"/>
          <w:sz w:val="24"/>
          <w:szCs w:val="24"/>
        </w:rPr>
        <w:t xml:space="preserve">dida que los niños adquieren es </w:t>
      </w:r>
      <w:r w:rsidRPr="009B7343">
        <w:rPr>
          <w:rFonts w:ascii="Times New Roman" w:hAnsi="Times New Roman" w:cs="Times New Roman"/>
          <w:sz w:val="24"/>
          <w:szCs w:val="24"/>
        </w:rPr>
        <w:t>expresada en un contexto cultural, y los valores y c</w:t>
      </w:r>
      <w:r>
        <w:rPr>
          <w:rFonts w:ascii="Times New Roman" w:hAnsi="Times New Roman" w:cs="Times New Roman"/>
          <w:sz w:val="24"/>
          <w:szCs w:val="24"/>
        </w:rPr>
        <w:t xml:space="preserve">reencias culturales impactan el </w:t>
      </w:r>
      <w:r w:rsidRPr="009B7343">
        <w:rPr>
          <w:rFonts w:ascii="Times New Roman" w:hAnsi="Times New Roman" w:cs="Times New Roman"/>
          <w:sz w:val="24"/>
          <w:szCs w:val="24"/>
        </w:rPr>
        <w:t xml:space="preserve">mundo de los niños y afectan lo que dicen y hacen. </w:t>
      </w:r>
      <w:r>
        <w:rPr>
          <w:rFonts w:ascii="Times New Roman" w:hAnsi="Times New Roman" w:cs="Times New Roman"/>
          <w:sz w:val="24"/>
          <w:szCs w:val="24"/>
        </w:rPr>
        <w:t xml:space="preserve">La cultura es el lente a través </w:t>
      </w:r>
      <w:r w:rsidRPr="009B7343">
        <w:rPr>
          <w:rFonts w:ascii="Times New Roman" w:hAnsi="Times New Roman" w:cs="Times New Roman"/>
          <w:sz w:val="24"/>
          <w:szCs w:val="24"/>
        </w:rPr>
        <w:t xml:space="preserve">del cual los niños aprenden las reglas de </w:t>
      </w:r>
      <w:r>
        <w:rPr>
          <w:rFonts w:ascii="Times New Roman" w:hAnsi="Times New Roman" w:cs="Times New Roman"/>
          <w:sz w:val="24"/>
          <w:szCs w:val="24"/>
        </w:rPr>
        <w:t xml:space="preserve">las relaciones que les permiten </w:t>
      </w:r>
      <w:r w:rsidRPr="009B7343">
        <w:rPr>
          <w:rFonts w:ascii="Times New Roman" w:hAnsi="Times New Roman" w:cs="Times New Roman"/>
          <w:sz w:val="24"/>
          <w:szCs w:val="24"/>
        </w:rPr>
        <w:t>desarrollarse.</w:t>
      </w:r>
      <w:sdt>
        <w:sdtPr>
          <w:rPr>
            <w:rFonts w:ascii="Times New Roman" w:hAnsi="Times New Roman" w:cs="Times New Roman"/>
            <w:sz w:val="24"/>
            <w:szCs w:val="24"/>
          </w:rPr>
          <w:id w:val="23923633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Reb04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9B7343">
            <w:rPr>
              <w:rFonts w:ascii="Times New Roman" w:hAnsi="Times New Roman" w:cs="Times New Roman"/>
              <w:noProof/>
              <w:sz w:val="24"/>
              <w:szCs w:val="24"/>
            </w:rPr>
            <w:t>(Parlakian, 2004)</w:t>
          </w:r>
          <w:r>
            <w:rPr>
              <w:rFonts w:ascii="Times New Roman" w:hAnsi="Times New Roman" w:cs="Times New Roman"/>
              <w:sz w:val="24"/>
              <w:szCs w:val="24"/>
            </w:rPr>
            <w:fldChar w:fldCharType="end"/>
          </w:r>
        </w:sdtContent>
      </w:sdt>
    </w:p>
    <w:p w:rsidR="007E39C1" w:rsidRDefault="007E39C1" w:rsidP="009B7343">
      <w:pPr>
        <w:spacing w:line="360" w:lineRule="auto"/>
        <w:rPr>
          <w:rFonts w:ascii="Times New Roman" w:hAnsi="Times New Roman" w:cs="Times New Roman"/>
          <w:sz w:val="24"/>
          <w:szCs w:val="24"/>
        </w:rPr>
      </w:pPr>
      <w:r>
        <w:rPr>
          <w:rFonts w:ascii="Times New Roman" w:hAnsi="Times New Roman" w:cs="Times New Roman"/>
          <w:sz w:val="24"/>
          <w:szCs w:val="24"/>
        </w:rPr>
        <w:t xml:space="preserve">Y cómo última estrategia fue implementar actividades en dónde se involucraran los padres de familia y trabajaran junto con sus hijos. </w:t>
      </w:r>
    </w:p>
    <w:p w:rsidR="007E39C1" w:rsidRDefault="007E39C1" w:rsidP="00182924">
      <w:pPr>
        <w:spacing w:line="360" w:lineRule="auto"/>
        <w:rPr>
          <w:rFonts w:ascii="Times New Roman" w:hAnsi="Times New Roman" w:cs="Times New Roman"/>
          <w:sz w:val="24"/>
          <w:szCs w:val="24"/>
        </w:rPr>
      </w:pPr>
      <w:r>
        <w:rPr>
          <w:rFonts w:ascii="Times New Roman" w:hAnsi="Times New Roman" w:cs="Times New Roman"/>
          <w:sz w:val="24"/>
          <w:szCs w:val="24"/>
        </w:rPr>
        <w:t>Una de las actividades para poner en práctica esta estrategia fue invitar a los padres de familia a realizar una actividad de expresión y apreciación artística</w:t>
      </w:r>
      <w:r w:rsidR="00182924">
        <w:rPr>
          <w:rFonts w:ascii="Times New Roman" w:hAnsi="Times New Roman" w:cs="Times New Roman"/>
          <w:sz w:val="24"/>
          <w:szCs w:val="24"/>
        </w:rPr>
        <w:t xml:space="preserve"> dónde utilizaban la técnica de </w:t>
      </w:r>
      <w:r w:rsidR="00182924">
        <w:rPr>
          <w:rFonts w:ascii="Times New Roman" w:hAnsi="Times New Roman" w:cs="Times New Roman"/>
          <w:sz w:val="24"/>
          <w:szCs w:val="24"/>
        </w:rPr>
        <w:lastRenderedPageBreak/>
        <w:t xml:space="preserve">puntillismo </w:t>
      </w:r>
      <w:r>
        <w:rPr>
          <w:rFonts w:ascii="Times New Roman" w:hAnsi="Times New Roman" w:cs="Times New Roman"/>
          <w:sz w:val="24"/>
          <w:szCs w:val="24"/>
        </w:rPr>
        <w:t xml:space="preserve"> </w:t>
      </w:r>
      <w:r w:rsidR="00182924">
        <w:rPr>
          <w:rFonts w:ascii="Times New Roman" w:hAnsi="Times New Roman" w:cs="Times New Roman"/>
          <w:sz w:val="24"/>
          <w:szCs w:val="24"/>
        </w:rPr>
        <w:t xml:space="preserve">favoreciendo el campo </w:t>
      </w:r>
      <w:r>
        <w:rPr>
          <w:rFonts w:ascii="Times New Roman" w:hAnsi="Times New Roman" w:cs="Times New Roman"/>
          <w:sz w:val="24"/>
          <w:szCs w:val="24"/>
        </w:rPr>
        <w:t xml:space="preserve"> de expresión y apreciación artística </w:t>
      </w:r>
      <w:r w:rsidR="00182924">
        <w:rPr>
          <w:rFonts w:ascii="Times New Roman" w:hAnsi="Times New Roman" w:cs="Times New Roman"/>
          <w:sz w:val="24"/>
          <w:szCs w:val="24"/>
        </w:rPr>
        <w:t xml:space="preserve"> en dónde la competencia era e</w:t>
      </w:r>
      <w:r w:rsidR="00182924" w:rsidRPr="00182924">
        <w:rPr>
          <w:rFonts w:ascii="Times New Roman" w:hAnsi="Times New Roman" w:cs="Times New Roman"/>
          <w:sz w:val="24"/>
          <w:szCs w:val="24"/>
        </w:rPr>
        <w:t>xpresa</w:t>
      </w:r>
      <w:r w:rsidR="00182924">
        <w:rPr>
          <w:rFonts w:ascii="Times New Roman" w:hAnsi="Times New Roman" w:cs="Times New Roman"/>
          <w:sz w:val="24"/>
          <w:szCs w:val="24"/>
        </w:rPr>
        <w:t>r</w:t>
      </w:r>
      <w:r w:rsidR="00182924" w:rsidRPr="00182924">
        <w:rPr>
          <w:rFonts w:ascii="Times New Roman" w:hAnsi="Times New Roman" w:cs="Times New Roman"/>
          <w:sz w:val="24"/>
          <w:szCs w:val="24"/>
        </w:rPr>
        <w:t xml:space="preserve"> </w:t>
      </w:r>
      <w:r w:rsidR="00182924">
        <w:rPr>
          <w:rFonts w:ascii="Times New Roman" w:hAnsi="Times New Roman" w:cs="Times New Roman"/>
          <w:sz w:val="24"/>
          <w:szCs w:val="24"/>
        </w:rPr>
        <w:t xml:space="preserve">ideas, sentimientos y fantasías </w:t>
      </w:r>
      <w:r w:rsidR="00182924" w:rsidRPr="00182924">
        <w:rPr>
          <w:rFonts w:ascii="Times New Roman" w:hAnsi="Times New Roman" w:cs="Times New Roman"/>
          <w:sz w:val="24"/>
          <w:szCs w:val="24"/>
        </w:rPr>
        <w:t xml:space="preserve">mediante </w:t>
      </w:r>
      <w:r w:rsidR="00182924">
        <w:rPr>
          <w:rFonts w:ascii="Times New Roman" w:hAnsi="Times New Roman" w:cs="Times New Roman"/>
          <w:sz w:val="24"/>
          <w:szCs w:val="24"/>
        </w:rPr>
        <w:t xml:space="preserve">la creación de representaciones </w:t>
      </w:r>
      <w:r w:rsidR="00182924" w:rsidRPr="00182924">
        <w:rPr>
          <w:rFonts w:ascii="Times New Roman" w:hAnsi="Times New Roman" w:cs="Times New Roman"/>
          <w:sz w:val="24"/>
          <w:szCs w:val="24"/>
        </w:rPr>
        <w:t>visuale</w:t>
      </w:r>
      <w:r w:rsidR="00182924">
        <w:rPr>
          <w:rFonts w:ascii="Times New Roman" w:hAnsi="Times New Roman" w:cs="Times New Roman"/>
          <w:sz w:val="24"/>
          <w:szCs w:val="24"/>
        </w:rPr>
        <w:t>s, usando técnicas y materiales variados con el aprendizaje e</w:t>
      </w:r>
      <w:r w:rsidR="00182924" w:rsidRPr="00182924">
        <w:rPr>
          <w:rFonts w:ascii="Times New Roman" w:hAnsi="Times New Roman" w:cs="Times New Roman"/>
          <w:sz w:val="24"/>
          <w:szCs w:val="24"/>
        </w:rPr>
        <w:t>xperimenta con materiales, herramientas y técnicas de la expresión p</w:t>
      </w:r>
      <w:r w:rsidR="00182924">
        <w:rPr>
          <w:rFonts w:ascii="Times New Roman" w:hAnsi="Times New Roman" w:cs="Times New Roman"/>
          <w:sz w:val="24"/>
          <w:szCs w:val="24"/>
        </w:rPr>
        <w:t xml:space="preserve">lástica, como acuarela, pintura </w:t>
      </w:r>
      <w:r w:rsidR="00182924" w:rsidRPr="00182924">
        <w:rPr>
          <w:rFonts w:ascii="Times New Roman" w:hAnsi="Times New Roman" w:cs="Times New Roman"/>
          <w:sz w:val="24"/>
          <w:szCs w:val="24"/>
        </w:rPr>
        <w:t>dactilar, acrí</w:t>
      </w:r>
      <w:r w:rsidR="00182924">
        <w:rPr>
          <w:rFonts w:ascii="Times New Roman" w:hAnsi="Times New Roman" w:cs="Times New Roman"/>
          <w:sz w:val="24"/>
          <w:szCs w:val="24"/>
        </w:rPr>
        <w:t xml:space="preserve">lico, collage, crayones de cera esta actividad se realizó con el fin de establecer una convivencia entre padre e hijo, la organización del grupo fue por mesas de trabajo en la que se colocaban los padres con sus hijos para trabajar  colocando el material en el centro de la mesa cómo crayones, velas, imágenes, y después grupalmente se les explicaba los pasos que debían seguir para realizar la actividad. Se realizó en un tiempo determinado a 30 minutos, durante mi intervención docente estuve en cada uno de las mesas dando apoyo, para los alumnos trabajar con sus padres es algo motivante </w:t>
      </w:r>
      <w:r w:rsidR="00032D3E">
        <w:rPr>
          <w:rFonts w:ascii="Times New Roman" w:hAnsi="Times New Roman" w:cs="Times New Roman"/>
          <w:sz w:val="24"/>
          <w:szCs w:val="24"/>
        </w:rPr>
        <w:t xml:space="preserve">ya que es con quien convive diariamente y se siente con mayor confianza y esa es la clave para elevar el autoestima de los alumnos. </w:t>
      </w:r>
    </w:p>
    <w:p w:rsidR="00974F95" w:rsidRDefault="00974F95" w:rsidP="00182924">
      <w:pPr>
        <w:spacing w:line="360" w:lineRule="auto"/>
        <w:rPr>
          <w:rFonts w:ascii="Times New Roman" w:hAnsi="Times New Roman" w:cs="Times New Roman"/>
          <w:sz w:val="24"/>
          <w:szCs w:val="24"/>
        </w:rPr>
      </w:pPr>
      <w:r>
        <w:rPr>
          <w:rFonts w:ascii="Times New Roman" w:hAnsi="Times New Roman" w:cs="Times New Roman"/>
          <w:sz w:val="24"/>
          <w:szCs w:val="24"/>
        </w:rPr>
        <w:t xml:space="preserve">Se les invitaba a los padres de familia a los torneos que se realizaban en la institución como lo fueron de futbol, basquetbol y se desarrollo una gran participación por parte de los padres de familia al involucrase en actividades de esta índole. </w:t>
      </w:r>
    </w:p>
    <w:p w:rsidR="00974F95" w:rsidRDefault="00974F95" w:rsidP="00182924">
      <w:pPr>
        <w:spacing w:line="360" w:lineRule="auto"/>
        <w:rPr>
          <w:rFonts w:ascii="Times New Roman" w:hAnsi="Times New Roman" w:cs="Times New Roman"/>
          <w:sz w:val="24"/>
          <w:szCs w:val="24"/>
        </w:rPr>
      </w:pPr>
      <w:r>
        <w:rPr>
          <w:rFonts w:ascii="Times New Roman" w:hAnsi="Times New Roman" w:cs="Times New Roman"/>
          <w:sz w:val="24"/>
          <w:szCs w:val="24"/>
        </w:rPr>
        <w:t xml:space="preserve">Otra actividad que se realizo con los padres de familia fueron rincones en el proyecto de conozcamos a los animales del mar, en las que hacían las actividades junto con sus niños observando el avance que han tenido hasta la fecha  al igual que un taller en el proyecto conozcamos más acerca del cine trabajando en un taller dónde se tenía que realizar  un carro de cartón, en esta actividad hubo mucha participación de los padres de familia y disposición, se trabajo en equipo con sus hijos ayudándose mutuamente, utilizaban distintos materiales favoreciendo el campo de Expresión y apreciación artística </w:t>
      </w:r>
      <w:r w:rsidRPr="00974F95">
        <w:rPr>
          <w:rFonts w:ascii="Times New Roman" w:hAnsi="Times New Roman" w:cs="Times New Roman"/>
          <w:sz w:val="24"/>
          <w:szCs w:val="24"/>
        </w:rPr>
        <w:t>la competencia era expresar ideas, sentimientos y fantasías mediante la creación de representaciones visuales, usando técnicas y materiales variados con el aprendizaje experimenta con materiales, herramientas y té</w:t>
      </w:r>
      <w:r>
        <w:rPr>
          <w:rFonts w:ascii="Times New Roman" w:hAnsi="Times New Roman" w:cs="Times New Roman"/>
          <w:sz w:val="24"/>
          <w:szCs w:val="24"/>
        </w:rPr>
        <w:t xml:space="preserve">cnicas de la expresión plástica. </w:t>
      </w:r>
      <w:r w:rsidR="0070296F">
        <w:rPr>
          <w:rFonts w:ascii="Times New Roman" w:hAnsi="Times New Roman" w:cs="Times New Roman"/>
          <w:sz w:val="24"/>
          <w:szCs w:val="24"/>
        </w:rPr>
        <w:t xml:space="preserve">Durante mi intervención en esta actividad fue colocar los materiales y el proceso que se tenía que llevar a cabo para la realización de este producto. Una de las fortalezas que obtuve fue la gran participación de los padres de familia y disposición al trabajar con sus hijos, pero también se presentaron áreas de oportunidad como organizar mejor el tiempo, debido a que no se pudo concluir el taller  dentro del horario de clases. </w:t>
      </w:r>
    </w:p>
    <w:p w:rsidR="00352376" w:rsidRDefault="0070296F" w:rsidP="0018292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Estas fueron las estrategias y algunas de las actividades que tuvieron mayor impacto en la competencia a favorecer, se logró un gran avance en los alumnos, tanto en el respeto de reglas y normas como en la convivencia, cómo futura docente me llevo grandes experiencias las cuales me servirán en un futuro.  Se </w:t>
      </w:r>
      <w:r w:rsidR="00352376">
        <w:rPr>
          <w:rFonts w:ascii="Times New Roman" w:hAnsi="Times New Roman" w:cs="Times New Roman"/>
          <w:sz w:val="24"/>
          <w:szCs w:val="24"/>
        </w:rPr>
        <w:t xml:space="preserve">desarrollaron los conocimientos, habilidades, actitudes y valores que se pretendían por medio de la experiencia personal. </w:t>
      </w:r>
    </w:p>
    <w:p w:rsidR="00352376" w:rsidRDefault="00352376">
      <w:pPr>
        <w:rPr>
          <w:rFonts w:ascii="Times New Roman" w:hAnsi="Times New Roman" w:cs="Times New Roman"/>
          <w:sz w:val="24"/>
          <w:szCs w:val="24"/>
        </w:rPr>
      </w:pPr>
      <w:r>
        <w:rPr>
          <w:rFonts w:ascii="Times New Roman" w:hAnsi="Times New Roman" w:cs="Times New Roman"/>
          <w:sz w:val="24"/>
          <w:szCs w:val="24"/>
        </w:rPr>
        <w:br w:type="page"/>
      </w:r>
    </w:p>
    <w:p w:rsidR="00077397" w:rsidRDefault="00077397">
      <w:pPr>
        <w:rPr>
          <w:rFonts w:ascii="Times New Roman" w:hAnsi="Times New Roman" w:cs="Times New Roman"/>
          <w:sz w:val="24"/>
          <w:szCs w:val="24"/>
        </w:rPr>
      </w:pPr>
    </w:p>
    <w:p w:rsidR="00077397" w:rsidRPr="00352376" w:rsidRDefault="00077397" w:rsidP="00077397">
      <w:pPr>
        <w:spacing w:line="360" w:lineRule="auto"/>
        <w:jc w:val="center"/>
        <w:rPr>
          <w:rFonts w:ascii="Times New Roman" w:hAnsi="Times New Roman" w:cs="Times New Roman"/>
          <w:b/>
          <w:sz w:val="24"/>
          <w:szCs w:val="24"/>
        </w:rPr>
      </w:pPr>
      <w:r w:rsidRPr="00352376">
        <w:rPr>
          <w:rFonts w:ascii="Times New Roman" w:hAnsi="Times New Roman" w:cs="Times New Roman"/>
          <w:b/>
          <w:sz w:val="24"/>
          <w:szCs w:val="24"/>
        </w:rPr>
        <w:t>ANEXOS</w:t>
      </w:r>
    </w:p>
    <w:p w:rsidR="00077397" w:rsidRDefault="00077397">
      <w:pPr>
        <w:rPr>
          <w:rFonts w:ascii="Times New Roman" w:hAnsi="Times New Roman" w:cs="Times New Roman"/>
          <w:sz w:val="24"/>
          <w:szCs w:val="24"/>
        </w:rPr>
      </w:pPr>
    </w:p>
    <w:tbl>
      <w:tblPr>
        <w:tblStyle w:val="Tablaconcuadrcula"/>
        <w:tblW w:w="0" w:type="auto"/>
        <w:tblLook w:val="04A0"/>
      </w:tblPr>
      <w:tblGrid>
        <w:gridCol w:w="2992"/>
        <w:gridCol w:w="3353"/>
        <w:gridCol w:w="2633"/>
      </w:tblGrid>
      <w:tr w:rsidR="00352376" w:rsidRPr="000B6798" w:rsidTr="00696CF1">
        <w:tc>
          <w:tcPr>
            <w:tcW w:w="2992" w:type="dxa"/>
          </w:tcPr>
          <w:p w:rsidR="00352376" w:rsidRPr="000B6798" w:rsidRDefault="00352376" w:rsidP="00696CF1">
            <w:pPr>
              <w:spacing w:line="360" w:lineRule="auto"/>
              <w:rPr>
                <w:rFonts w:ascii="Times New Roman" w:hAnsi="Times New Roman" w:cs="Times New Roman"/>
                <w:b/>
                <w:sz w:val="24"/>
                <w:szCs w:val="24"/>
              </w:rPr>
            </w:pPr>
            <w:r w:rsidRPr="000B6798">
              <w:rPr>
                <w:rFonts w:ascii="Times New Roman" w:hAnsi="Times New Roman" w:cs="Times New Roman"/>
                <w:b/>
                <w:sz w:val="24"/>
                <w:szCs w:val="24"/>
              </w:rPr>
              <w:t xml:space="preserve">ESTRATEGIA </w:t>
            </w:r>
          </w:p>
        </w:tc>
        <w:tc>
          <w:tcPr>
            <w:tcW w:w="3353" w:type="dxa"/>
          </w:tcPr>
          <w:p w:rsidR="00352376" w:rsidRPr="000B6798" w:rsidRDefault="00352376" w:rsidP="00696CF1">
            <w:pPr>
              <w:spacing w:line="360" w:lineRule="auto"/>
              <w:rPr>
                <w:rFonts w:ascii="Times New Roman" w:hAnsi="Times New Roman" w:cs="Times New Roman"/>
                <w:b/>
                <w:sz w:val="24"/>
                <w:szCs w:val="24"/>
              </w:rPr>
            </w:pPr>
            <w:r w:rsidRPr="000B6798">
              <w:rPr>
                <w:rFonts w:ascii="Times New Roman" w:hAnsi="Times New Roman" w:cs="Times New Roman"/>
                <w:b/>
                <w:sz w:val="24"/>
                <w:szCs w:val="24"/>
              </w:rPr>
              <w:t xml:space="preserve">ACTIVIDADES </w:t>
            </w:r>
          </w:p>
        </w:tc>
        <w:tc>
          <w:tcPr>
            <w:tcW w:w="2633" w:type="dxa"/>
          </w:tcPr>
          <w:p w:rsidR="00352376" w:rsidRPr="000B6798" w:rsidRDefault="00352376" w:rsidP="00696CF1">
            <w:pPr>
              <w:spacing w:line="360" w:lineRule="auto"/>
              <w:rPr>
                <w:rFonts w:ascii="Times New Roman" w:hAnsi="Times New Roman" w:cs="Times New Roman"/>
                <w:b/>
                <w:sz w:val="24"/>
                <w:szCs w:val="24"/>
              </w:rPr>
            </w:pPr>
            <w:r w:rsidRPr="000B6798">
              <w:rPr>
                <w:rFonts w:ascii="Times New Roman" w:hAnsi="Times New Roman" w:cs="Times New Roman"/>
                <w:b/>
                <w:sz w:val="24"/>
                <w:szCs w:val="24"/>
              </w:rPr>
              <w:t xml:space="preserve">INSTRUMENTOS </w:t>
            </w:r>
          </w:p>
        </w:tc>
      </w:tr>
      <w:tr w:rsidR="00352376" w:rsidRPr="000B6798" w:rsidTr="00696CF1">
        <w:tc>
          <w:tcPr>
            <w:tcW w:w="2992"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Investigación </w:t>
            </w:r>
          </w:p>
        </w:tc>
        <w:tc>
          <w:tcPr>
            <w:tcW w:w="3353" w:type="dxa"/>
          </w:tcPr>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pStyle w:val="Prrafodelista"/>
              <w:numPr>
                <w:ilvl w:val="0"/>
                <w:numId w:val="3"/>
              </w:num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Lo que son las Barreras de aprendizaje y cómo se atienden </w:t>
            </w:r>
          </w:p>
          <w:p w:rsidR="00352376" w:rsidRPr="000B6798" w:rsidRDefault="00352376" w:rsidP="00696CF1">
            <w:pPr>
              <w:pStyle w:val="Prrafodelista"/>
              <w:numPr>
                <w:ilvl w:val="0"/>
                <w:numId w:val="3"/>
              </w:num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Adecuaciones para promover el diálogo intercultural </w:t>
            </w:r>
          </w:p>
        </w:tc>
        <w:tc>
          <w:tcPr>
            <w:tcW w:w="2633" w:type="dxa"/>
          </w:tcPr>
          <w:p w:rsidR="00352376" w:rsidRPr="000B6798" w:rsidRDefault="00352376" w:rsidP="00696CF1">
            <w:pPr>
              <w:pStyle w:val="Prrafodelista"/>
              <w:numPr>
                <w:ilvl w:val="0"/>
                <w:numId w:val="3"/>
              </w:num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Referencias Bibliografía </w:t>
            </w:r>
          </w:p>
          <w:p w:rsidR="00352376" w:rsidRPr="000B6798" w:rsidRDefault="00352376" w:rsidP="00696CF1">
            <w:pPr>
              <w:pStyle w:val="Prrafodelista"/>
              <w:numPr>
                <w:ilvl w:val="0"/>
                <w:numId w:val="3"/>
              </w:num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Antecedentes de los alumnos cómo lo son los expedientes de la maestra titular </w:t>
            </w:r>
          </w:p>
          <w:p w:rsidR="00352376" w:rsidRPr="000B6798" w:rsidRDefault="00352376" w:rsidP="00696CF1">
            <w:pPr>
              <w:spacing w:line="360" w:lineRule="auto"/>
              <w:ind w:left="360"/>
              <w:rPr>
                <w:rFonts w:ascii="Times New Roman" w:hAnsi="Times New Roman" w:cs="Times New Roman"/>
                <w:sz w:val="24"/>
                <w:szCs w:val="24"/>
              </w:rPr>
            </w:pPr>
          </w:p>
        </w:tc>
      </w:tr>
      <w:tr w:rsidR="00352376" w:rsidRPr="000B6798" w:rsidTr="00696CF1">
        <w:tc>
          <w:tcPr>
            <w:tcW w:w="2992"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Diagnóstico </w:t>
            </w:r>
          </w:p>
        </w:tc>
        <w:tc>
          <w:tcPr>
            <w:tcW w:w="3353" w:type="dxa"/>
          </w:tcPr>
          <w:p w:rsidR="00352376" w:rsidRPr="000B6798" w:rsidRDefault="00352376" w:rsidP="00696CF1">
            <w:pPr>
              <w:pStyle w:val="Prrafodelista"/>
              <w:numPr>
                <w:ilvl w:val="0"/>
                <w:numId w:val="8"/>
              </w:num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Diseño de instrumentos para el diagnóstico del grupo y del contexto en base a sus  áreas de oportunidad </w:t>
            </w:r>
          </w:p>
          <w:p w:rsidR="00352376" w:rsidRPr="000B6798" w:rsidRDefault="00352376" w:rsidP="00696CF1">
            <w:pPr>
              <w:pStyle w:val="Prrafodelista"/>
              <w:numPr>
                <w:ilvl w:val="0"/>
                <w:numId w:val="4"/>
              </w:numPr>
              <w:spacing w:line="360" w:lineRule="auto"/>
              <w:rPr>
                <w:rFonts w:ascii="Times New Roman" w:hAnsi="Times New Roman" w:cs="Times New Roman"/>
                <w:sz w:val="24"/>
                <w:szCs w:val="24"/>
              </w:rPr>
            </w:pPr>
            <w:r w:rsidRPr="000B6798">
              <w:rPr>
                <w:rFonts w:ascii="Times New Roman" w:hAnsi="Times New Roman" w:cs="Times New Roman"/>
                <w:sz w:val="24"/>
                <w:szCs w:val="24"/>
              </w:rPr>
              <w:t>Análisis de los instrumentos aplicados, en una base de datos así como de las observaciones realizadas.</w:t>
            </w:r>
          </w:p>
          <w:p w:rsidR="00352376" w:rsidRPr="000B6798" w:rsidRDefault="00352376" w:rsidP="00696CF1">
            <w:pPr>
              <w:pStyle w:val="Prrafodelista"/>
              <w:numPr>
                <w:ilvl w:val="0"/>
                <w:numId w:val="4"/>
              </w:num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Realizar análisis de resultados para identificar las áreas de oportunidad </w:t>
            </w:r>
          </w:p>
        </w:tc>
        <w:tc>
          <w:tcPr>
            <w:tcW w:w="2633" w:type="dxa"/>
          </w:tcPr>
          <w:p w:rsidR="00352376" w:rsidRPr="000B6798" w:rsidRDefault="00352376" w:rsidP="00696CF1">
            <w:pPr>
              <w:pStyle w:val="Prrafodelista"/>
              <w:numPr>
                <w:ilvl w:val="0"/>
                <w:numId w:val="4"/>
              </w:num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Entrevistas a padres de familia y alumnos </w:t>
            </w:r>
          </w:p>
          <w:p w:rsidR="00352376" w:rsidRPr="000B6798" w:rsidRDefault="00352376" w:rsidP="00696CF1">
            <w:pPr>
              <w:pStyle w:val="Prrafodelista"/>
              <w:numPr>
                <w:ilvl w:val="0"/>
                <w:numId w:val="4"/>
              </w:num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Listas de Cotejo </w:t>
            </w:r>
          </w:p>
          <w:p w:rsidR="00352376" w:rsidRPr="000B6798" w:rsidRDefault="00352376" w:rsidP="00696CF1">
            <w:pPr>
              <w:pStyle w:val="Prrafodelista"/>
              <w:numPr>
                <w:ilvl w:val="0"/>
                <w:numId w:val="4"/>
              </w:num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Cuaderno de Evaluación continua </w:t>
            </w:r>
          </w:p>
          <w:p w:rsidR="00352376" w:rsidRPr="000B6798" w:rsidRDefault="00352376" w:rsidP="00696CF1">
            <w:pPr>
              <w:pStyle w:val="Prrafodelista"/>
              <w:spacing w:line="360" w:lineRule="auto"/>
              <w:rPr>
                <w:rFonts w:ascii="Times New Roman" w:hAnsi="Times New Roman" w:cs="Times New Roman"/>
                <w:sz w:val="24"/>
                <w:szCs w:val="24"/>
              </w:rPr>
            </w:pPr>
          </w:p>
        </w:tc>
      </w:tr>
      <w:tr w:rsidR="00352376" w:rsidRPr="000B6798" w:rsidTr="00696CF1">
        <w:trPr>
          <w:trHeight w:val="6106"/>
        </w:trPr>
        <w:tc>
          <w:tcPr>
            <w:tcW w:w="2992"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lastRenderedPageBreak/>
              <w:t xml:space="preserve">Trabajo Colaborativo </w:t>
            </w: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tc>
        <w:tc>
          <w:tcPr>
            <w:tcW w:w="3353" w:type="dxa"/>
          </w:tcPr>
          <w:p w:rsidR="00352376" w:rsidRPr="000B6798" w:rsidRDefault="00352376" w:rsidP="00696CF1">
            <w:pPr>
              <w:pStyle w:val="Prrafodelista"/>
              <w:numPr>
                <w:ilvl w:val="0"/>
                <w:numId w:val="5"/>
              </w:num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Diseñar actividades con las modalidades de taller, rincones y proyectos. </w:t>
            </w:r>
          </w:p>
          <w:p w:rsidR="00352376" w:rsidRPr="000B6798" w:rsidRDefault="00352376" w:rsidP="00696CF1">
            <w:pPr>
              <w:pStyle w:val="Prrafodelista"/>
              <w:numPr>
                <w:ilvl w:val="0"/>
                <w:numId w:val="5"/>
              </w:num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Fomentar reglas y valores a través de estrategias cómo el semáforo de la conducta, acuerdos dentro del salón, actividades colaborativas. </w:t>
            </w:r>
          </w:p>
          <w:p w:rsidR="00352376" w:rsidRPr="000B6798" w:rsidRDefault="00352376" w:rsidP="00696CF1">
            <w:pPr>
              <w:pStyle w:val="Prrafodelista"/>
              <w:numPr>
                <w:ilvl w:val="0"/>
                <w:numId w:val="5"/>
              </w:num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Involucrar a padres de familia en actividades recreativas cómo realizar rallyes, dónde exista una convivencia padre-hijo  </w:t>
            </w:r>
          </w:p>
          <w:p w:rsidR="00352376" w:rsidRPr="000B6798" w:rsidRDefault="00352376" w:rsidP="00696CF1">
            <w:pPr>
              <w:spacing w:line="360" w:lineRule="auto"/>
              <w:ind w:left="360"/>
              <w:rPr>
                <w:rFonts w:ascii="Times New Roman" w:hAnsi="Times New Roman" w:cs="Times New Roman"/>
                <w:sz w:val="24"/>
                <w:szCs w:val="24"/>
              </w:rPr>
            </w:pPr>
          </w:p>
        </w:tc>
        <w:tc>
          <w:tcPr>
            <w:tcW w:w="2633" w:type="dxa"/>
          </w:tcPr>
          <w:p w:rsidR="00352376" w:rsidRPr="000B6798" w:rsidRDefault="00352376" w:rsidP="00696CF1">
            <w:pPr>
              <w:pStyle w:val="Prrafodelista"/>
              <w:numPr>
                <w:ilvl w:val="0"/>
                <w:numId w:val="5"/>
              </w:num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Planeaciones Didácticas </w:t>
            </w:r>
          </w:p>
          <w:p w:rsidR="00352376" w:rsidRPr="000B6798" w:rsidRDefault="00352376" w:rsidP="00696CF1">
            <w:pPr>
              <w:pStyle w:val="Prrafodelista"/>
              <w:numPr>
                <w:ilvl w:val="0"/>
                <w:numId w:val="5"/>
              </w:numPr>
              <w:spacing w:line="360" w:lineRule="auto"/>
              <w:rPr>
                <w:rFonts w:ascii="Times New Roman" w:hAnsi="Times New Roman" w:cs="Times New Roman"/>
                <w:sz w:val="24"/>
                <w:szCs w:val="24"/>
              </w:rPr>
            </w:pPr>
            <w:r w:rsidRPr="000B6798">
              <w:rPr>
                <w:rFonts w:ascii="Times New Roman" w:hAnsi="Times New Roman" w:cs="Times New Roman"/>
                <w:sz w:val="24"/>
                <w:szCs w:val="24"/>
              </w:rPr>
              <w:t>Proyectos</w:t>
            </w:r>
          </w:p>
          <w:p w:rsidR="00352376" w:rsidRPr="000B6798" w:rsidRDefault="00352376" w:rsidP="00696CF1">
            <w:pPr>
              <w:spacing w:line="360" w:lineRule="auto"/>
              <w:ind w:left="360"/>
              <w:rPr>
                <w:rFonts w:ascii="Times New Roman" w:hAnsi="Times New Roman" w:cs="Times New Roman"/>
                <w:sz w:val="24"/>
                <w:szCs w:val="24"/>
              </w:rPr>
            </w:pPr>
          </w:p>
          <w:p w:rsidR="00352376" w:rsidRPr="000B6798" w:rsidRDefault="00352376" w:rsidP="00696CF1">
            <w:pPr>
              <w:pStyle w:val="Prrafodelista"/>
              <w:spacing w:line="360" w:lineRule="auto"/>
              <w:rPr>
                <w:rFonts w:ascii="Times New Roman" w:hAnsi="Times New Roman" w:cs="Times New Roman"/>
                <w:sz w:val="24"/>
                <w:szCs w:val="24"/>
              </w:rPr>
            </w:pPr>
          </w:p>
        </w:tc>
      </w:tr>
      <w:tr w:rsidR="00352376" w:rsidRPr="000B6798" w:rsidTr="00696CF1">
        <w:trPr>
          <w:trHeight w:val="530"/>
        </w:trPr>
        <w:tc>
          <w:tcPr>
            <w:tcW w:w="2992"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Ambiente de aprendizajes </w:t>
            </w: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p>
        </w:tc>
        <w:tc>
          <w:tcPr>
            <w:tcW w:w="3353"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 </w:t>
            </w:r>
          </w:p>
          <w:p w:rsidR="00352376" w:rsidRPr="000B6798" w:rsidRDefault="00352376" w:rsidP="00696CF1">
            <w:pPr>
              <w:pStyle w:val="Prrafodelista"/>
              <w:numPr>
                <w:ilvl w:val="0"/>
                <w:numId w:val="9"/>
              </w:numPr>
              <w:spacing w:line="360" w:lineRule="auto"/>
              <w:rPr>
                <w:rFonts w:ascii="Times New Roman" w:hAnsi="Times New Roman" w:cs="Times New Roman"/>
                <w:sz w:val="24"/>
                <w:szCs w:val="24"/>
              </w:rPr>
            </w:pPr>
            <w:r w:rsidRPr="000B6798">
              <w:rPr>
                <w:rFonts w:ascii="Times New Roman" w:hAnsi="Times New Roman" w:cs="Times New Roman"/>
                <w:sz w:val="24"/>
                <w:szCs w:val="24"/>
              </w:rPr>
              <w:t>Material concreto, efectivo y llamativo</w:t>
            </w:r>
          </w:p>
          <w:p w:rsidR="00352376" w:rsidRPr="000B6798" w:rsidRDefault="00352376" w:rsidP="00696CF1">
            <w:pPr>
              <w:pStyle w:val="Prrafodelista"/>
              <w:spacing w:line="360" w:lineRule="auto"/>
              <w:ind w:left="1080"/>
              <w:rPr>
                <w:rFonts w:ascii="Times New Roman" w:hAnsi="Times New Roman" w:cs="Times New Roman"/>
                <w:sz w:val="24"/>
                <w:szCs w:val="24"/>
              </w:rPr>
            </w:pPr>
          </w:p>
        </w:tc>
        <w:tc>
          <w:tcPr>
            <w:tcW w:w="2633" w:type="dxa"/>
          </w:tcPr>
          <w:p w:rsidR="00352376" w:rsidRPr="000B6798" w:rsidRDefault="00352376" w:rsidP="00696CF1">
            <w:pPr>
              <w:pStyle w:val="Prrafodelista"/>
              <w:spacing w:line="360" w:lineRule="auto"/>
              <w:rPr>
                <w:rFonts w:ascii="Times New Roman" w:hAnsi="Times New Roman" w:cs="Times New Roman"/>
                <w:sz w:val="24"/>
                <w:szCs w:val="24"/>
              </w:rPr>
            </w:pPr>
          </w:p>
        </w:tc>
      </w:tr>
    </w:tbl>
    <w:p w:rsidR="00352376" w:rsidRPr="000B6798" w:rsidRDefault="00352376" w:rsidP="00352376">
      <w:pPr>
        <w:spacing w:line="360" w:lineRule="auto"/>
        <w:rPr>
          <w:rFonts w:ascii="Times New Roman" w:hAnsi="Times New Roman" w:cs="Times New Roman"/>
          <w:sz w:val="24"/>
          <w:szCs w:val="24"/>
        </w:rPr>
      </w:pPr>
      <w:r w:rsidRPr="000B6798">
        <w:rPr>
          <w:rFonts w:ascii="Times New Roman" w:hAnsi="Times New Roman" w:cs="Times New Roman"/>
          <w:sz w:val="24"/>
          <w:szCs w:val="24"/>
        </w:rPr>
        <w:t>`</w:t>
      </w:r>
    </w:p>
    <w:p w:rsidR="00352376" w:rsidRPr="000B6798" w:rsidRDefault="00352376" w:rsidP="00352376">
      <w:pPr>
        <w:spacing w:line="360" w:lineRule="auto"/>
        <w:rPr>
          <w:rFonts w:ascii="Times New Roman" w:hAnsi="Times New Roman" w:cs="Times New Roman"/>
          <w:sz w:val="24"/>
          <w:szCs w:val="24"/>
        </w:rPr>
      </w:pPr>
      <w:r w:rsidRPr="000B6798">
        <w:rPr>
          <w:rFonts w:ascii="Times New Roman" w:hAnsi="Times New Roman" w:cs="Times New Roman"/>
          <w:sz w:val="24"/>
          <w:szCs w:val="24"/>
        </w:rPr>
        <w:br w:type="page"/>
      </w:r>
    </w:p>
    <w:p w:rsidR="00352376" w:rsidRPr="000B6798" w:rsidRDefault="00352376" w:rsidP="00352376">
      <w:pPr>
        <w:shd w:val="clear" w:color="auto" w:fill="8DB3E2" w:themeFill="text2" w:themeFillTint="66"/>
        <w:spacing w:line="360" w:lineRule="auto"/>
        <w:jc w:val="center"/>
        <w:rPr>
          <w:rFonts w:ascii="Times New Roman" w:hAnsi="Times New Roman" w:cs="Times New Roman"/>
          <w:b/>
          <w:sz w:val="24"/>
          <w:szCs w:val="24"/>
          <w:u w:val="single"/>
        </w:rPr>
      </w:pPr>
      <w:r w:rsidRPr="000B6798">
        <w:rPr>
          <w:rFonts w:ascii="Times New Roman" w:hAnsi="Times New Roman" w:cs="Times New Roman"/>
          <w:b/>
          <w:sz w:val="24"/>
          <w:szCs w:val="24"/>
          <w:u w:val="single"/>
        </w:rPr>
        <w:lastRenderedPageBreak/>
        <w:t>DIAGRAMA DE GANT</w:t>
      </w:r>
    </w:p>
    <w:p w:rsidR="00352376" w:rsidRPr="000B6798" w:rsidRDefault="00352376" w:rsidP="00352376">
      <w:pPr>
        <w:spacing w:line="360" w:lineRule="auto"/>
        <w:rPr>
          <w:rFonts w:ascii="Times New Roman" w:hAnsi="Times New Roman" w:cs="Times New Roman"/>
          <w:sz w:val="24"/>
          <w:szCs w:val="24"/>
        </w:rPr>
      </w:pPr>
    </w:p>
    <w:p w:rsidR="00352376" w:rsidRPr="000B6798" w:rsidRDefault="00352376" w:rsidP="00352376">
      <w:pPr>
        <w:spacing w:line="360" w:lineRule="auto"/>
        <w:rPr>
          <w:rFonts w:ascii="Times New Roman" w:hAnsi="Times New Roman" w:cs="Times New Roman"/>
          <w:sz w:val="24"/>
          <w:szCs w:val="24"/>
        </w:rPr>
      </w:pPr>
    </w:p>
    <w:tbl>
      <w:tblPr>
        <w:tblStyle w:val="Tablaconcuadrcula"/>
        <w:tblW w:w="9781" w:type="dxa"/>
        <w:tblInd w:w="-459" w:type="dxa"/>
        <w:tblLayout w:type="fixed"/>
        <w:tblLook w:val="04A0"/>
      </w:tblPr>
      <w:tblGrid>
        <w:gridCol w:w="1963"/>
        <w:gridCol w:w="320"/>
        <w:gridCol w:w="320"/>
        <w:gridCol w:w="320"/>
        <w:gridCol w:w="338"/>
        <w:gridCol w:w="9"/>
        <w:gridCol w:w="320"/>
        <w:gridCol w:w="320"/>
        <w:gridCol w:w="321"/>
        <w:gridCol w:w="305"/>
        <w:gridCol w:w="364"/>
        <w:gridCol w:w="321"/>
        <w:gridCol w:w="321"/>
        <w:gridCol w:w="270"/>
        <w:gridCol w:w="399"/>
        <w:gridCol w:w="321"/>
        <w:gridCol w:w="321"/>
        <w:gridCol w:w="377"/>
        <w:gridCol w:w="292"/>
        <w:gridCol w:w="321"/>
        <w:gridCol w:w="321"/>
        <w:gridCol w:w="341"/>
        <w:gridCol w:w="7"/>
        <w:gridCol w:w="321"/>
        <w:gridCol w:w="321"/>
        <w:gridCol w:w="321"/>
        <w:gridCol w:w="306"/>
      </w:tblGrid>
      <w:tr w:rsidR="00352376" w:rsidRPr="000B6798" w:rsidTr="00352376">
        <w:tc>
          <w:tcPr>
            <w:tcW w:w="1963" w:type="dxa"/>
          </w:tcPr>
          <w:p w:rsidR="00352376" w:rsidRPr="00352376" w:rsidRDefault="00352376" w:rsidP="00696CF1">
            <w:pPr>
              <w:spacing w:line="360" w:lineRule="auto"/>
              <w:rPr>
                <w:rFonts w:ascii="Times New Roman" w:hAnsi="Times New Roman" w:cs="Times New Roman"/>
                <w:b/>
                <w:sz w:val="20"/>
                <w:szCs w:val="24"/>
              </w:rPr>
            </w:pPr>
            <w:r w:rsidRPr="00352376">
              <w:rPr>
                <w:rFonts w:ascii="Times New Roman" w:hAnsi="Times New Roman" w:cs="Times New Roman"/>
                <w:b/>
                <w:sz w:val="20"/>
                <w:szCs w:val="24"/>
              </w:rPr>
              <w:t xml:space="preserve">ACTIVIDADES </w:t>
            </w:r>
          </w:p>
        </w:tc>
        <w:tc>
          <w:tcPr>
            <w:tcW w:w="1298" w:type="dxa"/>
            <w:gridSpan w:val="4"/>
          </w:tcPr>
          <w:p w:rsidR="00352376" w:rsidRPr="00352376" w:rsidRDefault="00352376" w:rsidP="00696CF1">
            <w:pPr>
              <w:spacing w:line="360" w:lineRule="auto"/>
              <w:rPr>
                <w:rFonts w:ascii="Times New Roman" w:hAnsi="Times New Roman" w:cs="Times New Roman"/>
                <w:b/>
                <w:sz w:val="20"/>
                <w:szCs w:val="24"/>
              </w:rPr>
            </w:pPr>
            <w:r w:rsidRPr="00352376">
              <w:rPr>
                <w:rFonts w:ascii="Times New Roman" w:hAnsi="Times New Roman" w:cs="Times New Roman"/>
                <w:b/>
                <w:sz w:val="20"/>
                <w:szCs w:val="24"/>
              </w:rPr>
              <w:t xml:space="preserve">AGOSTO </w:t>
            </w:r>
          </w:p>
        </w:tc>
        <w:tc>
          <w:tcPr>
            <w:tcW w:w="1275" w:type="dxa"/>
            <w:gridSpan w:val="5"/>
          </w:tcPr>
          <w:p w:rsidR="00352376" w:rsidRPr="00352376" w:rsidRDefault="00352376" w:rsidP="00696CF1">
            <w:pPr>
              <w:spacing w:line="360" w:lineRule="auto"/>
              <w:rPr>
                <w:rFonts w:ascii="Times New Roman" w:hAnsi="Times New Roman" w:cs="Times New Roman"/>
                <w:b/>
                <w:sz w:val="20"/>
                <w:szCs w:val="24"/>
              </w:rPr>
            </w:pPr>
            <w:r w:rsidRPr="00352376">
              <w:rPr>
                <w:rFonts w:ascii="Times New Roman" w:hAnsi="Times New Roman" w:cs="Times New Roman"/>
                <w:b/>
                <w:sz w:val="20"/>
                <w:szCs w:val="24"/>
              </w:rPr>
              <w:t xml:space="preserve">ENERO </w:t>
            </w:r>
          </w:p>
        </w:tc>
        <w:tc>
          <w:tcPr>
            <w:tcW w:w="1276" w:type="dxa"/>
            <w:gridSpan w:val="4"/>
          </w:tcPr>
          <w:p w:rsidR="00352376" w:rsidRPr="00352376" w:rsidRDefault="00352376" w:rsidP="00696CF1">
            <w:pPr>
              <w:spacing w:line="360" w:lineRule="auto"/>
              <w:rPr>
                <w:rFonts w:ascii="Times New Roman" w:hAnsi="Times New Roman" w:cs="Times New Roman"/>
                <w:b/>
                <w:sz w:val="20"/>
                <w:szCs w:val="24"/>
              </w:rPr>
            </w:pPr>
            <w:r w:rsidRPr="00352376">
              <w:rPr>
                <w:rFonts w:ascii="Times New Roman" w:hAnsi="Times New Roman" w:cs="Times New Roman"/>
                <w:b/>
                <w:sz w:val="20"/>
                <w:szCs w:val="24"/>
              </w:rPr>
              <w:t xml:space="preserve">FEBRERO </w:t>
            </w:r>
          </w:p>
        </w:tc>
        <w:tc>
          <w:tcPr>
            <w:tcW w:w="1418" w:type="dxa"/>
            <w:gridSpan w:val="4"/>
          </w:tcPr>
          <w:p w:rsidR="00352376" w:rsidRPr="00352376" w:rsidRDefault="00352376" w:rsidP="00696CF1">
            <w:pPr>
              <w:spacing w:line="360" w:lineRule="auto"/>
              <w:rPr>
                <w:rFonts w:ascii="Times New Roman" w:hAnsi="Times New Roman" w:cs="Times New Roman"/>
                <w:b/>
                <w:sz w:val="20"/>
                <w:szCs w:val="24"/>
              </w:rPr>
            </w:pPr>
            <w:r w:rsidRPr="00352376">
              <w:rPr>
                <w:rFonts w:ascii="Times New Roman" w:hAnsi="Times New Roman" w:cs="Times New Roman"/>
                <w:b/>
                <w:sz w:val="20"/>
                <w:szCs w:val="24"/>
              </w:rPr>
              <w:t xml:space="preserve">MARZO </w:t>
            </w:r>
          </w:p>
        </w:tc>
        <w:tc>
          <w:tcPr>
            <w:tcW w:w="1275" w:type="dxa"/>
            <w:gridSpan w:val="4"/>
          </w:tcPr>
          <w:p w:rsidR="00352376" w:rsidRPr="00352376" w:rsidRDefault="00352376" w:rsidP="00696CF1">
            <w:pPr>
              <w:spacing w:line="360" w:lineRule="auto"/>
              <w:rPr>
                <w:rFonts w:ascii="Times New Roman" w:hAnsi="Times New Roman" w:cs="Times New Roman"/>
                <w:b/>
                <w:sz w:val="20"/>
                <w:szCs w:val="24"/>
              </w:rPr>
            </w:pPr>
            <w:r w:rsidRPr="00352376">
              <w:rPr>
                <w:rFonts w:ascii="Times New Roman" w:hAnsi="Times New Roman" w:cs="Times New Roman"/>
                <w:b/>
                <w:sz w:val="20"/>
                <w:szCs w:val="24"/>
              </w:rPr>
              <w:t xml:space="preserve">ABRIL </w:t>
            </w:r>
          </w:p>
        </w:tc>
        <w:tc>
          <w:tcPr>
            <w:tcW w:w="1276" w:type="dxa"/>
            <w:gridSpan w:val="5"/>
          </w:tcPr>
          <w:p w:rsidR="00352376" w:rsidRPr="00352376" w:rsidRDefault="00352376" w:rsidP="00352376">
            <w:pPr>
              <w:spacing w:line="360" w:lineRule="auto"/>
              <w:rPr>
                <w:rFonts w:ascii="Times New Roman" w:hAnsi="Times New Roman" w:cs="Times New Roman"/>
                <w:sz w:val="20"/>
                <w:szCs w:val="24"/>
              </w:rPr>
            </w:pPr>
            <w:r w:rsidRPr="00352376">
              <w:rPr>
                <w:rFonts w:ascii="Times New Roman" w:hAnsi="Times New Roman" w:cs="Times New Roman"/>
                <w:b/>
                <w:sz w:val="20"/>
                <w:szCs w:val="24"/>
              </w:rPr>
              <w:t xml:space="preserve">MAYO </w:t>
            </w:r>
            <w:r>
              <w:rPr>
                <w:rFonts w:ascii="Times New Roman" w:hAnsi="Times New Roman" w:cs="Times New Roman"/>
                <w:b/>
                <w:sz w:val="20"/>
                <w:szCs w:val="24"/>
              </w:rPr>
              <w:t xml:space="preserve">     </w:t>
            </w:r>
          </w:p>
        </w:tc>
      </w:tr>
      <w:tr w:rsidR="00352376" w:rsidRPr="000B6798" w:rsidTr="00352376">
        <w:trPr>
          <w:trHeight w:val="200"/>
        </w:trPr>
        <w:tc>
          <w:tcPr>
            <w:tcW w:w="1963" w:type="dxa"/>
          </w:tcPr>
          <w:p w:rsidR="00352376" w:rsidRPr="000B6798" w:rsidRDefault="00352376" w:rsidP="00696CF1">
            <w:pPr>
              <w:spacing w:line="360" w:lineRule="auto"/>
              <w:rPr>
                <w:rFonts w:ascii="Times New Roman" w:hAnsi="Times New Roman" w:cs="Times New Roman"/>
                <w:sz w:val="24"/>
                <w:szCs w:val="24"/>
              </w:rPr>
            </w:pPr>
            <w:r>
              <w:rPr>
                <w:rFonts w:ascii="Times New Roman" w:hAnsi="Times New Roman" w:cs="Times New Roman"/>
                <w:sz w:val="24"/>
                <w:szCs w:val="24"/>
              </w:rPr>
              <w:t>Semanas</w:t>
            </w:r>
          </w:p>
        </w:tc>
        <w:tc>
          <w:tcPr>
            <w:tcW w:w="320"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1</w:t>
            </w:r>
          </w:p>
        </w:tc>
        <w:tc>
          <w:tcPr>
            <w:tcW w:w="320"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2</w:t>
            </w:r>
          </w:p>
        </w:tc>
        <w:tc>
          <w:tcPr>
            <w:tcW w:w="320"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3</w:t>
            </w:r>
          </w:p>
        </w:tc>
        <w:tc>
          <w:tcPr>
            <w:tcW w:w="347" w:type="dxa"/>
            <w:gridSpan w:val="2"/>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4</w:t>
            </w:r>
          </w:p>
        </w:tc>
        <w:tc>
          <w:tcPr>
            <w:tcW w:w="320"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1</w:t>
            </w:r>
          </w:p>
        </w:tc>
        <w:tc>
          <w:tcPr>
            <w:tcW w:w="320"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2</w:t>
            </w:r>
          </w:p>
        </w:tc>
        <w:tc>
          <w:tcPr>
            <w:tcW w:w="321"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3</w:t>
            </w:r>
          </w:p>
        </w:tc>
        <w:tc>
          <w:tcPr>
            <w:tcW w:w="305"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4</w:t>
            </w:r>
          </w:p>
        </w:tc>
        <w:tc>
          <w:tcPr>
            <w:tcW w:w="364"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1</w:t>
            </w:r>
          </w:p>
        </w:tc>
        <w:tc>
          <w:tcPr>
            <w:tcW w:w="321"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2</w:t>
            </w:r>
          </w:p>
        </w:tc>
        <w:tc>
          <w:tcPr>
            <w:tcW w:w="321"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3</w:t>
            </w:r>
          </w:p>
        </w:tc>
        <w:tc>
          <w:tcPr>
            <w:tcW w:w="270"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4</w:t>
            </w:r>
          </w:p>
        </w:tc>
        <w:tc>
          <w:tcPr>
            <w:tcW w:w="399"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1</w:t>
            </w:r>
          </w:p>
        </w:tc>
        <w:tc>
          <w:tcPr>
            <w:tcW w:w="321"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2</w:t>
            </w:r>
          </w:p>
        </w:tc>
        <w:tc>
          <w:tcPr>
            <w:tcW w:w="321"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3</w:t>
            </w:r>
          </w:p>
        </w:tc>
        <w:tc>
          <w:tcPr>
            <w:tcW w:w="377"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4</w:t>
            </w:r>
          </w:p>
        </w:tc>
        <w:tc>
          <w:tcPr>
            <w:tcW w:w="292"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1</w:t>
            </w:r>
          </w:p>
        </w:tc>
        <w:tc>
          <w:tcPr>
            <w:tcW w:w="321"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2</w:t>
            </w:r>
          </w:p>
        </w:tc>
        <w:tc>
          <w:tcPr>
            <w:tcW w:w="321"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3</w:t>
            </w:r>
          </w:p>
        </w:tc>
        <w:tc>
          <w:tcPr>
            <w:tcW w:w="348" w:type="dxa"/>
            <w:gridSpan w:val="2"/>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4</w:t>
            </w:r>
          </w:p>
        </w:tc>
        <w:tc>
          <w:tcPr>
            <w:tcW w:w="321"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1</w:t>
            </w:r>
          </w:p>
        </w:tc>
        <w:tc>
          <w:tcPr>
            <w:tcW w:w="321"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2</w:t>
            </w:r>
          </w:p>
        </w:tc>
        <w:tc>
          <w:tcPr>
            <w:tcW w:w="321"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3</w:t>
            </w:r>
          </w:p>
        </w:tc>
        <w:tc>
          <w:tcPr>
            <w:tcW w:w="306"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4</w:t>
            </w:r>
          </w:p>
        </w:tc>
      </w:tr>
      <w:tr w:rsidR="00352376" w:rsidRPr="000B6798" w:rsidTr="00352376">
        <w:trPr>
          <w:trHeight w:val="447"/>
        </w:trPr>
        <w:tc>
          <w:tcPr>
            <w:tcW w:w="1963" w:type="dxa"/>
          </w:tcPr>
          <w:p w:rsidR="00352376" w:rsidRPr="000B6798" w:rsidRDefault="00352376" w:rsidP="00696CF1">
            <w:pPr>
              <w:spacing w:line="360" w:lineRule="auto"/>
              <w:rPr>
                <w:rFonts w:ascii="Times New Roman" w:hAnsi="Times New Roman" w:cs="Times New Roman"/>
                <w:sz w:val="24"/>
                <w:szCs w:val="24"/>
              </w:rPr>
            </w:pPr>
            <w:r>
              <w:rPr>
                <w:rFonts w:ascii="Times New Roman" w:hAnsi="Times New Roman" w:cs="Times New Roman"/>
                <w:sz w:val="24"/>
                <w:szCs w:val="24"/>
              </w:rPr>
              <w:t xml:space="preserve">Investigación </w:t>
            </w: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47" w:type="dxa"/>
            <w:gridSpan w:val="2"/>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05"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64"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27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99"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77"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292"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48" w:type="dxa"/>
            <w:gridSpan w:val="2"/>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06"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r>
      <w:tr w:rsidR="00352376" w:rsidRPr="000B6798" w:rsidTr="00352376">
        <w:trPr>
          <w:trHeight w:val="2866"/>
        </w:trPr>
        <w:tc>
          <w:tcPr>
            <w:tcW w:w="1963" w:type="dxa"/>
          </w:tcPr>
          <w:p w:rsidR="00352376" w:rsidRDefault="00352376" w:rsidP="00696CF1">
            <w:pPr>
              <w:spacing w:line="360" w:lineRule="auto"/>
              <w:rPr>
                <w:rFonts w:ascii="Times New Roman" w:hAnsi="Times New Roman" w:cs="Times New Roman"/>
                <w:sz w:val="24"/>
                <w:szCs w:val="24"/>
              </w:rPr>
            </w:pPr>
          </w:p>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Diseño de instrumentos para el diagnostico del grupo y del contexto </w:t>
            </w:r>
          </w:p>
          <w:p w:rsidR="00352376" w:rsidRPr="000B6798" w:rsidRDefault="00352376" w:rsidP="00696CF1">
            <w:pPr>
              <w:spacing w:line="360" w:lineRule="auto"/>
              <w:rPr>
                <w:rFonts w:ascii="Times New Roman" w:hAnsi="Times New Roman" w:cs="Times New Roman"/>
                <w:sz w:val="24"/>
                <w:szCs w:val="24"/>
              </w:rPr>
            </w:pP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47" w:type="dxa"/>
            <w:gridSpan w:val="2"/>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05"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64"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270"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99"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77"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292"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48" w:type="dxa"/>
            <w:gridSpan w:val="2"/>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06"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r>
      <w:tr w:rsidR="00352376" w:rsidRPr="000B6798" w:rsidTr="00352376">
        <w:trPr>
          <w:trHeight w:val="994"/>
        </w:trPr>
        <w:tc>
          <w:tcPr>
            <w:tcW w:w="1963"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Diseñar actividades con las modalidades de taller, rincones y proyectos. </w:t>
            </w:r>
          </w:p>
          <w:p w:rsidR="00352376" w:rsidRPr="000B6798" w:rsidRDefault="00352376" w:rsidP="00696CF1">
            <w:pPr>
              <w:spacing w:line="360" w:lineRule="auto"/>
              <w:rPr>
                <w:rFonts w:ascii="Times New Roman" w:hAnsi="Times New Roman" w:cs="Times New Roman"/>
                <w:sz w:val="24"/>
                <w:szCs w:val="24"/>
              </w:rPr>
            </w:pP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47" w:type="dxa"/>
            <w:gridSpan w:val="2"/>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05"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64"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27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99"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77"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292"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48" w:type="dxa"/>
            <w:gridSpan w:val="2"/>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06"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r>
      <w:tr w:rsidR="00352376" w:rsidRPr="000B6798" w:rsidTr="00352376">
        <w:tc>
          <w:tcPr>
            <w:tcW w:w="1963"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Fomentar reglas y valores </w:t>
            </w:r>
          </w:p>
          <w:p w:rsidR="00352376" w:rsidRPr="000B6798" w:rsidRDefault="00352376" w:rsidP="00696CF1">
            <w:pPr>
              <w:spacing w:line="360" w:lineRule="auto"/>
              <w:rPr>
                <w:rFonts w:ascii="Times New Roman" w:hAnsi="Times New Roman" w:cs="Times New Roman"/>
                <w:sz w:val="24"/>
                <w:szCs w:val="24"/>
              </w:rPr>
            </w:pP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47" w:type="dxa"/>
            <w:gridSpan w:val="2"/>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05"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64"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27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99"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77"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292"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48" w:type="dxa"/>
            <w:gridSpan w:val="2"/>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06"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r>
      <w:tr w:rsidR="00352376" w:rsidRPr="000B6798" w:rsidTr="00352376">
        <w:tc>
          <w:tcPr>
            <w:tcW w:w="1963"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Exposiciones sobre distintas culturas</w:t>
            </w:r>
          </w:p>
          <w:p w:rsidR="00352376" w:rsidRPr="000B6798" w:rsidRDefault="00352376" w:rsidP="00696CF1">
            <w:pPr>
              <w:spacing w:line="360" w:lineRule="auto"/>
              <w:rPr>
                <w:rFonts w:ascii="Times New Roman" w:hAnsi="Times New Roman" w:cs="Times New Roman"/>
                <w:sz w:val="24"/>
                <w:szCs w:val="24"/>
              </w:rPr>
            </w:pP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47" w:type="dxa"/>
            <w:gridSpan w:val="2"/>
          </w:tcPr>
          <w:p w:rsidR="00352376" w:rsidRPr="000B6798" w:rsidRDefault="00352376" w:rsidP="00696CF1">
            <w:pPr>
              <w:spacing w:line="360" w:lineRule="auto"/>
              <w:rPr>
                <w:rFonts w:ascii="Times New Roman" w:hAnsi="Times New Roman" w:cs="Times New Roman"/>
                <w:sz w:val="24"/>
                <w:szCs w:val="24"/>
              </w:rPr>
            </w:pP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21" w:type="dxa"/>
          </w:tcPr>
          <w:p w:rsidR="00352376" w:rsidRPr="000B6798" w:rsidRDefault="00352376" w:rsidP="00696CF1">
            <w:pPr>
              <w:spacing w:line="360" w:lineRule="auto"/>
              <w:rPr>
                <w:rFonts w:ascii="Times New Roman" w:hAnsi="Times New Roman" w:cs="Times New Roman"/>
                <w:sz w:val="24"/>
                <w:szCs w:val="24"/>
              </w:rPr>
            </w:pPr>
          </w:p>
        </w:tc>
        <w:tc>
          <w:tcPr>
            <w:tcW w:w="305" w:type="dxa"/>
          </w:tcPr>
          <w:p w:rsidR="00352376" w:rsidRPr="000B6798" w:rsidRDefault="00352376" w:rsidP="00696CF1">
            <w:pPr>
              <w:spacing w:line="360" w:lineRule="auto"/>
              <w:rPr>
                <w:rFonts w:ascii="Times New Roman" w:hAnsi="Times New Roman" w:cs="Times New Roman"/>
                <w:sz w:val="24"/>
                <w:szCs w:val="24"/>
              </w:rPr>
            </w:pPr>
          </w:p>
        </w:tc>
        <w:tc>
          <w:tcPr>
            <w:tcW w:w="364" w:type="dxa"/>
          </w:tcPr>
          <w:p w:rsidR="00352376" w:rsidRPr="000B6798" w:rsidRDefault="00352376" w:rsidP="00696CF1">
            <w:pPr>
              <w:spacing w:line="360" w:lineRule="auto"/>
              <w:rPr>
                <w:rFonts w:ascii="Times New Roman" w:hAnsi="Times New Roman" w:cs="Times New Roman"/>
                <w:sz w:val="24"/>
                <w:szCs w:val="24"/>
              </w:rPr>
            </w:pPr>
          </w:p>
        </w:tc>
        <w:tc>
          <w:tcPr>
            <w:tcW w:w="321" w:type="dxa"/>
          </w:tcPr>
          <w:p w:rsidR="00352376" w:rsidRPr="000B6798" w:rsidRDefault="00352376" w:rsidP="00696CF1">
            <w:pPr>
              <w:spacing w:line="360" w:lineRule="auto"/>
              <w:rPr>
                <w:rFonts w:ascii="Times New Roman" w:hAnsi="Times New Roman" w:cs="Times New Roman"/>
                <w:sz w:val="24"/>
                <w:szCs w:val="24"/>
              </w:rPr>
            </w:pPr>
          </w:p>
        </w:tc>
        <w:tc>
          <w:tcPr>
            <w:tcW w:w="321" w:type="dxa"/>
          </w:tcPr>
          <w:p w:rsidR="00352376" w:rsidRPr="000B6798" w:rsidRDefault="00352376" w:rsidP="00696CF1">
            <w:pPr>
              <w:spacing w:line="360" w:lineRule="auto"/>
              <w:rPr>
                <w:rFonts w:ascii="Times New Roman" w:hAnsi="Times New Roman" w:cs="Times New Roman"/>
                <w:sz w:val="24"/>
                <w:szCs w:val="24"/>
              </w:rPr>
            </w:pPr>
          </w:p>
        </w:tc>
        <w:tc>
          <w:tcPr>
            <w:tcW w:w="270" w:type="dxa"/>
          </w:tcPr>
          <w:p w:rsidR="00352376" w:rsidRPr="000B6798" w:rsidRDefault="00352376" w:rsidP="00696CF1">
            <w:pPr>
              <w:spacing w:line="360" w:lineRule="auto"/>
              <w:rPr>
                <w:rFonts w:ascii="Times New Roman" w:hAnsi="Times New Roman" w:cs="Times New Roman"/>
                <w:sz w:val="24"/>
                <w:szCs w:val="24"/>
              </w:rPr>
            </w:pPr>
          </w:p>
        </w:tc>
        <w:tc>
          <w:tcPr>
            <w:tcW w:w="399"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77"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292" w:type="dxa"/>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48" w:type="dxa"/>
            <w:gridSpan w:val="2"/>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06"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r>
      <w:tr w:rsidR="00352376" w:rsidRPr="000B6798" w:rsidTr="00C06D75">
        <w:trPr>
          <w:trHeight w:val="1256"/>
        </w:trPr>
        <w:tc>
          <w:tcPr>
            <w:tcW w:w="1963"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t xml:space="preserve">Involucrar a padres de familia en actividades </w:t>
            </w:r>
          </w:p>
          <w:p w:rsidR="00352376" w:rsidRPr="000B6798" w:rsidRDefault="00352376" w:rsidP="00696CF1">
            <w:pPr>
              <w:spacing w:line="360" w:lineRule="auto"/>
              <w:rPr>
                <w:rFonts w:ascii="Times New Roman" w:hAnsi="Times New Roman" w:cs="Times New Roman"/>
                <w:sz w:val="24"/>
                <w:szCs w:val="24"/>
              </w:rPr>
            </w:pP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47" w:type="dxa"/>
            <w:gridSpan w:val="2"/>
          </w:tcPr>
          <w:p w:rsidR="00352376" w:rsidRPr="000B6798" w:rsidRDefault="00352376" w:rsidP="00696CF1">
            <w:pPr>
              <w:spacing w:line="360" w:lineRule="auto"/>
              <w:rPr>
                <w:rFonts w:ascii="Times New Roman" w:hAnsi="Times New Roman" w:cs="Times New Roman"/>
                <w:sz w:val="24"/>
                <w:szCs w:val="24"/>
              </w:rPr>
            </w:pP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21" w:type="dxa"/>
          </w:tcPr>
          <w:p w:rsidR="00352376" w:rsidRPr="000B6798" w:rsidRDefault="00352376" w:rsidP="00696CF1">
            <w:pPr>
              <w:spacing w:line="360" w:lineRule="auto"/>
              <w:rPr>
                <w:rFonts w:ascii="Times New Roman" w:hAnsi="Times New Roman" w:cs="Times New Roman"/>
                <w:sz w:val="24"/>
                <w:szCs w:val="24"/>
              </w:rPr>
            </w:pPr>
          </w:p>
        </w:tc>
        <w:tc>
          <w:tcPr>
            <w:tcW w:w="305"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64" w:type="dxa"/>
          </w:tcPr>
          <w:p w:rsidR="00352376" w:rsidRPr="000B6798" w:rsidRDefault="00352376" w:rsidP="00696CF1">
            <w:pPr>
              <w:spacing w:line="360" w:lineRule="auto"/>
              <w:rPr>
                <w:rFonts w:ascii="Times New Roman" w:hAnsi="Times New Roman" w:cs="Times New Roman"/>
                <w:sz w:val="24"/>
                <w:szCs w:val="24"/>
              </w:rPr>
            </w:pPr>
          </w:p>
        </w:tc>
        <w:tc>
          <w:tcPr>
            <w:tcW w:w="321" w:type="dxa"/>
          </w:tcPr>
          <w:p w:rsidR="00352376" w:rsidRPr="000B6798" w:rsidRDefault="00352376" w:rsidP="00696CF1">
            <w:pPr>
              <w:spacing w:line="360" w:lineRule="auto"/>
              <w:rPr>
                <w:rFonts w:ascii="Times New Roman" w:hAnsi="Times New Roman" w:cs="Times New Roman"/>
                <w:sz w:val="24"/>
                <w:szCs w:val="24"/>
              </w:rPr>
            </w:pPr>
          </w:p>
        </w:tc>
        <w:tc>
          <w:tcPr>
            <w:tcW w:w="321" w:type="dxa"/>
          </w:tcPr>
          <w:p w:rsidR="00352376" w:rsidRPr="000B6798" w:rsidRDefault="00352376" w:rsidP="00696CF1">
            <w:pPr>
              <w:spacing w:line="360" w:lineRule="auto"/>
              <w:rPr>
                <w:rFonts w:ascii="Times New Roman" w:hAnsi="Times New Roman" w:cs="Times New Roman"/>
                <w:sz w:val="24"/>
                <w:szCs w:val="24"/>
              </w:rPr>
            </w:pPr>
          </w:p>
        </w:tc>
        <w:tc>
          <w:tcPr>
            <w:tcW w:w="270" w:type="dxa"/>
          </w:tcPr>
          <w:p w:rsidR="00352376" w:rsidRPr="000B6798" w:rsidRDefault="00352376" w:rsidP="00696CF1">
            <w:pPr>
              <w:spacing w:line="360" w:lineRule="auto"/>
              <w:rPr>
                <w:rFonts w:ascii="Times New Roman" w:hAnsi="Times New Roman" w:cs="Times New Roman"/>
                <w:sz w:val="24"/>
                <w:szCs w:val="24"/>
              </w:rPr>
            </w:pPr>
          </w:p>
        </w:tc>
        <w:tc>
          <w:tcPr>
            <w:tcW w:w="399" w:type="dxa"/>
          </w:tcPr>
          <w:p w:rsidR="00352376" w:rsidRPr="000B6798" w:rsidRDefault="00352376" w:rsidP="00696CF1">
            <w:pPr>
              <w:spacing w:line="360" w:lineRule="auto"/>
              <w:rPr>
                <w:rFonts w:ascii="Times New Roman" w:hAnsi="Times New Roman" w:cs="Times New Roman"/>
                <w:sz w:val="24"/>
                <w:szCs w:val="24"/>
              </w:rPr>
            </w:pPr>
          </w:p>
        </w:tc>
        <w:tc>
          <w:tcPr>
            <w:tcW w:w="321" w:type="dxa"/>
          </w:tcPr>
          <w:p w:rsidR="00352376" w:rsidRPr="000B6798" w:rsidRDefault="00352376" w:rsidP="00696CF1">
            <w:pPr>
              <w:spacing w:line="360" w:lineRule="auto"/>
              <w:rPr>
                <w:rFonts w:ascii="Times New Roman" w:hAnsi="Times New Roman" w:cs="Times New Roman"/>
                <w:sz w:val="24"/>
                <w:szCs w:val="24"/>
              </w:rPr>
            </w:pPr>
          </w:p>
        </w:tc>
        <w:tc>
          <w:tcPr>
            <w:tcW w:w="321" w:type="dxa"/>
          </w:tcPr>
          <w:p w:rsidR="00352376" w:rsidRPr="000B6798" w:rsidRDefault="00352376" w:rsidP="00696CF1">
            <w:pPr>
              <w:spacing w:line="360" w:lineRule="auto"/>
              <w:rPr>
                <w:rFonts w:ascii="Times New Roman" w:hAnsi="Times New Roman" w:cs="Times New Roman"/>
                <w:sz w:val="24"/>
                <w:szCs w:val="24"/>
              </w:rPr>
            </w:pPr>
          </w:p>
        </w:tc>
        <w:tc>
          <w:tcPr>
            <w:tcW w:w="377"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292"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tcPr>
          <w:p w:rsidR="00352376" w:rsidRPr="000B6798" w:rsidRDefault="00352376" w:rsidP="00696CF1">
            <w:pPr>
              <w:spacing w:line="360" w:lineRule="auto"/>
              <w:rPr>
                <w:rFonts w:ascii="Times New Roman" w:hAnsi="Times New Roman" w:cs="Times New Roman"/>
                <w:sz w:val="24"/>
                <w:szCs w:val="24"/>
              </w:rPr>
            </w:pPr>
          </w:p>
        </w:tc>
        <w:tc>
          <w:tcPr>
            <w:tcW w:w="321" w:type="dxa"/>
          </w:tcPr>
          <w:p w:rsidR="00352376" w:rsidRPr="000B6798" w:rsidRDefault="00352376" w:rsidP="00696CF1">
            <w:pPr>
              <w:spacing w:line="360" w:lineRule="auto"/>
              <w:rPr>
                <w:rFonts w:ascii="Times New Roman" w:hAnsi="Times New Roman" w:cs="Times New Roman"/>
                <w:sz w:val="24"/>
                <w:szCs w:val="24"/>
              </w:rPr>
            </w:pPr>
          </w:p>
        </w:tc>
        <w:tc>
          <w:tcPr>
            <w:tcW w:w="348" w:type="dxa"/>
            <w:gridSpan w:val="2"/>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FFFFFF" w:themeFill="background1"/>
          </w:tcPr>
          <w:p w:rsidR="00352376" w:rsidRPr="000B6798" w:rsidRDefault="00352376" w:rsidP="00696CF1">
            <w:pPr>
              <w:spacing w:line="360" w:lineRule="auto"/>
              <w:rPr>
                <w:rFonts w:ascii="Times New Roman" w:hAnsi="Times New Roman" w:cs="Times New Roman"/>
                <w:sz w:val="24"/>
                <w:szCs w:val="24"/>
              </w:rPr>
            </w:pPr>
          </w:p>
        </w:tc>
        <w:tc>
          <w:tcPr>
            <w:tcW w:w="306"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r>
      <w:tr w:rsidR="00352376" w:rsidRPr="000B6798" w:rsidTr="00352376">
        <w:trPr>
          <w:trHeight w:val="242"/>
        </w:trPr>
        <w:tc>
          <w:tcPr>
            <w:tcW w:w="1963" w:type="dxa"/>
          </w:tcPr>
          <w:p w:rsidR="00352376" w:rsidRPr="000B6798" w:rsidRDefault="00352376" w:rsidP="00696CF1">
            <w:pPr>
              <w:spacing w:line="360" w:lineRule="auto"/>
              <w:rPr>
                <w:rFonts w:ascii="Times New Roman" w:hAnsi="Times New Roman" w:cs="Times New Roman"/>
                <w:sz w:val="24"/>
                <w:szCs w:val="24"/>
              </w:rPr>
            </w:pPr>
            <w:r w:rsidRPr="000B6798">
              <w:rPr>
                <w:rFonts w:ascii="Times New Roman" w:hAnsi="Times New Roman" w:cs="Times New Roman"/>
                <w:sz w:val="24"/>
                <w:szCs w:val="24"/>
              </w:rPr>
              <w:lastRenderedPageBreak/>
              <w:t xml:space="preserve">Material concreto, efectivo y llamativo.  </w:t>
            </w:r>
          </w:p>
        </w:tc>
        <w:tc>
          <w:tcPr>
            <w:tcW w:w="320" w:type="dxa"/>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47" w:type="dxa"/>
            <w:gridSpan w:val="2"/>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05"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64"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270"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99"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77"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292"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48" w:type="dxa"/>
            <w:gridSpan w:val="2"/>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21"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c>
          <w:tcPr>
            <w:tcW w:w="306" w:type="dxa"/>
            <w:shd w:val="clear" w:color="auto" w:fill="BFBFBF" w:themeFill="background1" w:themeFillShade="BF"/>
          </w:tcPr>
          <w:p w:rsidR="00352376" w:rsidRPr="000B6798" w:rsidRDefault="00352376" w:rsidP="00696CF1">
            <w:pPr>
              <w:spacing w:line="360" w:lineRule="auto"/>
              <w:rPr>
                <w:rFonts w:ascii="Times New Roman" w:hAnsi="Times New Roman" w:cs="Times New Roman"/>
                <w:sz w:val="24"/>
                <w:szCs w:val="24"/>
              </w:rPr>
            </w:pPr>
          </w:p>
        </w:tc>
      </w:tr>
    </w:tbl>
    <w:p w:rsidR="0070296F" w:rsidRPr="00D04305" w:rsidRDefault="0070296F" w:rsidP="00182924">
      <w:pPr>
        <w:spacing w:line="360" w:lineRule="auto"/>
        <w:rPr>
          <w:rFonts w:ascii="Times New Roman" w:hAnsi="Times New Roman" w:cs="Times New Roman"/>
          <w:sz w:val="24"/>
          <w:szCs w:val="24"/>
        </w:rPr>
      </w:pPr>
    </w:p>
    <w:p w:rsidR="003079B7" w:rsidRDefault="003079B7">
      <w:r>
        <w:br w:type="page"/>
      </w:r>
    </w:p>
    <w:p w:rsidR="00D75FAA" w:rsidRDefault="003079B7" w:rsidP="003079B7">
      <w:pPr>
        <w:jc w:val="center"/>
        <w:rPr>
          <w:rFonts w:ascii="Times New Roman" w:hAnsi="Times New Roman" w:cs="Times New Roman"/>
          <w:b/>
          <w:sz w:val="24"/>
        </w:rPr>
      </w:pPr>
      <w:r w:rsidRPr="003079B7">
        <w:rPr>
          <w:rFonts w:ascii="Times New Roman" w:hAnsi="Times New Roman" w:cs="Times New Roman"/>
          <w:b/>
          <w:sz w:val="24"/>
        </w:rPr>
        <w:lastRenderedPageBreak/>
        <w:t>CONCLUSIONES</w:t>
      </w:r>
    </w:p>
    <w:p w:rsidR="003079B7" w:rsidRDefault="003079B7" w:rsidP="003079B7">
      <w:pPr>
        <w:jc w:val="center"/>
        <w:rPr>
          <w:rFonts w:ascii="Times New Roman" w:hAnsi="Times New Roman" w:cs="Times New Roman"/>
          <w:b/>
          <w:sz w:val="24"/>
        </w:rPr>
      </w:pPr>
    </w:p>
    <w:p w:rsidR="003079B7" w:rsidRDefault="001F18B1" w:rsidP="00D64AD0">
      <w:pPr>
        <w:spacing w:line="360" w:lineRule="auto"/>
        <w:rPr>
          <w:rFonts w:ascii="Times New Roman" w:hAnsi="Times New Roman" w:cs="Times New Roman"/>
          <w:sz w:val="24"/>
        </w:rPr>
      </w:pPr>
      <w:r>
        <w:rPr>
          <w:rFonts w:ascii="Times New Roman" w:hAnsi="Times New Roman" w:cs="Times New Roman"/>
          <w:sz w:val="24"/>
        </w:rPr>
        <w:t xml:space="preserve">El ser maestro implica una carrera de vida en la que se debe estar constantemente actualizado para permitir que la educación de los niños mejore día con día y sea aún mas enriquecedora, para hacer de ellos personas capaces de enfrentar cualquier situación en su vida cotidiana. </w:t>
      </w:r>
    </w:p>
    <w:p w:rsidR="001F18B1" w:rsidRDefault="001F18B1" w:rsidP="00D64AD0">
      <w:pPr>
        <w:spacing w:line="360" w:lineRule="auto"/>
        <w:rPr>
          <w:rFonts w:ascii="Times New Roman" w:hAnsi="Times New Roman" w:cs="Times New Roman"/>
          <w:sz w:val="24"/>
        </w:rPr>
      </w:pPr>
      <w:r>
        <w:rPr>
          <w:rFonts w:ascii="Times New Roman" w:hAnsi="Times New Roman" w:cs="Times New Roman"/>
          <w:sz w:val="24"/>
        </w:rPr>
        <w:t xml:space="preserve">En la Escuela Normal de Educación preescolar se desarrollaron y reforzaron habilidades, actitudes y valores que me permitieron mejorar como futura docente. Al estar en dicha institución </w:t>
      </w:r>
      <w:r w:rsidR="003C6966">
        <w:rPr>
          <w:rFonts w:ascii="Times New Roman" w:hAnsi="Times New Roman" w:cs="Times New Roman"/>
          <w:sz w:val="24"/>
        </w:rPr>
        <w:t>se me dio la oportunidad de trabajar con distintos grupos en jornadas cortas en dónde se relacionó y se puso en práctica la teoría vista en la Escuela Normal de Educación Preescolar al situarnos en diversos contextos.</w:t>
      </w:r>
    </w:p>
    <w:p w:rsidR="003C6966" w:rsidRDefault="003C6966" w:rsidP="00D64AD0">
      <w:pPr>
        <w:spacing w:line="360" w:lineRule="auto"/>
        <w:rPr>
          <w:rFonts w:ascii="Times New Roman" w:hAnsi="Times New Roman" w:cs="Times New Roman"/>
          <w:sz w:val="24"/>
        </w:rPr>
      </w:pPr>
      <w:r>
        <w:rPr>
          <w:rFonts w:ascii="Times New Roman" w:hAnsi="Times New Roman" w:cs="Times New Roman"/>
          <w:sz w:val="24"/>
        </w:rPr>
        <w:t xml:space="preserve">Durante el séptimo y octavo semestre de la carrera. Se llevó a cabo una práctica docente intensiva en el Jardín de Niños </w:t>
      </w:r>
      <w:proofErr w:type="spellStart"/>
      <w:r>
        <w:rPr>
          <w:rFonts w:ascii="Times New Roman" w:hAnsi="Times New Roman" w:cs="Times New Roman"/>
          <w:sz w:val="24"/>
        </w:rPr>
        <w:t>Ardelia</w:t>
      </w:r>
      <w:proofErr w:type="spellEnd"/>
      <w:r>
        <w:rPr>
          <w:rFonts w:ascii="Times New Roman" w:hAnsi="Times New Roman" w:cs="Times New Roman"/>
          <w:sz w:val="24"/>
        </w:rPr>
        <w:t xml:space="preserve"> </w:t>
      </w:r>
      <w:proofErr w:type="spellStart"/>
      <w:r>
        <w:rPr>
          <w:rFonts w:ascii="Times New Roman" w:hAnsi="Times New Roman" w:cs="Times New Roman"/>
          <w:sz w:val="24"/>
        </w:rPr>
        <w:t>Frausto</w:t>
      </w:r>
      <w:proofErr w:type="spellEnd"/>
      <w:r>
        <w:rPr>
          <w:rFonts w:ascii="Times New Roman" w:hAnsi="Times New Roman" w:cs="Times New Roman"/>
          <w:sz w:val="24"/>
        </w:rPr>
        <w:t xml:space="preserve"> Escobedo con alumnos de tercer grado sección A, en dónde me di cuenta la gran responsabilidad que conlleva el estar frente a un grupo. </w:t>
      </w:r>
    </w:p>
    <w:p w:rsidR="003C6966" w:rsidRDefault="003C6966" w:rsidP="00D64AD0">
      <w:pPr>
        <w:spacing w:line="360" w:lineRule="auto"/>
        <w:rPr>
          <w:rFonts w:ascii="Times New Roman" w:hAnsi="Times New Roman" w:cs="Times New Roman"/>
          <w:sz w:val="24"/>
        </w:rPr>
      </w:pPr>
      <w:r>
        <w:rPr>
          <w:rFonts w:ascii="Times New Roman" w:hAnsi="Times New Roman" w:cs="Times New Roman"/>
          <w:sz w:val="24"/>
        </w:rPr>
        <w:t xml:space="preserve">Dentro del trabajo docente descubrí que el establecer dentro del grupo un ambiente de orden, trabajo, respeto y colaboración, permite a los niños expresarse libremente con mayor autonomía y confianza. </w:t>
      </w:r>
    </w:p>
    <w:p w:rsidR="003C6966" w:rsidRDefault="003C6966" w:rsidP="00D64AD0">
      <w:pPr>
        <w:spacing w:line="360" w:lineRule="auto"/>
        <w:rPr>
          <w:rFonts w:ascii="Times New Roman" w:hAnsi="Times New Roman" w:cs="Times New Roman"/>
          <w:sz w:val="24"/>
        </w:rPr>
      </w:pPr>
      <w:r>
        <w:rPr>
          <w:rFonts w:ascii="Times New Roman" w:hAnsi="Times New Roman" w:cs="Times New Roman"/>
          <w:sz w:val="24"/>
        </w:rPr>
        <w:t xml:space="preserve">Así mismo se consideró la preparación de estrategias para aplicar dentro del grupo, puesto que al principio de la primer jornada de práctica docente, se conocía muy poco a los alumnos, mas sin embargo se fueron modificando criterios y a su vez buscando nuevas formas de trabajo que me permitieron desarrollar las clases con mayor seguridad y confianza, dando resultados satisfactorios, así como cambios en las actitudes de los niños </w:t>
      </w:r>
      <w:r w:rsidR="00D64AD0">
        <w:rPr>
          <w:rFonts w:ascii="Times New Roman" w:hAnsi="Times New Roman" w:cs="Times New Roman"/>
          <w:sz w:val="24"/>
        </w:rPr>
        <w:t xml:space="preserve">en cuánto al interés de cada una de las clases impartidas. </w:t>
      </w:r>
    </w:p>
    <w:p w:rsidR="00D64AD0" w:rsidRDefault="00D64AD0" w:rsidP="00D64AD0">
      <w:pPr>
        <w:spacing w:line="360" w:lineRule="auto"/>
        <w:rPr>
          <w:rFonts w:ascii="Times New Roman" w:hAnsi="Times New Roman" w:cs="Times New Roman"/>
          <w:sz w:val="24"/>
        </w:rPr>
      </w:pPr>
      <w:r>
        <w:rPr>
          <w:rFonts w:ascii="Times New Roman" w:hAnsi="Times New Roman" w:cs="Times New Roman"/>
          <w:sz w:val="24"/>
        </w:rPr>
        <w:t xml:space="preserve">Aprendí que en la selección de materiales y su uso permitieron despertar la curiosidad e interés de los alumnos, les ayudó adquirir un conocimiento  significativo gracias a las investigaciones de estrategias de enseñanza y algunos temas de interés. </w:t>
      </w:r>
    </w:p>
    <w:p w:rsidR="00D64AD0" w:rsidRDefault="00D64AD0" w:rsidP="00D64AD0">
      <w:pPr>
        <w:spacing w:line="360" w:lineRule="auto"/>
        <w:rPr>
          <w:rFonts w:ascii="Times New Roman" w:hAnsi="Times New Roman" w:cs="Times New Roman"/>
          <w:sz w:val="24"/>
        </w:rPr>
      </w:pPr>
      <w:r>
        <w:rPr>
          <w:rFonts w:ascii="Times New Roman" w:hAnsi="Times New Roman" w:cs="Times New Roman"/>
          <w:sz w:val="24"/>
        </w:rPr>
        <w:t xml:space="preserve">A lo que respecta a la identidad profesional y ética se consideró la seguridad de estimar la carrera como un proyecto de vida y vocación, en la que se continuará preparándose académicamente para </w:t>
      </w:r>
      <w:r>
        <w:rPr>
          <w:rFonts w:ascii="Times New Roman" w:hAnsi="Times New Roman" w:cs="Times New Roman"/>
          <w:sz w:val="24"/>
        </w:rPr>
        <w:lastRenderedPageBreak/>
        <w:t xml:space="preserve">fines profesionales y personales reflejando la responsabilidad y el mejoramiento de la enseñanza educativa. </w:t>
      </w:r>
    </w:p>
    <w:p w:rsidR="0023683F" w:rsidRDefault="00D64AD0" w:rsidP="00D64AD0">
      <w:pPr>
        <w:spacing w:line="360" w:lineRule="auto"/>
        <w:rPr>
          <w:rFonts w:ascii="Times New Roman" w:hAnsi="Times New Roman" w:cs="Times New Roman"/>
          <w:sz w:val="24"/>
        </w:rPr>
      </w:pPr>
      <w:r>
        <w:rPr>
          <w:rFonts w:ascii="Times New Roman" w:hAnsi="Times New Roman" w:cs="Times New Roman"/>
          <w:sz w:val="24"/>
        </w:rPr>
        <w:t>Por último, se reitera la información que se logró la consolidación de la mayor parte de los rasgos del perfil de egreso en dónde había ciertas áreas de oportunidad, hubo satisfacciones tanto personales como profesionales aunque aún se considera que queda mucho por aprender y desarrollar en el que esto sólo marca el inicio de la carrera como Licenciada en Educación Preescolar.</w:t>
      </w:r>
    </w:p>
    <w:p w:rsidR="0023683F" w:rsidRDefault="0023683F">
      <w:pPr>
        <w:rPr>
          <w:rFonts w:ascii="Times New Roman" w:hAnsi="Times New Roman" w:cs="Times New Roman"/>
          <w:sz w:val="24"/>
        </w:rPr>
      </w:pPr>
      <w:r>
        <w:rPr>
          <w:rFonts w:ascii="Times New Roman" w:hAnsi="Times New Roman" w:cs="Times New Roman"/>
          <w:sz w:val="24"/>
        </w:rPr>
        <w:br w:type="page"/>
      </w:r>
    </w:p>
    <w:sdt>
      <w:sdtPr>
        <w:id w:val="239236335"/>
        <w:docPartObj>
          <w:docPartGallery w:val="Bibliographies"/>
          <w:docPartUnique/>
        </w:docPartObj>
      </w:sdtPr>
      <w:sdtEndPr>
        <w:rPr>
          <w:rFonts w:asciiTheme="minorHAnsi" w:eastAsiaTheme="minorEastAsia" w:hAnsiTheme="minorHAnsi" w:cstheme="minorBidi"/>
          <w:b w:val="0"/>
          <w:bCs w:val="0"/>
          <w:color w:val="auto"/>
          <w:sz w:val="22"/>
          <w:szCs w:val="22"/>
          <w:lang w:eastAsia="es-MX"/>
        </w:rPr>
      </w:sdtEndPr>
      <w:sdtContent>
        <w:p w:rsidR="00AF10F3" w:rsidRDefault="00AF10F3" w:rsidP="00AF10F3">
          <w:pPr>
            <w:pStyle w:val="Ttulo1"/>
            <w:jc w:val="center"/>
            <w:rPr>
              <w:rFonts w:ascii="Times New Roman" w:hAnsi="Times New Roman" w:cs="Times New Roman"/>
              <w:color w:val="auto"/>
            </w:rPr>
          </w:pPr>
          <w:r w:rsidRPr="00AF10F3">
            <w:rPr>
              <w:rFonts w:ascii="Times New Roman" w:hAnsi="Times New Roman" w:cs="Times New Roman"/>
              <w:color w:val="auto"/>
            </w:rPr>
            <w:t>Bibliografía</w:t>
          </w:r>
        </w:p>
        <w:p w:rsidR="00AF10F3" w:rsidRPr="00AF10F3" w:rsidRDefault="00AF10F3" w:rsidP="00AF10F3">
          <w:pPr>
            <w:shd w:val="clear" w:color="auto" w:fill="FFFFFF" w:themeFill="background1"/>
            <w:rPr>
              <w:lang w:val="es-ES" w:eastAsia="en-US"/>
            </w:rPr>
          </w:pPr>
        </w:p>
        <w:sdt>
          <w:sdtPr>
            <w:rPr>
              <w:lang w:val="es-ES"/>
            </w:rPr>
            <w:id w:val="111145805"/>
            <w:bibliography/>
          </w:sdtPr>
          <w:sdtContent>
            <w:p w:rsidR="00AF10F3" w:rsidRPr="00AF10F3" w:rsidRDefault="00AF10F3" w:rsidP="00AF10F3">
              <w:pPr>
                <w:pStyle w:val="Bibliografa"/>
                <w:shd w:val="clear" w:color="auto" w:fill="FFFFFF" w:themeFill="background1"/>
                <w:ind w:left="720" w:hanging="720"/>
                <w:rPr>
                  <w:noProof/>
                  <w:lang w:val="es-ES"/>
                </w:rPr>
              </w:pPr>
              <w:r w:rsidRPr="00AF10F3">
                <w:rPr>
                  <w:lang w:val="es-ES"/>
                </w:rPr>
                <w:fldChar w:fldCharType="begin"/>
              </w:r>
              <w:r w:rsidRPr="00AF10F3">
                <w:rPr>
                  <w:lang w:val="es-ES"/>
                </w:rPr>
                <w:instrText xml:space="preserve"> BIBLIOGRAPHY </w:instrText>
              </w:r>
              <w:r w:rsidRPr="00AF10F3">
                <w:rPr>
                  <w:lang w:val="es-ES"/>
                </w:rPr>
                <w:fldChar w:fldCharType="separate"/>
              </w:r>
              <w:r w:rsidRPr="00AF10F3">
                <w:rPr>
                  <w:noProof/>
                  <w:lang w:val="es-ES"/>
                </w:rPr>
                <w:t xml:space="preserve">Chuayffet, E. (2014). </w:t>
              </w:r>
              <w:r w:rsidRPr="00AF10F3">
                <w:rPr>
                  <w:i/>
                  <w:iCs/>
                  <w:noProof/>
                  <w:lang w:val="es-ES"/>
                </w:rPr>
                <w:t xml:space="preserve">Notimex </w:t>
              </w:r>
              <w:r w:rsidRPr="00AF10F3">
                <w:rPr>
                  <w:noProof/>
                  <w:lang w:val="es-ES"/>
                </w:rPr>
                <w:t>. Obtenido de Notimex : www.notimex.yucatan.com.mx</w:t>
              </w:r>
            </w:p>
            <w:p w:rsidR="00AF10F3" w:rsidRPr="00AF10F3" w:rsidRDefault="00AF10F3" w:rsidP="00AF10F3">
              <w:pPr>
                <w:pStyle w:val="Bibliografa"/>
                <w:shd w:val="clear" w:color="auto" w:fill="FFFFFF" w:themeFill="background1"/>
                <w:ind w:left="720" w:hanging="720"/>
                <w:rPr>
                  <w:noProof/>
                  <w:lang w:val="es-ES"/>
                </w:rPr>
              </w:pPr>
              <w:r w:rsidRPr="00AF10F3">
                <w:rPr>
                  <w:noProof/>
                  <w:lang w:val="es-ES"/>
                </w:rPr>
                <w:t xml:space="preserve">COOPERATIVE EDUATIONAL SERVICE AGENCY 12 . (1978). </w:t>
              </w:r>
              <w:r w:rsidRPr="00AF10F3">
                <w:rPr>
                  <w:i/>
                  <w:iCs/>
                  <w:noProof/>
                  <w:lang w:val="es-ES"/>
                </w:rPr>
                <w:t>Socialización .</w:t>
              </w:r>
              <w:r w:rsidRPr="00AF10F3">
                <w:rPr>
                  <w:noProof/>
                  <w:lang w:val="es-ES"/>
                </w:rPr>
                <w:t xml:space="preserve"> PortageGuide.</w:t>
              </w:r>
            </w:p>
            <w:p w:rsidR="00AF10F3" w:rsidRPr="00AF10F3" w:rsidRDefault="00AF10F3" w:rsidP="00AF10F3">
              <w:pPr>
                <w:pStyle w:val="Bibliografa"/>
                <w:shd w:val="clear" w:color="auto" w:fill="FFFFFF" w:themeFill="background1"/>
                <w:ind w:left="720" w:hanging="720"/>
                <w:rPr>
                  <w:noProof/>
                  <w:lang w:val="es-ES"/>
                </w:rPr>
              </w:pPr>
              <w:r w:rsidRPr="00AF10F3">
                <w:rPr>
                  <w:noProof/>
                  <w:lang w:val="es-ES"/>
                </w:rPr>
                <w:t xml:space="preserve">Evans, E. b. (1999). </w:t>
              </w:r>
              <w:r w:rsidRPr="00AF10F3">
                <w:rPr>
                  <w:i/>
                  <w:iCs/>
                  <w:noProof/>
                  <w:lang w:val="es-ES"/>
                </w:rPr>
                <w:t>Educación Infantil Temprana .</w:t>
              </w:r>
              <w:r w:rsidRPr="00AF10F3">
                <w:rPr>
                  <w:noProof/>
                  <w:lang w:val="es-ES"/>
                </w:rPr>
                <w:t xml:space="preserve"> México : Trillas.</w:t>
              </w:r>
            </w:p>
            <w:p w:rsidR="00AF10F3" w:rsidRPr="00AF10F3" w:rsidRDefault="00AF10F3" w:rsidP="00AF10F3">
              <w:pPr>
                <w:pStyle w:val="Bibliografa"/>
                <w:shd w:val="clear" w:color="auto" w:fill="FFFFFF" w:themeFill="background1"/>
                <w:ind w:left="720" w:hanging="720"/>
                <w:rPr>
                  <w:noProof/>
                  <w:lang w:val="es-ES"/>
                </w:rPr>
              </w:pPr>
              <w:r w:rsidRPr="00AF10F3">
                <w:rPr>
                  <w:noProof/>
                  <w:lang w:val="es-ES"/>
                </w:rPr>
                <w:t>Gómez. (1989).</w:t>
              </w:r>
            </w:p>
            <w:p w:rsidR="00AF10F3" w:rsidRPr="00AF10F3" w:rsidRDefault="00AF10F3" w:rsidP="00AF10F3">
              <w:pPr>
                <w:pStyle w:val="Bibliografa"/>
                <w:shd w:val="clear" w:color="auto" w:fill="FFFFFF" w:themeFill="background1"/>
                <w:ind w:left="720" w:hanging="720"/>
                <w:rPr>
                  <w:noProof/>
                  <w:lang w:val="es-ES"/>
                </w:rPr>
              </w:pPr>
              <w:r w:rsidRPr="00AF10F3">
                <w:rPr>
                  <w:i/>
                  <w:iCs/>
                  <w:noProof/>
                  <w:lang w:val="es-ES"/>
                </w:rPr>
                <w:t>guia metábolica .</w:t>
              </w:r>
              <w:r w:rsidRPr="00AF10F3">
                <w:rPr>
                  <w:noProof/>
                  <w:lang w:val="es-ES"/>
                </w:rPr>
                <w:t xml:space="preserve"> (27 de Noviembre de 2014). Obtenido de guia metábolica : https://www.guiametabolica.org/unidad-metabolicas-hospital-sant-joan-deu-0</w:t>
              </w:r>
            </w:p>
            <w:p w:rsidR="00AF10F3" w:rsidRPr="00AF10F3" w:rsidRDefault="00AF10F3" w:rsidP="00AF10F3">
              <w:pPr>
                <w:pStyle w:val="Bibliografa"/>
                <w:shd w:val="clear" w:color="auto" w:fill="FFFFFF" w:themeFill="background1"/>
                <w:ind w:left="720" w:hanging="720"/>
                <w:rPr>
                  <w:noProof/>
                  <w:lang w:val="es-ES"/>
                </w:rPr>
              </w:pPr>
              <w:r w:rsidRPr="00AF10F3">
                <w:rPr>
                  <w:noProof/>
                  <w:lang w:val="es-ES"/>
                </w:rPr>
                <w:t>Hanushek. (1995). Infraestructura educativa .</w:t>
              </w:r>
            </w:p>
            <w:p w:rsidR="00AF10F3" w:rsidRPr="00AF10F3" w:rsidRDefault="00AF10F3" w:rsidP="00AF10F3">
              <w:pPr>
                <w:pStyle w:val="Bibliografa"/>
                <w:shd w:val="clear" w:color="auto" w:fill="FFFFFF" w:themeFill="background1"/>
                <w:ind w:left="720" w:hanging="720"/>
                <w:rPr>
                  <w:noProof/>
                  <w:lang w:val="es-ES"/>
                </w:rPr>
              </w:pPr>
              <w:r w:rsidRPr="00AF10F3">
                <w:rPr>
                  <w:noProof/>
                  <w:lang w:val="es-ES"/>
                </w:rPr>
                <w:t xml:space="preserve">Parlakian, R. (2004). </w:t>
              </w:r>
              <w:r w:rsidRPr="00AF10F3">
                <w:rPr>
                  <w:i/>
                  <w:iCs/>
                  <w:noProof/>
                  <w:lang w:val="es-ES"/>
                </w:rPr>
                <w:t>Cómo la cultura forma el desarrollo social-emocional: implicaciones para la práctica en programas infantilesfamiliares.</w:t>
              </w:r>
              <w:r w:rsidRPr="00AF10F3">
                <w:rPr>
                  <w:noProof/>
                  <w:lang w:val="es-ES"/>
                </w:rPr>
                <w:t xml:space="preserve"> Washington, DC: cero a tres.</w:t>
              </w:r>
            </w:p>
            <w:p w:rsidR="00AF10F3" w:rsidRPr="00AF10F3" w:rsidRDefault="00AF10F3" w:rsidP="00AF10F3">
              <w:pPr>
                <w:pStyle w:val="Bibliografa"/>
                <w:shd w:val="clear" w:color="auto" w:fill="FFFFFF" w:themeFill="background1"/>
                <w:ind w:left="720" w:hanging="720"/>
                <w:rPr>
                  <w:noProof/>
                  <w:lang w:val="es-ES"/>
                </w:rPr>
              </w:pPr>
              <w:r w:rsidRPr="00AF10F3">
                <w:rPr>
                  <w:noProof/>
                  <w:lang w:val="es-ES"/>
                </w:rPr>
                <w:t xml:space="preserve">Piaget, j. (1978). </w:t>
              </w:r>
              <w:r w:rsidRPr="00AF10F3">
                <w:rPr>
                  <w:i/>
                  <w:iCs/>
                  <w:noProof/>
                  <w:lang w:val="es-ES"/>
                </w:rPr>
                <w:t>La Equilibración de las Estructuras Cognitivas. Problema central del Desarrollo. .</w:t>
              </w:r>
              <w:r w:rsidRPr="00AF10F3">
                <w:rPr>
                  <w:noProof/>
                  <w:lang w:val="es-ES"/>
                </w:rPr>
                <w:t xml:space="preserve"> Madrid, España : Siglo XXl .</w:t>
              </w:r>
            </w:p>
            <w:p w:rsidR="00AF10F3" w:rsidRPr="00AF10F3" w:rsidRDefault="00AF10F3" w:rsidP="00AF10F3">
              <w:pPr>
                <w:pStyle w:val="Bibliografa"/>
                <w:shd w:val="clear" w:color="auto" w:fill="FFFFFF" w:themeFill="background1"/>
                <w:ind w:left="720" w:hanging="720"/>
                <w:rPr>
                  <w:noProof/>
                  <w:lang w:val="es-ES"/>
                </w:rPr>
              </w:pPr>
              <w:r w:rsidRPr="00AF10F3">
                <w:rPr>
                  <w:noProof/>
                  <w:lang w:val="es-ES"/>
                </w:rPr>
                <w:t xml:space="preserve">Piaget, J. (1983). </w:t>
              </w:r>
              <w:r w:rsidRPr="00AF10F3">
                <w:rPr>
                  <w:i/>
                  <w:iCs/>
                  <w:noProof/>
                  <w:lang w:val="es-ES"/>
                </w:rPr>
                <w:t>El criterio moral en el niño .</w:t>
              </w:r>
              <w:r w:rsidRPr="00AF10F3">
                <w:rPr>
                  <w:noProof/>
                  <w:lang w:val="es-ES"/>
                </w:rPr>
                <w:t xml:space="preserve"> Barcelona : Fontanella .</w:t>
              </w:r>
            </w:p>
            <w:p w:rsidR="00AF10F3" w:rsidRPr="00AF10F3" w:rsidRDefault="00AF10F3" w:rsidP="00AF10F3">
              <w:pPr>
                <w:pStyle w:val="Bibliografa"/>
                <w:shd w:val="clear" w:color="auto" w:fill="FFFFFF" w:themeFill="background1"/>
                <w:ind w:left="720" w:hanging="720"/>
                <w:rPr>
                  <w:noProof/>
                  <w:lang w:val="es-ES"/>
                </w:rPr>
              </w:pPr>
              <w:r w:rsidRPr="00AF10F3">
                <w:rPr>
                  <w:noProof/>
                  <w:lang w:val="es-ES"/>
                </w:rPr>
                <w:t xml:space="preserve">Posner, G. (2005). </w:t>
              </w:r>
              <w:r w:rsidRPr="00AF10F3">
                <w:rPr>
                  <w:i/>
                  <w:iCs/>
                  <w:noProof/>
                  <w:lang w:val="es-ES"/>
                </w:rPr>
                <w:t>Análisis de Currículo.</w:t>
              </w:r>
              <w:r w:rsidRPr="00AF10F3">
                <w:rPr>
                  <w:noProof/>
                  <w:lang w:val="es-ES"/>
                </w:rPr>
                <w:t xml:space="preserve"> McGraw-Hill, S.A. (Tercera edición).</w:t>
              </w:r>
            </w:p>
            <w:p w:rsidR="00AF10F3" w:rsidRPr="00AF10F3" w:rsidRDefault="00AF10F3" w:rsidP="00AF10F3">
              <w:pPr>
                <w:pStyle w:val="Bibliografa"/>
                <w:shd w:val="clear" w:color="auto" w:fill="FFFFFF" w:themeFill="background1"/>
                <w:ind w:left="720" w:hanging="720"/>
                <w:rPr>
                  <w:noProof/>
                  <w:lang w:val="es-ES"/>
                </w:rPr>
              </w:pPr>
              <w:r w:rsidRPr="00AF10F3">
                <w:rPr>
                  <w:noProof/>
                  <w:lang w:val="es-ES"/>
                </w:rPr>
                <w:t xml:space="preserve">SANDÍN IBAÑEZ, C. (1992). </w:t>
              </w:r>
              <w:r w:rsidRPr="00AF10F3">
                <w:rPr>
                  <w:i/>
                  <w:iCs/>
                  <w:noProof/>
                  <w:lang w:val="es-ES"/>
                </w:rPr>
                <w:t>El Proyecto de Educación Infantil y su práctica en el.</w:t>
              </w:r>
              <w:r w:rsidRPr="00AF10F3">
                <w:rPr>
                  <w:noProof/>
                  <w:lang w:val="es-ES"/>
                </w:rPr>
                <w:t xml:space="preserve"> Madrid: La muralla.</w:t>
              </w:r>
            </w:p>
            <w:p w:rsidR="00AF10F3" w:rsidRPr="00AF10F3" w:rsidRDefault="00AF10F3" w:rsidP="00AF10F3">
              <w:pPr>
                <w:pStyle w:val="Bibliografa"/>
                <w:shd w:val="clear" w:color="auto" w:fill="FFFFFF" w:themeFill="background1"/>
                <w:ind w:left="720" w:hanging="720"/>
                <w:rPr>
                  <w:noProof/>
                  <w:lang w:val="es-ES"/>
                </w:rPr>
              </w:pPr>
              <w:r w:rsidRPr="00AF10F3">
                <w:rPr>
                  <w:noProof/>
                  <w:lang w:val="es-ES"/>
                </w:rPr>
                <w:t xml:space="preserve">SEP. (2011). </w:t>
              </w:r>
              <w:r w:rsidRPr="00AF10F3">
                <w:rPr>
                  <w:i/>
                  <w:iCs/>
                  <w:noProof/>
                  <w:lang w:val="es-ES"/>
                </w:rPr>
                <w:t>Programa de estudio 2011. Guía para la Educadora. Educación Básica. Preescolar.</w:t>
              </w:r>
              <w:r w:rsidRPr="00AF10F3">
                <w:rPr>
                  <w:noProof/>
                  <w:lang w:val="es-ES"/>
                </w:rPr>
                <w:t xml:space="preserve"> México DF.</w:t>
              </w:r>
            </w:p>
            <w:p w:rsidR="00AF10F3" w:rsidRPr="00AF10F3" w:rsidRDefault="00AF10F3" w:rsidP="00AF10F3">
              <w:pPr>
                <w:pStyle w:val="Bibliografa"/>
                <w:shd w:val="clear" w:color="auto" w:fill="FFFFFF" w:themeFill="background1"/>
                <w:ind w:left="720" w:hanging="720"/>
                <w:rPr>
                  <w:noProof/>
                  <w:lang w:val="es-ES"/>
                </w:rPr>
              </w:pPr>
              <w:r w:rsidRPr="00AF10F3">
                <w:rPr>
                  <w:noProof/>
                  <w:lang w:val="es-ES"/>
                </w:rPr>
                <w:t>Vélez, S. y. (1993).</w:t>
              </w:r>
            </w:p>
            <w:p w:rsidR="00AF10F3" w:rsidRPr="00AF10F3" w:rsidRDefault="00AF10F3" w:rsidP="00AF10F3">
              <w:pPr>
                <w:pStyle w:val="Bibliografa"/>
                <w:shd w:val="clear" w:color="auto" w:fill="FFFFFF" w:themeFill="background1"/>
                <w:ind w:left="720" w:hanging="720"/>
                <w:rPr>
                  <w:noProof/>
                  <w:lang w:val="es-ES"/>
                </w:rPr>
              </w:pPr>
              <w:r w:rsidRPr="00AF10F3">
                <w:rPr>
                  <w:noProof/>
                  <w:lang w:val="es-ES"/>
                </w:rPr>
                <w:t xml:space="preserve">Zapata, R. (2003). </w:t>
              </w:r>
              <w:r w:rsidRPr="00AF10F3">
                <w:rPr>
                  <w:i/>
                  <w:iCs/>
                  <w:noProof/>
                  <w:lang w:val="es-ES"/>
                </w:rPr>
                <w:t>Teoría y Práctica del Jardín de niños .</w:t>
              </w:r>
              <w:r w:rsidRPr="00AF10F3">
                <w:rPr>
                  <w:noProof/>
                  <w:lang w:val="es-ES"/>
                </w:rPr>
                <w:t xml:space="preserve"> México: Multimedios .</w:t>
              </w:r>
            </w:p>
            <w:p w:rsidR="00AF10F3" w:rsidRDefault="00AF10F3" w:rsidP="00AF10F3">
              <w:pPr>
                <w:shd w:val="clear" w:color="auto" w:fill="FFFFFF" w:themeFill="background1"/>
                <w:rPr>
                  <w:lang w:val="es-ES"/>
                </w:rPr>
              </w:pPr>
              <w:r w:rsidRPr="00AF10F3">
                <w:rPr>
                  <w:lang w:val="es-ES"/>
                </w:rPr>
                <w:fldChar w:fldCharType="end"/>
              </w:r>
            </w:p>
          </w:sdtContent>
        </w:sdt>
      </w:sdtContent>
    </w:sdt>
    <w:p w:rsidR="00D64AD0" w:rsidRPr="003079B7" w:rsidRDefault="00D64AD0" w:rsidP="00D64AD0">
      <w:pPr>
        <w:spacing w:line="360" w:lineRule="auto"/>
        <w:rPr>
          <w:rFonts w:ascii="Times New Roman" w:hAnsi="Times New Roman" w:cs="Times New Roman"/>
          <w:sz w:val="24"/>
        </w:rPr>
      </w:pPr>
    </w:p>
    <w:sectPr w:rsidR="00D64AD0" w:rsidRPr="003079B7" w:rsidSect="00C943D6">
      <w:pgSz w:w="12240" w:h="15840"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9D3" w:rsidRDefault="00E849D3" w:rsidP="00EE6579">
      <w:pPr>
        <w:spacing w:after="0" w:line="240" w:lineRule="auto"/>
      </w:pPr>
      <w:r>
        <w:separator/>
      </w:r>
    </w:p>
  </w:endnote>
  <w:endnote w:type="continuationSeparator" w:id="0">
    <w:p w:rsidR="00E849D3" w:rsidRDefault="00E849D3" w:rsidP="00EE65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9D3" w:rsidRDefault="00E849D3" w:rsidP="00EE6579">
      <w:pPr>
        <w:spacing w:after="0" w:line="240" w:lineRule="auto"/>
      </w:pPr>
      <w:r>
        <w:separator/>
      </w:r>
    </w:p>
  </w:footnote>
  <w:footnote w:type="continuationSeparator" w:id="0">
    <w:p w:rsidR="00E849D3" w:rsidRDefault="00E849D3" w:rsidP="00EE65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C26B8"/>
    <w:multiLevelType w:val="hybridMultilevel"/>
    <w:tmpl w:val="4D18217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516D6C"/>
    <w:multiLevelType w:val="hybridMultilevel"/>
    <w:tmpl w:val="2292A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F317ED4"/>
    <w:multiLevelType w:val="hybridMultilevel"/>
    <w:tmpl w:val="3D32F0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5227E9A"/>
    <w:multiLevelType w:val="hybridMultilevel"/>
    <w:tmpl w:val="37FC11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2595969"/>
    <w:multiLevelType w:val="hybridMultilevel"/>
    <w:tmpl w:val="A2E484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A152B32"/>
    <w:multiLevelType w:val="hybridMultilevel"/>
    <w:tmpl w:val="74E0284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BB6680A"/>
    <w:multiLevelType w:val="hybridMultilevel"/>
    <w:tmpl w:val="376C78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7307314C"/>
    <w:multiLevelType w:val="hybridMultilevel"/>
    <w:tmpl w:val="636460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BBA71E2"/>
    <w:multiLevelType w:val="multilevel"/>
    <w:tmpl w:val="66449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2"/>
  </w:num>
  <w:num w:numId="5">
    <w:abstractNumId w:val="5"/>
  </w:num>
  <w:num w:numId="6">
    <w:abstractNumId w:val="3"/>
  </w:num>
  <w:num w:numId="7">
    <w:abstractNumId w:val="4"/>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D1D65"/>
    <w:rsid w:val="000226DF"/>
    <w:rsid w:val="00025020"/>
    <w:rsid w:val="00032D3E"/>
    <w:rsid w:val="0007495B"/>
    <w:rsid w:val="00077397"/>
    <w:rsid w:val="00095441"/>
    <w:rsid w:val="00096DFC"/>
    <w:rsid w:val="000A762B"/>
    <w:rsid w:val="000B0F9F"/>
    <w:rsid w:val="000B6798"/>
    <w:rsid w:val="000B7546"/>
    <w:rsid w:val="000C62C5"/>
    <w:rsid w:val="000C7148"/>
    <w:rsid w:val="000D591B"/>
    <w:rsid w:val="000F3A7A"/>
    <w:rsid w:val="00126986"/>
    <w:rsid w:val="001462CB"/>
    <w:rsid w:val="00161103"/>
    <w:rsid w:val="00162ADC"/>
    <w:rsid w:val="001818FF"/>
    <w:rsid w:val="00182924"/>
    <w:rsid w:val="0018403D"/>
    <w:rsid w:val="00185DC3"/>
    <w:rsid w:val="001930EC"/>
    <w:rsid w:val="001A64F4"/>
    <w:rsid w:val="001A6DD0"/>
    <w:rsid w:val="001B42F3"/>
    <w:rsid w:val="001B5A68"/>
    <w:rsid w:val="001E0CA2"/>
    <w:rsid w:val="001F0567"/>
    <w:rsid w:val="001F18B1"/>
    <w:rsid w:val="00232B35"/>
    <w:rsid w:val="0023683F"/>
    <w:rsid w:val="00260350"/>
    <w:rsid w:val="00260AFE"/>
    <w:rsid w:val="0026294A"/>
    <w:rsid w:val="00266464"/>
    <w:rsid w:val="00295C42"/>
    <w:rsid w:val="002A4CD8"/>
    <w:rsid w:val="002B6B45"/>
    <w:rsid w:val="002D64FB"/>
    <w:rsid w:val="002E1CC4"/>
    <w:rsid w:val="002E6218"/>
    <w:rsid w:val="00301BC9"/>
    <w:rsid w:val="00306806"/>
    <w:rsid w:val="003079B7"/>
    <w:rsid w:val="00323087"/>
    <w:rsid w:val="003342E0"/>
    <w:rsid w:val="00342785"/>
    <w:rsid w:val="00352376"/>
    <w:rsid w:val="003629DC"/>
    <w:rsid w:val="00397B64"/>
    <w:rsid w:val="003A0671"/>
    <w:rsid w:val="003C6966"/>
    <w:rsid w:val="003C7C29"/>
    <w:rsid w:val="003C7D4E"/>
    <w:rsid w:val="003D5162"/>
    <w:rsid w:val="003D5C6F"/>
    <w:rsid w:val="003E1516"/>
    <w:rsid w:val="003F25DE"/>
    <w:rsid w:val="00424F84"/>
    <w:rsid w:val="00446005"/>
    <w:rsid w:val="004807E6"/>
    <w:rsid w:val="00491B9B"/>
    <w:rsid w:val="0049583A"/>
    <w:rsid w:val="004A4206"/>
    <w:rsid w:val="004B0A8C"/>
    <w:rsid w:val="004C1FA8"/>
    <w:rsid w:val="004F17BD"/>
    <w:rsid w:val="004F52E1"/>
    <w:rsid w:val="00505C7E"/>
    <w:rsid w:val="00532ECB"/>
    <w:rsid w:val="00541705"/>
    <w:rsid w:val="00546E17"/>
    <w:rsid w:val="005652BA"/>
    <w:rsid w:val="00583106"/>
    <w:rsid w:val="005A4977"/>
    <w:rsid w:val="005C63A4"/>
    <w:rsid w:val="005D14FA"/>
    <w:rsid w:val="00601CD1"/>
    <w:rsid w:val="00602EC8"/>
    <w:rsid w:val="00653272"/>
    <w:rsid w:val="00654402"/>
    <w:rsid w:val="00682C16"/>
    <w:rsid w:val="0069347E"/>
    <w:rsid w:val="006B3C77"/>
    <w:rsid w:val="006B65BF"/>
    <w:rsid w:val="006C1C53"/>
    <w:rsid w:val="006C1EB3"/>
    <w:rsid w:val="006C6DCF"/>
    <w:rsid w:val="006D441C"/>
    <w:rsid w:val="006D691E"/>
    <w:rsid w:val="0070296F"/>
    <w:rsid w:val="00702DB1"/>
    <w:rsid w:val="00703F3E"/>
    <w:rsid w:val="00714797"/>
    <w:rsid w:val="00742410"/>
    <w:rsid w:val="007439B8"/>
    <w:rsid w:val="007462A8"/>
    <w:rsid w:val="007775E6"/>
    <w:rsid w:val="00796AC5"/>
    <w:rsid w:val="007A25CD"/>
    <w:rsid w:val="007B0C4C"/>
    <w:rsid w:val="007B4006"/>
    <w:rsid w:val="007D1851"/>
    <w:rsid w:val="007E27FF"/>
    <w:rsid w:val="007E2E41"/>
    <w:rsid w:val="007E39C1"/>
    <w:rsid w:val="007F6354"/>
    <w:rsid w:val="00802662"/>
    <w:rsid w:val="008343E6"/>
    <w:rsid w:val="00834A9D"/>
    <w:rsid w:val="00836666"/>
    <w:rsid w:val="0085656B"/>
    <w:rsid w:val="00856699"/>
    <w:rsid w:val="00860555"/>
    <w:rsid w:val="00861D82"/>
    <w:rsid w:val="00872C95"/>
    <w:rsid w:val="008B5EA8"/>
    <w:rsid w:val="008C62D6"/>
    <w:rsid w:val="008C6495"/>
    <w:rsid w:val="008D1D65"/>
    <w:rsid w:val="008D5425"/>
    <w:rsid w:val="008E10AF"/>
    <w:rsid w:val="008E3488"/>
    <w:rsid w:val="008E64B9"/>
    <w:rsid w:val="008E6916"/>
    <w:rsid w:val="008F0B72"/>
    <w:rsid w:val="009132EB"/>
    <w:rsid w:val="00945188"/>
    <w:rsid w:val="00974F7C"/>
    <w:rsid w:val="00974F95"/>
    <w:rsid w:val="009822E2"/>
    <w:rsid w:val="009B100A"/>
    <w:rsid w:val="009B645D"/>
    <w:rsid w:val="009B7343"/>
    <w:rsid w:val="009D086C"/>
    <w:rsid w:val="009D176E"/>
    <w:rsid w:val="009D7B85"/>
    <w:rsid w:val="009E34A5"/>
    <w:rsid w:val="009E47A4"/>
    <w:rsid w:val="009F7B1E"/>
    <w:rsid w:val="00A001C3"/>
    <w:rsid w:val="00A37FBF"/>
    <w:rsid w:val="00A81102"/>
    <w:rsid w:val="00AA523D"/>
    <w:rsid w:val="00AB126F"/>
    <w:rsid w:val="00AD3E4F"/>
    <w:rsid w:val="00AF10F3"/>
    <w:rsid w:val="00AF4946"/>
    <w:rsid w:val="00B04CF1"/>
    <w:rsid w:val="00B06600"/>
    <w:rsid w:val="00B11D24"/>
    <w:rsid w:val="00B31747"/>
    <w:rsid w:val="00B36404"/>
    <w:rsid w:val="00B6019D"/>
    <w:rsid w:val="00B664C8"/>
    <w:rsid w:val="00B67351"/>
    <w:rsid w:val="00B81DA4"/>
    <w:rsid w:val="00B84D8B"/>
    <w:rsid w:val="00B86097"/>
    <w:rsid w:val="00B92153"/>
    <w:rsid w:val="00BA46A0"/>
    <w:rsid w:val="00BC08AD"/>
    <w:rsid w:val="00BC3E05"/>
    <w:rsid w:val="00BC4CC6"/>
    <w:rsid w:val="00BD7CB1"/>
    <w:rsid w:val="00BE4310"/>
    <w:rsid w:val="00BE6A2B"/>
    <w:rsid w:val="00C0468F"/>
    <w:rsid w:val="00C05BC5"/>
    <w:rsid w:val="00C067C5"/>
    <w:rsid w:val="00C06D75"/>
    <w:rsid w:val="00C323CC"/>
    <w:rsid w:val="00C40E7A"/>
    <w:rsid w:val="00C47388"/>
    <w:rsid w:val="00C63744"/>
    <w:rsid w:val="00C66B07"/>
    <w:rsid w:val="00C67496"/>
    <w:rsid w:val="00C7151E"/>
    <w:rsid w:val="00C75BD4"/>
    <w:rsid w:val="00C943D6"/>
    <w:rsid w:val="00CA3BD1"/>
    <w:rsid w:val="00CB0461"/>
    <w:rsid w:val="00CB6DF6"/>
    <w:rsid w:val="00CB7FF7"/>
    <w:rsid w:val="00CC3A33"/>
    <w:rsid w:val="00D04305"/>
    <w:rsid w:val="00D516C4"/>
    <w:rsid w:val="00D5448D"/>
    <w:rsid w:val="00D64AD0"/>
    <w:rsid w:val="00D74E35"/>
    <w:rsid w:val="00D75FAA"/>
    <w:rsid w:val="00D87AF5"/>
    <w:rsid w:val="00D917BD"/>
    <w:rsid w:val="00D924A1"/>
    <w:rsid w:val="00DF6775"/>
    <w:rsid w:val="00E50E31"/>
    <w:rsid w:val="00E5390F"/>
    <w:rsid w:val="00E54E45"/>
    <w:rsid w:val="00E64DA4"/>
    <w:rsid w:val="00E73ACC"/>
    <w:rsid w:val="00E75DA9"/>
    <w:rsid w:val="00E8489F"/>
    <w:rsid w:val="00E849D3"/>
    <w:rsid w:val="00E97607"/>
    <w:rsid w:val="00EC3E2F"/>
    <w:rsid w:val="00EE6579"/>
    <w:rsid w:val="00F052EE"/>
    <w:rsid w:val="00F2035C"/>
    <w:rsid w:val="00F73F8B"/>
    <w:rsid w:val="00F74D06"/>
    <w:rsid w:val="00F85FF6"/>
    <w:rsid w:val="00FB27D0"/>
    <w:rsid w:val="00FB299C"/>
    <w:rsid w:val="00FB4828"/>
    <w:rsid w:val="00FC4EF9"/>
    <w:rsid w:val="00FC646F"/>
    <w:rsid w:val="00FD3C3E"/>
    <w:rsid w:val="00FE32CE"/>
    <w:rsid w:val="00FF507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7C"/>
  </w:style>
  <w:style w:type="paragraph" w:styleId="Ttulo1">
    <w:name w:val="heading 1"/>
    <w:basedOn w:val="Normal"/>
    <w:next w:val="Normal"/>
    <w:link w:val="Ttulo1Car"/>
    <w:uiPriority w:val="9"/>
    <w:qFormat/>
    <w:rsid w:val="00AF10F3"/>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unhideWhenUsed/>
    <w:qFormat/>
    <w:rsid w:val="00BC3E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1D65"/>
    <w:pPr>
      <w:ind w:left="720"/>
      <w:contextualSpacing/>
    </w:pPr>
  </w:style>
  <w:style w:type="table" w:styleId="Tablaconcuadrcula">
    <w:name w:val="Table Grid"/>
    <w:basedOn w:val="Tablanormal"/>
    <w:uiPriority w:val="59"/>
    <w:rsid w:val="008D1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01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1C3"/>
    <w:rPr>
      <w:rFonts w:ascii="Tahoma" w:hAnsi="Tahoma" w:cs="Tahoma"/>
      <w:sz w:val="16"/>
      <w:szCs w:val="16"/>
    </w:rPr>
  </w:style>
  <w:style w:type="character" w:customStyle="1" w:styleId="Ttulo2Car">
    <w:name w:val="Título 2 Car"/>
    <w:basedOn w:val="Fuentedeprrafopredeter"/>
    <w:link w:val="Ttulo2"/>
    <w:uiPriority w:val="9"/>
    <w:rsid w:val="00BC3E05"/>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446005"/>
    <w:rPr>
      <w:sz w:val="16"/>
      <w:szCs w:val="16"/>
    </w:rPr>
  </w:style>
  <w:style w:type="paragraph" w:styleId="Textocomentario">
    <w:name w:val="annotation text"/>
    <w:basedOn w:val="Normal"/>
    <w:link w:val="TextocomentarioCar"/>
    <w:uiPriority w:val="99"/>
    <w:semiHidden/>
    <w:unhideWhenUsed/>
    <w:rsid w:val="004460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6005"/>
    <w:rPr>
      <w:sz w:val="20"/>
      <w:szCs w:val="20"/>
    </w:rPr>
  </w:style>
  <w:style w:type="paragraph" w:styleId="Asuntodelcomentario">
    <w:name w:val="annotation subject"/>
    <w:basedOn w:val="Textocomentario"/>
    <w:next w:val="Textocomentario"/>
    <w:link w:val="AsuntodelcomentarioCar"/>
    <w:uiPriority w:val="99"/>
    <w:semiHidden/>
    <w:unhideWhenUsed/>
    <w:rsid w:val="00446005"/>
    <w:rPr>
      <w:b/>
      <w:bCs/>
    </w:rPr>
  </w:style>
  <w:style w:type="character" w:customStyle="1" w:styleId="AsuntodelcomentarioCar">
    <w:name w:val="Asunto del comentario Car"/>
    <w:basedOn w:val="TextocomentarioCar"/>
    <w:link w:val="Asuntodelcomentario"/>
    <w:uiPriority w:val="99"/>
    <w:semiHidden/>
    <w:rsid w:val="00446005"/>
    <w:rPr>
      <w:b/>
      <w:bCs/>
      <w:sz w:val="20"/>
      <w:szCs w:val="20"/>
    </w:rPr>
  </w:style>
  <w:style w:type="character" w:styleId="Textoennegrita">
    <w:name w:val="Strong"/>
    <w:basedOn w:val="Fuentedeprrafopredeter"/>
    <w:uiPriority w:val="22"/>
    <w:qFormat/>
    <w:rsid w:val="00742410"/>
    <w:rPr>
      <w:b/>
      <w:bCs/>
    </w:rPr>
  </w:style>
  <w:style w:type="paragraph" w:styleId="NormalWeb">
    <w:name w:val="Normal (Web)"/>
    <w:basedOn w:val="Normal"/>
    <w:uiPriority w:val="99"/>
    <w:semiHidden/>
    <w:unhideWhenUsed/>
    <w:rsid w:val="00742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742410"/>
  </w:style>
  <w:style w:type="paragraph" w:styleId="Textonotapie">
    <w:name w:val="footnote text"/>
    <w:basedOn w:val="Normal"/>
    <w:link w:val="TextonotapieCar"/>
    <w:uiPriority w:val="99"/>
    <w:semiHidden/>
    <w:unhideWhenUsed/>
    <w:rsid w:val="00EE65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6579"/>
    <w:rPr>
      <w:sz w:val="20"/>
      <w:szCs w:val="20"/>
    </w:rPr>
  </w:style>
  <w:style w:type="character" w:styleId="Refdenotaalpie">
    <w:name w:val="footnote reference"/>
    <w:basedOn w:val="Fuentedeprrafopredeter"/>
    <w:uiPriority w:val="99"/>
    <w:semiHidden/>
    <w:unhideWhenUsed/>
    <w:rsid w:val="00EE6579"/>
    <w:rPr>
      <w:vertAlign w:val="superscript"/>
    </w:rPr>
  </w:style>
  <w:style w:type="paragraph" w:styleId="Bibliografa">
    <w:name w:val="Bibliography"/>
    <w:basedOn w:val="Normal"/>
    <w:next w:val="Normal"/>
    <w:uiPriority w:val="37"/>
    <w:unhideWhenUsed/>
    <w:rsid w:val="00323087"/>
  </w:style>
  <w:style w:type="paragraph" w:styleId="Encabezado">
    <w:name w:val="header"/>
    <w:basedOn w:val="Normal"/>
    <w:link w:val="EncabezadoCar"/>
    <w:uiPriority w:val="99"/>
    <w:semiHidden/>
    <w:unhideWhenUsed/>
    <w:rsid w:val="003230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23087"/>
  </w:style>
  <w:style w:type="paragraph" w:styleId="Piedepgina">
    <w:name w:val="footer"/>
    <w:basedOn w:val="Normal"/>
    <w:link w:val="PiedepginaCar"/>
    <w:uiPriority w:val="99"/>
    <w:semiHidden/>
    <w:unhideWhenUsed/>
    <w:rsid w:val="003230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23087"/>
  </w:style>
  <w:style w:type="character" w:customStyle="1" w:styleId="Ttulo1Car">
    <w:name w:val="Título 1 Car"/>
    <w:basedOn w:val="Fuentedeprrafopredeter"/>
    <w:link w:val="Ttulo1"/>
    <w:uiPriority w:val="9"/>
    <w:rsid w:val="00AF10F3"/>
    <w:rPr>
      <w:rFonts w:asciiTheme="majorHAnsi" w:eastAsiaTheme="majorEastAsia" w:hAnsiTheme="majorHAnsi" w:cstheme="majorBidi"/>
      <w:b/>
      <w:bCs/>
      <w:color w:val="365F91" w:themeColor="accent1" w:themeShade="BF"/>
      <w:sz w:val="28"/>
      <w:szCs w:val="28"/>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BC3E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1D65"/>
    <w:pPr>
      <w:ind w:left="720"/>
      <w:contextualSpacing/>
    </w:pPr>
  </w:style>
  <w:style w:type="table" w:styleId="Tablaconcuadrcula">
    <w:name w:val="Table Grid"/>
    <w:basedOn w:val="Tablanormal"/>
    <w:uiPriority w:val="59"/>
    <w:rsid w:val="008D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001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1C3"/>
    <w:rPr>
      <w:rFonts w:ascii="Tahoma" w:hAnsi="Tahoma" w:cs="Tahoma"/>
      <w:sz w:val="16"/>
      <w:szCs w:val="16"/>
    </w:rPr>
  </w:style>
  <w:style w:type="character" w:customStyle="1" w:styleId="Ttulo2Car">
    <w:name w:val="Título 2 Car"/>
    <w:basedOn w:val="Fuentedeprrafopredeter"/>
    <w:link w:val="Ttulo2"/>
    <w:uiPriority w:val="9"/>
    <w:rsid w:val="00BC3E05"/>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446005"/>
    <w:rPr>
      <w:sz w:val="16"/>
      <w:szCs w:val="16"/>
    </w:rPr>
  </w:style>
  <w:style w:type="paragraph" w:styleId="Textocomentario">
    <w:name w:val="annotation text"/>
    <w:basedOn w:val="Normal"/>
    <w:link w:val="TextocomentarioCar"/>
    <w:uiPriority w:val="99"/>
    <w:semiHidden/>
    <w:unhideWhenUsed/>
    <w:rsid w:val="004460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6005"/>
    <w:rPr>
      <w:sz w:val="20"/>
      <w:szCs w:val="20"/>
    </w:rPr>
  </w:style>
  <w:style w:type="paragraph" w:styleId="Asuntodelcomentario">
    <w:name w:val="annotation subject"/>
    <w:basedOn w:val="Textocomentario"/>
    <w:next w:val="Textocomentario"/>
    <w:link w:val="AsuntodelcomentarioCar"/>
    <w:uiPriority w:val="99"/>
    <w:semiHidden/>
    <w:unhideWhenUsed/>
    <w:rsid w:val="00446005"/>
    <w:rPr>
      <w:b/>
      <w:bCs/>
    </w:rPr>
  </w:style>
  <w:style w:type="character" w:customStyle="1" w:styleId="AsuntodelcomentarioCar">
    <w:name w:val="Asunto del comentario Car"/>
    <w:basedOn w:val="TextocomentarioCar"/>
    <w:link w:val="Asuntodelcomentario"/>
    <w:uiPriority w:val="99"/>
    <w:semiHidden/>
    <w:rsid w:val="00446005"/>
    <w:rPr>
      <w:b/>
      <w:bCs/>
      <w:sz w:val="20"/>
      <w:szCs w:val="20"/>
    </w:rPr>
  </w:style>
</w:styles>
</file>

<file path=word/webSettings.xml><?xml version="1.0" encoding="utf-8"?>
<w:webSettings xmlns:r="http://schemas.openxmlformats.org/officeDocument/2006/relationships" xmlns:w="http://schemas.openxmlformats.org/wordprocessingml/2006/main">
  <w:divs>
    <w:div w:id="179201548">
      <w:bodyDiv w:val="1"/>
      <w:marLeft w:val="0"/>
      <w:marRight w:val="0"/>
      <w:marTop w:val="0"/>
      <w:marBottom w:val="0"/>
      <w:divBdr>
        <w:top w:val="none" w:sz="0" w:space="0" w:color="auto"/>
        <w:left w:val="none" w:sz="0" w:space="0" w:color="auto"/>
        <w:bottom w:val="none" w:sz="0" w:space="0" w:color="auto"/>
        <w:right w:val="none" w:sz="0" w:space="0" w:color="auto"/>
      </w:divBdr>
    </w:div>
    <w:div w:id="1071804639">
      <w:bodyDiv w:val="1"/>
      <w:marLeft w:val="0"/>
      <w:marRight w:val="0"/>
      <w:marTop w:val="0"/>
      <w:marBottom w:val="0"/>
      <w:divBdr>
        <w:top w:val="none" w:sz="0" w:space="0" w:color="auto"/>
        <w:left w:val="none" w:sz="0" w:space="0" w:color="auto"/>
        <w:bottom w:val="none" w:sz="0" w:space="0" w:color="auto"/>
        <w:right w:val="none" w:sz="0" w:space="0" w:color="auto"/>
      </w:divBdr>
      <w:divsChild>
        <w:div w:id="1607227265">
          <w:marLeft w:val="0"/>
          <w:marRight w:val="0"/>
          <w:marTop w:val="0"/>
          <w:marBottom w:val="0"/>
          <w:divBdr>
            <w:top w:val="none" w:sz="0" w:space="0" w:color="auto"/>
            <w:left w:val="none" w:sz="0" w:space="0" w:color="auto"/>
            <w:bottom w:val="none" w:sz="0" w:space="0" w:color="auto"/>
            <w:right w:val="none" w:sz="0" w:space="0" w:color="auto"/>
          </w:divBdr>
        </w:div>
        <w:div w:id="266542493">
          <w:marLeft w:val="0"/>
          <w:marRight w:val="0"/>
          <w:marTop w:val="0"/>
          <w:marBottom w:val="0"/>
          <w:divBdr>
            <w:top w:val="none" w:sz="0" w:space="0" w:color="auto"/>
            <w:left w:val="none" w:sz="0" w:space="0" w:color="auto"/>
            <w:bottom w:val="none" w:sz="0" w:space="0" w:color="auto"/>
            <w:right w:val="none" w:sz="0" w:space="0" w:color="auto"/>
          </w:divBdr>
        </w:div>
        <w:div w:id="833256019">
          <w:marLeft w:val="0"/>
          <w:marRight w:val="0"/>
          <w:marTop w:val="0"/>
          <w:marBottom w:val="0"/>
          <w:divBdr>
            <w:top w:val="none" w:sz="0" w:space="0" w:color="auto"/>
            <w:left w:val="none" w:sz="0" w:space="0" w:color="auto"/>
            <w:bottom w:val="none" w:sz="0" w:space="0" w:color="auto"/>
            <w:right w:val="none" w:sz="0" w:space="0" w:color="auto"/>
          </w:divBdr>
        </w:div>
        <w:div w:id="17121946">
          <w:marLeft w:val="0"/>
          <w:marRight w:val="0"/>
          <w:marTop w:val="0"/>
          <w:marBottom w:val="0"/>
          <w:divBdr>
            <w:top w:val="none" w:sz="0" w:space="0" w:color="auto"/>
            <w:left w:val="none" w:sz="0" w:space="0" w:color="auto"/>
            <w:bottom w:val="none" w:sz="0" w:space="0" w:color="auto"/>
            <w:right w:val="none" w:sz="0" w:space="0" w:color="auto"/>
          </w:divBdr>
        </w:div>
        <w:div w:id="835262376">
          <w:marLeft w:val="0"/>
          <w:marRight w:val="0"/>
          <w:marTop w:val="0"/>
          <w:marBottom w:val="0"/>
          <w:divBdr>
            <w:top w:val="none" w:sz="0" w:space="0" w:color="auto"/>
            <w:left w:val="none" w:sz="0" w:space="0" w:color="auto"/>
            <w:bottom w:val="none" w:sz="0" w:space="0" w:color="auto"/>
            <w:right w:val="none" w:sz="0" w:space="0" w:color="auto"/>
          </w:divBdr>
        </w:div>
        <w:div w:id="136185534">
          <w:marLeft w:val="0"/>
          <w:marRight w:val="0"/>
          <w:marTop w:val="0"/>
          <w:marBottom w:val="0"/>
          <w:divBdr>
            <w:top w:val="none" w:sz="0" w:space="0" w:color="auto"/>
            <w:left w:val="none" w:sz="0" w:space="0" w:color="auto"/>
            <w:bottom w:val="none" w:sz="0" w:space="0" w:color="auto"/>
            <w:right w:val="none" w:sz="0" w:space="0" w:color="auto"/>
          </w:divBdr>
        </w:div>
      </w:divsChild>
    </w:div>
    <w:div w:id="1092359904">
      <w:bodyDiv w:val="1"/>
      <w:marLeft w:val="0"/>
      <w:marRight w:val="0"/>
      <w:marTop w:val="0"/>
      <w:marBottom w:val="0"/>
      <w:divBdr>
        <w:top w:val="none" w:sz="0" w:space="0" w:color="auto"/>
        <w:left w:val="none" w:sz="0" w:space="0" w:color="auto"/>
        <w:bottom w:val="none" w:sz="0" w:space="0" w:color="auto"/>
        <w:right w:val="none" w:sz="0" w:space="0" w:color="auto"/>
      </w:divBdr>
    </w:div>
    <w:div w:id="180002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COO78</b:Tag>
    <b:SourceType>Book</b:SourceType>
    <b:Guid>{A3985DAA-64B7-413E-B6BA-3B7B4C16231F}</b:Guid>
    <b:LCID>0</b:LCID>
    <b:Author>
      <b:Author>
        <b:Corporate>COOPERATIVE EDUATIONAL SERVICE AGENCY 12 </b:Corporate>
      </b:Author>
    </b:Author>
    <b:Title>Socialización </b:Title>
    <b:Year>1978</b:Year>
    <b:Publisher>PortageGuide</b:Publisher>
    <b:RefOrder>8</b:RefOrder>
  </b:Source>
  <b:Source>
    <b:Tag>Ros03</b:Tag>
    <b:SourceType>Book</b:SourceType>
    <b:Guid>{54879952-7D39-4A0E-95EF-92EDD99CD7DE}</b:Guid>
    <b:LCID>0</b:LCID>
    <b:Author>
      <b:Author>
        <b:NameList>
          <b:Person>
            <b:Last>Zapata</b:Last>
            <b:First>Rosaura</b:First>
          </b:Person>
        </b:NameList>
      </b:Author>
    </b:Author>
    <b:Title>Teoría y Práctica del Jardín de niños </b:Title>
    <b:Year>2003</b:Year>
    <b:City>México</b:City>
    <b:Publisher>Multimedios </b:Publisher>
    <b:RefOrder>4</b:RefOrder>
  </b:Source>
  <b:Source>
    <b:Tag>Han95</b:Tag>
    <b:SourceType>JournalArticle</b:SourceType>
    <b:Guid>{086596D3-E3F2-4AED-9529-B25403696EBD}</b:Guid>
    <b:LCID>0</b:LCID>
    <b:Author>
      <b:Author>
        <b:NameList>
          <b:Person>
            <b:Last>Hanushek</b:Last>
          </b:Person>
        </b:NameList>
      </b:Author>
    </b:Author>
    <b:Title>Infraestructura educativa </b:Title>
    <b:Year>1995</b:Year>
    <b:RefOrder>5</b:RefOrder>
  </b:Source>
  <b:Source>
    <b:Tag>Vél93</b:Tag>
    <b:SourceType>Report</b:SourceType>
    <b:Guid>{B3CA8531-2BB9-4049-B031-F5BEE3380ACD}</b:Guid>
    <b:LCID>0</b:LCID>
    <b:Author>
      <b:Author>
        <b:NameList>
          <b:Person>
            <b:Last>Vélez</b:Last>
            <b:First>Schiefelbein</b:First>
            <b:Middle>y Valenzuela</b:Middle>
          </b:Person>
        </b:NameList>
      </b:Author>
    </b:Author>
    <b:Year>1993</b:Year>
    <b:RefOrder>6</b:RefOrder>
  </b:Source>
  <b:Source>
    <b:Tag>Eva99</b:Tag>
    <b:SourceType>Book</b:SourceType>
    <b:Guid>{D430BBBB-85E6-47F2-8C6C-F31A10846772}</b:Guid>
    <b:LCID>0</b:LCID>
    <b:Author>
      <b:Author>
        <b:NameList>
          <b:Person>
            <b:Last>Evans</b:Last>
            <b:First>Ellis</b:First>
            <b:Middle>b</b:Middle>
          </b:Person>
        </b:NameList>
      </b:Author>
    </b:Author>
    <b:Title>Educación Infantil Temprana </b:Title>
    <b:Year>1999</b:Year>
    <b:Publisher>Trillas</b:Publisher>
    <b:City>México </b:City>
    <b:RefOrder>7</b:RefOrder>
  </b:Source>
  <b:Source>
    <b:Tag>Jea83</b:Tag>
    <b:SourceType>Book</b:SourceType>
    <b:Guid>{4F26A100-F388-4C0C-9EE5-45CEB0146E03}</b:Guid>
    <b:LCID>0</b:LCID>
    <b:Author>
      <b:Author>
        <b:NameList>
          <b:Person>
            <b:Last>Piaget</b:Last>
            <b:First>Jean</b:First>
          </b:Person>
        </b:NameList>
      </b:Author>
    </b:Author>
    <b:Title>El criterio moral en el niño </b:Title>
    <b:Year>1983</b:Year>
    <b:City>Barcelona </b:City>
    <b:Publisher>Fontanella </b:Publisher>
    <b:RefOrder>9</b:RefOrder>
  </b:Source>
  <b:Source>
    <b:Tag>gui14</b:Tag>
    <b:SourceType>DocumentFromInternetSite</b:SourceType>
    <b:Guid>{F661D188-F852-48B3-AE58-92B318780912}</b:Guid>
    <b:LCID>0</b:LCID>
    <b:Title>guia metábolica </b:Title>
    <b:Year>2014</b:Year>
    <b:InternetSiteTitle>guia metábolica </b:InternetSiteTitle>
    <b:Month>Noviembre</b:Month>
    <b:Day>27</b:Day>
    <b:URL>https://www.guiametabolica.org/unidad-metabolicas-hospital-sant-joan-deu-0</b:URL>
    <b:RefOrder>10</b:RefOrder>
  </b:Source>
  <b:Source>
    <b:Tag>SAN92</b:Tag>
    <b:SourceType>Book</b:SourceType>
    <b:Guid>{870A704B-B14B-4CA8-A8A4-B02AB2E23196}</b:Guid>
    <b:LCID>0</b:LCID>
    <b:Author>
      <b:Author>
        <b:NameList>
          <b:Person>
            <b:Last>SANDÍN IBAÑEZ</b:Last>
            <b:First>C</b:First>
          </b:Person>
        </b:NameList>
      </b:Author>
    </b:Author>
    <b:Title>El Proyecto de Educación Infantil y su práctica en el</b:Title>
    <b:Year>1992</b:Year>
    <b:City>Madrid</b:City>
    <b:Publisher>La muralla</b:Publisher>
    <b:RefOrder>11</b:RefOrder>
  </b:Source>
  <b:Source>
    <b:Tag>Geo05</b:Tag>
    <b:SourceType>Book</b:SourceType>
    <b:Guid>{AD01CE96-0E7A-456B-BFB6-20F4D3333F2B}</b:Guid>
    <b:LCID>0</b:LCID>
    <b:Author>
      <b:Author>
        <b:NameList>
          <b:Person>
            <b:Last>Posner</b:Last>
            <b:First>George</b:First>
          </b:Person>
        </b:NameList>
      </b:Author>
    </b:Author>
    <b:Title>Análisis de Currículo</b:Title>
    <b:Year>2005</b:Year>
    <b:Publisher>McGraw-Hill, S.A. (Tercera edición)</b:Publisher>
    <b:RefOrder>12</b:RefOrder>
  </b:Source>
  <b:Source>
    <b:Tag>jea78</b:Tag>
    <b:SourceType>Book</b:SourceType>
    <b:Guid>{AF78F36B-9E00-4EBF-A184-2F0FCE05EB2A}</b:Guid>
    <b:LCID>0</b:LCID>
    <b:Author>
      <b:Author>
        <b:NameList>
          <b:Person>
            <b:Last>Piaget</b:Last>
            <b:First>jean</b:First>
          </b:Person>
        </b:NameList>
      </b:Author>
    </b:Author>
    <b:Title>La Equilibración de las Estructuras Cognitivas. Problema central del Desarrollo. </b:Title>
    <b:Year>1978</b:Year>
    <b:City>Madrid, España </b:City>
    <b:Publisher>Siglo XXl </b:Publisher>
    <b:RefOrder>13</b:RefOrder>
  </b:Source>
  <b:Source>
    <b:Tag>Sec11</b:Tag>
    <b:SourceType>Book</b:SourceType>
    <b:Guid>{3401F2B2-7602-46DF-99F2-53D95B2ECAC4}</b:Guid>
    <b:LCID>0</b:LCID>
    <b:Author>
      <b:Author>
        <b:NameList>
          <b:Person>
            <b:Last>SEP</b:Last>
          </b:Person>
        </b:NameList>
      </b:Author>
    </b:Author>
    <b:Title>Programa de estudio 2011. Guía para la Educadora. Educación Básica. Preescolar</b:Title>
    <b:Year>2011</b:Year>
    <b:City>México DF</b:City>
    <b:RefOrder>1</b:RefOrder>
  </b:Source>
  <b:Source>
    <b:Tag>Emi14</b:Tag>
    <b:SourceType>InternetSite</b:SourceType>
    <b:Guid>{C46EB359-837E-43F9-87DD-FB4CEB8839AF}</b:Guid>
    <b:LCID>0</b:LCID>
    <b:Author>
      <b:Author>
        <b:NameList>
          <b:Person>
            <b:Last>Chuayffet</b:Last>
            <b:First>Emilio</b:First>
          </b:Person>
        </b:NameList>
      </b:Author>
    </b:Author>
    <b:Title>Notimex </b:Title>
    <b:Year>2014</b:Year>
    <b:InternetSiteTitle>Notimex </b:InternetSiteTitle>
    <b:URL>www.notimex.yucatan.com.mx</b:URL>
    <b:RefOrder>2</b:RefOrder>
  </b:Source>
  <b:Source>
    <b:Tag>Góm89</b:Tag>
    <b:SourceType>Book</b:SourceType>
    <b:Guid>{5CFE52F6-F695-466F-BEAD-72A3403625DC}</b:Guid>
    <b:LCID>0</b:LCID>
    <b:Author>
      <b:Author>
        <b:NameList>
          <b:Person>
            <b:Last>Gómez</b:Last>
          </b:Person>
        </b:NameList>
      </b:Author>
    </b:Author>
    <b:Year>1989</b:Year>
    <b:RefOrder>3</b:RefOrder>
  </b:Source>
  <b:Source>
    <b:Tag>Reb04</b:Tag>
    <b:SourceType>Book</b:SourceType>
    <b:Guid>{7C1EA16F-0927-475C-9E38-4C7909B1B95C}</b:Guid>
    <b:LCID>0</b:LCID>
    <b:Author>
      <b:Author>
        <b:NameList>
          <b:Person>
            <b:Last>Parlakian</b:Last>
            <b:First>Rebecca</b:First>
          </b:Person>
        </b:NameList>
      </b:Author>
    </b:Author>
    <b:Title>Cómo la cultura forma el desarrollo social-emocional: implicaciones para la práctica en programas infantilesfamiliares.</b:Title>
    <b:Year>2004</b:Year>
    <b:City>Washington, DC</b:City>
    <b:Publisher>cero a tres.</b:Publisher>
    <b:RefOrder>14</b:RefOrder>
  </b:Source>
</b:Sources>
</file>

<file path=customXml/itemProps1.xml><?xml version="1.0" encoding="utf-8"?>
<ds:datastoreItem xmlns:ds="http://schemas.openxmlformats.org/officeDocument/2006/customXml" ds:itemID="{EB7B5E1C-E201-457C-ABEF-0264945C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32</Pages>
  <Words>9954</Words>
  <Characters>54751</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2</cp:revision>
  <dcterms:created xsi:type="dcterms:W3CDTF">2017-06-08T17:11:00Z</dcterms:created>
  <dcterms:modified xsi:type="dcterms:W3CDTF">2017-06-08T17:11:00Z</dcterms:modified>
</cp:coreProperties>
</file>