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F5C" w:rsidRPr="007B5F5C" w:rsidRDefault="007B5F5C" w:rsidP="007B5F5C">
      <w:pPr>
        <w:jc w:val="center"/>
        <w:rPr>
          <w:rFonts w:ascii="Japers" w:eastAsia="Anton" w:hAnsi="Japers" w:cs="Anton"/>
          <w:sz w:val="44"/>
          <w:szCs w:val="56"/>
        </w:rPr>
      </w:pPr>
      <w:r w:rsidRPr="007B5F5C">
        <w:rPr>
          <w:rFonts w:ascii="Japers" w:hAnsi="Japers"/>
          <w:noProof/>
          <w:sz w:val="16"/>
        </w:rPr>
        <w:drawing>
          <wp:anchor distT="114300" distB="114300" distL="114300" distR="114300" simplePos="0" relativeHeight="251659264" behindDoc="0" locked="0" layoutInCell="0" hidden="0" allowOverlap="1" wp14:anchorId="3E2D8E5F" wp14:editId="74BB9B57">
            <wp:simplePos x="0" y="0"/>
            <wp:positionH relativeFrom="margin">
              <wp:posOffset>-184150</wp:posOffset>
            </wp:positionH>
            <wp:positionV relativeFrom="paragraph">
              <wp:posOffset>-142875</wp:posOffset>
            </wp:positionV>
            <wp:extent cx="2049780" cy="1528445"/>
            <wp:effectExtent l="0" t="0" r="0" b="0"/>
            <wp:wrapSquare wrapText="bothSides" distT="114300" distB="114300" distL="114300" distR="114300"/>
            <wp:docPr id="10" name="image19.gif" descr="escuela-normal-de-educacic3b3n-preescolar-del-estado-de-coahuila.gif"/>
            <wp:cNvGraphicFramePr/>
            <a:graphic xmlns:a="http://schemas.openxmlformats.org/drawingml/2006/main">
              <a:graphicData uri="http://schemas.openxmlformats.org/drawingml/2006/picture">
                <pic:pic xmlns:pic="http://schemas.openxmlformats.org/drawingml/2006/picture">
                  <pic:nvPicPr>
                    <pic:cNvPr id="0" name="image19.gif" descr="escuela-normal-de-educacic3b3n-preescolar-del-estado-de-coahuila.gif"/>
                    <pic:cNvPicPr preferRelativeResize="0"/>
                  </pic:nvPicPr>
                  <pic:blipFill>
                    <a:blip r:embed="rId6"/>
                    <a:srcRect/>
                    <a:stretch>
                      <a:fillRect/>
                    </a:stretch>
                  </pic:blipFill>
                  <pic:spPr>
                    <a:xfrm>
                      <a:off x="0" y="0"/>
                      <a:ext cx="2049780" cy="1528445"/>
                    </a:xfrm>
                    <a:prstGeom prst="rect">
                      <a:avLst/>
                    </a:prstGeom>
                    <a:ln/>
                  </pic:spPr>
                </pic:pic>
              </a:graphicData>
            </a:graphic>
          </wp:anchor>
        </w:drawing>
      </w:r>
      <w:r w:rsidRPr="007B5F5C">
        <w:rPr>
          <w:rFonts w:ascii="Japers" w:eastAsia="Anton" w:hAnsi="Japers" w:cs="Anton"/>
          <w:sz w:val="44"/>
          <w:szCs w:val="56"/>
        </w:rPr>
        <w:t>ESCUELA NORMAL DE EDUCACIÓN PREESCOLAR</w:t>
      </w:r>
    </w:p>
    <w:p w:rsidR="007B5F5C" w:rsidRDefault="007B5F5C" w:rsidP="007B5F5C">
      <w:pPr>
        <w:rPr>
          <w:rFonts w:ascii="Anton" w:eastAsia="Anton" w:hAnsi="Anton" w:cs="Anton"/>
          <w:sz w:val="60"/>
          <w:szCs w:val="60"/>
        </w:rPr>
      </w:pPr>
    </w:p>
    <w:p w:rsidR="007B5F5C" w:rsidRPr="007B5F5C" w:rsidRDefault="007B5F5C" w:rsidP="007B5F5C">
      <w:pPr>
        <w:jc w:val="center"/>
        <w:rPr>
          <w:rFonts w:ascii="Times New Roman" w:eastAsia="Anton" w:hAnsi="Times New Roman" w:cs="Times New Roman"/>
          <w:sz w:val="28"/>
          <w:szCs w:val="28"/>
        </w:rPr>
      </w:pPr>
    </w:p>
    <w:p w:rsidR="007B5F5C" w:rsidRPr="007B5F5C" w:rsidRDefault="007B5F5C" w:rsidP="007B5F5C">
      <w:pPr>
        <w:tabs>
          <w:tab w:val="left" w:pos="2340"/>
          <w:tab w:val="center" w:pos="4252"/>
        </w:tabs>
        <w:rPr>
          <w:rFonts w:ascii="Times New Roman" w:eastAsia="Anton" w:hAnsi="Times New Roman" w:cs="Times New Roman"/>
          <w:sz w:val="28"/>
          <w:szCs w:val="28"/>
        </w:rPr>
      </w:pPr>
      <w:r>
        <w:rPr>
          <w:rFonts w:ascii="Times New Roman" w:eastAsia="Anton" w:hAnsi="Times New Roman" w:cs="Times New Roman"/>
          <w:sz w:val="28"/>
          <w:szCs w:val="28"/>
        </w:rPr>
        <w:tab/>
      </w:r>
      <w:r>
        <w:rPr>
          <w:rFonts w:ascii="Times New Roman" w:eastAsia="Anton" w:hAnsi="Times New Roman" w:cs="Times New Roman"/>
          <w:sz w:val="28"/>
          <w:szCs w:val="28"/>
        </w:rPr>
        <w:tab/>
      </w:r>
      <w:r w:rsidRPr="007B5F5C">
        <w:rPr>
          <w:rFonts w:ascii="Times New Roman" w:eastAsia="Anton" w:hAnsi="Times New Roman" w:cs="Times New Roman"/>
          <w:sz w:val="28"/>
          <w:szCs w:val="28"/>
        </w:rPr>
        <w:t xml:space="preserve">Curso: EDUCACIÓN FÍSICA </w:t>
      </w:r>
    </w:p>
    <w:p w:rsidR="007B5F5C" w:rsidRPr="007B5F5C" w:rsidRDefault="007B5F5C" w:rsidP="007B5F5C">
      <w:pPr>
        <w:jc w:val="center"/>
        <w:rPr>
          <w:rFonts w:ascii="Times New Roman" w:eastAsia="Anton" w:hAnsi="Times New Roman" w:cs="Times New Roman"/>
          <w:sz w:val="28"/>
          <w:szCs w:val="28"/>
        </w:rPr>
      </w:pPr>
      <w:r w:rsidRPr="007B5F5C">
        <w:rPr>
          <w:rFonts w:ascii="Times New Roman" w:eastAsia="Anton" w:hAnsi="Times New Roman" w:cs="Times New Roman"/>
          <w:sz w:val="28"/>
          <w:szCs w:val="28"/>
        </w:rPr>
        <w:t xml:space="preserve">Titular: </w:t>
      </w:r>
      <w:proofErr w:type="spellStart"/>
      <w:r w:rsidRPr="007B5F5C">
        <w:rPr>
          <w:rFonts w:ascii="Times New Roman" w:eastAsia="Anton" w:hAnsi="Times New Roman" w:cs="Times New Roman"/>
          <w:sz w:val="28"/>
          <w:szCs w:val="28"/>
        </w:rPr>
        <w:t>Yixie</w:t>
      </w:r>
      <w:proofErr w:type="spellEnd"/>
      <w:r w:rsidRPr="007B5F5C">
        <w:rPr>
          <w:rFonts w:ascii="Times New Roman" w:eastAsia="Anton" w:hAnsi="Times New Roman" w:cs="Times New Roman"/>
          <w:sz w:val="28"/>
          <w:szCs w:val="28"/>
        </w:rPr>
        <w:t xml:space="preserve"> </w:t>
      </w:r>
      <w:proofErr w:type="spellStart"/>
      <w:r w:rsidRPr="007B5F5C">
        <w:rPr>
          <w:rFonts w:ascii="Times New Roman" w:eastAsia="Anton" w:hAnsi="Times New Roman" w:cs="Times New Roman"/>
          <w:sz w:val="28"/>
          <w:szCs w:val="28"/>
        </w:rPr>
        <w:t>Karelia</w:t>
      </w:r>
      <w:proofErr w:type="spellEnd"/>
      <w:r w:rsidRPr="007B5F5C">
        <w:rPr>
          <w:rFonts w:ascii="Times New Roman" w:eastAsia="Anton" w:hAnsi="Times New Roman" w:cs="Times New Roman"/>
          <w:sz w:val="28"/>
          <w:szCs w:val="28"/>
        </w:rPr>
        <w:t xml:space="preserve"> Laguna Montañez</w:t>
      </w:r>
    </w:p>
    <w:p w:rsidR="007B5F5C" w:rsidRPr="007B5F5C" w:rsidRDefault="007B5F5C" w:rsidP="007B5F5C">
      <w:pPr>
        <w:jc w:val="center"/>
        <w:rPr>
          <w:rFonts w:ascii="Times New Roman" w:eastAsia="Anton" w:hAnsi="Times New Roman" w:cs="Times New Roman"/>
          <w:sz w:val="28"/>
          <w:szCs w:val="28"/>
        </w:rPr>
      </w:pPr>
    </w:p>
    <w:p w:rsidR="007B5F5C" w:rsidRPr="007B5F5C" w:rsidRDefault="007B5F5C" w:rsidP="007B5F5C">
      <w:pPr>
        <w:jc w:val="center"/>
        <w:rPr>
          <w:rFonts w:ascii="Times New Roman" w:eastAsia="Anton" w:hAnsi="Times New Roman" w:cs="Times New Roman"/>
          <w:sz w:val="28"/>
          <w:szCs w:val="28"/>
        </w:rPr>
      </w:pPr>
    </w:p>
    <w:p w:rsidR="007B5F5C" w:rsidRPr="007B5F5C" w:rsidRDefault="007B5F5C" w:rsidP="007B5F5C">
      <w:pPr>
        <w:jc w:val="center"/>
        <w:rPr>
          <w:rFonts w:ascii="Times New Roman" w:eastAsia="Anton" w:hAnsi="Times New Roman" w:cs="Times New Roman"/>
          <w:b/>
          <w:sz w:val="28"/>
          <w:szCs w:val="28"/>
        </w:rPr>
      </w:pPr>
      <w:r w:rsidRPr="007B5F5C">
        <w:rPr>
          <w:rFonts w:ascii="Times New Roman" w:eastAsia="Anton" w:hAnsi="Times New Roman" w:cs="Times New Roman"/>
          <w:b/>
          <w:sz w:val="28"/>
          <w:szCs w:val="28"/>
        </w:rPr>
        <w:t xml:space="preserve">Informe de la aplicación de estrategias didácticas: </w:t>
      </w:r>
    </w:p>
    <w:p w:rsidR="007B5F5C" w:rsidRPr="007B5F5C" w:rsidRDefault="007B5F5C" w:rsidP="007B5F5C">
      <w:pPr>
        <w:jc w:val="center"/>
        <w:rPr>
          <w:rFonts w:ascii="Times New Roman" w:eastAsia="Anton" w:hAnsi="Times New Roman" w:cs="Times New Roman"/>
          <w:b/>
          <w:sz w:val="28"/>
          <w:szCs w:val="28"/>
        </w:rPr>
      </w:pPr>
      <w:proofErr w:type="gramStart"/>
      <w:r w:rsidRPr="007B5F5C">
        <w:rPr>
          <w:rFonts w:ascii="Times New Roman" w:eastAsia="Anton" w:hAnsi="Times New Roman" w:cs="Times New Roman"/>
          <w:b/>
          <w:sz w:val="28"/>
          <w:szCs w:val="28"/>
        </w:rPr>
        <w:t>cuento</w:t>
      </w:r>
      <w:proofErr w:type="gramEnd"/>
      <w:r w:rsidRPr="007B5F5C">
        <w:rPr>
          <w:rFonts w:ascii="Times New Roman" w:eastAsia="Anton" w:hAnsi="Times New Roman" w:cs="Times New Roman"/>
          <w:b/>
          <w:sz w:val="28"/>
          <w:szCs w:val="28"/>
        </w:rPr>
        <w:t xml:space="preserve"> motor y plaza de desafíos</w:t>
      </w:r>
    </w:p>
    <w:p w:rsidR="007B5F5C" w:rsidRPr="007B5F5C" w:rsidRDefault="007B5F5C" w:rsidP="007B5F5C">
      <w:pPr>
        <w:spacing w:line="240" w:lineRule="auto"/>
        <w:jc w:val="center"/>
        <w:rPr>
          <w:rFonts w:ascii="Times New Roman" w:eastAsia="Anton" w:hAnsi="Times New Roman" w:cs="Times New Roman"/>
          <w:sz w:val="28"/>
          <w:szCs w:val="28"/>
        </w:rPr>
      </w:pPr>
    </w:p>
    <w:p w:rsidR="007B5F5C" w:rsidRPr="007B5F5C" w:rsidRDefault="007B5F5C" w:rsidP="007B5F5C">
      <w:pPr>
        <w:spacing w:line="240" w:lineRule="auto"/>
        <w:jc w:val="center"/>
        <w:rPr>
          <w:rFonts w:ascii="Times New Roman" w:eastAsia="Anton" w:hAnsi="Times New Roman" w:cs="Times New Roman"/>
          <w:sz w:val="28"/>
          <w:szCs w:val="28"/>
        </w:rPr>
      </w:pPr>
      <w:r w:rsidRPr="007B5F5C">
        <w:rPr>
          <w:rFonts w:ascii="Times New Roman" w:eastAsia="Anton" w:hAnsi="Times New Roman" w:cs="Times New Roman"/>
          <w:sz w:val="28"/>
          <w:szCs w:val="28"/>
        </w:rPr>
        <w:t>Alumna: Lorena Elizabeth Mares López</w:t>
      </w:r>
    </w:p>
    <w:p w:rsidR="007B5F5C" w:rsidRPr="007B5F5C" w:rsidRDefault="007B5F5C" w:rsidP="007B5F5C">
      <w:pPr>
        <w:spacing w:line="240" w:lineRule="auto"/>
        <w:jc w:val="center"/>
        <w:rPr>
          <w:rFonts w:ascii="Times New Roman" w:eastAsia="Anton" w:hAnsi="Times New Roman" w:cs="Times New Roman"/>
          <w:sz w:val="28"/>
          <w:szCs w:val="28"/>
        </w:rPr>
      </w:pPr>
      <w:r w:rsidRPr="007B5F5C">
        <w:rPr>
          <w:rFonts w:ascii="Times New Roman" w:eastAsia="Anton" w:hAnsi="Times New Roman" w:cs="Times New Roman"/>
          <w:sz w:val="28"/>
          <w:szCs w:val="28"/>
        </w:rPr>
        <w:t>No. De Lista 16</w:t>
      </w:r>
    </w:p>
    <w:p w:rsidR="007B5F5C" w:rsidRPr="007B5F5C" w:rsidRDefault="007B5F5C" w:rsidP="007B5F5C">
      <w:pPr>
        <w:spacing w:line="240" w:lineRule="auto"/>
        <w:jc w:val="center"/>
        <w:rPr>
          <w:rFonts w:ascii="Times New Roman" w:eastAsia="Anton" w:hAnsi="Times New Roman" w:cs="Times New Roman"/>
          <w:sz w:val="28"/>
          <w:szCs w:val="28"/>
        </w:rPr>
      </w:pPr>
    </w:p>
    <w:p w:rsidR="007B5F5C" w:rsidRPr="007B5F5C" w:rsidRDefault="007B5F5C" w:rsidP="007B5F5C">
      <w:pPr>
        <w:spacing w:line="240" w:lineRule="auto"/>
        <w:jc w:val="center"/>
        <w:rPr>
          <w:rFonts w:ascii="Times New Roman" w:eastAsia="Anton" w:hAnsi="Times New Roman" w:cs="Times New Roman"/>
          <w:sz w:val="28"/>
          <w:szCs w:val="28"/>
        </w:rPr>
      </w:pPr>
    </w:p>
    <w:p w:rsidR="007B5F5C" w:rsidRPr="007B5F5C" w:rsidRDefault="007B5F5C" w:rsidP="007B5F5C">
      <w:pPr>
        <w:spacing w:line="240" w:lineRule="auto"/>
        <w:jc w:val="center"/>
        <w:rPr>
          <w:rFonts w:ascii="Times New Roman" w:eastAsia="Anton" w:hAnsi="Times New Roman" w:cs="Times New Roman"/>
          <w:sz w:val="28"/>
          <w:szCs w:val="28"/>
        </w:rPr>
      </w:pPr>
    </w:p>
    <w:p w:rsidR="007B5F5C" w:rsidRPr="007B5F5C" w:rsidRDefault="007B5F5C" w:rsidP="007B5F5C">
      <w:pPr>
        <w:spacing w:line="240" w:lineRule="auto"/>
        <w:jc w:val="center"/>
        <w:rPr>
          <w:rFonts w:ascii="Times New Roman" w:eastAsia="Anton" w:hAnsi="Times New Roman" w:cs="Times New Roman"/>
          <w:sz w:val="28"/>
          <w:szCs w:val="28"/>
        </w:rPr>
      </w:pPr>
    </w:p>
    <w:p w:rsidR="007B5F5C" w:rsidRPr="007B5F5C" w:rsidRDefault="007B5F5C" w:rsidP="007B5F5C">
      <w:pPr>
        <w:spacing w:line="240" w:lineRule="auto"/>
        <w:jc w:val="right"/>
        <w:rPr>
          <w:rFonts w:ascii="Times New Roman" w:eastAsia="Anton" w:hAnsi="Times New Roman" w:cs="Times New Roman"/>
          <w:sz w:val="28"/>
          <w:szCs w:val="28"/>
        </w:rPr>
      </w:pPr>
    </w:p>
    <w:p w:rsidR="007B5F5C" w:rsidRPr="007B5F5C" w:rsidRDefault="007B5F5C" w:rsidP="007B5F5C">
      <w:pPr>
        <w:spacing w:line="240" w:lineRule="auto"/>
        <w:jc w:val="right"/>
        <w:rPr>
          <w:rFonts w:ascii="Times New Roman" w:eastAsia="Anton" w:hAnsi="Times New Roman" w:cs="Times New Roman"/>
          <w:sz w:val="28"/>
          <w:szCs w:val="28"/>
        </w:rPr>
      </w:pPr>
    </w:p>
    <w:p w:rsidR="007B5F5C" w:rsidRPr="007B5F5C" w:rsidRDefault="007B5F5C" w:rsidP="007B5F5C">
      <w:pPr>
        <w:spacing w:line="240" w:lineRule="auto"/>
        <w:jc w:val="right"/>
        <w:rPr>
          <w:rFonts w:ascii="Times New Roman" w:eastAsia="Anton" w:hAnsi="Times New Roman" w:cs="Times New Roman"/>
          <w:sz w:val="28"/>
          <w:szCs w:val="28"/>
        </w:rPr>
      </w:pPr>
    </w:p>
    <w:p w:rsidR="007B5F5C" w:rsidRDefault="007B5F5C" w:rsidP="007B5F5C">
      <w:pPr>
        <w:spacing w:line="240" w:lineRule="auto"/>
        <w:jc w:val="right"/>
        <w:rPr>
          <w:rFonts w:ascii="Times New Roman" w:eastAsia="Anton" w:hAnsi="Times New Roman" w:cs="Times New Roman"/>
          <w:sz w:val="28"/>
          <w:szCs w:val="28"/>
        </w:rPr>
      </w:pPr>
    </w:p>
    <w:p w:rsidR="007B5F5C" w:rsidRDefault="007B5F5C" w:rsidP="007B5F5C">
      <w:pPr>
        <w:spacing w:line="240" w:lineRule="auto"/>
        <w:jc w:val="right"/>
        <w:rPr>
          <w:rFonts w:ascii="Times New Roman" w:eastAsia="Anton" w:hAnsi="Times New Roman" w:cs="Times New Roman"/>
          <w:sz w:val="28"/>
          <w:szCs w:val="28"/>
        </w:rPr>
      </w:pPr>
    </w:p>
    <w:p w:rsidR="007B5F5C" w:rsidRDefault="007B5F5C" w:rsidP="007B5F5C">
      <w:pPr>
        <w:spacing w:line="240" w:lineRule="auto"/>
        <w:jc w:val="right"/>
        <w:rPr>
          <w:rFonts w:ascii="Times New Roman" w:eastAsia="Anton" w:hAnsi="Times New Roman" w:cs="Times New Roman"/>
          <w:sz w:val="28"/>
          <w:szCs w:val="28"/>
        </w:rPr>
      </w:pPr>
    </w:p>
    <w:p w:rsidR="007B5F5C" w:rsidRDefault="007B5F5C" w:rsidP="007B5F5C">
      <w:pPr>
        <w:spacing w:line="240" w:lineRule="auto"/>
        <w:jc w:val="right"/>
        <w:rPr>
          <w:rFonts w:ascii="Times New Roman" w:eastAsia="Anton" w:hAnsi="Times New Roman" w:cs="Times New Roman"/>
          <w:sz w:val="28"/>
          <w:szCs w:val="28"/>
        </w:rPr>
      </w:pPr>
      <w:r w:rsidRPr="007B5F5C">
        <w:rPr>
          <w:rFonts w:ascii="Times New Roman" w:eastAsia="Anton" w:hAnsi="Times New Roman" w:cs="Times New Roman"/>
          <w:sz w:val="28"/>
          <w:szCs w:val="28"/>
        </w:rPr>
        <w:t xml:space="preserve">Saltillo, Coahuila a </w:t>
      </w:r>
      <w:r>
        <w:rPr>
          <w:rFonts w:ascii="Times New Roman" w:eastAsia="Anton" w:hAnsi="Times New Roman" w:cs="Times New Roman"/>
          <w:sz w:val="28"/>
          <w:szCs w:val="28"/>
        </w:rPr>
        <w:t>1 de Mayo</w:t>
      </w:r>
      <w:r w:rsidRPr="007B5F5C">
        <w:rPr>
          <w:rFonts w:ascii="Times New Roman" w:eastAsia="Anton" w:hAnsi="Times New Roman" w:cs="Times New Roman"/>
          <w:sz w:val="28"/>
          <w:szCs w:val="28"/>
        </w:rPr>
        <w:t xml:space="preserve"> del 2017</w:t>
      </w:r>
      <w:r>
        <w:rPr>
          <w:rFonts w:ascii="Times New Roman" w:eastAsia="Anton" w:hAnsi="Times New Roman" w:cs="Times New Roman"/>
          <w:sz w:val="28"/>
          <w:szCs w:val="28"/>
        </w:rPr>
        <w:t>.</w:t>
      </w:r>
    </w:p>
    <w:p w:rsidR="007B5F5C" w:rsidRPr="007B5F5C" w:rsidRDefault="007B5F5C" w:rsidP="007B5F5C">
      <w:pPr>
        <w:spacing w:line="240" w:lineRule="auto"/>
        <w:jc w:val="right"/>
        <w:rPr>
          <w:rFonts w:ascii="Times New Roman" w:eastAsia="Anton" w:hAnsi="Times New Roman" w:cs="Times New Roman"/>
          <w:sz w:val="28"/>
          <w:szCs w:val="28"/>
        </w:rPr>
      </w:pPr>
    </w:p>
    <w:p w:rsidR="007B5F5C" w:rsidRDefault="007B5F5C" w:rsidP="007B5F5C">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Índice </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Introducción</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Datos generales del jardín</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Calendarización de actividades</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Estrategia cuento motor</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Estrategia plaza de desafíos</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Planeación cuento motor</w:t>
      </w:r>
    </w:p>
    <w:p w:rsidR="00EA17E7" w:rsidRPr="00BF314D" w:rsidRDefault="00EA17E7">
      <w:pPr>
        <w:widowControl/>
        <w:rPr>
          <w:rFonts w:ascii="Times New Roman" w:hAnsi="Times New Roman" w:cs="Times New Roman"/>
          <w:sz w:val="24"/>
          <w:szCs w:val="28"/>
        </w:rPr>
      </w:pPr>
      <w:r w:rsidRPr="00BF314D">
        <w:rPr>
          <w:rFonts w:ascii="Times New Roman" w:hAnsi="Times New Roman" w:cs="Times New Roman"/>
          <w:sz w:val="24"/>
          <w:szCs w:val="28"/>
        </w:rPr>
        <w:t>Mapa del cuento</w:t>
      </w:r>
    </w:p>
    <w:p w:rsidR="00EA17E7" w:rsidRDefault="00EA17E7">
      <w:pPr>
        <w:widowControl/>
        <w:rPr>
          <w:rFonts w:ascii="Times New Roman" w:hAnsi="Times New Roman" w:cs="Times New Roman"/>
          <w:sz w:val="24"/>
          <w:szCs w:val="28"/>
        </w:rPr>
      </w:pPr>
      <w:r w:rsidRPr="00BF314D">
        <w:rPr>
          <w:rFonts w:ascii="Times New Roman" w:hAnsi="Times New Roman" w:cs="Times New Roman"/>
          <w:sz w:val="24"/>
          <w:szCs w:val="28"/>
        </w:rPr>
        <w:t>Planeación plaza de desafíos</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Rol de participación </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Descripción de desafíos </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Rúbrica de evaluación </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Premiación </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Puntaje global </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Descripción de actividades</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Cuadro comparativo</w:t>
      </w:r>
    </w:p>
    <w:p w:rsidR="00BF314D" w:rsidRDefault="00BF314D">
      <w:pPr>
        <w:widowControl/>
        <w:rPr>
          <w:rFonts w:ascii="Times New Roman" w:hAnsi="Times New Roman" w:cs="Times New Roman"/>
          <w:sz w:val="24"/>
          <w:szCs w:val="28"/>
        </w:rPr>
      </w:pPr>
      <w:r>
        <w:rPr>
          <w:rFonts w:ascii="Times New Roman" w:hAnsi="Times New Roman" w:cs="Times New Roman"/>
          <w:sz w:val="24"/>
          <w:szCs w:val="28"/>
        </w:rPr>
        <w:t xml:space="preserve">Evidencias </w:t>
      </w:r>
    </w:p>
    <w:p w:rsidR="00BF314D" w:rsidRPr="00BF314D" w:rsidRDefault="00BF314D">
      <w:pPr>
        <w:widowControl/>
        <w:rPr>
          <w:rFonts w:ascii="Times New Roman" w:hAnsi="Times New Roman" w:cs="Times New Roman"/>
          <w:sz w:val="24"/>
          <w:szCs w:val="28"/>
        </w:rPr>
      </w:pPr>
      <w:r>
        <w:rPr>
          <w:rFonts w:ascii="Times New Roman" w:hAnsi="Times New Roman" w:cs="Times New Roman"/>
          <w:sz w:val="24"/>
          <w:szCs w:val="28"/>
        </w:rPr>
        <w:t>Nota reflexiva</w:t>
      </w:r>
    </w:p>
    <w:p w:rsidR="00EA17E7" w:rsidRDefault="00EA17E7">
      <w:pPr>
        <w:widowControl/>
        <w:rPr>
          <w:rFonts w:ascii="Times New Roman" w:hAnsi="Times New Roman" w:cs="Times New Roman"/>
          <w:b/>
          <w:sz w:val="28"/>
          <w:szCs w:val="28"/>
        </w:rPr>
      </w:pPr>
    </w:p>
    <w:p w:rsidR="007B5F5C" w:rsidRDefault="007B5F5C">
      <w:pPr>
        <w:widowControl/>
        <w:rPr>
          <w:rFonts w:ascii="Times New Roman" w:hAnsi="Times New Roman" w:cs="Times New Roman"/>
          <w:b/>
          <w:sz w:val="28"/>
          <w:szCs w:val="28"/>
        </w:rPr>
      </w:pPr>
      <w:r>
        <w:rPr>
          <w:rFonts w:ascii="Times New Roman" w:hAnsi="Times New Roman" w:cs="Times New Roman"/>
          <w:b/>
          <w:sz w:val="28"/>
          <w:szCs w:val="28"/>
        </w:rPr>
        <w:br w:type="page"/>
      </w:r>
    </w:p>
    <w:p w:rsidR="00DB0106" w:rsidRDefault="007B5F5C" w:rsidP="007B5F5C">
      <w:pPr>
        <w:jc w:val="center"/>
        <w:rPr>
          <w:rFonts w:ascii="Times New Roman" w:hAnsi="Times New Roman" w:cs="Times New Roman"/>
          <w:b/>
          <w:sz w:val="28"/>
          <w:szCs w:val="28"/>
        </w:rPr>
      </w:pPr>
      <w:r>
        <w:rPr>
          <w:rFonts w:ascii="Times New Roman" w:hAnsi="Times New Roman" w:cs="Times New Roman"/>
          <w:b/>
          <w:sz w:val="28"/>
          <w:szCs w:val="28"/>
        </w:rPr>
        <w:lastRenderedPageBreak/>
        <w:t>Introducción</w:t>
      </w:r>
    </w:p>
    <w:p w:rsidR="007B5F5C" w:rsidRPr="007B5F5C" w:rsidRDefault="007B5F5C" w:rsidP="007B5F5C">
      <w:pPr>
        <w:spacing w:line="360" w:lineRule="auto"/>
        <w:jc w:val="both"/>
        <w:rPr>
          <w:rFonts w:ascii="Times New Roman" w:eastAsia="Anton" w:hAnsi="Times New Roman" w:cs="Times New Roman"/>
          <w:sz w:val="24"/>
          <w:szCs w:val="24"/>
        </w:rPr>
      </w:pPr>
      <w:r w:rsidRPr="007B5F5C">
        <w:rPr>
          <w:rFonts w:ascii="Times New Roman" w:eastAsia="Coming Soon" w:hAnsi="Times New Roman" w:cs="Times New Roman"/>
          <w:sz w:val="24"/>
          <w:szCs w:val="24"/>
        </w:rPr>
        <w:t xml:space="preserve">En dicho documento se mencionan las fortalezas y áreas de oportunidad  presentadas durante la realización de 2 de las 32  distintas estrategias de aprendizaje del campo formativo de desarrollo físico y salud, en donde los niños de tercer grado de preescolar en el jardín de niños Amelia Vitela de García, desarrollaron distintas competencias y aprendizajes en torno a distintas competencias del aspecto coordinación, fuerza y motricidad. </w:t>
      </w:r>
    </w:p>
    <w:p w:rsidR="007B5F5C" w:rsidRPr="007B5F5C" w:rsidRDefault="007B5F5C" w:rsidP="007B5F5C">
      <w:pPr>
        <w:spacing w:line="360" w:lineRule="auto"/>
        <w:jc w:val="both"/>
        <w:rPr>
          <w:rFonts w:ascii="Times New Roman" w:eastAsia="Coming Soon" w:hAnsi="Times New Roman" w:cs="Times New Roman"/>
          <w:sz w:val="24"/>
          <w:szCs w:val="24"/>
        </w:rPr>
      </w:pPr>
      <w:r w:rsidRPr="007B5F5C">
        <w:rPr>
          <w:rFonts w:ascii="Times New Roman" w:eastAsia="Coming Soon" w:hAnsi="Times New Roman" w:cs="Times New Roman"/>
          <w:sz w:val="24"/>
          <w:szCs w:val="24"/>
        </w:rPr>
        <w:t>Se presentan las distintas características de cada una de las actividades implementadas en las estrategias, así como los resultados obtenidos al realizar cada una de las actividades, las actitudes de los niños, así como sugerencias para mejorar en las próximas presentaciones de esta estrategia.</w:t>
      </w:r>
    </w:p>
    <w:p w:rsidR="007B5F5C" w:rsidRDefault="007B5F5C">
      <w:pPr>
        <w:widowControl/>
        <w:rPr>
          <w:rFonts w:ascii="Times New Roman" w:eastAsia="Coming Soon" w:hAnsi="Times New Roman" w:cs="Times New Roman"/>
          <w:sz w:val="28"/>
          <w:szCs w:val="28"/>
        </w:rPr>
      </w:pPr>
      <w:r>
        <w:rPr>
          <w:rFonts w:ascii="Times New Roman" w:eastAsia="Coming Soon" w:hAnsi="Times New Roman" w:cs="Times New Roman"/>
          <w:sz w:val="28"/>
          <w:szCs w:val="28"/>
        </w:rPr>
        <w:br w:type="page"/>
      </w:r>
    </w:p>
    <w:p w:rsidR="007B5F5C" w:rsidRDefault="007B5F5C" w:rsidP="007B5F5C">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Datos generales del jardín</w:t>
      </w:r>
    </w:p>
    <w:p w:rsidR="007B5F5C" w:rsidRPr="003A0DD4" w:rsidRDefault="007B5F5C" w:rsidP="007B5F5C">
      <w:pPr>
        <w:spacing w:line="360" w:lineRule="auto"/>
        <w:rPr>
          <w:rFonts w:ascii="Times New Roman" w:hAnsi="Times New Roman" w:cs="Times New Roman"/>
          <w:sz w:val="24"/>
          <w:szCs w:val="26"/>
        </w:rPr>
      </w:pPr>
      <w:r>
        <w:rPr>
          <w:rFonts w:ascii="Times New Roman" w:hAnsi="Times New Roman" w:cs="Times New Roman"/>
          <w:sz w:val="26"/>
          <w:szCs w:val="26"/>
        </w:rPr>
        <w:t>Nombre del jardín:</w:t>
      </w:r>
      <w:r w:rsidR="003A0DD4">
        <w:rPr>
          <w:rFonts w:ascii="Times New Roman" w:hAnsi="Times New Roman" w:cs="Times New Roman"/>
          <w:sz w:val="26"/>
          <w:szCs w:val="26"/>
        </w:rPr>
        <w:t xml:space="preserve"> </w:t>
      </w:r>
      <w:r w:rsidR="003A0DD4">
        <w:rPr>
          <w:rFonts w:ascii="Times New Roman" w:hAnsi="Times New Roman" w:cs="Times New Roman"/>
          <w:sz w:val="24"/>
          <w:szCs w:val="26"/>
        </w:rPr>
        <w:t>Amel</w:t>
      </w:r>
      <w:r w:rsidR="0064431C">
        <w:rPr>
          <w:rFonts w:ascii="Times New Roman" w:hAnsi="Times New Roman" w:cs="Times New Roman"/>
          <w:sz w:val="24"/>
          <w:szCs w:val="26"/>
        </w:rPr>
        <w:t>i</w:t>
      </w:r>
      <w:r w:rsidR="003A0DD4">
        <w:rPr>
          <w:rFonts w:ascii="Times New Roman" w:hAnsi="Times New Roman" w:cs="Times New Roman"/>
          <w:sz w:val="24"/>
          <w:szCs w:val="26"/>
        </w:rPr>
        <w:t>a Vitela de García</w:t>
      </w:r>
    </w:p>
    <w:p w:rsidR="007B5F5C" w:rsidRDefault="007B5F5C" w:rsidP="007B5F5C">
      <w:pPr>
        <w:spacing w:line="360" w:lineRule="auto"/>
        <w:rPr>
          <w:rFonts w:ascii="Times New Roman" w:hAnsi="Times New Roman" w:cs="Times New Roman"/>
          <w:sz w:val="26"/>
          <w:szCs w:val="26"/>
        </w:rPr>
      </w:pPr>
      <w:r>
        <w:rPr>
          <w:rFonts w:ascii="Times New Roman" w:hAnsi="Times New Roman" w:cs="Times New Roman"/>
          <w:sz w:val="26"/>
          <w:szCs w:val="26"/>
        </w:rPr>
        <w:t>Dirección:</w:t>
      </w:r>
      <w:r w:rsidR="003A0DD4">
        <w:rPr>
          <w:rFonts w:ascii="Times New Roman" w:hAnsi="Times New Roman" w:cs="Times New Roman"/>
          <w:sz w:val="26"/>
          <w:szCs w:val="26"/>
        </w:rPr>
        <w:t xml:space="preserve"> </w:t>
      </w:r>
      <w:r w:rsidR="0064431C" w:rsidRPr="0064431C">
        <w:rPr>
          <w:rFonts w:ascii="Times New Roman" w:hAnsi="Times New Roman" w:cs="Times New Roman"/>
          <w:sz w:val="24"/>
          <w:szCs w:val="26"/>
        </w:rPr>
        <w:t xml:space="preserve">Francisco Sarabia 1400 Col. Antonio </w:t>
      </w:r>
      <w:proofErr w:type="spellStart"/>
      <w:r w:rsidR="0064431C" w:rsidRPr="0064431C">
        <w:rPr>
          <w:rFonts w:ascii="Times New Roman" w:hAnsi="Times New Roman" w:cs="Times New Roman"/>
          <w:sz w:val="24"/>
          <w:szCs w:val="26"/>
        </w:rPr>
        <w:t>Cardenas</w:t>
      </w:r>
      <w:proofErr w:type="spellEnd"/>
      <w:r w:rsidR="0064431C" w:rsidRPr="0064431C">
        <w:rPr>
          <w:rFonts w:ascii="Times New Roman" w:hAnsi="Times New Roman" w:cs="Times New Roman"/>
          <w:sz w:val="24"/>
          <w:szCs w:val="26"/>
        </w:rPr>
        <w:t xml:space="preserve"> </w:t>
      </w:r>
    </w:p>
    <w:p w:rsidR="007B5F5C" w:rsidRDefault="003A0DD4" w:rsidP="007B5F5C">
      <w:pPr>
        <w:spacing w:line="360" w:lineRule="auto"/>
        <w:rPr>
          <w:rFonts w:ascii="Times New Roman" w:hAnsi="Times New Roman" w:cs="Times New Roman"/>
          <w:sz w:val="26"/>
          <w:szCs w:val="26"/>
        </w:rPr>
      </w:pPr>
      <w:r>
        <w:rPr>
          <w:rFonts w:ascii="Times New Roman" w:hAnsi="Times New Roman" w:cs="Times New Roman"/>
          <w:sz w:val="26"/>
          <w:szCs w:val="26"/>
        </w:rPr>
        <w:t xml:space="preserve">Clave: </w:t>
      </w:r>
      <w:r w:rsidRPr="003A0DD4">
        <w:rPr>
          <w:rFonts w:ascii="Times New Roman" w:hAnsi="Times New Roman" w:cs="Times New Roman"/>
          <w:sz w:val="24"/>
          <w:szCs w:val="26"/>
        </w:rPr>
        <w:t>5DJN096E</w:t>
      </w:r>
      <w:r>
        <w:rPr>
          <w:rFonts w:ascii="Times New Roman" w:hAnsi="Times New Roman" w:cs="Times New Roman"/>
          <w:sz w:val="26"/>
          <w:szCs w:val="26"/>
        </w:rPr>
        <w:t xml:space="preserve">    Zona escolar: </w:t>
      </w:r>
    </w:p>
    <w:p w:rsidR="003A0DD4" w:rsidRPr="003A0DD4" w:rsidRDefault="003A0DD4" w:rsidP="007B5F5C">
      <w:pPr>
        <w:spacing w:line="360" w:lineRule="auto"/>
        <w:rPr>
          <w:rFonts w:ascii="Times New Roman" w:hAnsi="Times New Roman" w:cs="Times New Roman"/>
          <w:sz w:val="24"/>
          <w:szCs w:val="26"/>
        </w:rPr>
      </w:pPr>
      <w:r>
        <w:rPr>
          <w:rFonts w:ascii="Times New Roman" w:hAnsi="Times New Roman" w:cs="Times New Roman"/>
          <w:sz w:val="26"/>
          <w:szCs w:val="26"/>
        </w:rPr>
        <w:t xml:space="preserve">Grupo: </w:t>
      </w:r>
      <w:r w:rsidRPr="003A0DD4">
        <w:rPr>
          <w:rFonts w:ascii="Times New Roman" w:hAnsi="Times New Roman" w:cs="Times New Roman"/>
          <w:sz w:val="24"/>
          <w:szCs w:val="26"/>
        </w:rPr>
        <w:t>3ºB</w:t>
      </w:r>
      <w:r>
        <w:rPr>
          <w:rFonts w:ascii="Times New Roman" w:hAnsi="Times New Roman" w:cs="Times New Roman"/>
          <w:sz w:val="26"/>
          <w:szCs w:val="26"/>
        </w:rPr>
        <w:t xml:space="preserve">     Alumnos</w:t>
      </w:r>
      <w:proofErr w:type="gramStart"/>
      <w:r>
        <w:rPr>
          <w:rFonts w:ascii="Times New Roman" w:hAnsi="Times New Roman" w:cs="Times New Roman"/>
          <w:sz w:val="26"/>
          <w:szCs w:val="26"/>
        </w:rPr>
        <w:t xml:space="preserve">:  </w:t>
      </w:r>
      <w:r>
        <w:rPr>
          <w:rFonts w:ascii="Times New Roman" w:hAnsi="Times New Roman" w:cs="Times New Roman"/>
          <w:sz w:val="24"/>
          <w:szCs w:val="26"/>
        </w:rPr>
        <w:t>27</w:t>
      </w:r>
      <w:proofErr w:type="gramEnd"/>
      <w:r>
        <w:rPr>
          <w:rFonts w:ascii="Times New Roman" w:hAnsi="Times New Roman" w:cs="Times New Roman"/>
          <w:sz w:val="26"/>
          <w:szCs w:val="26"/>
        </w:rPr>
        <w:t xml:space="preserve">       Niñas: </w:t>
      </w:r>
      <w:r>
        <w:rPr>
          <w:rFonts w:ascii="Times New Roman" w:hAnsi="Times New Roman" w:cs="Times New Roman"/>
          <w:sz w:val="24"/>
          <w:szCs w:val="26"/>
        </w:rPr>
        <w:t>9</w:t>
      </w:r>
      <w:r>
        <w:rPr>
          <w:rFonts w:ascii="Times New Roman" w:hAnsi="Times New Roman" w:cs="Times New Roman"/>
          <w:sz w:val="26"/>
          <w:szCs w:val="26"/>
        </w:rPr>
        <w:t xml:space="preserve">  Niños: </w:t>
      </w:r>
      <w:r>
        <w:rPr>
          <w:rFonts w:ascii="Times New Roman" w:hAnsi="Times New Roman" w:cs="Times New Roman"/>
          <w:sz w:val="24"/>
          <w:szCs w:val="26"/>
        </w:rPr>
        <w:t>18</w:t>
      </w:r>
    </w:p>
    <w:p w:rsidR="003A0DD4" w:rsidRDefault="003A0DD4" w:rsidP="007B5F5C">
      <w:pPr>
        <w:spacing w:line="360" w:lineRule="auto"/>
        <w:rPr>
          <w:rFonts w:ascii="Times New Roman" w:hAnsi="Times New Roman" w:cs="Times New Roman"/>
          <w:sz w:val="26"/>
          <w:szCs w:val="26"/>
        </w:rPr>
      </w:pPr>
      <w:r>
        <w:rPr>
          <w:rFonts w:ascii="Times New Roman" w:hAnsi="Times New Roman" w:cs="Times New Roman"/>
          <w:sz w:val="26"/>
          <w:szCs w:val="26"/>
        </w:rPr>
        <w:t>Educadora titular:</w:t>
      </w:r>
    </w:p>
    <w:p w:rsidR="003A0DD4" w:rsidRDefault="003A0DD4" w:rsidP="007B5F5C">
      <w:pPr>
        <w:spacing w:line="360" w:lineRule="auto"/>
        <w:rPr>
          <w:rFonts w:ascii="Times New Roman" w:hAnsi="Times New Roman" w:cs="Times New Roman"/>
          <w:sz w:val="26"/>
          <w:szCs w:val="26"/>
        </w:rPr>
      </w:pPr>
      <w:r>
        <w:rPr>
          <w:noProof/>
        </w:rPr>
        <w:drawing>
          <wp:inline distT="0" distB="0" distL="0" distR="0">
            <wp:extent cx="4989581" cy="3745997"/>
            <wp:effectExtent l="0" t="0" r="1905" b="6985"/>
            <wp:docPr id="1" name="Imagen 1" descr="La imagen puede contener: 4 personas, personas sonriendo, personas de pie, árbol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4 personas, personas sonriendo, personas de pie, árbol y exteri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0529" cy="3746709"/>
                    </a:xfrm>
                    <a:prstGeom prst="rect">
                      <a:avLst/>
                    </a:prstGeom>
                    <a:noFill/>
                    <a:ln>
                      <a:noFill/>
                    </a:ln>
                  </pic:spPr>
                </pic:pic>
              </a:graphicData>
            </a:graphic>
          </wp:inline>
        </w:drawing>
      </w:r>
    </w:p>
    <w:p w:rsidR="006A03E7" w:rsidRPr="006A03E7" w:rsidRDefault="006A03E7" w:rsidP="006A03E7">
      <w:pPr>
        <w:widowControl/>
        <w:jc w:val="center"/>
        <w:rPr>
          <w:rFonts w:ascii="Times New Roman" w:hAnsi="Times New Roman" w:cs="Times New Roman"/>
          <w:b/>
          <w:sz w:val="28"/>
          <w:szCs w:val="28"/>
        </w:rPr>
      </w:pPr>
      <w:r>
        <w:rPr>
          <w:rFonts w:ascii="Times New Roman" w:eastAsia="Coming Soon" w:hAnsi="Times New Roman" w:cs="Times New Roman"/>
          <w:b/>
          <w:sz w:val="28"/>
          <w:szCs w:val="24"/>
        </w:rPr>
        <w:br w:type="page"/>
      </w:r>
      <w:r w:rsidRPr="006A03E7">
        <w:rPr>
          <w:rFonts w:ascii="Times New Roman" w:eastAsia="Coming Soon" w:hAnsi="Times New Roman" w:cs="Times New Roman"/>
          <w:b/>
          <w:color w:val="6AA84F"/>
          <w:sz w:val="28"/>
          <w:szCs w:val="28"/>
        </w:rPr>
        <w:lastRenderedPageBreak/>
        <w:t>Calendarización de actividades.</w:t>
      </w:r>
    </w:p>
    <w:tbl>
      <w:tblPr>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3"/>
        <w:gridCol w:w="1559"/>
        <w:gridCol w:w="1985"/>
        <w:gridCol w:w="1417"/>
        <w:gridCol w:w="2410"/>
      </w:tblGrid>
      <w:tr w:rsidR="006A03E7" w:rsidRPr="006A03E7" w:rsidTr="006A03E7">
        <w:tc>
          <w:tcPr>
            <w:tcW w:w="1843"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Lunes 27</w:t>
            </w:r>
          </w:p>
        </w:tc>
        <w:tc>
          <w:tcPr>
            <w:tcW w:w="1559"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Martes 28</w:t>
            </w:r>
          </w:p>
        </w:tc>
        <w:tc>
          <w:tcPr>
            <w:tcW w:w="1985"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Miércoles 29</w:t>
            </w:r>
          </w:p>
        </w:tc>
        <w:tc>
          <w:tcPr>
            <w:tcW w:w="1417"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Jueves 30</w:t>
            </w:r>
          </w:p>
        </w:tc>
        <w:tc>
          <w:tcPr>
            <w:tcW w:w="2410"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Viernes 31</w:t>
            </w:r>
          </w:p>
        </w:tc>
      </w:tr>
      <w:tr w:rsidR="006A03E7" w:rsidRPr="006A03E7" w:rsidTr="006A03E7">
        <w:tc>
          <w:tcPr>
            <w:tcW w:w="1843"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Cuento motor</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1° y 2° A (multigrado) (11:30 - 12:00)</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2° B</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3° B (11:00 - 11:30)</w:t>
            </w:r>
          </w:p>
        </w:tc>
        <w:tc>
          <w:tcPr>
            <w:tcW w:w="1559"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c>
          <w:tcPr>
            <w:tcW w:w="1985"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c>
          <w:tcPr>
            <w:tcW w:w="1417"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c>
          <w:tcPr>
            <w:tcW w:w="2410"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r>
      <w:tr w:rsidR="006A03E7" w:rsidRPr="006A03E7" w:rsidTr="006A03E7">
        <w:tc>
          <w:tcPr>
            <w:tcW w:w="1843"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Lunes 03</w:t>
            </w:r>
          </w:p>
        </w:tc>
        <w:tc>
          <w:tcPr>
            <w:tcW w:w="1559"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Martes 04</w:t>
            </w:r>
          </w:p>
        </w:tc>
        <w:tc>
          <w:tcPr>
            <w:tcW w:w="1985"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Miércoles 05</w:t>
            </w:r>
          </w:p>
        </w:tc>
        <w:tc>
          <w:tcPr>
            <w:tcW w:w="1417"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Jueves 06</w:t>
            </w:r>
          </w:p>
        </w:tc>
        <w:tc>
          <w:tcPr>
            <w:tcW w:w="2410" w:type="dxa"/>
            <w:tcMar>
              <w:top w:w="100" w:type="dxa"/>
              <w:left w:w="100" w:type="dxa"/>
              <w:bottom w:w="100" w:type="dxa"/>
              <w:right w:w="100" w:type="dxa"/>
            </w:tcMar>
          </w:tcPr>
          <w:p w:rsidR="006A03E7" w:rsidRPr="006A03E7" w:rsidRDefault="006A03E7" w:rsidP="00293569">
            <w:pPr>
              <w:spacing w:after="0" w:line="240" w:lineRule="auto"/>
              <w:jc w:val="center"/>
              <w:rPr>
                <w:rFonts w:ascii="Times New Roman" w:eastAsia="Coming Soon" w:hAnsi="Times New Roman" w:cs="Times New Roman"/>
                <w:b/>
                <w:sz w:val="28"/>
                <w:szCs w:val="28"/>
              </w:rPr>
            </w:pPr>
            <w:r w:rsidRPr="006A03E7">
              <w:rPr>
                <w:rFonts w:ascii="Times New Roman" w:eastAsia="Coming Soon" w:hAnsi="Times New Roman" w:cs="Times New Roman"/>
                <w:b/>
                <w:sz w:val="28"/>
                <w:szCs w:val="28"/>
              </w:rPr>
              <w:t>Viernes 07</w:t>
            </w:r>
          </w:p>
        </w:tc>
      </w:tr>
      <w:tr w:rsidR="006A03E7" w:rsidRPr="006A03E7" w:rsidTr="006A03E7">
        <w:tc>
          <w:tcPr>
            <w:tcW w:w="1843"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c>
          <w:tcPr>
            <w:tcW w:w="1559"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 xml:space="preserve">Plaza de desafíos </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2° B</w:t>
            </w:r>
          </w:p>
        </w:tc>
        <w:tc>
          <w:tcPr>
            <w:tcW w:w="1985"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 xml:space="preserve">Cuento Motor </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3° A</w:t>
            </w:r>
          </w:p>
        </w:tc>
        <w:tc>
          <w:tcPr>
            <w:tcW w:w="1417"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p>
        </w:tc>
        <w:tc>
          <w:tcPr>
            <w:tcW w:w="2410" w:type="dxa"/>
            <w:tcMar>
              <w:top w:w="100" w:type="dxa"/>
              <w:left w:w="100" w:type="dxa"/>
              <w:bottom w:w="100" w:type="dxa"/>
              <w:right w:w="100" w:type="dxa"/>
            </w:tcMar>
          </w:tcPr>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 xml:space="preserve">Plaza de desafíos </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 xml:space="preserve">1° y 2° A (multigrado) (9:30 - 10:00) </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3° B (10:00 - 10:30)</w:t>
            </w:r>
          </w:p>
          <w:p w:rsidR="006A03E7" w:rsidRPr="006A03E7" w:rsidRDefault="006A03E7" w:rsidP="00293569">
            <w:pPr>
              <w:spacing w:after="0" w:line="240" w:lineRule="auto"/>
              <w:rPr>
                <w:rFonts w:ascii="Times New Roman" w:eastAsia="Coming Soon" w:hAnsi="Times New Roman" w:cs="Times New Roman"/>
                <w:sz w:val="28"/>
                <w:szCs w:val="28"/>
              </w:rPr>
            </w:pPr>
            <w:r w:rsidRPr="006A03E7">
              <w:rPr>
                <w:rFonts w:ascii="Times New Roman" w:eastAsia="Coming Soon" w:hAnsi="Times New Roman" w:cs="Times New Roman"/>
                <w:sz w:val="28"/>
                <w:szCs w:val="28"/>
              </w:rPr>
              <w:t>3° A</w:t>
            </w:r>
          </w:p>
        </w:tc>
      </w:tr>
    </w:tbl>
    <w:p w:rsidR="006A03E7" w:rsidRDefault="006A03E7">
      <w:pPr>
        <w:widowControl/>
        <w:rPr>
          <w:rFonts w:ascii="Times New Roman" w:eastAsia="Coming Soon" w:hAnsi="Times New Roman" w:cs="Times New Roman"/>
          <w:b/>
          <w:sz w:val="28"/>
          <w:szCs w:val="24"/>
        </w:rPr>
      </w:pPr>
    </w:p>
    <w:p w:rsidR="006A03E7" w:rsidRDefault="006A03E7">
      <w:pPr>
        <w:widowControl/>
        <w:rPr>
          <w:rFonts w:ascii="Times New Roman" w:eastAsia="Coming Soon" w:hAnsi="Times New Roman" w:cs="Times New Roman"/>
          <w:b/>
          <w:sz w:val="28"/>
          <w:szCs w:val="24"/>
        </w:rPr>
      </w:pPr>
      <w:r>
        <w:rPr>
          <w:rFonts w:ascii="Times New Roman" w:eastAsia="Coming Soon" w:hAnsi="Times New Roman" w:cs="Times New Roman"/>
          <w:b/>
          <w:sz w:val="28"/>
          <w:szCs w:val="24"/>
        </w:rPr>
        <w:br w:type="page"/>
      </w:r>
    </w:p>
    <w:p w:rsidR="003A0DD4" w:rsidRPr="003A0DD4" w:rsidRDefault="003A0DD4" w:rsidP="003A0DD4">
      <w:pPr>
        <w:jc w:val="center"/>
        <w:rPr>
          <w:rFonts w:ascii="Times New Roman" w:eastAsia="Alegreya" w:hAnsi="Times New Roman" w:cs="Times New Roman"/>
          <w:b/>
          <w:color w:val="3C78D8"/>
          <w:sz w:val="28"/>
          <w:szCs w:val="24"/>
        </w:rPr>
      </w:pPr>
      <w:r w:rsidRPr="003A0DD4">
        <w:rPr>
          <w:rFonts w:ascii="Times New Roman" w:eastAsia="Coming Soon" w:hAnsi="Times New Roman" w:cs="Times New Roman"/>
          <w:b/>
          <w:sz w:val="28"/>
          <w:szCs w:val="24"/>
        </w:rPr>
        <w:lastRenderedPageBreak/>
        <w:t>Estrategia</w:t>
      </w:r>
      <w:r w:rsidRPr="003A0DD4">
        <w:rPr>
          <w:rFonts w:ascii="Times New Roman" w:eastAsia="Bree Serif" w:hAnsi="Times New Roman" w:cs="Times New Roman"/>
          <w:b/>
          <w:sz w:val="28"/>
          <w:szCs w:val="24"/>
        </w:rPr>
        <w:t xml:space="preserve">: </w:t>
      </w:r>
      <w:r w:rsidRPr="00141A6C">
        <w:rPr>
          <w:rFonts w:ascii="Times New Roman" w:eastAsia="Bree Serif" w:hAnsi="Times New Roman" w:cs="Times New Roman"/>
          <w:b/>
          <w:color w:val="31849B" w:themeColor="accent5" w:themeShade="BF"/>
          <w:sz w:val="28"/>
          <w:szCs w:val="24"/>
        </w:rPr>
        <w:t>Cuento Motor</w:t>
      </w:r>
    </w:p>
    <w:p w:rsidR="003A0DD4" w:rsidRPr="003A0DD4" w:rsidRDefault="003A0DD4" w:rsidP="003A0DD4">
      <w:pPr>
        <w:spacing w:line="360" w:lineRule="auto"/>
        <w:jc w:val="both"/>
        <w:rPr>
          <w:rFonts w:ascii="Times New Roman" w:eastAsia="Coming Soon" w:hAnsi="Times New Roman" w:cs="Times New Roman"/>
          <w:sz w:val="24"/>
          <w:szCs w:val="24"/>
          <w:highlight w:val="white"/>
        </w:rPr>
      </w:pPr>
      <w:r w:rsidRPr="003A0DD4">
        <w:rPr>
          <w:rFonts w:ascii="Times New Roman" w:eastAsia="Coming Soon" w:hAnsi="Times New Roman" w:cs="Times New Roman"/>
          <w:sz w:val="24"/>
          <w:szCs w:val="24"/>
          <w:highlight w:val="white"/>
        </w:rPr>
        <w:t>El cuento motor es un recurso pedagógico con el que podemos trabajar los contenidos del área de Educación Física tanto en Educación Infantil como en Educación Primaria. En él, los alumnos se adentrarán en un mundo en el que serán los protagonistas de su propia aventura y experimentarán en primera persona cómo resolver las dificultades y retos que se plantean en la misma. Es un recurso imprescindible para trabajar y fomentar la educación en valores.</w:t>
      </w:r>
    </w:p>
    <w:p w:rsidR="003A0DD4" w:rsidRPr="003A0DD4" w:rsidRDefault="003A0DD4" w:rsidP="003A0DD4">
      <w:pPr>
        <w:spacing w:line="360" w:lineRule="auto"/>
        <w:jc w:val="both"/>
        <w:rPr>
          <w:rFonts w:ascii="Times New Roman" w:eastAsia="Coming Soon" w:hAnsi="Times New Roman" w:cs="Times New Roman"/>
          <w:b/>
          <w:sz w:val="26"/>
          <w:szCs w:val="26"/>
          <w:u w:val="single"/>
        </w:rPr>
      </w:pPr>
      <w:r w:rsidRPr="003A0DD4">
        <w:rPr>
          <w:rFonts w:ascii="Times New Roman" w:eastAsia="Coming Soon" w:hAnsi="Times New Roman" w:cs="Times New Roman"/>
          <w:b/>
          <w:sz w:val="26"/>
          <w:szCs w:val="26"/>
          <w:u w:val="single"/>
        </w:rPr>
        <w:t>Características del cuento motor:</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El cuento motor es un eslabón previo al cuento escrito, y puede ir paralelo al cuento narrado.</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El cuento motor incide directamente en la capacidad expresiva de los niños (primero se interpreta cognitivamente y luego se interpreta motrizmente).</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El niño, cuando ejecuta el cuento motor, se convierte en protagonista absoluto.</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El cuento motor es una fuente motivadora que despierta en los niños el interés por descubrir historias, personajes, y les ayuda a introducirse en los caminos sorprendentes de los libros.</w:t>
      </w:r>
    </w:p>
    <w:p w:rsidR="003A0DD4" w:rsidRPr="003A0DD4" w:rsidRDefault="003A0DD4" w:rsidP="003A0DD4">
      <w:pPr>
        <w:spacing w:line="360" w:lineRule="auto"/>
        <w:jc w:val="both"/>
        <w:rPr>
          <w:rFonts w:ascii="Times New Roman" w:eastAsia="Coming Soon" w:hAnsi="Times New Roman" w:cs="Times New Roman"/>
          <w:b/>
          <w:sz w:val="26"/>
          <w:szCs w:val="26"/>
          <w:u w:val="single"/>
        </w:rPr>
      </w:pPr>
      <w:r w:rsidRPr="003A0DD4">
        <w:rPr>
          <w:rFonts w:ascii="Times New Roman" w:eastAsia="Coming Soon" w:hAnsi="Times New Roman" w:cs="Times New Roman"/>
          <w:b/>
          <w:sz w:val="26"/>
          <w:szCs w:val="26"/>
          <w:u w:val="single"/>
        </w:rPr>
        <w:t>Objetivos de los cuentos motores:</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Desarrollar las habilidades perceptivo−motoras.</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Experimentar posibilidades creativas a través de la expresión corporal.</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Descubrir el propio cuerpo como vehículo de comunicación.</w:t>
      </w:r>
    </w:p>
    <w:p w:rsidR="003A0DD4" w:rsidRPr="003A0DD4" w:rsidRDefault="003A0DD4" w:rsidP="003A0DD4">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Enfrentar al alumno a la toma de sus propias decisiones en cuanto a expresión y movimiento, tomando conciencia de su cuerpo y del espacio que le rodea.</w:t>
      </w:r>
    </w:p>
    <w:p w:rsidR="003A0DD4" w:rsidRDefault="003A0DD4" w:rsidP="007B5F5C">
      <w:pPr>
        <w:spacing w:line="360" w:lineRule="auto"/>
        <w:jc w:val="both"/>
        <w:rPr>
          <w:rFonts w:ascii="Times New Roman" w:eastAsia="Coming Soon" w:hAnsi="Times New Roman" w:cs="Times New Roman"/>
          <w:sz w:val="24"/>
          <w:szCs w:val="24"/>
        </w:rPr>
      </w:pPr>
      <w:r w:rsidRPr="003A0DD4">
        <w:rPr>
          <w:rFonts w:ascii="Times New Roman" w:eastAsia="Coming Soon" w:hAnsi="Times New Roman" w:cs="Times New Roman"/>
          <w:sz w:val="24"/>
          <w:szCs w:val="24"/>
        </w:rPr>
        <w:t>− Interdisciplinar otras áreas, principalmente música y plástica, con el fin de globalizar la enseñanza.</w:t>
      </w:r>
    </w:p>
    <w:p w:rsidR="003A0DD4" w:rsidRDefault="003A0DD4">
      <w:pPr>
        <w:widowControl/>
        <w:rPr>
          <w:rFonts w:ascii="Times New Roman" w:eastAsia="Coming Soon" w:hAnsi="Times New Roman" w:cs="Times New Roman"/>
          <w:sz w:val="24"/>
          <w:szCs w:val="24"/>
        </w:rPr>
      </w:pPr>
      <w:r>
        <w:rPr>
          <w:rFonts w:ascii="Times New Roman" w:eastAsia="Coming Soon" w:hAnsi="Times New Roman" w:cs="Times New Roman"/>
          <w:sz w:val="24"/>
          <w:szCs w:val="24"/>
        </w:rPr>
        <w:br w:type="page"/>
      </w:r>
    </w:p>
    <w:p w:rsidR="0064431C" w:rsidRDefault="0064431C" w:rsidP="0064431C">
      <w:pPr>
        <w:spacing w:line="360" w:lineRule="auto"/>
        <w:jc w:val="center"/>
        <w:rPr>
          <w:rFonts w:ascii="Times New Roman" w:eastAsia="Coming Soon" w:hAnsi="Times New Roman" w:cs="Times New Roman"/>
          <w:b/>
          <w:sz w:val="28"/>
          <w:szCs w:val="24"/>
        </w:rPr>
      </w:pPr>
      <w:r>
        <w:rPr>
          <w:rFonts w:ascii="Times New Roman" w:eastAsia="Coming Soon" w:hAnsi="Times New Roman" w:cs="Times New Roman"/>
          <w:b/>
          <w:sz w:val="28"/>
          <w:szCs w:val="24"/>
        </w:rPr>
        <w:lastRenderedPageBreak/>
        <w:t>Estrategia: Plaza de Desafíos</w:t>
      </w:r>
    </w:p>
    <w:p w:rsidR="0064431C" w:rsidRPr="00EA17E7" w:rsidRDefault="0064431C" w:rsidP="00EA17E7">
      <w:pPr>
        <w:spacing w:line="360" w:lineRule="auto"/>
        <w:jc w:val="both"/>
        <w:rPr>
          <w:rFonts w:ascii="Times New Roman" w:eastAsia="Coming Soon" w:hAnsi="Times New Roman" w:cs="Times New Roman"/>
          <w:b/>
          <w:color w:val="auto"/>
          <w:sz w:val="28"/>
          <w:szCs w:val="24"/>
        </w:rPr>
      </w:pPr>
      <w:r w:rsidRPr="0064431C">
        <w:rPr>
          <w:rFonts w:ascii="Times New Roman" w:hAnsi="Times New Roman" w:cs="Times New Roman"/>
          <w:color w:val="555544"/>
          <w:sz w:val="24"/>
          <w:szCs w:val="20"/>
        </w:rPr>
        <w:br/>
      </w:r>
      <w:r w:rsidRPr="00EA17E7">
        <w:rPr>
          <w:rFonts w:ascii="Times New Roman" w:hAnsi="Times New Roman" w:cs="Times New Roman"/>
          <w:color w:val="auto"/>
          <w:sz w:val="24"/>
          <w:szCs w:val="24"/>
          <w:shd w:val="clear" w:color="auto" w:fill="FFFFFF"/>
        </w:rPr>
        <w:t>La plaza de los desafíos es una amalgama de varios juegos. Nace de la experiencia personal y trata de responder, en cierta medida, a una forma distinta de entender el quehacer de la Educación Fí</w:t>
      </w:r>
      <w:r w:rsidRPr="00EA17E7">
        <w:rPr>
          <w:rFonts w:ascii="Times New Roman" w:hAnsi="Times New Roman" w:cs="Times New Roman"/>
          <w:color w:val="auto"/>
          <w:sz w:val="24"/>
          <w:szCs w:val="24"/>
          <w:shd w:val="clear" w:color="auto" w:fill="FFFFFF"/>
        </w:rPr>
        <w:t>sica dentro del espacio escolar</w:t>
      </w:r>
      <w:r w:rsidRPr="00EA17E7">
        <w:rPr>
          <w:rFonts w:ascii="Times New Roman" w:hAnsi="Times New Roman" w:cs="Times New Roman"/>
          <w:color w:val="auto"/>
          <w:sz w:val="24"/>
          <w:szCs w:val="24"/>
          <w:shd w:val="clear" w:color="auto" w:fill="FFFFFF"/>
        </w:rPr>
        <w:t>. Nuestra postura se esfuerza por demostrar que la actividad física con los niños contiene una válida y cierta convicción pedagógica.</w:t>
      </w:r>
    </w:p>
    <w:p w:rsidR="0064431C" w:rsidRPr="00EA17E7" w:rsidRDefault="0064431C" w:rsidP="00EA17E7">
      <w:pPr>
        <w:spacing w:line="360" w:lineRule="auto"/>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4"/>
          <w:shd w:val="clear" w:color="auto" w:fill="FFFFFF"/>
        </w:rPr>
        <w:t>El trabajo que se presenta tiene sus génesis. A ello le agregamos ahora</w:t>
      </w:r>
      <w:r w:rsidRPr="00EA17E7">
        <w:rPr>
          <w:rFonts w:ascii="Times New Roman" w:hAnsi="Times New Roman" w:cs="Times New Roman"/>
          <w:color w:val="auto"/>
          <w:sz w:val="24"/>
          <w:szCs w:val="20"/>
          <w:shd w:val="clear" w:color="auto" w:fill="FFFFFF"/>
        </w:rPr>
        <w:t xml:space="preserve"> que el cuerpo se fortalece en forma total. Y e</w:t>
      </w:r>
      <w:r w:rsidRPr="00EA17E7">
        <w:rPr>
          <w:rFonts w:ascii="Times New Roman" w:hAnsi="Times New Roman" w:cs="Times New Roman"/>
          <w:color w:val="auto"/>
          <w:sz w:val="24"/>
          <w:szCs w:val="20"/>
          <w:shd w:val="clear" w:color="auto" w:fill="FFFFFF"/>
        </w:rPr>
        <w:t xml:space="preserve">stá dividido en tres partes; </w:t>
      </w:r>
    </w:p>
    <w:p w:rsidR="0064431C" w:rsidRPr="00EA17E7" w:rsidRDefault="0064431C" w:rsidP="00EA17E7">
      <w:pPr>
        <w:pStyle w:val="Prrafodelista"/>
        <w:numPr>
          <w:ilvl w:val="0"/>
          <w:numId w:val="5"/>
        </w:numPr>
        <w:spacing w:line="360" w:lineRule="auto"/>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t>La descripción</w:t>
      </w:r>
    </w:p>
    <w:p w:rsidR="0064431C" w:rsidRPr="00EA17E7" w:rsidRDefault="0064431C" w:rsidP="00EA17E7">
      <w:pPr>
        <w:pStyle w:val="Prrafodelista"/>
        <w:numPr>
          <w:ilvl w:val="0"/>
          <w:numId w:val="5"/>
        </w:numPr>
        <w:spacing w:line="360" w:lineRule="auto"/>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t xml:space="preserve">Presentación pictográfica </w:t>
      </w:r>
    </w:p>
    <w:p w:rsidR="0064431C" w:rsidRPr="00EA17E7" w:rsidRDefault="0064431C" w:rsidP="00EA17E7">
      <w:pPr>
        <w:pStyle w:val="Prrafodelista"/>
        <w:numPr>
          <w:ilvl w:val="0"/>
          <w:numId w:val="5"/>
        </w:numPr>
        <w:spacing w:line="360" w:lineRule="auto"/>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t>Condensado de evaluación.</w:t>
      </w:r>
      <w:r w:rsidRPr="00EA17E7">
        <w:rPr>
          <w:rFonts w:ascii="Times New Roman" w:hAnsi="Times New Roman" w:cs="Times New Roman"/>
          <w:color w:val="auto"/>
          <w:sz w:val="24"/>
          <w:szCs w:val="20"/>
        </w:rPr>
        <w:br/>
      </w:r>
    </w:p>
    <w:p w:rsidR="00EA17E7" w:rsidRPr="00EA17E7" w:rsidRDefault="0064431C" w:rsidP="00EA17E7">
      <w:pPr>
        <w:spacing w:line="360" w:lineRule="auto"/>
        <w:ind w:left="142"/>
        <w:rPr>
          <w:rFonts w:ascii="Times New Roman" w:hAnsi="Times New Roman" w:cs="Times New Roman"/>
          <w:color w:val="555544"/>
          <w:sz w:val="24"/>
          <w:szCs w:val="20"/>
          <w:shd w:val="clear" w:color="auto" w:fill="FFFFFF"/>
        </w:rPr>
      </w:pPr>
      <w:r w:rsidRPr="00EA17E7">
        <w:rPr>
          <w:rFonts w:ascii="Times New Roman" w:hAnsi="Times New Roman" w:cs="Times New Roman"/>
          <w:b/>
          <w:color w:val="auto"/>
          <w:sz w:val="24"/>
          <w:szCs w:val="20"/>
          <w:shd w:val="clear" w:color="auto" w:fill="FFFFFF"/>
        </w:rPr>
        <w:t>Descripción</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Didácticamente, La Plaza de los Desafíos se instrumenta con tres momentos: planeación, organización y realización.</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1.1 Planeación:</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Momento en el cual se establecen, entre otras cosas:</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Fecha del evento.</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Elaboración y publicación de la convocatoria.</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Selección de los desafíos.</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Número de desafíos y participantes para cada uno de ellos.</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Premios.</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shd w:val="clear" w:color="auto" w:fill="FFFFFF"/>
        </w:rPr>
        <w:t>Reglamentos.</w:t>
      </w:r>
      <w:r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-Desafíos</w:t>
      </w:r>
      <w:r w:rsidR="00EA17E7" w:rsidRPr="00EA17E7">
        <w:rPr>
          <w:rFonts w:ascii="Times New Roman" w:hAnsi="Times New Roman" w:cs="Times New Roman"/>
          <w:color w:val="auto"/>
          <w:sz w:val="24"/>
          <w:szCs w:val="20"/>
        </w:rPr>
        <w:br/>
      </w:r>
      <w:r w:rsidR="00EA17E7" w:rsidRPr="00EA17E7">
        <w:rPr>
          <w:rFonts w:ascii="Times New Roman" w:hAnsi="Times New Roman" w:cs="Times New Roman"/>
          <w:color w:val="auto"/>
          <w:sz w:val="24"/>
          <w:szCs w:val="20"/>
          <w:shd w:val="clear" w:color="auto" w:fill="FFFFFF"/>
        </w:rPr>
        <w:t>-Participantes</w:t>
      </w:r>
      <w:r w:rsidR="00EA17E7"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Dada las características del pensamiento sincrético de los niños, la convocatoria se ajusta precisamente a ese criterio y no a la concepción clásica de la misma, por lo tanto, se acompaña de una serie de comentarios verbales y dibujos</w:t>
      </w:r>
      <w:r w:rsidR="00EA17E7" w:rsidRPr="00EA17E7">
        <w:rPr>
          <w:rFonts w:ascii="Times New Roman" w:hAnsi="Times New Roman" w:cs="Times New Roman"/>
          <w:color w:val="auto"/>
          <w:sz w:val="24"/>
          <w:szCs w:val="20"/>
          <w:shd w:val="clear" w:color="auto" w:fill="FFFFFF"/>
        </w:rPr>
        <w:t>.</w:t>
      </w:r>
      <w:r w:rsidRPr="00EA17E7">
        <w:rPr>
          <w:rFonts w:ascii="Times New Roman" w:hAnsi="Times New Roman" w:cs="Times New Roman"/>
          <w:color w:val="auto"/>
          <w:sz w:val="24"/>
          <w:szCs w:val="20"/>
        </w:rPr>
        <w:br/>
      </w:r>
    </w:p>
    <w:p w:rsidR="00EA17E7" w:rsidRDefault="0064431C" w:rsidP="00EA17E7">
      <w:pPr>
        <w:pStyle w:val="Prrafodelista"/>
        <w:spacing w:line="360" w:lineRule="auto"/>
        <w:ind w:left="0"/>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lastRenderedPageBreak/>
        <w:t>Los desafíos convocados son desconocidos para el niño, lo que permite la elección “desafiante” a la disposición psicológica del niño con relación a su capacidad física.</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Reglamento:</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Cada grupo deberá</w:t>
      </w:r>
      <w:r w:rsidR="00EA17E7">
        <w:rPr>
          <w:rFonts w:ascii="Times New Roman" w:hAnsi="Times New Roman" w:cs="Times New Roman"/>
          <w:color w:val="auto"/>
          <w:sz w:val="24"/>
          <w:szCs w:val="20"/>
          <w:shd w:val="clear" w:color="auto" w:fill="FFFFFF"/>
        </w:rPr>
        <w:t xml:space="preserve"> elegir por votación un capitán.</w:t>
      </w:r>
      <w:r w:rsidR="00EA17E7">
        <w:rPr>
          <w:rFonts w:ascii="Times New Roman" w:hAnsi="Times New Roman" w:cs="Times New Roman"/>
          <w:color w:val="auto"/>
          <w:sz w:val="24"/>
          <w:szCs w:val="20"/>
        </w:rPr>
        <w:t xml:space="preserve"> </w:t>
      </w:r>
      <w:r w:rsidRPr="00EA17E7">
        <w:rPr>
          <w:rFonts w:ascii="Times New Roman" w:hAnsi="Times New Roman" w:cs="Times New Roman"/>
          <w:color w:val="auto"/>
          <w:sz w:val="24"/>
          <w:szCs w:val="20"/>
          <w:shd w:val="clear" w:color="auto" w:fill="FFFFFF"/>
        </w:rPr>
        <w:t xml:space="preserve">Los capitanes realizarán una lista de sus compañeros y anotarán en qué </w:t>
      </w:r>
      <w:r w:rsidR="00EA17E7">
        <w:rPr>
          <w:rFonts w:ascii="Times New Roman" w:hAnsi="Times New Roman" w:cs="Times New Roman"/>
          <w:color w:val="auto"/>
          <w:sz w:val="24"/>
          <w:szCs w:val="20"/>
          <w:shd w:val="clear" w:color="auto" w:fill="FFFFFF"/>
        </w:rPr>
        <w:t>desafíos van a participar, los c</w:t>
      </w:r>
      <w:r w:rsidRPr="00EA17E7">
        <w:rPr>
          <w:rFonts w:ascii="Times New Roman" w:hAnsi="Times New Roman" w:cs="Times New Roman"/>
          <w:color w:val="auto"/>
          <w:sz w:val="24"/>
          <w:szCs w:val="20"/>
          <w:shd w:val="clear" w:color="auto" w:fill="FFFFFF"/>
        </w:rPr>
        <w:t>apitanes también pueden participar. Esta lista debe presentarse durante la Plaza.</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Los Capitanes deben vigilar que ningún compañero o compañera se quede sin participar.</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Cada</w:t>
      </w:r>
      <w:r w:rsidR="00EA17E7" w:rsidRPr="00EA17E7">
        <w:rPr>
          <w:rFonts w:ascii="Times New Roman" w:hAnsi="Times New Roman" w:cs="Times New Roman"/>
          <w:color w:val="auto"/>
          <w:sz w:val="24"/>
          <w:szCs w:val="20"/>
          <w:shd w:val="clear" w:color="auto" w:fill="FFFFFF"/>
        </w:rPr>
        <w:t xml:space="preserve"> niño o niña se apuntará en el d</w:t>
      </w:r>
      <w:r w:rsidRPr="00EA17E7">
        <w:rPr>
          <w:rFonts w:ascii="Times New Roman" w:hAnsi="Times New Roman" w:cs="Times New Roman"/>
          <w:color w:val="auto"/>
          <w:sz w:val="24"/>
          <w:szCs w:val="20"/>
          <w:shd w:val="clear" w:color="auto" w:fill="FFFFFF"/>
        </w:rPr>
        <w:t>esafío que guste.</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Los equipos de relevos pueden ser mixtos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Deberán seleccionar un nombre para cada grupo, confeccionar banderines, grupo de porras, etc. Las porras no deben de ser groseras u ofensivas.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Los capitanes serán los responsables del buen comportamiento de sus equipos.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Los niños y niñas ganadores en un desafío ya no pueden volver a competir. Solamente pueden participar los que no han ganado.</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Las protestas solamente podrán hacerla los capitanes.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 xml:space="preserve">Como se deduce fácilmente, la responsabilidad de organizar la participación del grupo recae en los niños, que con la asesoría de su maestro cumplen con su propósito. De aquí que, en el proceso de autogestión y ejercicio colectivo, se toman decisiones de quienes serán capitanes y cómo será la participación general del grupo. </w:t>
      </w:r>
    </w:p>
    <w:p w:rsidR="00EA17E7" w:rsidRDefault="00EA17E7" w:rsidP="00EA17E7">
      <w:pPr>
        <w:pStyle w:val="Prrafodelista"/>
        <w:spacing w:line="360" w:lineRule="auto"/>
        <w:ind w:left="0"/>
        <w:rPr>
          <w:rFonts w:ascii="Times New Roman" w:hAnsi="Times New Roman" w:cs="Times New Roman"/>
          <w:color w:val="auto"/>
          <w:sz w:val="24"/>
          <w:szCs w:val="20"/>
          <w:shd w:val="clear" w:color="auto" w:fill="FFFFFF"/>
        </w:rPr>
      </w:pPr>
    </w:p>
    <w:p w:rsidR="00EA17E7" w:rsidRDefault="0064431C" w:rsidP="00EA17E7">
      <w:pPr>
        <w:pStyle w:val="Prrafodelista"/>
        <w:spacing w:line="360" w:lineRule="auto"/>
        <w:ind w:left="0"/>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t>Una cuenta importante de la Plaza, son los premios.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1.2. Organización:</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 convocatoria deberá aparecer una semana antes del evento, para no crear en los niños demasiada tensión. Como parte de la organización se reparte comisiones tales como; elaborar adornos, ser ju</w:t>
      </w:r>
      <w:r w:rsidR="00EA17E7">
        <w:rPr>
          <w:rFonts w:ascii="Times New Roman" w:hAnsi="Times New Roman" w:cs="Times New Roman"/>
          <w:color w:val="auto"/>
          <w:sz w:val="24"/>
          <w:szCs w:val="20"/>
          <w:shd w:val="clear" w:color="auto" w:fill="FFFFFF"/>
        </w:rPr>
        <w:t>eces o auxiliares de materiales</w:t>
      </w:r>
      <w:r w:rsidRPr="00EA17E7">
        <w:rPr>
          <w:rFonts w:ascii="Times New Roman" w:hAnsi="Times New Roman" w:cs="Times New Roman"/>
          <w:color w:val="auto"/>
          <w:sz w:val="24"/>
          <w:szCs w:val="20"/>
          <w:shd w:val="clear" w:color="auto" w:fill="FFFFFF"/>
        </w:rPr>
        <w:t>. Los encargados y auxiliares del material son los responsables de ubicar y colocar el material y equipo.</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1.3. Realización:</w:t>
      </w:r>
      <w:r w:rsidRPr="00EA17E7">
        <w:rPr>
          <w:rFonts w:ascii="Times New Roman" w:hAnsi="Times New Roman" w:cs="Times New Roman"/>
          <w:color w:val="auto"/>
          <w:sz w:val="24"/>
          <w:szCs w:val="20"/>
        </w:rPr>
        <w:br/>
      </w:r>
      <w:r w:rsidRPr="00EA17E7">
        <w:rPr>
          <w:rFonts w:ascii="Times New Roman" w:hAnsi="Times New Roman" w:cs="Times New Roman"/>
          <w:color w:val="555544"/>
          <w:sz w:val="24"/>
          <w:szCs w:val="20"/>
          <w:shd w:val="clear" w:color="auto" w:fill="FFFFFF"/>
        </w:rPr>
        <w:t>La puesta en marcha de la plaza, inicia después de adornar y delimitar el área</w:t>
      </w:r>
      <w:r w:rsidR="00EA17E7">
        <w:rPr>
          <w:rFonts w:ascii="Times New Roman" w:hAnsi="Times New Roman" w:cs="Times New Roman"/>
          <w:color w:val="555544"/>
          <w:sz w:val="24"/>
          <w:szCs w:val="20"/>
          <w:shd w:val="clear" w:color="auto" w:fill="FFFFFF"/>
        </w:rPr>
        <w:t xml:space="preserve">. </w:t>
      </w:r>
      <w:r w:rsidRPr="00EA17E7">
        <w:rPr>
          <w:rFonts w:ascii="Times New Roman" w:hAnsi="Times New Roman" w:cs="Times New Roman"/>
          <w:color w:val="555544"/>
          <w:sz w:val="24"/>
          <w:szCs w:val="20"/>
        </w:rPr>
        <w:br/>
      </w:r>
      <w:r w:rsidRPr="00EA17E7">
        <w:rPr>
          <w:rFonts w:ascii="Times New Roman" w:hAnsi="Times New Roman" w:cs="Times New Roman"/>
          <w:color w:val="555544"/>
          <w:sz w:val="24"/>
          <w:szCs w:val="20"/>
        </w:rPr>
        <w:br/>
      </w:r>
      <w:r w:rsidRPr="00EA17E7">
        <w:rPr>
          <w:rFonts w:ascii="Times New Roman" w:hAnsi="Times New Roman" w:cs="Times New Roman"/>
          <w:color w:val="555544"/>
          <w:sz w:val="24"/>
          <w:szCs w:val="20"/>
          <w:shd w:val="clear" w:color="auto" w:fill="FFFFFF"/>
        </w:rPr>
        <w:lastRenderedPageBreak/>
        <w:t>Se registran los equipos competidores en una boleta llamada “Bitácora Guía”.</w:t>
      </w:r>
      <w:r w:rsidRPr="00EA17E7">
        <w:rPr>
          <w:rFonts w:ascii="Times New Roman" w:hAnsi="Times New Roman" w:cs="Times New Roman"/>
          <w:color w:val="555544"/>
          <w:sz w:val="24"/>
          <w:szCs w:val="20"/>
        </w:rPr>
        <w:br/>
      </w:r>
      <w:r w:rsidRPr="00EA17E7">
        <w:rPr>
          <w:rFonts w:ascii="Times New Roman" w:hAnsi="Times New Roman" w:cs="Times New Roman"/>
          <w:color w:val="auto"/>
          <w:sz w:val="24"/>
          <w:szCs w:val="20"/>
          <w:shd w:val="clear" w:color="auto" w:fill="FFFFFF"/>
        </w:rPr>
        <w:t>Se continúa la Plaza alternando los desafíos, uno de participación individual y otro de relevos. Eso provoca en los niños organización y expectativa.</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 xml:space="preserve">La plaza finaliza con la lectura de la “Bitácora Guía” que contabiliza los triunfos de cada grupo. La duración del evento va desde la hora hasta 1 ½ </w:t>
      </w:r>
      <w:proofErr w:type="spellStart"/>
      <w:r w:rsidRPr="00EA17E7">
        <w:rPr>
          <w:rFonts w:ascii="Times New Roman" w:hAnsi="Times New Roman" w:cs="Times New Roman"/>
          <w:color w:val="auto"/>
          <w:sz w:val="24"/>
          <w:szCs w:val="20"/>
          <w:shd w:val="clear" w:color="auto" w:fill="FFFFFF"/>
        </w:rPr>
        <w:t>hrs</w:t>
      </w:r>
      <w:proofErr w:type="spellEnd"/>
      <w:r w:rsidRPr="00EA17E7">
        <w:rPr>
          <w:rFonts w:ascii="Times New Roman" w:hAnsi="Times New Roman" w:cs="Times New Roman"/>
          <w:color w:val="auto"/>
          <w:sz w:val="24"/>
          <w:szCs w:val="20"/>
          <w:shd w:val="clear" w:color="auto" w:fill="FFFFFF"/>
        </w:rPr>
        <w:t>. o un poco más.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3 Evaluación</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Adopta a la observación como técnica y a la participación activa como fin.</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 experiencia que llamamos “Plaza de los Desafíos” nos arrojó los siguientes resultados que encuadran en la dimensión de impacto pedagógico:</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a) Autogestión en aspectos organizativos de los niños;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Se observa, y se hace presente el proceso de dosificación y regulación de la conducta individual y grupal.</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b) Toma de decisiones en grupo y en forma individual;</w:t>
      </w:r>
      <w:r w:rsidRPr="00EA17E7">
        <w:rPr>
          <w:rStyle w:val="apple-converted-space"/>
          <w:rFonts w:ascii="Times New Roman" w:hAnsi="Times New Roman" w:cs="Times New Roman"/>
          <w:color w:val="auto"/>
          <w:sz w:val="24"/>
          <w:szCs w:val="20"/>
          <w:shd w:val="clear" w:color="auto" w:fill="FFFFFF"/>
        </w:rPr>
        <w:t> </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Un aspecto básico es la motivación de la conducta del niño en referencia con su respuesta a la disposición psicológica.</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c) Aceptación de las posibilidades corporales con base en el reconocimiento de la distinción corporal;</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 Distinción Corporal la entendemos como el análisis introspectivo que una persona se hace a través de un proceso mental, por medio del cual reconoce y acepta sus alcances, límites, características, posibilidades y aptitudes a nivel mental y corporal.</w:t>
      </w:r>
      <w:r w:rsidRPr="00EA17E7">
        <w:rPr>
          <w:rFonts w:ascii="Times New Roman" w:hAnsi="Times New Roman" w:cs="Times New Roman"/>
          <w:color w:val="auto"/>
          <w:sz w:val="24"/>
          <w:szCs w:val="20"/>
        </w:rPr>
        <w:br/>
      </w:r>
    </w:p>
    <w:p w:rsidR="0064431C" w:rsidRPr="00EA17E7" w:rsidRDefault="0064431C" w:rsidP="00EA17E7">
      <w:pPr>
        <w:pStyle w:val="Prrafodelista"/>
        <w:spacing w:line="360" w:lineRule="auto"/>
        <w:ind w:left="0"/>
        <w:rPr>
          <w:rFonts w:ascii="Times New Roman" w:hAnsi="Times New Roman" w:cs="Times New Roman"/>
          <w:color w:val="auto"/>
          <w:sz w:val="24"/>
          <w:szCs w:val="20"/>
          <w:shd w:val="clear" w:color="auto" w:fill="FFFFFF"/>
        </w:rPr>
      </w:pPr>
      <w:r w:rsidRPr="00EA17E7">
        <w:rPr>
          <w:rFonts w:ascii="Times New Roman" w:hAnsi="Times New Roman" w:cs="Times New Roman"/>
          <w:color w:val="auto"/>
          <w:sz w:val="24"/>
          <w:szCs w:val="20"/>
          <w:shd w:val="clear" w:color="auto" w:fill="FFFFFF"/>
        </w:rPr>
        <w:t>d) El deseo de medirse en pruebas (desafíos de distinta clase);</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 Plaza convoca a realizar desafíos que van desde los más sencillos hasta más espectaculares.</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e) El placer que se experimenta al resolver una situación dada:</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Es el punto que nos permitirá reivindicar la actividad lúdica. El criterio fundamental es aquí y ahora. Se disfruta, se goza, se recrea hasta cierto punto espontáneamente y en forma natural.</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lastRenderedPageBreak/>
        <w:t>f) La delegación del triunfo en terceras personas ante la imposibilidad real de no seré vencedor;</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Siendo éste un fenómeno que por hoy no está en nuestras manos resolver, nos contentamos y afirmamos nuestros logros, en vías de saber que propiciamos al menos, un evento pedagógico con un alto porcentaje de participación general.</w:t>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rPr>
        <w:br/>
      </w:r>
      <w:r w:rsidRPr="00EA17E7">
        <w:rPr>
          <w:rFonts w:ascii="Times New Roman" w:hAnsi="Times New Roman" w:cs="Times New Roman"/>
          <w:color w:val="auto"/>
          <w:sz w:val="24"/>
          <w:szCs w:val="20"/>
          <w:shd w:val="clear" w:color="auto" w:fill="FFFFFF"/>
        </w:rPr>
        <w:t>La Plaza de los Desafíos nos muestra una secuencia de actividades en la cual el niño está con el interés de conocer el siguiente desafío y se muestra atento a toda la actividad y nos permite ver que nosotros somas capaces de crear secuencias de esta manera</w:t>
      </w:r>
      <w:r w:rsidRPr="00EA17E7">
        <w:rPr>
          <w:rFonts w:ascii="Times New Roman" w:hAnsi="Times New Roman" w:cs="Times New Roman"/>
          <w:color w:val="555544"/>
          <w:sz w:val="24"/>
          <w:szCs w:val="20"/>
          <w:shd w:val="clear" w:color="auto" w:fill="FFFFFF"/>
        </w:rPr>
        <w:t>.</w:t>
      </w:r>
    </w:p>
    <w:p w:rsidR="00141A6C" w:rsidRPr="0064431C" w:rsidRDefault="0064431C" w:rsidP="00EA17E7">
      <w:pPr>
        <w:widowControl/>
        <w:spacing w:line="360" w:lineRule="auto"/>
        <w:rPr>
          <w:rFonts w:ascii="Tahoma" w:hAnsi="Tahoma" w:cs="Tahoma"/>
          <w:color w:val="555544"/>
          <w:sz w:val="20"/>
          <w:szCs w:val="20"/>
          <w:shd w:val="clear" w:color="auto" w:fill="FFFFFF"/>
        </w:rPr>
      </w:pPr>
      <w:r>
        <w:rPr>
          <w:rFonts w:ascii="Tahoma" w:hAnsi="Tahoma" w:cs="Tahoma"/>
          <w:color w:val="555544"/>
          <w:sz w:val="20"/>
          <w:szCs w:val="20"/>
          <w:shd w:val="clear" w:color="auto" w:fill="FFFFFF"/>
        </w:rPr>
        <w:br w:type="page"/>
      </w:r>
    </w:p>
    <w:p w:rsidR="00141A6C" w:rsidRPr="00141A6C" w:rsidRDefault="00141A6C" w:rsidP="00EA17E7">
      <w:pPr>
        <w:spacing w:line="360" w:lineRule="auto"/>
        <w:jc w:val="center"/>
        <w:rPr>
          <w:rFonts w:ascii="Times New Roman" w:eastAsia="Anton" w:hAnsi="Times New Roman" w:cs="Times New Roman"/>
          <w:b/>
          <w:color w:val="auto"/>
          <w:sz w:val="28"/>
          <w:szCs w:val="24"/>
        </w:rPr>
      </w:pPr>
      <w:r>
        <w:rPr>
          <w:rFonts w:ascii="Times New Roman" w:eastAsia="Anton" w:hAnsi="Times New Roman" w:cs="Times New Roman"/>
          <w:b/>
          <w:color w:val="auto"/>
          <w:sz w:val="28"/>
          <w:szCs w:val="24"/>
        </w:rPr>
        <w:lastRenderedPageBreak/>
        <w:t>PLANEACIÓN</w:t>
      </w:r>
    </w:p>
    <w:p w:rsidR="00141A6C" w:rsidRPr="00141A6C" w:rsidRDefault="00141A6C" w:rsidP="00EA17E7">
      <w:pPr>
        <w:spacing w:line="360" w:lineRule="auto"/>
        <w:jc w:val="center"/>
        <w:rPr>
          <w:rFonts w:ascii="Times New Roman" w:eastAsia="Anton" w:hAnsi="Times New Roman" w:cs="Times New Roman"/>
          <w:b/>
          <w:color w:val="1155CC"/>
          <w:sz w:val="28"/>
          <w:szCs w:val="24"/>
        </w:rPr>
      </w:pPr>
      <w:r w:rsidRPr="00141A6C">
        <w:rPr>
          <w:rFonts w:ascii="Times New Roman" w:hAnsi="Times New Roman" w:cs="Times New Roman"/>
          <w:b/>
          <w:noProof/>
          <w:sz w:val="28"/>
          <w:szCs w:val="24"/>
        </w:rPr>
        <w:drawing>
          <wp:anchor distT="0" distB="0" distL="114300" distR="114300" simplePos="0" relativeHeight="251661312" behindDoc="0" locked="0" layoutInCell="0" hidden="0" allowOverlap="1" wp14:anchorId="0DE7ADBA" wp14:editId="0C0063A8">
            <wp:simplePos x="0" y="0"/>
            <wp:positionH relativeFrom="margin">
              <wp:posOffset>3775075</wp:posOffset>
            </wp:positionH>
            <wp:positionV relativeFrom="paragraph">
              <wp:posOffset>-382270</wp:posOffset>
            </wp:positionV>
            <wp:extent cx="1981200" cy="2045970"/>
            <wp:effectExtent l="0" t="0" r="0" b="0"/>
            <wp:wrapSquare wrapText="bothSides" distT="0" distB="0" distL="114300" distR="11430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
                    <a:srcRect/>
                    <a:stretch>
                      <a:fillRect/>
                    </a:stretch>
                  </pic:blipFill>
                  <pic:spPr>
                    <a:xfrm>
                      <a:off x="0" y="0"/>
                      <a:ext cx="1981200" cy="2045970"/>
                    </a:xfrm>
                    <a:prstGeom prst="rect">
                      <a:avLst/>
                    </a:prstGeom>
                    <a:ln/>
                  </pic:spPr>
                </pic:pic>
              </a:graphicData>
            </a:graphic>
          </wp:anchor>
        </w:drawing>
      </w:r>
      <w:r w:rsidRPr="00141A6C">
        <w:rPr>
          <w:rFonts w:ascii="Times New Roman" w:eastAsia="Anton" w:hAnsi="Times New Roman" w:cs="Times New Roman"/>
          <w:b/>
          <w:color w:val="A64D79"/>
          <w:sz w:val="28"/>
          <w:szCs w:val="24"/>
        </w:rPr>
        <w:t>Cuento motor MICROBIOS</w:t>
      </w:r>
      <w:r w:rsidRPr="00141A6C">
        <w:rPr>
          <w:rFonts w:ascii="Times New Roman" w:eastAsia="Anton" w:hAnsi="Times New Roman" w:cs="Times New Roman"/>
          <w:b/>
          <w:color w:val="1155CC"/>
          <w:sz w:val="28"/>
          <w:szCs w:val="24"/>
        </w:rPr>
        <w:t xml:space="preserve"> </w:t>
      </w:r>
    </w:p>
    <w:p w:rsidR="00141A6C" w:rsidRPr="00141A6C" w:rsidRDefault="00141A6C" w:rsidP="00EA17E7">
      <w:pPr>
        <w:spacing w:line="360" w:lineRule="auto"/>
        <w:rPr>
          <w:rFonts w:ascii="Times New Roman" w:eastAsia="Century Gothic" w:hAnsi="Times New Roman" w:cs="Times New Roman"/>
          <w:sz w:val="24"/>
          <w:szCs w:val="24"/>
        </w:rPr>
      </w:pPr>
      <w:r w:rsidRPr="00141A6C">
        <w:rPr>
          <w:rFonts w:ascii="Times New Roman" w:eastAsia="Century Gothic" w:hAnsi="Times New Roman" w:cs="Times New Roman"/>
          <w:b/>
          <w:color w:val="1155CC"/>
          <w:sz w:val="26"/>
          <w:szCs w:val="26"/>
        </w:rPr>
        <w:t>Campo Formativo</w:t>
      </w:r>
      <w:r w:rsidRPr="00141A6C">
        <w:rPr>
          <w:rFonts w:ascii="Times New Roman" w:eastAsia="Century Gothic" w:hAnsi="Times New Roman" w:cs="Times New Roman"/>
          <w:b/>
          <w:sz w:val="24"/>
          <w:szCs w:val="24"/>
        </w:rPr>
        <w:t>:</w:t>
      </w:r>
      <w:r w:rsidRPr="00141A6C">
        <w:rPr>
          <w:rFonts w:ascii="Times New Roman" w:eastAsia="Century Gothic" w:hAnsi="Times New Roman" w:cs="Times New Roman"/>
          <w:sz w:val="24"/>
          <w:szCs w:val="24"/>
        </w:rPr>
        <w:t xml:space="preserve"> Desarrollo físico y salud.</w:t>
      </w:r>
    </w:p>
    <w:p w:rsidR="00141A6C" w:rsidRPr="00141A6C" w:rsidRDefault="00141A6C" w:rsidP="00EA17E7">
      <w:pPr>
        <w:spacing w:line="360" w:lineRule="auto"/>
        <w:rPr>
          <w:rFonts w:ascii="Times New Roman" w:eastAsia="Century Gothic" w:hAnsi="Times New Roman" w:cs="Times New Roman"/>
          <w:sz w:val="24"/>
          <w:szCs w:val="24"/>
        </w:rPr>
      </w:pPr>
      <w:r w:rsidRPr="00141A6C">
        <w:rPr>
          <w:rFonts w:ascii="Times New Roman" w:eastAsia="Century Gothic" w:hAnsi="Times New Roman" w:cs="Times New Roman"/>
          <w:b/>
          <w:color w:val="6AA84F"/>
          <w:sz w:val="26"/>
          <w:szCs w:val="26"/>
        </w:rPr>
        <w:t>Aspecto:</w:t>
      </w:r>
      <w:r w:rsidRPr="00141A6C">
        <w:rPr>
          <w:rFonts w:ascii="Times New Roman" w:eastAsia="Century Gothic" w:hAnsi="Times New Roman" w:cs="Times New Roman"/>
          <w:sz w:val="24"/>
          <w:szCs w:val="24"/>
        </w:rPr>
        <w:t xml:space="preserve"> Coordinación, fuerza y motricidad</w:t>
      </w:r>
    </w:p>
    <w:p w:rsidR="00141A6C" w:rsidRPr="00141A6C" w:rsidRDefault="00141A6C" w:rsidP="00EA17E7">
      <w:pPr>
        <w:spacing w:line="360" w:lineRule="auto"/>
        <w:rPr>
          <w:rFonts w:ascii="Times New Roman" w:eastAsia="Century Gothic" w:hAnsi="Times New Roman" w:cs="Times New Roman"/>
          <w:sz w:val="24"/>
          <w:szCs w:val="24"/>
        </w:rPr>
      </w:pPr>
      <w:r w:rsidRPr="00141A6C">
        <w:rPr>
          <w:rFonts w:ascii="Times New Roman" w:eastAsia="Century Gothic" w:hAnsi="Times New Roman" w:cs="Times New Roman"/>
          <w:b/>
          <w:color w:val="E69138"/>
          <w:sz w:val="26"/>
          <w:szCs w:val="26"/>
        </w:rPr>
        <w:t>Competencia:</w:t>
      </w:r>
      <w:r w:rsidRPr="00141A6C">
        <w:rPr>
          <w:rFonts w:ascii="Times New Roman" w:eastAsia="Century Gothic" w:hAnsi="Times New Roman" w:cs="Times New Roman"/>
          <w:sz w:val="24"/>
          <w:szCs w:val="24"/>
        </w:rPr>
        <w:t xml:space="preserve"> Mantiene el control de movimiento que implican fuerza, velocidad y flexibilidad en juegos y actividades de ejercicio físico.</w:t>
      </w:r>
    </w:p>
    <w:p w:rsidR="00141A6C" w:rsidRPr="00141A6C" w:rsidRDefault="00141A6C" w:rsidP="00141A6C">
      <w:pPr>
        <w:spacing w:line="360" w:lineRule="auto"/>
        <w:rPr>
          <w:rFonts w:ascii="Times New Roman" w:eastAsia="Century Gothic" w:hAnsi="Times New Roman" w:cs="Times New Roman"/>
          <w:sz w:val="24"/>
          <w:szCs w:val="24"/>
        </w:rPr>
      </w:pPr>
      <w:r w:rsidRPr="00141A6C">
        <w:rPr>
          <w:rFonts w:ascii="Times New Roman" w:eastAsia="Century Gothic" w:hAnsi="Times New Roman" w:cs="Times New Roman"/>
          <w:b/>
          <w:color w:val="674EA7"/>
          <w:sz w:val="26"/>
          <w:szCs w:val="26"/>
        </w:rPr>
        <w:t>Aprendizaje Esperado</w:t>
      </w:r>
      <w:r w:rsidRPr="00141A6C">
        <w:rPr>
          <w:rFonts w:ascii="Times New Roman" w:eastAsia="Century Gothic" w:hAnsi="Times New Roman" w:cs="Times New Roman"/>
          <w:b/>
          <w:color w:val="674EA7"/>
          <w:sz w:val="24"/>
          <w:szCs w:val="24"/>
        </w:rPr>
        <w:t>:</w:t>
      </w:r>
      <w:r w:rsidRPr="00141A6C">
        <w:rPr>
          <w:rFonts w:ascii="Times New Roman" w:eastAsia="Century Gothic" w:hAnsi="Times New Roman" w:cs="Times New Roman"/>
          <w:b/>
          <w:sz w:val="24"/>
          <w:szCs w:val="24"/>
        </w:rPr>
        <w:t xml:space="preserve"> </w:t>
      </w:r>
      <w:r w:rsidRPr="00141A6C">
        <w:rPr>
          <w:rFonts w:ascii="Times New Roman" w:eastAsia="Century Gothic" w:hAnsi="Times New Roman" w:cs="Times New Roman"/>
          <w:sz w:val="24"/>
          <w:szCs w:val="24"/>
        </w:rPr>
        <w:t>Combina acciones que implican niveles más complejos de coordinación, como correr y saltar, correr y girar, correr – lanzar y cachar, en actividades que se requiere seguir instrucciones, atender reglas y enfrentar desafíos.</w:t>
      </w:r>
    </w:p>
    <w:p w:rsidR="00141A6C" w:rsidRPr="00141A6C" w:rsidRDefault="00141A6C" w:rsidP="00141A6C">
      <w:pPr>
        <w:spacing w:line="360" w:lineRule="auto"/>
        <w:rPr>
          <w:rFonts w:ascii="Times New Roman" w:eastAsia="Anton" w:hAnsi="Times New Roman" w:cs="Times New Roman"/>
          <w:sz w:val="24"/>
          <w:szCs w:val="24"/>
        </w:rPr>
      </w:pPr>
      <w:r w:rsidRPr="00141A6C">
        <w:rPr>
          <w:rFonts w:ascii="Times New Roman" w:eastAsia="Century Gothic" w:hAnsi="Times New Roman" w:cs="Times New Roman"/>
          <w:b/>
          <w:color w:val="A64D79"/>
          <w:sz w:val="26"/>
          <w:szCs w:val="26"/>
        </w:rPr>
        <w:t>Propósito:</w:t>
      </w:r>
      <w:r w:rsidRPr="00141A6C">
        <w:rPr>
          <w:rFonts w:ascii="Times New Roman" w:eastAsia="Century Gothic" w:hAnsi="Times New Roman" w:cs="Times New Roman"/>
          <w:sz w:val="24"/>
          <w:szCs w:val="24"/>
        </w:rPr>
        <w:t xml:space="preserve"> Reconoce la importancia de tener una higiene adecuada, y los cuidados necesarios para obtenerla. </w:t>
      </w:r>
    </w:p>
    <w:tbl>
      <w:tblPr>
        <w:tblW w:w="9295" w:type="dxa"/>
        <w:tblInd w:w="-11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00" w:firstRow="0" w:lastRow="0" w:firstColumn="0" w:lastColumn="0" w:noHBand="0" w:noVBand="1"/>
      </w:tblPr>
      <w:tblGrid>
        <w:gridCol w:w="1216"/>
        <w:gridCol w:w="1559"/>
        <w:gridCol w:w="1984"/>
        <w:gridCol w:w="4536"/>
      </w:tblGrid>
      <w:tr w:rsidR="00141A6C" w:rsidRPr="00141A6C" w:rsidTr="00141A6C">
        <w:trPr>
          <w:trHeight w:val="380"/>
        </w:trPr>
        <w:tc>
          <w:tcPr>
            <w:tcW w:w="121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Estación</w:t>
            </w:r>
          </w:p>
        </w:tc>
        <w:tc>
          <w:tcPr>
            <w:tcW w:w="1559"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Nombre</w:t>
            </w:r>
          </w:p>
        </w:tc>
        <w:tc>
          <w:tcPr>
            <w:tcW w:w="1984"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Materiales</w:t>
            </w:r>
          </w:p>
        </w:tc>
        <w:tc>
          <w:tcPr>
            <w:tcW w:w="453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Descripción de la actividad</w:t>
            </w:r>
          </w:p>
        </w:tc>
      </w:tr>
      <w:tr w:rsidR="00141A6C" w:rsidRPr="00141A6C" w:rsidTr="00141A6C">
        <w:trPr>
          <w:trHeight w:val="720"/>
        </w:trPr>
        <w:tc>
          <w:tcPr>
            <w:tcW w:w="121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1</w:t>
            </w:r>
          </w:p>
        </w:tc>
        <w:tc>
          <w:tcPr>
            <w:tcW w:w="1559" w:type="dxa"/>
          </w:tcPr>
          <w:p w:rsidR="00141A6C" w:rsidRPr="00141A6C" w:rsidRDefault="00141A6C" w:rsidP="00141A6C">
            <w:pPr>
              <w:jc w:val="center"/>
              <w:rPr>
                <w:rFonts w:ascii="Times New Roman" w:eastAsia="Century Gothic" w:hAnsi="Times New Roman" w:cs="Times New Roman"/>
                <w:sz w:val="24"/>
                <w:szCs w:val="24"/>
              </w:rPr>
            </w:pPr>
            <w:bookmarkStart w:id="0" w:name="_gjdgxs" w:colFirst="0" w:colLast="0"/>
            <w:bookmarkEnd w:id="0"/>
            <w:r w:rsidRPr="00141A6C">
              <w:rPr>
                <w:rFonts w:ascii="Times New Roman" w:eastAsia="Century Gothic" w:hAnsi="Times New Roman" w:cs="Times New Roman"/>
                <w:sz w:val="24"/>
                <w:szCs w:val="24"/>
              </w:rPr>
              <w:t xml:space="preserve">¿Dónde está el </w:t>
            </w:r>
            <w:proofErr w:type="spellStart"/>
            <w:r w:rsidRPr="00141A6C">
              <w:rPr>
                <w:rFonts w:ascii="Times New Roman" w:eastAsia="Century Gothic" w:hAnsi="Times New Roman" w:cs="Times New Roman"/>
                <w:sz w:val="24"/>
                <w:szCs w:val="24"/>
              </w:rPr>
              <w:t>shampoo</w:t>
            </w:r>
            <w:proofErr w:type="spellEnd"/>
            <w:r w:rsidRPr="00141A6C">
              <w:rPr>
                <w:rFonts w:ascii="Times New Roman" w:eastAsia="Century Gothic" w:hAnsi="Times New Roman" w:cs="Times New Roman"/>
                <w:sz w:val="24"/>
                <w:szCs w:val="24"/>
              </w:rPr>
              <w:t>?</w:t>
            </w:r>
          </w:p>
        </w:tc>
        <w:tc>
          <w:tcPr>
            <w:tcW w:w="1984" w:type="dxa"/>
          </w:tcPr>
          <w:p w:rsidR="00141A6C" w:rsidRPr="00141A6C" w:rsidRDefault="00141A6C" w:rsidP="00141A6C">
            <w:pPr>
              <w:rPr>
                <w:rFonts w:ascii="Times New Roman" w:eastAsia="Century Gothic" w:hAnsi="Times New Roman" w:cs="Times New Roman"/>
                <w:sz w:val="24"/>
                <w:szCs w:val="24"/>
              </w:rPr>
            </w:pPr>
            <w:proofErr w:type="spellStart"/>
            <w:r w:rsidRPr="00141A6C">
              <w:rPr>
                <w:rFonts w:ascii="Times New Roman" w:eastAsia="Century Gothic" w:hAnsi="Times New Roman" w:cs="Times New Roman"/>
                <w:sz w:val="24"/>
                <w:szCs w:val="24"/>
              </w:rPr>
              <w:t>Shampoos</w:t>
            </w:r>
            <w:proofErr w:type="spellEnd"/>
            <w:r w:rsidRPr="00141A6C">
              <w:rPr>
                <w:rFonts w:ascii="Times New Roman" w:eastAsia="Century Gothic" w:hAnsi="Times New Roman" w:cs="Times New Roman"/>
                <w:sz w:val="24"/>
                <w:szCs w:val="24"/>
              </w:rPr>
              <w:t>, jabones, esponjas, etc.</w:t>
            </w:r>
          </w:p>
        </w:tc>
        <w:tc>
          <w:tcPr>
            <w:tcW w:w="4536"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Busca y encuentra los objetos necesarios para tomar un baño, escondidos en el área de juegos, y así deshacerse los microbios.</w:t>
            </w:r>
          </w:p>
        </w:tc>
      </w:tr>
      <w:tr w:rsidR="00141A6C" w:rsidRPr="00141A6C" w:rsidTr="00141A6C">
        <w:trPr>
          <w:trHeight w:val="720"/>
        </w:trPr>
        <w:tc>
          <w:tcPr>
            <w:tcW w:w="121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2</w:t>
            </w:r>
          </w:p>
        </w:tc>
        <w:tc>
          <w:tcPr>
            <w:tcW w:w="1559" w:type="dxa"/>
          </w:tcPr>
          <w:p w:rsidR="00141A6C" w:rsidRPr="00141A6C" w:rsidRDefault="00141A6C" w:rsidP="00141A6C">
            <w:pPr>
              <w:jc w:val="cente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 xml:space="preserve">Baño de burbujas </w:t>
            </w:r>
          </w:p>
        </w:tc>
        <w:tc>
          <w:tcPr>
            <w:tcW w:w="1984"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Globos</w:t>
            </w:r>
          </w:p>
        </w:tc>
        <w:tc>
          <w:tcPr>
            <w:tcW w:w="4536"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Mantiene un globo en el aire, golpeándolo con diferentes partes del cuerpo imaginando que son burbujas de jabón, recorriendo una distancia determinada.</w:t>
            </w:r>
          </w:p>
        </w:tc>
      </w:tr>
      <w:tr w:rsidR="00141A6C" w:rsidRPr="00141A6C" w:rsidTr="00141A6C">
        <w:trPr>
          <w:trHeight w:val="720"/>
        </w:trPr>
        <w:tc>
          <w:tcPr>
            <w:tcW w:w="121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3</w:t>
            </w:r>
          </w:p>
        </w:tc>
        <w:tc>
          <w:tcPr>
            <w:tcW w:w="1559" w:type="dxa"/>
          </w:tcPr>
          <w:p w:rsidR="00141A6C" w:rsidRPr="00141A6C" w:rsidRDefault="00141A6C" w:rsidP="00141A6C">
            <w:pPr>
              <w:jc w:val="cente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Evita al microbio</w:t>
            </w:r>
          </w:p>
        </w:tc>
        <w:tc>
          <w:tcPr>
            <w:tcW w:w="1984"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Cinta, dibujo de microbios  y colchonetas.</w:t>
            </w:r>
          </w:p>
        </w:tc>
        <w:tc>
          <w:tcPr>
            <w:tcW w:w="4536"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 xml:space="preserve">Realiza movimientos de </w:t>
            </w:r>
            <w:proofErr w:type="spellStart"/>
            <w:r w:rsidRPr="00141A6C">
              <w:rPr>
                <w:rFonts w:ascii="Times New Roman" w:eastAsia="Century Gothic" w:hAnsi="Times New Roman" w:cs="Times New Roman"/>
                <w:sz w:val="24"/>
                <w:szCs w:val="24"/>
              </w:rPr>
              <w:t>rapteo</w:t>
            </w:r>
            <w:proofErr w:type="spellEnd"/>
            <w:r w:rsidRPr="00141A6C">
              <w:rPr>
                <w:rFonts w:ascii="Times New Roman" w:eastAsia="Century Gothic" w:hAnsi="Times New Roman" w:cs="Times New Roman"/>
                <w:sz w:val="24"/>
                <w:szCs w:val="24"/>
              </w:rPr>
              <w:t xml:space="preserve">, arrastrándose por el suelo y saltando para no ser tocado por los microbios </w:t>
            </w:r>
          </w:p>
        </w:tc>
      </w:tr>
      <w:tr w:rsidR="00141A6C" w:rsidRPr="00141A6C" w:rsidTr="00141A6C">
        <w:trPr>
          <w:trHeight w:val="780"/>
        </w:trPr>
        <w:tc>
          <w:tcPr>
            <w:tcW w:w="1216" w:type="dxa"/>
          </w:tcPr>
          <w:p w:rsidR="00141A6C" w:rsidRPr="00141A6C" w:rsidRDefault="00141A6C" w:rsidP="00141A6C">
            <w:pPr>
              <w:jc w:val="center"/>
              <w:rPr>
                <w:rFonts w:ascii="Times New Roman" w:eastAsia="Century Gothic" w:hAnsi="Times New Roman" w:cs="Times New Roman"/>
                <w:b/>
                <w:sz w:val="24"/>
                <w:szCs w:val="24"/>
              </w:rPr>
            </w:pPr>
            <w:r w:rsidRPr="00141A6C">
              <w:rPr>
                <w:rFonts w:ascii="Times New Roman" w:eastAsia="Century Gothic" w:hAnsi="Times New Roman" w:cs="Times New Roman"/>
                <w:b/>
                <w:sz w:val="24"/>
                <w:szCs w:val="24"/>
              </w:rPr>
              <w:t>4</w:t>
            </w:r>
          </w:p>
        </w:tc>
        <w:tc>
          <w:tcPr>
            <w:tcW w:w="1559" w:type="dxa"/>
          </w:tcPr>
          <w:p w:rsidR="00141A6C" w:rsidRPr="00141A6C" w:rsidRDefault="00141A6C" w:rsidP="00141A6C">
            <w:pPr>
              <w:jc w:val="cente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Mis dientes limpios</w:t>
            </w:r>
          </w:p>
        </w:tc>
        <w:tc>
          <w:tcPr>
            <w:tcW w:w="1984"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Boca y cepillo gigante</w:t>
            </w:r>
          </w:p>
        </w:tc>
        <w:tc>
          <w:tcPr>
            <w:tcW w:w="4536" w:type="dxa"/>
          </w:tcPr>
          <w:p w:rsidR="00141A6C" w:rsidRPr="00141A6C" w:rsidRDefault="00141A6C" w:rsidP="00141A6C">
            <w:pPr>
              <w:rPr>
                <w:rFonts w:ascii="Times New Roman" w:eastAsia="Century Gothic" w:hAnsi="Times New Roman" w:cs="Times New Roman"/>
                <w:sz w:val="24"/>
                <w:szCs w:val="24"/>
              </w:rPr>
            </w:pPr>
            <w:r w:rsidRPr="00141A6C">
              <w:rPr>
                <w:rFonts w:ascii="Times New Roman" w:eastAsia="Century Gothic" w:hAnsi="Times New Roman" w:cs="Times New Roman"/>
                <w:sz w:val="24"/>
                <w:szCs w:val="24"/>
              </w:rPr>
              <w:t>Limpia los microbios que hay en la boca con un cepillo gigante y posteriormente realiza movimientos con sus manos simulando limpiar los suyos de manera adecuada, para quitar a los microbios que quieren entrar a la boca de los niños.</w:t>
            </w:r>
          </w:p>
        </w:tc>
      </w:tr>
    </w:tbl>
    <w:p w:rsidR="00141A6C" w:rsidRDefault="00141A6C" w:rsidP="00141A6C">
      <w:pPr>
        <w:spacing w:line="360" w:lineRule="auto"/>
        <w:jc w:val="center"/>
        <w:rPr>
          <w:rFonts w:ascii="Times New Roman" w:eastAsia="Bree Serif" w:hAnsi="Times New Roman" w:cs="Times New Roman"/>
          <w:color w:val="CC0000"/>
          <w:sz w:val="24"/>
          <w:szCs w:val="24"/>
        </w:rPr>
      </w:pPr>
    </w:p>
    <w:p w:rsidR="00141A6C" w:rsidRDefault="00141A6C" w:rsidP="00141A6C">
      <w:pPr>
        <w:spacing w:line="360" w:lineRule="auto"/>
        <w:jc w:val="center"/>
        <w:rPr>
          <w:rFonts w:ascii="Times New Roman" w:eastAsia="Bree Serif" w:hAnsi="Times New Roman" w:cs="Times New Roman"/>
          <w:b/>
          <w:color w:val="CC0000"/>
          <w:sz w:val="28"/>
          <w:szCs w:val="24"/>
        </w:rPr>
      </w:pPr>
      <w:r>
        <w:rPr>
          <w:noProof/>
        </w:rPr>
        <w:lastRenderedPageBreak/>
        <w:drawing>
          <wp:inline distT="114300" distB="114300" distL="114300" distR="114300" wp14:anchorId="264C8F9C" wp14:editId="622E0BCB">
            <wp:extent cx="5400040" cy="3139065"/>
            <wp:effectExtent l="0" t="0" r="0" b="4445"/>
            <wp:docPr id="8" name="image17.jpg" descr="micro.jpg"/>
            <wp:cNvGraphicFramePr/>
            <a:graphic xmlns:a="http://schemas.openxmlformats.org/drawingml/2006/main">
              <a:graphicData uri="http://schemas.openxmlformats.org/drawingml/2006/picture">
                <pic:pic xmlns:pic="http://schemas.openxmlformats.org/drawingml/2006/picture">
                  <pic:nvPicPr>
                    <pic:cNvPr id="0" name="image17.jpg" descr="micro.jpg"/>
                    <pic:cNvPicPr preferRelativeResize="0"/>
                  </pic:nvPicPr>
                  <pic:blipFill>
                    <a:blip r:embed="rId9"/>
                    <a:srcRect/>
                    <a:stretch>
                      <a:fillRect/>
                    </a:stretch>
                  </pic:blipFill>
                  <pic:spPr>
                    <a:xfrm>
                      <a:off x="0" y="0"/>
                      <a:ext cx="5400040" cy="3139065"/>
                    </a:xfrm>
                    <a:prstGeom prst="rect">
                      <a:avLst/>
                    </a:prstGeom>
                    <a:ln/>
                  </pic:spPr>
                </pic:pic>
              </a:graphicData>
            </a:graphic>
          </wp:inline>
        </w:drawing>
      </w:r>
    </w:p>
    <w:p w:rsidR="00141A6C" w:rsidRPr="00141A6C" w:rsidRDefault="00141A6C" w:rsidP="00141A6C">
      <w:pPr>
        <w:spacing w:line="360" w:lineRule="auto"/>
        <w:jc w:val="center"/>
        <w:rPr>
          <w:rFonts w:ascii="Times New Roman" w:eastAsia="Bree Serif" w:hAnsi="Times New Roman" w:cs="Times New Roman"/>
          <w:b/>
          <w:color w:val="CC0000"/>
          <w:sz w:val="28"/>
          <w:szCs w:val="24"/>
        </w:rPr>
      </w:pPr>
      <w:r w:rsidRPr="00141A6C">
        <w:rPr>
          <w:rFonts w:ascii="Times New Roman" w:eastAsia="Bree Serif" w:hAnsi="Times New Roman" w:cs="Times New Roman"/>
          <w:b/>
          <w:color w:val="CC0000"/>
          <w:sz w:val="28"/>
          <w:szCs w:val="24"/>
        </w:rPr>
        <w:t>Fase de animación</w:t>
      </w:r>
    </w:p>
    <w:p w:rsidR="00141A6C" w:rsidRPr="00141A6C" w:rsidRDefault="00141A6C" w:rsidP="00141A6C">
      <w:pPr>
        <w:spacing w:line="360" w:lineRule="auto"/>
        <w:jc w:val="both"/>
        <w:rPr>
          <w:rFonts w:ascii="Times New Roman" w:eastAsia="Alegreya" w:hAnsi="Times New Roman" w:cs="Times New Roman"/>
          <w:b/>
          <w:sz w:val="24"/>
          <w:szCs w:val="24"/>
        </w:rPr>
      </w:pPr>
      <w:r w:rsidRPr="00141A6C">
        <w:rPr>
          <w:rFonts w:ascii="Times New Roman" w:eastAsia="Alegreya" w:hAnsi="Times New Roman" w:cs="Times New Roman"/>
          <w:b/>
          <w:sz w:val="24"/>
          <w:szCs w:val="24"/>
        </w:rPr>
        <w:t xml:space="preserve">“Ya saben”, </w:t>
      </w:r>
      <w:r w:rsidRPr="00141A6C">
        <w:rPr>
          <w:rFonts w:ascii="Times New Roman" w:eastAsia="Alegreya" w:hAnsi="Times New Roman" w:cs="Times New Roman"/>
          <w:sz w:val="24"/>
          <w:szCs w:val="24"/>
        </w:rPr>
        <w:t xml:space="preserve">dijo el capitán de los microbios con una gran sonrisa malévola. </w:t>
      </w:r>
      <w:r w:rsidRPr="00141A6C">
        <w:rPr>
          <w:rFonts w:ascii="Times New Roman" w:eastAsia="Alegreya" w:hAnsi="Times New Roman" w:cs="Times New Roman"/>
          <w:b/>
          <w:sz w:val="24"/>
          <w:szCs w:val="24"/>
        </w:rPr>
        <w:t xml:space="preserve">“No dejen a ningún niño sucio vivo. Ataquen a donde vean que hay un niño sucio y descuidado de su cuerpo. Podremos crear muchas enfermedades con su cuerpo JA </w:t>
      </w:r>
      <w:proofErr w:type="spellStart"/>
      <w:r w:rsidRPr="00141A6C">
        <w:rPr>
          <w:rFonts w:ascii="Times New Roman" w:eastAsia="Alegreya" w:hAnsi="Times New Roman" w:cs="Times New Roman"/>
          <w:b/>
          <w:sz w:val="24"/>
          <w:szCs w:val="24"/>
        </w:rPr>
        <w:t>JA</w:t>
      </w:r>
      <w:proofErr w:type="spellEnd"/>
      <w:r w:rsidRPr="00141A6C">
        <w:rPr>
          <w:rFonts w:ascii="Times New Roman" w:eastAsia="Alegreya" w:hAnsi="Times New Roman" w:cs="Times New Roman"/>
          <w:b/>
          <w:sz w:val="24"/>
          <w:szCs w:val="24"/>
        </w:rPr>
        <w:t xml:space="preserve"> </w:t>
      </w:r>
      <w:proofErr w:type="spellStart"/>
      <w:r w:rsidRPr="00141A6C">
        <w:rPr>
          <w:rFonts w:ascii="Times New Roman" w:eastAsia="Alegreya" w:hAnsi="Times New Roman" w:cs="Times New Roman"/>
          <w:b/>
          <w:sz w:val="24"/>
          <w:szCs w:val="24"/>
        </w:rPr>
        <w:t>JA</w:t>
      </w:r>
      <w:proofErr w:type="spellEnd"/>
      <w:proofErr w:type="gramStart"/>
      <w:r w:rsidRPr="00141A6C">
        <w:rPr>
          <w:rFonts w:ascii="Times New Roman" w:eastAsia="Alegreya" w:hAnsi="Times New Roman" w:cs="Times New Roman"/>
          <w:b/>
          <w:sz w:val="24"/>
          <w:szCs w:val="24"/>
        </w:rPr>
        <w:t>!</w:t>
      </w:r>
      <w:proofErr w:type="gramEnd"/>
      <w:r w:rsidRPr="00141A6C">
        <w:rPr>
          <w:rFonts w:ascii="Times New Roman" w:eastAsia="Alegreya" w:hAnsi="Times New Roman" w:cs="Times New Roman"/>
          <w:b/>
          <w:sz w:val="24"/>
          <w:szCs w:val="24"/>
        </w:rPr>
        <w:t xml:space="preserve">  </w:t>
      </w:r>
      <w:proofErr w:type="gramStart"/>
      <w:r w:rsidRPr="00141A6C">
        <w:rPr>
          <w:rFonts w:ascii="Times New Roman" w:eastAsia="Alegreya" w:hAnsi="Times New Roman" w:cs="Times New Roman"/>
          <w:b/>
          <w:sz w:val="24"/>
          <w:szCs w:val="24"/>
        </w:rPr>
        <w:t>los</w:t>
      </w:r>
      <w:proofErr w:type="gramEnd"/>
      <w:r w:rsidRPr="00141A6C">
        <w:rPr>
          <w:rFonts w:ascii="Times New Roman" w:eastAsia="Alegreya" w:hAnsi="Times New Roman" w:cs="Times New Roman"/>
          <w:b/>
          <w:sz w:val="24"/>
          <w:szCs w:val="24"/>
        </w:rPr>
        <w:t xml:space="preserve"> destruiremos a todos. Pero ahora, </w:t>
      </w:r>
      <w:proofErr w:type="spellStart"/>
      <w:r w:rsidRPr="00141A6C">
        <w:rPr>
          <w:rFonts w:ascii="Times New Roman" w:eastAsia="Alegreya" w:hAnsi="Times New Roman" w:cs="Times New Roman"/>
          <w:b/>
          <w:sz w:val="24"/>
          <w:szCs w:val="24"/>
        </w:rPr>
        <w:t>callense</w:t>
      </w:r>
      <w:proofErr w:type="spellEnd"/>
      <w:r w:rsidRPr="00141A6C">
        <w:rPr>
          <w:rFonts w:ascii="Times New Roman" w:eastAsia="Alegreya" w:hAnsi="Times New Roman" w:cs="Times New Roman"/>
          <w:b/>
          <w:sz w:val="24"/>
          <w:szCs w:val="24"/>
        </w:rPr>
        <w:t>, o nos oirán y querrán ir a bañarse para que no los ataquemos”.</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 xml:space="preserve">Pedrito, que estaba escondido detrás de la puerta, escuchó lo que decían los microbios. Como tenía miedo de que lo escucharan </w:t>
      </w:r>
      <w:r w:rsidRPr="00141A6C">
        <w:rPr>
          <w:rFonts w:ascii="Times New Roman" w:eastAsia="Alegreya" w:hAnsi="Times New Roman" w:cs="Times New Roman"/>
          <w:sz w:val="24"/>
          <w:szCs w:val="24"/>
          <w:u w:val="single"/>
        </w:rPr>
        <w:t>se puso de puntitas y caminó con mucho cuidado sin respira</w:t>
      </w:r>
      <w:r w:rsidRPr="00141A6C">
        <w:rPr>
          <w:rFonts w:ascii="Times New Roman" w:eastAsia="Alegreya" w:hAnsi="Times New Roman" w:cs="Times New Roman"/>
          <w:sz w:val="24"/>
          <w:szCs w:val="24"/>
        </w:rPr>
        <w:t>r hasta donde ya no lo escucharan.</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 xml:space="preserve">Como no había respirado en el camino, ahora tuvo que hacerlo profundamente, </w:t>
      </w:r>
      <w:r w:rsidRPr="00141A6C">
        <w:rPr>
          <w:rFonts w:ascii="Times New Roman" w:eastAsia="Alegreya" w:hAnsi="Times New Roman" w:cs="Times New Roman"/>
          <w:sz w:val="24"/>
          <w:szCs w:val="24"/>
          <w:u w:val="single"/>
        </w:rPr>
        <w:t>soltando profundamente el aire por la nariz y respirando profundamente</w:t>
      </w:r>
      <w:r w:rsidRPr="00141A6C">
        <w:rPr>
          <w:rFonts w:ascii="Times New Roman" w:eastAsia="Alegreya" w:hAnsi="Times New Roman" w:cs="Times New Roman"/>
          <w:sz w:val="24"/>
          <w:szCs w:val="24"/>
        </w:rPr>
        <w:t xml:space="preserve"> de nuevo para recuperarse.</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 xml:space="preserve">Cuando estuvo lejos de los microbios corrió rápidamente a encontrar a sus amigos. Les dijo que debía decirles algo muy importante. Y todos </w:t>
      </w:r>
      <w:r w:rsidRPr="00141A6C">
        <w:rPr>
          <w:rFonts w:ascii="Times New Roman" w:eastAsia="Alegreya" w:hAnsi="Times New Roman" w:cs="Times New Roman"/>
          <w:sz w:val="24"/>
          <w:szCs w:val="24"/>
          <w:u w:val="single"/>
        </w:rPr>
        <w:t>se agarraron de los hombros hasta formar un círculo.</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 xml:space="preserve">Entonces Pedrito les contó lo que había escuchado decir a los microbios y todos se quedaron muy preocupados. </w:t>
      </w:r>
      <w:r w:rsidRPr="00141A6C">
        <w:rPr>
          <w:rFonts w:ascii="Times New Roman" w:eastAsia="Alegreya" w:hAnsi="Times New Roman" w:cs="Times New Roman"/>
          <w:b/>
          <w:sz w:val="24"/>
          <w:szCs w:val="24"/>
        </w:rPr>
        <w:t>“Debemos actuar lo antes posible”</w:t>
      </w:r>
      <w:r w:rsidRPr="00141A6C">
        <w:rPr>
          <w:rFonts w:ascii="Times New Roman" w:eastAsia="Alegreya" w:hAnsi="Times New Roman" w:cs="Times New Roman"/>
          <w:sz w:val="24"/>
          <w:szCs w:val="24"/>
        </w:rPr>
        <w:t xml:space="preserve">, dijo Pedrito. </w:t>
      </w:r>
    </w:p>
    <w:p w:rsidR="00141A6C" w:rsidRPr="00141A6C" w:rsidRDefault="00141A6C" w:rsidP="00141A6C">
      <w:pPr>
        <w:spacing w:line="360" w:lineRule="auto"/>
        <w:jc w:val="both"/>
        <w:rPr>
          <w:rFonts w:ascii="Times New Roman" w:eastAsia="Alegreya" w:hAnsi="Times New Roman" w:cs="Times New Roman"/>
          <w:b/>
          <w:sz w:val="24"/>
          <w:szCs w:val="24"/>
        </w:rPr>
      </w:pPr>
      <w:r w:rsidRPr="00141A6C">
        <w:rPr>
          <w:rFonts w:ascii="Times New Roman" w:eastAsia="Alegreya" w:hAnsi="Times New Roman" w:cs="Times New Roman"/>
          <w:b/>
          <w:sz w:val="24"/>
          <w:szCs w:val="24"/>
        </w:rPr>
        <w:t>“¿Qué podemos hacer?”</w:t>
      </w:r>
      <w:r w:rsidRPr="00141A6C">
        <w:rPr>
          <w:rFonts w:ascii="Times New Roman" w:eastAsia="Alegreya" w:hAnsi="Times New Roman" w:cs="Times New Roman"/>
          <w:sz w:val="24"/>
          <w:szCs w:val="24"/>
        </w:rPr>
        <w:t xml:space="preserve">, preguntó otro niño. Y Pedrito contestó: </w:t>
      </w:r>
      <w:r w:rsidRPr="00141A6C">
        <w:rPr>
          <w:rFonts w:ascii="Times New Roman" w:eastAsia="Alegreya" w:hAnsi="Times New Roman" w:cs="Times New Roman"/>
          <w:b/>
          <w:sz w:val="24"/>
          <w:szCs w:val="24"/>
        </w:rPr>
        <w:t xml:space="preserve">“Tenemos que ir </w:t>
      </w:r>
      <w:r w:rsidRPr="00141A6C">
        <w:rPr>
          <w:rFonts w:ascii="Times New Roman" w:eastAsia="Alegreya" w:hAnsi="Times New Roman" w:cs="Times New Roman"/>
          <w:b/>
          <w:sz w:val="24"/>
          <w:szCs w:val="24"/>
        </w:rPr>
        <w:lastRenderedPageBreak/>
        <w:t>rápidamente a bañarnos, y cambiarnos de ropa porque dijeron que cuando estamos sudados nos pueden atacar muy fácil”</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 xml:space="preserve">Todos se fueron de puntillas siguiendo las líneas hasta llegar a la ducha, pero al ver que no había jabón, ni </w:t>
      </w:r>
      <w:proofErr w:type="spellStart"/>
      <w:r w:rsidRPr="00141A6C">
        <w:rPr>
          <w:rFonts w:ascii="Times New Roman" w:eastAsia="Alegreya" w:hAnsi="Times New Roman" w:cs="Times New Roman"/>
          <w:sz w:val="24"/>
          <w:szCs w:val="24"/>
        </w:rPr>
        <w:t>shampoo</w:t>
      </w:r>
      <w:proofErr w:type="spellEnd"/>
      <w:r w:rsidRPr="00141A6C">
        <w:rPr>
          <w:rFonts w:ascii="Times New Roman" w:eastAsia="Alegreya" w:hAnsi="Times New Roman" w:cs="Times New Roman"/>
          <w:sz w:val="24"/>
          <w:szCs w:val="24"/>
        </w:rPr>
        <w:t xml:space="preserve">, ni nada para estar limpios </w:t>
      </w:r>
      <w:r w:rsidRPr="00141A6C">
        <w:rPr>
          <w:rFonts w:ascii="Times New Roman" w:eastAsia="Alegreya" w:hAnsi="Times New Roman" w:cs="Times New Roman"/>
          <w:sz w:val="24"/>
          <w:szCs w:val="24"/>
          <w:u w:val="single"/>
        </w:rPr>
        <w:t>se fueron muy apresurados a buscar todo lo necesario.</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u w:val="single"/>
        </w:rPr>
        <w:t>Comenzaron a buscar en todos lados, en lo alto y en lo bajo hasta encontrar todo para poderse bañar.</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Cuando lograron encontrar todo,</w:t>
      </w:r>
      <w:r w:rsidRPr="00141A6C">
        <w:rPr>
          <w:rFonts w:ascii="Times New Roman" w:eastAsia="Alegreya" w:hAnsi="Times New Roman" w:cs="Times New Roman"/>
          <w:sz w:val="24"/>
          <w:szCs w:val="24"/>
          <w:u w:val="single"/>
        </w:rPr>
        <w:t xml:space="preserve"> volvieron a las duchas, se quitaron su ropa, se tallaron su cabello con </w:t>
      </w:r>
      <w:proofErr w:type="spellStart"/>
      <w:r w:rsidRPr="00141A6C">
        <w:rPr>
          <w:rFonts w:ascii="Times New Roman" w:eastAsia="Alegreya" w:hAnsi="Times New Roman" w:cs="Times New Roman"/>
          <w:sz w:val="24"/>
          <w:szCs w:val="24"/>
          <w:u w:val="single"/>
        </w:rPr>
        <w:t>shampoo</w:t>
      </w:r>
      <w:proofErr w:type="spellEnd"/>
      <w:r w:rsidRPr="00141A6C">
        <w:rPr>
          <w:rFonts w:ascii="Times New Roman" w:eastAsia="Alegreya" w:hAnsi="Times New Roman" w:cs="Times New Roman"/>
          <w:sz w:val="24"/>
          <w:szCs w:val="24"/>
          <w:u w:val="single"/>
        </w:rPr>
        <w:t>, su cuerpo y sus orejas para no dejar rastro de suciedad.</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Cuando terminaron de bañarse, llegaron los microbios, pero se dieron cuenta de que los niños ya estaban muy limpios y no podían atacarlos. Se enojaron mucho porque no soportaban el olor a limpio y salieron corriendo antes de que el olor del jabón los matara.</w:t>
      </w:r>
    </w:p>
    <w:p w:rsidR="00141A6C" w:rsidRPr="00141A6C" w:rsidRDefault="00141A6C" w:rsidP="00141A6C">
      <w:pPr>
        <w:spacing w:line="360" w:lineRule="auto"/>
        <w:jc w:val="both"/>
        <w:rPr>
          <w:rFonts w:ascii="Times New Roman" w:eastAsia="Alegreya" w:hAnsi="Times New Roman" w:cs="Times New Roman"/>
          <w:b/>
          <w:sz w:val="24"/>
          <w:szCs w:val="24"/>
        </w:rPr>
      </w:pPr>
      <w:r w:rsidRPr="00141A6C">
        <w:rPr>
          <w:rFonts w:ascii="Times New Roman" w:eastAsia="Alegreya" w:hAnsi="Times New Roman" w:cs="Times New Roman"/>
          <w:sz w:val="24"/>
          <w:szCs w:val="24"/>
        </w:rPr>
        <w:t xml:space="preserve">Muy molesto el capital de los microbios les dijo: </w:t>
      </w:r>
      <w:r w:rsidRPr="00141A6C">
        <w:rPr>
          <w:rFonts w:ascii="Times New Roman" w:eastAsia="Alegreya" w:hAnsi="Times New Roman" w:cs="Times New Roman"/>
          <w:b/>
          <w:sz w:val="24"/>
          <w:szCs w:val="24"/>
        </w:rPr>
        <w:t xml:space="preserve">“Estos niños fueron muy listos y se bañaron antes de que los </w:t>
      </w:r>
      <w:proofErr w:type="spellStart"/>
      <w:r w:rsidRPr="00141A6C">
        <w:rPr>
          <w:rFonts w:ascii="Times New Roman" w:eastAsia="Alegreya" w:hAnsi="Times New Roman" w:cs="Times New Roman"/>
          <w:b/>
          <w:sz w:val="24"/>
          <w:szCs w:val="24"/>
        </w:rPr>
        <w:t>atacaramos</w:t>
      </w:r>
      <w:proofErr w:type="spellEnd"/>
      <w:r w:rsidRPr="00141A6C">
        <w:rPr>
          <w:rFonts w:ascii="Times New Roman" w:eastAsia="Alegreya" w:hAnsi="Times New Roman" w:cs="Times New Roman"/>
          <w:b/>
          <w:sz w:val="24"/>
          <w:szCs w:val="24"/>
        </w:rPr>
        <w:t xml:space="preserve">. Pero no se preocupen. Cuando llegue la hora de comer, si no se lavan las manos, nos meteremos en su comida y estaremos dentro de su cuerpo sin que se den cuenta JA </w:t>
      </w:r>
      <w:proofErr w:type="spellStart"/>
      <w:r w:rsidRPr="00141A6C">
        <w:rPr>
          <w:rFonts w:ascii="Times New Roman" w:eastAsia="Alegreya" w:hAnsi="Times New Roman" w:cs="Times New Roman"/>
          <w:b/>
          <w:sz w:val="24"/>
          <w:szCs w:val="24"/>
        </w:rPr>
        <w:t>JA</w:t>
      </w:r>
      <w:proofErr w:type="spellEnd"/>
      <w:r w:rsidRPr="00141A6C">
        <w:rPr>
          <w:rFonts w:ascii="Times New Roman" w:eastAsia="Alegreya" w:hAnsi="Times New Roman" w:cs="Times New Roman"/>
          <w:b/>
          <w:sz w:val="24"/>
          <w:szCs w:val="24"/>
        </w:rPr>
        <w:t xml:space="preserve"> </w:t>
      </w:r>
      <w:proofErr w:type="spellStart"/>
      <w:r w:rsidRPr="00141A6C">
        <w:rPr>
          <w:rFonts w:ascii="Times New Roman" w:eastAsia="Alegreya" w:hAnsi="Times New Roman" w:cs="Times New Roman"/>
          <w:b/>
          <w:sz w:val="24"/>
          <w:szCs w:val="24"/>
        </w:rPr>
        <w:t>JA</w:t>
      </w:r>
      <w:proofErr w:type="spellEnd"/>
      <w:proofErr w:type="gramStart"/>
      <w:r w:rsidRPr="00141A6C">
        <w:rPr>
          <w:rFonts w:ascii="Times New Roman" w:eastAsia="Alegreya" w:hAnsi="Times New Roman" w:cs="Times New Roman"/>
          <w:b/>
          <w:sz w:val="24"/>
          <w:szCs w:val="24"/>
        </w:rPr>
        <w:t>!</w:t>
      </w:r>
      <w:proofErr w:type="gramEnd"/>
      <w:r w:rsidRPr="00141A6C">
        <w:rPr>
          <w:rFonts w:ascii="Times New Roman" w:eastAsia="Alegreya" w:hAnsi="Times New Roman" w:cs="Times New Roman"/>
          <w:b/>
          <w:sz w:val="24"/>
          <w:szCs w:val="24"/>
        </w:rPr>
        <w:t>”</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u w:val="single"/>
        </w:rPr>
        <w:t xml:space="preserve">Los niños, antes de irse a comer, estaban jugando en el patio a mantener los globos en el aire </w:t>
      </w:r>
      <w:proofErr w:type="spellStart"/>
      <w:r w:rsidRPr="00141A6C">
        <w:rPr>
          <w:rFonts w:ascii="Times New Roman" w:eastAsia="Alegreya" w:hAnsi="Times New Roman" w:cs="Times New Roman"/>
          <w:sz w:val="24"/>
          <w:szCs w:val="24"/>
          <w:u w:val="single"/>
        </w:rPr>
        <w:t>golpeandolos</w:t>
      </w:r>
      <w:proofErr w:type="spellEnd"/>
      <w:r w:rsidRPr="00141A6C">
        <w:rPr>
          <w:rFonts w:ascii="Times New Roman" w:eastAsia="Alegreya" w:hAnsi="Times New Roman" w:cs="Times New Roman"/>
          <w:sz w:val="24"/>
          <w:szCs w:val="24"/>
          <w:u w:val="single"/>
        </w:rPr>
        <w:t xml:space="preserve"> con distintas partes de su cuerpo sin que se les cayeran.</w:t>
      </w:r>
    </w:p>
    <w:p w:rsidR="00141A6C" w:rsidRPr="00141A6C" w:rsidRDefault="00141A6C" w:rsidP="00141A6C">
      <w:pPr>
        <w:spacing w:line="360" w:lineRule="auto"/>
        <w:jc w:val="both"/>
        <w:rPr>
          <w:rFonts w:ascii="Times New Roman" w:eastAsia="Alegreya" w:hAnsi="Times New Roman" w:cs="Times New Roman"/>
          <w:b/>
          <w:sz w:val="24"/>
          <w:szCs w:val="24"/>
        </w:rPr>
      </w:pPr>
      <w:r w:rsidRPr="00141A6C">
        <w:rPr>
          <w:rFonts w:ascii="Times New Roman" w:eastAsia="Alegreya" w:hAnsi="Times New Roman" w:cs="Times New Roman"/>
          <w:sz w:val="24"/>
          <w:szCs w:val="24"/>
        </w:rPr>
        <w:t xml:space="preserve">Los microbios salieron muy rápido hacia los baños antes de que llegaran los niños. </w:t>
      </w:r>
      <w:r w:rsidRPr="00141A6C">
        <w:rPr>
          <w:rFonts w:ascii="Times New Roman" w:eastAsia="Alegreya" w:hAnsi="Times New Roman" w:cs="Times New Roman"/>
          <w:sz w:val="24"/>
          <w:szCs w:val="24"/>
          <w:u w:val="single"/>
        </w:rPr>
        <w:t>Se fueron arrastrando por el piso sin hacer nada de ruido.</w:t>
      </w:r>
      <w:r w:rsidRPr="00141A6C">
        <w:rPr>
          <w:rFonts w:ascii="Times New Roman" w:eastAsia="Alegreya" w:hAnsi="Times New Roman" w:cs="Times New Roman"/>
          <w:sz w:val="24"/>
          <w:szCs w:val="24"/>
        </w:rPr>
        <w:t xml:space="preserve"> El suelo estaba tan limpio que los microbios comenzaron a toser. </w:t>
      </w:r>
      <w:r w:rsidRPr="00141A6C">
        <w:rPr>
          <w:rFonts w:ascii="Times New Roman" w:eastAsia="Alegreya" w:hAnsi="Times New Roman" w:cs="Times New Roman"/>
          <w:b/>
          <w:sz w:val="24"/>
          <w:szCs w:val="24"/>
          <w:u w:val="single"/>
        </w:rPr>
        <w:t>“Salten, salten</w:t>
      </w:r>
      <w:r w:rsidRPr="00141A6C">
        <w:rPr>
          <w:rFonts w:ascii="Times New Roman" w:eastAsia="Alegreya" w:hAnsi="Times New Roman" w:cs="Times New Roman"/>
          <w:b/>
          <w:sz w:val="24"/>
          <w:szCs w:val="24"/>
        </w:rPr>
        <w:t xml:space="preserve"> rápido antes de que nos envenenemos” </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 xml:space="preserve">Pedrito y sus amigos corrieron al baño a lavarse las manos haciendo los mismos movimientos que habían hecho los microbios, </w:t>
      </w:r>
      <w:r w:rsidRPr="00141A6C">
        <w:rPr>
          <w:rFonts w:ascii="Times New Roman" w:eastAsia="Alegreya" w:hAnsi="Times New Roman" w:cs="Times New Roman"/>
          <w:sz w:val="24"/>
          <w:szCs w:val="24"/>
          <w:u w:val="single"/>
        </w:rPr>
        <w:t>arrastrándose y saltando por el suelo.</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Cuando llegaron se sacudieron muy bien y se lavaron las manos.</w:t>
      </w:r>
    </w:p>
    <w:p w:rsidR="00141A6C" w:rsidRP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Cuando llegaron al comedor, los microbios olieron que los niños se habían lavado las manos, por lo que no les quedó más remedio que huir.</w:t>
      </w:r>
    </w:p>
    <w:p w:rsidR="00141A6C" w:rsidRPr="00141A6C" w:rsidRDefault="00141A6C" w:rsidP="00141A6C">
      <w:pPr>
        <w:spacing w:line="360" w:lineRule="auto"/>
        <w:jc w:val="both"/>
        <w:rPr>
          <w:rFonts w:ascii="Times New Roman" w:eastAsia="Alegreya" w:hAnsi="Times New Roman" w:cs="Times New Roman"/>
          <w:b/>
          <w:sz w:val="24"/>
          <w:szCs w:val="24"/>
        </w:rPr>
      </w:pPr>
      <w:r w:rsidRPr="00141A6C">
        <w:rPr>
          <w:rFonts w:ascii="Times New Roman" w:eastAsia="Alegreya" w:hAnsi="Times New Roman" w:cs="Times New Roman"/>
          <w:sz w:val="24"/>
          <w:szCs w:val="24"/>
        </w:rPr>
        <w:t>Los microbios se reunieron</w:t>
      </w:r>
      <w:r w:rsidRPr="00141A6C">
        <w:rPr>
          <w:rFonts w:ascii="Times New Roman" w:eastAsia="Alegreya" w:hAnsi="Times New Roman" w:cs="Times New Roman"/>
          <w:b/>
          <w:sz w:val="24"/>
          <w:szCs w:val="24"/>
        </w:rPr>
        <w:t xml:space="preserve"> “Estos niños son invencibles. Ya se bañaron y se lavaron </w:t>
      </w:r>
      <w:r w:rsidRPr="00141A6C">
        <w:rPr>
          <w:rFonts w:ascii="Times New Roman" w:eastAsia="Alegreya" w:hAnsi="Times New Roman" w:cs="Times New Roman"/>
          <w:b/>
          <w:sz w:val="24"/>
          <w:szCs w:val="24"/>
        </w:rPr>
        <w:lastRenderedPageBreak/>
        <w:t xml:space="preserve">las manos, no nos queda otra </w:t>
      </w:r>
      <w:proofErr w:type="spellStart"/>
      <w:r w:rsidRPr="00141A6C">
        <w:rPr>
          <w:rFonts w:ascii="Times New Roman" w:eastAsia="Alegreya" w:hAnsi="Times New Roman" w:cs="Times New Roman"/>
          <w:b/>
          <w:sz w:val="24"/>
          <w:szCs w:val="24"/>
        </w:rPr>
        <w:t>mas</w:t>
      </w:r>
      <w:proofErr w:type="spellEnd"/>
      <w:r w:rsidRPr="00141A6C">
        <w:rPr>
          <w:rFonts w:ascii="Times New Roman" w:eastAsia="Alegreya" w:hAnsi="Times New Roman" w:cs="Times New Roman"/>
          <w:b/>
          <w:sz w:val="24"/>
          <w:szCs w:val="24"/>
        </w:rPr>
        <w:t xml:space="preserve"> que atacarlos por los dientes”.</w:t>
      </w:r>
    </w:p>
    <w:p w:rsidR="00141A6C" w:rsidRPr="00141A6C" w:rsidRDefault="00141A6C" w:rsidP="00141A6C">
      <w:pPr>
        <w:spacing w:line="360" w:lineRule="auto"/>
        <w:jc w:val="both"/>
        <w:rPr>
          <w:rFonts w:ascii="Times New Roman" w:eastAsia="Alegreya" w:hAnsi="Times New Roman" w:cs="Times New Roman"/>
          <w:b/>
          <w:sz w:val="24"/>
          <w:szCs w:val="24"/>
          <w:u w:val="single"/>
        </w:rPr>
      </w:pPr>
      <w:r w:rsidRPr="00141A6C">
        <w:rPr>
          <w:rFonts w:ascii="Times New Roman" w:eastAsia="Alegreya" w:hAnsi="Times New Roman" w:cs="Times New Roman"/>
          <w:b/>
          <w:sz w:val="24"/>
          <w:szCs w:val="24"/>
        </w:rPr>
        <w:t xml:space="preserve">“Al </w:t>
      </w:r>
      <w:proofErr w:type="spellStart"/>
      <w:r w:rsidRPr="00141A6C">
        <w:rPr>
          <w:rFonts w:ascii="Times New Roman" w:eastAsia="Alegreya" w:hAnsi="Times New Roman" w:cs="Times New Roman"/>
          <w:b/>
          <w:sz w:val="24"/>
          <w:szCs w:val="24"/>
        </w:rPr>
        <w:t>ataqueeeeeeee</w:t>
      </w:r>
      <w:proofErr w:type="spellEnd"/>
      <w:r w:rsidRPr="00141A6C">
        <w:rPr>
          <w:rFonts w:ascii="Times New Roman" w:eastAsia="Alegreya" w:hAnsi="Times New Roman" w:cs="Times New Roman"/>
          <w:b/>
          <w:sz w:val="24"/>
          <w:szCs w:val="24"/>
        </w:rPr>
        <w:t>”, gritaron los microbios con las últimas fuerzas que les quedaban.</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u w:val="single"/>
        </w:rPr>
        <w:t xml:space="preserve">Pedrito les enseñaba a limpiarse los dientes (Quitar los microbios de la boca gigante) de arriba a abajo, por la parte de adentro y entre los dientes para no dejar ni un solo rastro de comida que los microbios querían utilizar para meterse en la boca de los niños. </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 xml:space="preserve">Después de ver a Pedrito, </w:t>
      </w:r>
      <w:r w:rsidRPr="00141A6C">
        <w:rPr>
          <w:rFonts w:ascii="Times New Roman" w:eastAsia="Alegreya" w:hAnsi="Times New Roman" w:cs="Times New Roman"/>
          <w:sz w:val="24"/>
          <w:szCs w:val="24"/>
          <w:u w:val="single"/>
        </w:rPr>
        <w:t xml:space="preserve">todos los niños se lavaron sus dientes de la misma manera en que él lo había hecho y se los mostraron unos a otros para que vieran como sus dientes eran los </w:t>
      </w:r>
      <w:proofErr w:type="spellStart"/>
      <w:r w:rsidRPr="00141A6C">
        <w:rPr>
          <w:rFonts w:ascii="Times New Roman" w:eastAsia="Alegreya" w:hAnsi="Times New Roman" w:cs="Times New Roman"/>
          <w:sz w:val="24"/>
          <w:szCs w:val="24"/>
          <w:u w:val="single"/>
        </w:rPr>
        <w:t>máaaas</w:t>
      </w:r>
      <w:proofErr w:type="spellEnd"/>
      <w:r w:rsidRPr="00141A6C">
        <w:rPr>
          <w:rFonts w:ascii="Times New Roman" w:eastAsia="Alegreya" w:hAnsi="Times New Roman" w:cs="Times New Roman"/>
          <w:sz w:val="24"/>
          <w:szCs w:val="24"/>
          <w:u w:val="single"/>
        </w:rPr>
        <w:t xml:space="preserve"> limpios de todos.</w:t>
      </w:r>
    </w:p>
    <w:p w:rsidR="00141A6C" w:rsidRPr="00141A6C" w:rsidRDefault="00141A6C" w:rsidP="00141A6C">
      <w:pPr>
        <w:spacing w:line="360" w:lineRule="auto"/>
        <w:jc w:val="both"/>
        <w:rPr>
          <w:rFonts w:ascii="Times New Roman" w:eastAsia="Alegreya" w:hAnsi="Times New Roman" w:cs="Times New Roman"/>
          <w:sz w:val="24"/>
          <w:szCs w:val="24"/>
          <w:u w:val="single"/>
        </w:rPr>
      </w:pPr>
      <w:r w:rsidRPr="00141A6C">
        <w:rPr>
          <w:rFonts w:ascii="Times New Roman" w:eastAsia="Alegreya" w:hAnsi="Times New Roman" w:cs="Times New Roman"/>
          <w:sz w:val="24"/>
          <w:szCs w:val="24"/>
        </w:rPr>
        <w:t xml:space="preserve">Los pocos microbios que quedaban fueron destruidos por los niños y su limpieza. Todos juntos celebraron muy felices la victoria </w:t>
      </w:r>
      <w:r w:rsidRPr="00141A6C">
        <w:rPr>
          <w:rFonts w:ascii="Times New Roman" w:eastAsia="Alegreya" w:hAnsi="Times New Roman" w:cs="Times New Roman"/>
          <w:sz w:val="24"/>
          <w:szCs w:val="24"/>
          <w:u w:val="single"/>
        </w:rPr>
        <w:t xml:space="preserve">dando saltos y giros de alegría. </w:t>
      </w:r>
    </w:p>
    <w:p w:rsidR="00141A6C" w:rsidRDefault="00141A6C" w:rsidP="00141A6C">
      <w:pPr>
        <w:spacing w:line="360" w:lineRule="auto"/>
        <w:jc w:val="both"/>
        <w:rPr>
          <w:rFonts w:ascii="Times New Roman" w:eastAsia="Alegreya" w:hAnsi="Times New Roman" w:cs="Times New Roman"/>
          <w:sz w:val="24"/>
          <w:szCs w:val="24"/>
        </w:rPr>
      </w:pPr>
      <w:r w:rsidRPr="00141A6C">
        <w:rPr>
          <w:rFonts w:ascii="Times New Roman" w:eastAsia="Alegreya" w:hAnsi="Times New Roman" w:cs="Times New Roman"/>
          <w:sz w:val="24"/>
          <w:szCs w:val="24"/>
        </w:rPr>
        <w:t>Y esta es la historia de la lucha entre los microbios y los niños. Por eso todos los niños debemos de bañarnos una vez al día y lavarnos bien las manos después de jugar siempre que vayamos a comer nuestros alimentos; además de cepillar nuestros dientes 3 veces al día.</w:t>
      </w:r>
    </w:p>
    <w:p w:rsidR="00141A6C" w:rsidRDefault="00141A6C">
      <w:pPr>
        <w:widowControl/>
        <w:rPr>
          <w:rFonts w:ascii="Times New Roman" w:eastAsia="Alegreya" w:hAnsi="Times New Roman" w:cs="Times New Roman"/>
          <w:sz w:val="24"/>
          <w:szCs w:val="24"/>
        </w:rPr>
      </w:pPr>
      <w:r>
        <w:rPr>
          <w:rFonts w:ascii="Times New Roman" w:eastAsia="Alegreya" w:hAnsi="Times New Roman" w:cs="Times New Roman"/>
          <w:sz w:val="24"/>
          <w:szCs w:val="24"/>
        </w:rPr>
        <w:br w:type="page"/>
      </w:r>
    </w:p>
    <w:p w:rsidR="007B5F5C" w:rsidRDefault="00141A6C" w:rsidP="00141A6C">
      <w:pPr>
        <w:spacing w:line="360" w:lineRule="auto"/>
        <w:jc w:val="both"/>
        <w:rPr>
          <w:rFonts w:ascii="Times New Roman" w:eastAsia="Alegreya" w:hAnsi="Times New Roman" w:cs="Times New Roman"/>
          <w:b/>
          <w:sz w:val="28"/>
          <w:szCs w:val="24"/>
        </w:rPr>
      </w:pPr>
      <w:r>
        <w:rPr>
          <w:rFonts w:ascii="Times New Roman" w:eastAsia="Alegreya" w:hAnsi="Times New Roman" w:cs="Times New Roman"/>
          <w:b/>
          <w:sz w:val="28"/>
          <w:szCs w:val="24"/>
        </w:rPr>
        <w:lastRenderedPageBreak/>
        <w:t>Mapa del cuento</w:t>
      </w:r>
    </w:p>
    <w:p w:rsidR="00141A6C" w:rsidRDefault="00141A6C" w:rsidP="00141A6C">
      <w:pPr>
        <w:spacing w:line="360" w:lineRule="auto"/>
        <w:jc w:val="both"/>
        <w:rPr>
          <w:rFonts w:ascii="Times New Roman" w:eastAsia="Alegreya" w:hAnsi="Times New Roman" w:cs="Times New Roman"/>
          <w:b/>
          <w:sz w:val="28"/>
          <w:szCs w:val="24"/>
        </w:rPr>
      </w:pPr>
      <w:r>
        <w:rPr>
          <w:noProof/>
        </w:rPr>
        <w:drawing>
          <wp:inline distT="114300" distB="114300" distL="114300" distR="114300" wp14:anchorId="78CFF01A" wp14:editId="5C3AFD86">
            <wp:extent cx="5400040" cy="2817965"/>
            <wp:effectExtent l="0" t="0" r="0" b="1905"/>
            <wp:docPr id="3" name="image12.jpg" descr="mapa.jpg"/>
            <wp:cNvGraphicFramePr/>
            <a:graphic xmlns:a="http://schemas.openxmlformats.org/drawingml/2006/main">
              <a:graphicData uri="http://schemas.openxmlformats.org/drawingml/2006/picture">
                <pic:pic xmlns:pic="http://schemas.openxmlformats.org/drawingml/2006/picture">
                  <pic:nvPicPr>
                    <pic:cNvPr id="0" name="image12.jpg" descr="mapa.jpg"/>
                    <pic:cNvPicPr preferRelativeResize="0"/>
                  </pic:nvPicPr>
                  <pic:blipFill>
                    <a:blip r:embed="rId10"/>
                    <a:srcRect/>
                    <a:stretch>
                      <a:fillRect/>
                    </a:stretch>
                  </pic:blipFill>
                  <pic:spPr>
                    <a:xfrm>
                      <a:off x="0" y="0"/>
                      <a:ext cx="5400040" cy="2817965"/>
                    </a:xfrm>
                    <a:prstGeom prst="rect">
                      <a:avLst/>
                    </a:prstGeom>
                    <a:ln/>
                  </pic:spPr>
                </pic:pic>
              </a:graphicData>
            </a:graphic>
          </wp:inline>
        </w:drawing>
      </w:r>
    </w:p>
    <w:p w:rsidR="00141A6C" w:rsidRDefault="00141A6C" w:rsidP="00141A6C">
      <w:pPr>
        <w:spacing w:line="360" w:lineRule="auto"/>
        <w:jc w:val="both"/>
        <w:rPr>
          <w:rFonts w:ascii="Times New Roman" w:eastAsia="Alegreya" w:hAnsi="Times New Roman" w:cs="Times New Roman"/>
          <w:b/>
          <w:sz w:val="28"/>
          <w:szCs w:val="24"/>
        </w:rPr>
      </w:pPr>
      <w:r>
        <w:rPr>
          <w:rFonts w:ascii="Times New Roman" w:eastAsia="Alegreya" w:hAnsi="Times New Roman" w:cs="Times New Roman"/>
          <w:b/>
          <w:sz w:val="28"/>
          <w:szCs w:val="24"/>
        </w:rPr>
        <w:t>Croquis del jardín</w:t>
      </w:r>
    </w:p>
    <w:p w:rsidR="00141A6C" w:rsidRDefault="00141A6C" w:rsidP="00141A6C">
      <w:pPr>
        <w:widowControl/>
        <w:rPr>
          <w:rFonts w:ascii="Times New Roman" w:eastAsia="Alegreya" w:hAnsi="Times New Roman" w:cs="Times New Roman"/>
          <w:b/>
          <w:sz w:val="28"/>
          <w:szCs w:val="24"/>
        </w:rPr>
      </w:pPr>
      <w:r>
        <w:rPr>
          <w:noProof/>
        </w:rPr>
        <w:drawing>
          <wp:anchor distT="0" distB="0" distL="114300" distR="114300" simplePos="0" relativeHeight="251662336" behindDoc="0" locked="0" layoutInCell="1" allowOverlap="1" wp14:anchorId="521EA674" wp14:editId="7CE4966A">
            <wp:simplePos x="0" y="0"/>
            <wp:positionH relativeFrom="column">
              <wp:align>left</wp:align>
            </wp:positionH>
            <wp:positionV relativeFrom="paragraph">
              <wp:align>top</wp:align>
            </wp:positionV>
            <wp:extent cx="5400040" cy="2764155"/>
            <wp:effectExtent l="0" t="0" r="0" b="0"/>
            <wp:wrapSquare wrapText="bothSides"/>
            <wp:docPr id="2" name="image11.jpg" descr="Croquis.jpg"/>
            <wp:cNvGraphicFramePr/>
            <a:graphic xmlns:a="http://schemas.openxmlformats.org/drawingml/2006/main">
              <a:graphicData uri="http://schemas.openxmlformats.org/drawingml/2006/picture">
                <pic:pic xmlns:pic="http://schemas.openxmlformats.org/drawingml/2006/picture">
                  <pic:nvPicPr>
                    <pic:cNvPr id="0" name="image11.jpg" descr="Croquis.jp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5400040" cy="2764155"/>
                    </a:xfrm>
                    <a:prstGeom prst="rect">
                      <a:avLst/>
                    </a:prstGeom>
                    <a:ln/>
                  </pic:spPr>
                </pic:pic>
              </a:graphicData>
            </a:graphic>
          </wp:anchor>
        </w:drawing>
      </w:r>
      <w:r>
        <w:rPr>
          <w:rFonts w:ascii="Times New Roman" w:eastAsia="Alegreya" w:hAnsi="Times New Roman" w:cs="Times New Roman"/>
          <w:b/>
          <w:sz w:val="28"/>
          <w:szCs w:val="24"/>
        </w:rPr>
        <w:br w:type="textWrapping" w:clear="all"/>
      </w:r>
    </w:p>
    <w:p w:rsidR="00141A6C" w:rsidRDefault="00141A6C">
      <w:pPr>
        <w:widowControl/>
        <w:rPr>
          <w:rFonts w:ascii="Times New Roman" w:eastAsia="Alegreya" w:hAnsi="Times New Roman" w:cs="Times New Roman"/>
          <w:b/>
          <w:sz w:val="28"/>
          <w:szCs w:val="24"/>
        </w:rPr>
      </w:pPr>
      <w:r>
        <w:rPr>
          <w:rFonts w:ascii="Times New Roman" w:eastAsia="Alegreya" w:hAnsi="Times New Roman" w:cs="Times New Roman"/>
          <w:b/>
          <w:sz w:val="28"/>
          <w:szCs w:val="24"/>
        </w:rPr>
        <w:br w:type="page"/>
      </w:r>
    </w:p>
    <w:p w:rsidR="00EA17E7" w:rsidRDefault="00141A6C" w:rsidP="00EA17E7">
      <w:pPr>
        <w:widowControl/>
        <w:jc w:val="center"/>
        <w:rPr>
          <w:rFonts w:ascii="Times New Roman" w:hAnsi="Times New Roman" w:cs="Times New Roman"/>
          <w:b/>
          <w:noProof/>
          <w:sz w:val="28"/>
        </w:rPr>
      </w:pPr>
      <w:r>
        <w:rPr>
          <w:rFonts w:ascii="Times New Roman" w:hAnsi="Times New Roman" w:cs="Times New Roman"/>
          <w:b/>
          <w:noProof/>
          <w:sz w:val="28"/>
        </w:rPr>
        <w:lastRenderedPageBreak/>
        <w:t>PLANEACIÓ</w:t>
      </w:r>
      <w:r w:rsidR="00EA17E7">
        <w:rPr>
          <w:rFonts w:ascii="Times New Roman" w:hAnsi="Times New Roman" w:cs="Times New Roman"/>
          <w:b/>
          <w:noProof/>
          <w:sz w:val="28"/>
        </w:rPr>
        <w:t>N</w:t>
      </w:r>
    </w:p>
    <w:p w:rsidR="00141A6C" w:rsidRPr="00EA17E7" w:rsidRDefault="00EA17E7" w:rsidP="00EA17E7">
      <w:pPr>
        <w:widowControl/>
        <w:jc w:val="center"/>
        <w:rPr>
          <w:rFonts w:ascii="Times New Roman" w:hAnsi="Times New Roman" w:cs="Times New Roman"/>
          <w:b/>
          <w:noProof/>
          <w:sz w:val="28"/>
        </w:rPr>
      </w:pPr>
      <w:r>
        <w:rPr>
          <w:rFonts w:ascii="Times New Roman" w:hAnsi="Times New Roman" w:cs="Times New Roman"/>
          <w:b/>
          <w:noProof/>
          <w:sz w:val="28"/>
        </w:rPr>
        <w:t xml:space="preserve"> </w:t>
      </w:r>
      <w:r w:rsidR="00141A6C" w:rsidRPr="00141A6C">
        <w:rPr>
          <w:rFonts w:ascii="Times New Roman" w:eastAsia="Bree Serif" w:hAnsi="Times New Roman" w:cs="Times New Roman"/>
          <w:b/>
          <w:color w:val="FF9900"/>
          <w:sz w:val="26"/>
          <w:szCs w:val="26"/>
        </w:rPr>
        <w:t>PLAZA DE DESAFÍOS</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3C78D8"/>
          <w:sz w:val="26"/>
          <w:szCs w:val="26"/>
        </w:rPr>
        <w:t>Campo:</w:t>
      </w:r>
      <w:r w:rsidRPr="00141A6C">
        <w:rPr>
          <w:rFonts w:ascii="Times New Roman" w:eastAsia="Coming Soon" w:hAnsi="Times New Roman" w:cs="Times New Roman"/>
          <w:sz w:val="24"/>
          <w:szCs w:val="24"/>
        </w:rPr>
        <w:t xml:space="preserve"> Desarrollo físico y salud.</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E69138"/>
          <w:sz w:val="26"/>
          <w:szCs w:val="26"/>
        </w:rPr>
        <w:t>Aspecto:</w:t>
      </w:r>
      <w:r w:rsidRPr="00141A6C">
        <w:rPr>
          <w:rFonts w:ascii="Times New Roman" w:eastAsia="Coming Soon" w:hAnsi="Times New Roman" w:cs="Times New Roman"/>
          <w:sz w:val="24"/>
          <w:szCs w:val="24"/>
        </w:rPr>
        <w:t xml:space="preserve"> Coordinación, fuerza  y equilibrio. </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F1C232"/>
          <w:sz w:val="26"/>
          <w:szCs w:val="26"/>
        </w:rPr>
        <w:t>Competencia:</w:t>
      </w:r>
      <w:r w:rsidRPr="00141A6C">
        <w:rPr>
          <w:rFonts w:ascii="Times New Roman" w:eastAsia="Coming Soon" w:hAnsi="Times New Roman" w:cs="Times New Roman"/>
          <w:sz w:val="24"/>
          <w:szCs w:val="24"/>
        </w:rPr>
        <w:t xml:space="preserve"> Mantiene el control de movimiento que implican fuerza, velocidad y flexibilidad en juegos y actividades de ejercicio físico. </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A64D79"/>
          <w:sz w:val="26"/>
          <w:szCs w:val="26"/>
        </w:rPr>
        <w:t>Aprendizaje esperado:</w:t>
      </w:r>
      <w:r w:rsidRPr="00141A6C">
        <w:rPr>
          <w:rFonts w:ascii="Times New Roman" w:eastAsia="Coming Soon" w:hAnsi="Times New Roman" w:cs="Times New Roman"/>
          <w:sz w:val="24"/>
          <w:szCs w:val="24"/>
        </w:rPr>
        <w:t xml:space="preserve"> Combina acciones que implican niveles más complejos de coordinación, como correr y saltar, correr y girar, correr – lanzar y cachar, en actividades que se requiere seguir instrucciones, atender reglas y enfrentar desafíos.</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6AA84F"/>
          <w:sz w:val="26"/>
          <w:szCs w:val="26"/>
        </w:rPr>
        <w:t>Propósito:</w:t>
      </w:r>
      <w:r w:rsidRPr="00141A6C">
        <w:rPr>
          <w:rFonts w:ascii="Times New Roman" w:eastAsia="Coming Soon" w:hAnsi="Times New Roman" w:cs="Times New Roman"/>
          <w:b/>
          <w:color w:val="6AA84F"/>
          <w:sz w:val="24"/>
          <w:szCs w:val="24"/>
        </w:rPr>
        <w:t xml:space="preserve"> </w:t>
      </w:r>
      <w:r w:rsidRPr="00141A6C">
        <w:rPr>
          <w:rFonts w:ascii="Times New Roman" w:eastAsia="Coming Soon" w:hAnsi="Times New Roman" w:cs="Times New Roman"/>
          <w:sz w:val="24"/>
          <w:szCs w:val="24"/>
        </w:rPr>
        <w:t xml:space="preserve">Los alumnos relacionan las actividades con su vida diaria, con el hospital y con lo aprendido en la jornada de práctica. </w:t>
      </w:r>
    </w:p>
    <w:p w:rsidR="00141A6C" w:rsidRPr="00141A6C" w:rsidRDefault="00141A6C" w:rsidP="00141A6C">
      <w:pPr>
        <w:spacing w:line="360" w:lineRule="auto"/>
        <w:jc w:val="both"/>
        <w:rPr>
          <w:rFonts w:ascii="Times New Roman" w:eastAsia="Coming Soon" w:hAnsi="Times New Roman" w:cs="Times New Roman"/>
          <w:sz w:val="24"/>
          <w:szCs w:val="24"/>
        </w:rPr>
      </w:pPr>
      <w:r w:rsidRPr="00141A6C">
        <w:rPr>
          <w:rFonts w:ascii="Times New Roman" w:eastAsia="Coming Soon" w:hAnsi="Times New Roman" w:cs="Times New Roman"/>
          <w:b/>
          <w:color w:val="674EA7"/>
          <w:sz w:val="26"/>
          <w:szCs w:val="26"/>
        </w:rPr>
        <w:t>Materiales:</w:t>
      </w:r>
      <w:r w:rsidRPr="00141A6C">
        <w:rPr>
          <w:rFonts w:ascii="Times New Roman" w:eastAsia="Coming Soon" w:hAnsi="Times New Roman" w:cs="Times New Roman"/>
          <w:b/>
          <w:sz w:val="24"/>
          <w:szCs w:val="24"/>
        </w:rPr>
        <w:t xml:space="preserve"> </w:t>
      </w:r>
      <w:r w:rsidRPr="00141A6C">
        <w:rPr>
          <w:rFonts w:ascii="Times New Roman" w:eastAsia="Coming Soon" w:hAnsi="Times New Roman" w:cs="Times New Roman"/>
          <w:sz w:val="24"/>
          <w:szCs w:val="24"/>
        </w:rPr>
        <w:t>Tapete en forma de boca, dientes hechos de cartón, alimentos de plástico, plato, vasos, agua, objetos, jeringa gigante.</w:t>
      </w:r>
    </w:p>
    <w:p w:rsidR="006A03E7" w:rsidRDefault="006A03E7" w:rsidP="00141A6C">
      <w:pPr>
        <w:widowControl/>
        <w:spacing w:line="360" w:lineRule="auto"/>
        <w:jc w:val="center"/>
        <w:rPr>
          <w:rFonts w:ascii="Times New Roman" w:eastAsia="Alegreya" w:hAnsi="Times New Roman" w:cs="Times New Roman"/>
          <w:sz w:val="24"/>
          <w:szCs w:val="24"/>
        </w:rPr>
      </w:pPr>
      <w:r>
        <w:rPr>
          <w:noProof/>
        </w:rPr>
        <w:drawing>
          <wp:inline distT="114300" distB="114300" distL="114300" distR="114300" wp14:anchorId="7EA1E388" wp14:editId="23A2D251">
            <wp:extent cx="5581935" cy="3930556"/>
            <wp:effectExtent l="0" t="0" r="0" b="0"/>
            <wp:docPr id="5" name="image14.jpg" descr="hospi.jpg"/>
            <wp:cNvGraphicFramePr/>
            <a:graphic xmlns:a="http://schemas.openxmlformats.org/drawingml/2006/main">
              <a:graphicData uri="http://schemas.openxmlformats.org/drawingml/2006/picture">
                <pic:pic xmlns:pic="http://schemas.openxmlformats.org/drawingml/2006/picture">
                  <pic:nvPicPr>
                    <pic:cNvPr id="0" name="image14.jpg" descr="hospi.jpg"/>
                    <pic:cNvPicPr preferRelativeResize="0"/>
                  </pic:nvPicPr>
                  <pic:blipFill>
                    <a:blip r:embed="rId12"/>
                    <a:srcRect/>
                    <a:stretch>
                      <a:fillRect/>
                    </a:stretch>
                  </pic:blipFill>
                  <pic:spPr>
                    <a:xfrm>
                      <a:off x="0" y="0"/>
                      <a:ext cx="5594956" cy="3939725"/>
                    </a:xfrm>
                    <a:prstGeom prst="rect">
                      <a:avLst/>
                    </a:prstGeom>
                    <a:ln/>
                  </pic:spPr>
                </pic:pic>
              </a:graphicData>
            </a:graphic>
          </wp:inline>
        </w:drawing>
      </w:r>
    </w:p>
    <w:p w:rsidR="006A03E7" w:rsidRDefault="006A03E7">
      <w:pPr>
        <w:widowControl/>
        <w:rPr>
          <w:rFonts w:ascii="Times New Roman" w:eastAsia="Alegreya" w:hAnsi="Times New Roman" w:cs="Times New Roman"/>
          <w:sz w:val="24"/>
          <w:szCs w:val="24"/>
        </w:rPr>
      </w:pPr>
      <w:r>
        <w:rPr>
          <w:rFonts w:ascii="Times New Roman" w:eastAsia="Alegreya" w:hAnsi="Times New Roman" w:cs="Times New Roman"/>
          <w:sz w:val="24"/>
          <w:szCs w:val="24"/>
        </w:rPr>
        <w:br w:type="page"/>
      </w:r>
    </w:p>
    <w:p w:rsidR="006A03E7" w:rsidRPr="006A03E7" w:rsidRDefault="006A03E7" w:rsidP="006A03E7">
      <w:pPr>
        <w:spacing w:line="360" w:lineRule="auto"/>
        <w:rPr>
          <w:rFonts w:ascii="Times New Roman" w:eastAsia="Impact" w:hAnsi="Times New Roman" w:cs="Times New Roman"/>
          <w:b/>
          <w:color w:val="A64D79"/>
          <w:sz w:val="28"/>
          <w:szCs w:val="28"/>
        </w:rPr>
      </w:pPr>
      <w:r w:rsidRPr="006A03E7">
        <w:rPr>
          <w:rFonts w:ascii="Times New Roman" w:eastAsia="Impact" w:hAnsi="Times New Roman" w:cs="Times New Roman"/>
          <w:b/>
          <w:color w:val="A64D79"/>
          <w:sz w:val="28"/>
          <w:szCs w:val="28"/>
        </w:rPr>
        <w:lastRenderedPageBreak/>
        <w:t>Rol de Participación:</w:t>
      </w:r>
    </w:p>
    <w:tbl>
      <w:tblPr>
        <w:tblStyle w:val="Tablaconcuadrcula"/>
        <w:tblW w:w="0" w:type="auto"/>
        <w:tblLayout w:type="fixed"/>
        <w:tblLook w:val="04A0" w:firstRow="1" w:lastRow="0" w:firstColumn="1" w:lastColumn="0" w:noHBand="0" w:noVBand="1"/>
      </w:tblPr>
      <w:tblGrid>
        <w:gridCol w:w="2251"/>
        <w:gridCol w:w="1777"/>
        <w:gridCol w:w="2317"/>
        <w:gridCol w:w="2375"/>
      </w:tblGrid>
      <w:tr w:rsidR="006A03E7" w:rsidRPr="006A03E7" w:rsidTr="006A03E7">
        <w:trPr>
          <w:trHeight w:val="674"/>
        </w:trPr>
        <w:tc>
          <w:tcPr>
            <w:tcW w:w="2251" w:type="dxa"/>
          </w:tcPr>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color w:val="auto"/>
                <w:sz w:val="24"/>
                <w:szCs w:val="26"/>
              </w:rPr>
              <w:t>Desafío 1</w:t>
            </w:r>
          </w:p>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noProof/>
                <w:color w:val="auto"/>
                <w:sz w:val="24"/>
                <w:szCs w:val="26"/>
              </w:rPr>
              <w:drawing>
                <wp:inline distT="0" distB="0" distL="0" distR="0" wp14:anchorId="1778F55B" wp14:editId="16695E6E">
                  <wp:extent cx="1285499" cy="129540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51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7619" cy="1297536"/>
                          </a:xfrm>
                          <a:prstGeom prst="rect">
                            <a:avLst/>
                          </a:prstGeom>
                        </pic:spPr>
                      </pic:pic>
                    </a:graphicData>
                  </a:graphic>
                </wp:inline>
              </w:drawing>
            </w:r>
          </w:p>
        </w:tc>
        <w:tc>
          <w:tcPr>
            <w:tcW w:w="1777" w:type="dxa"/>
          </w:tcPr>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color w:val="auto"/>
                <w:sz w:val="24"/>
                <w:szCs w:val="26"/>
              </w:rPr>
              <w:t>Desafío 2</w:t>
            </w:r>
          </w:p>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noProof/>
                <w:color w:val="auto"/>
                <w:sz w:val="24"/>
                <w:szCs w:val="26"/>
              </w:rPr>
              <w:drawing>
                <wp:inline distT="0" distB="0" distL="0" distR="0" wp14:anchorId="6358688B" wp14:editId="51AF7A61">
                  <wp:extent cx="990600" cy="92194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5cb4fa69d5054b414430029ac127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2565" cy="923774"/>
                          </a:xfrm>
                          <a:prstGeom prst="rect">
                            <a:avLst/>
                          </a:prstGeom>
                        </pic:spPr>
                      </pic:pic>
                    </a:graphicData>
                  </a:graphic>
                </wp:inline>
              </w:drawing>
            </w:r>
          </w:p>
        </w:tc>
        <w:tc>
          <w:tcPr>
            <w:tcW w:w="2317" w:type="dxa"/>
          </w:tcPr>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color w:val="auto"/>
                <w:sz w:val="24"/>
                <w:szCs w:val="26"/>
              </w:rPr>
              <w:t>Desafío 3</w:t>
            </w:r>
          </w:p>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noProof/>
                <w:color w:val="auto"/>
                <w:sz w:val="24"/>
                <w:szCs w:val="26"/>
              </w:rPr>
              <w:drawing>
                <wp:inline distT="0" distB="0" distL="0" distR="0" wp14:anchorId="53F6CBEE" wp14:editId="3DFA4A7E">
                  <wp:extent cx="1405720" cy="1293317"/>
                  <wp:effectExtent l="0" t="0" r="4445" b="254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inga-28224.jpg"/>
                          <pic:cNvPicPr/>
                        </pic:nvPicPr>
                        <pic:blipFill rotWithShape="1">
                          <a:blip r:embed="rId15" cstate="print">
                            <a:extLst>
                              <a:ext uri="{28A0092B-C50C-407E-A947-70E740481C1C}">
                                <a14:useLocalDpi xmlns:a14="http://schemas.microsoft.com/office/drawing/2010/main" val="0"/>
                              </a:ext>
                            </a:extLst>
                          </a:blip>
                          <a:srcRect l="14765" r="16107"/>
                          <a:stretch/>
                        </pic:blipFill>
                        <pic:spPr bwMode="auto">
                          <a:xfrm>
                            <a:off x="0" y="0"/>
                            <a:ext cx="1407984" cy="1295400"/>
                          </a:xfrm>
                          <a:prstGeom prst="rect">
                            <a:avLst/>
                          </a:prstGeom>
                          <a:ln>
                            <a:noFill/>
                          </a:ln>
                          <a:extLst>
                            <a:ext uri="{53640926-AAD7-44D8-BBD7-CCE9431645EC}">
                              <a14:shadowObscured xmlns:a14="http://schemas.microsoft.com/office/drawing/2010/main"/>
                            </a:ext>
                          </a:extLst>
                        </pic:spPr>
                      </pic:pic>
                    </a:graphicData>
                  </a:graphic>
                </wp:inline>
              </w:drawing>
            </w:r>
          </w:p>
        </w:tc>
        <w:tc>
          <w:tcPr>
            <w:tcW w:w="2375" w:type="dxa"/>
          </w:tcPr>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color w:val="auto"/>
                <w:sz w:val="24"/>
                <w:szCs w:val="26"/>
              </w:rPr>
              <w:t>Desafío 4</w:t>
            </w:r>
          </w:p>
          <w:p w:rsidR="006A03E7" w:rsidRPr="006A03E7" w:rsidRDefault="006A03E7" w:rsidP="006A03E7">
            <w:pPr>
              <w:spacing w:line="360" w:lineRule="auto"/>
              <w:jc w:val="center"/>
              <w:rPr>
                <w:rFonts w:ascii="Times New Roman" w:eastAsia="Impact" w:hAnsi="Times New Roman" w:cs="Times New Roman"/>
                <w:b/>
                <w:color w:val="auto"/>
                <w:sz w:val="24"/>
                <w:szCs w:val="26"/>
              </w:rPr>
            </w:pPr>
            <w:r w:rsidRPr="006A03E7">
              <w:rPr>
                <w:rFonts w:ascii="Times New Roman" w:eastAsia="Impact" w:hAnsi="Times New Roman" w:cs="Times New Roman"/>
                <w:b/>
                <w:noProof/>
                <w:color w:val="auto"/>
                <w:sz w:val="24"/>
                <w:szCs w:val="26"/>
              </w:rPr>
              <w:drawing>
                <wp:inline distT="0" distB="0" distL="0" distR="0" wp14:anchorId="4608A63B" wp14:editId="54DDF2D5">
                  <wp:extent cx="936181" cy="1287817"/>
                  <wp:effectExtent l="0" t="0" r="0" b="762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rra_del_buen_beber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9245" cy="1292033"/>
                          </a:xfrm>
                          <a:prstGeom prst="rect">
                            <a:avLst/>
                          </a:prstGeom>
                        </pic:spPr>
                      </pic:pic>
                    </a:graphicData>
                  </a:graphic>
                </wp:inline>
              </w:drawing>
            </w:r>
          </w:p>
        </w:tc>
      </w:tr>
      <w:tr w:rsidR="006A03E7" w:rsidRPr="006A03E7" w:rsidTr="006A03E7">
        <w:tc>
          <w:tcPr>
            <w:tcW w:w="2251"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Juan Fernando</w:t>
            </w:r>
          </w:p>
        </w:tc>
        <w:tc>
          <w:tcPr>
            <w:tcW w:w="177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Alexa</w:t>
            </w:r>
          </w:p>
        </w:tc>
        <w:tc>
          <w:tcPr>
            <w:tcW w:w="231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Jesús</w:t>
            </w:r>
          </w:p>
        </w:tc>
        <w:tc>
          <w:tcPr>
            <w:tcW w:w="2375"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Denzel</w:t>
            </w:r>
            <w:proofErr w:type="spellEnd"/>
          </w:p>
        </w:tc>
      </w:tr>
      <w:tr w:rsidR="006A03E7" w:rsidRPr="006A03E7" w:rsidTr="006A03E7">
        <w:tc>
          <w:tcPr>
            <w:tcW w:w="2251"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Emmanuel</w:t>
            </w:r>
          </w:p>
        </w:tc>
        <w:tc>
          <w:tcPr>
            <w:tcW w:w="177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Cristofer</w:t>
            </w:r>
            <w:proofErr w:type="spellEnd"/>
          </w:p>
        </w:tc>
        <w:tc>
          <w:tcPr>
            <w:tcW w:w="231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Ian</w:t>
            </w:r>
            <w:proofErr w:type="spellEnd"/>
            <w:r w:rsidRPr="006A03E7">
              <w:rPr>
                <w:rFonts w:ascii="Times New Roman" w:eastAsia="Impact" w:hAnsi="Times New Roman" w:cs="Times New Roman"/>
                <w:color w:val="auto"/>
                <w:sz w:val="26"/>
                <w:szCs w:val="26"/>
              </w:rPr>
              <w:t xml:space="preserve"> Mauricio</w:t>
            </w:r>
          </w:p>
        </w:tc>
        <w:tc>
          <w:tcPr>
            <w:tcW w:w="2375"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Angel</w:t>
            </w:r>
            <w:proofErr w:type="spellEnd"/>
            <w:r w:rsidRPr="006A03E7">
              <w:rPr>
                <w:rFonts w:ascii="Times New Roman" w:eastAsia="Impact" w:hAnsi="Times New Roman" w:cs="Times New Roman"/>
                <w:color w:val="auto"/>
                <w:sz w:val="26"/>
                <w:szCs w:val="26"/>
              </w:rPr>
              <w:t xml:space="preserve"> </w:t>
            </w:r>
            <w:proofErr w:type="spellStart"/>
            <w:r w:rsidRPr="006A03E7">
              <w:rPr>
                <w:rFonts w:ascii="Times New Roman" w:eastAsia="Impact" w:hAnsi="Times New Roman" w:cs="Times New Roman"/>
                <w:color w:val="auto"/>
                <w:sz w:val="26"/>
                <w:szCs w:val="26"/>
              </w:rPr>
              <w:t>Gpe</w:t>
            </w:r>
            <w:proofErr w:type="spellEnd"/>
            <w:r w:rsidRPr="006A03E7">
              <w:rPr>
                <w:rFonts w:ascii="Times New Roman" w:eastAsia="Impact" w:hAnsi="Times New Roman" w:cs="Times New Roman"/>
                <w:color w:val="auto"/>
                <w:sz w:val="26"/>
                <w:szCs w:val="26"/>
              </w:rPr>
              <w:t>.</w:t>
            </w:r>
          </w:p>
        </w:tc>
      </w:tr>
      <w:tr w:rsidR="006A03E7" w:rsidRPr="006A03E7" w:rsidTr="006A03E7">
        <w:tc>
          <w:tcPr>
            <w:tcW w:w="2251"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Nereida</w:t>
            </w:r>
          </w:p>
        </w:tc>
        <w:tc>
          <w:tcPr>
            <w:tcW w:w="177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Ruben</w:t>
            </w:r>
            <w:proofErr w:type="spellEnd"/>
          </w:p>
        </w:tc>
        <w:tc>
          <w:tcPr>
            <w:tcW w:w="231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Omar</w:t>
            </w:r>
          </w:p>
        </w:tc>
        <w:tc>
          <w:tcPr>
            <w:tcW w:w="2375"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Dylan</w:t>
            </w:r>
            <w:proofErr w:type="spellEnd"/>
          </w:p>
        </w:tc>
      </w:tr>
      <w:tr w:rsidR="006A03E7" w:rsidRPr="006A03E7" w:rsidTr="006A03E7">
        <w:tc>
          <w:tcPr>
            <w:tcW w:w="2251"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proofErr w:type="spellStart"/>
            <w:r w:rsidRPr="006A03E7">
              <w:rPr>
                <w:rFonts w:ascii="Times New Roman" w:eastAsia="Impact" w:hAnsi="Times New Roman" w:cs="Times New Roman"/>
                <w:color w:val="auto"/>
                <w:sz w:val="26"/>
                <w:szCs w:val="26"/>
              </w:rPr>
              <w:t>Angel</w:t>
            </w:r>
            <w:proofErr w:type="spellEnd"/>
          </w:p>
        </w:tc>
        <w:tc>
          <w:tcPr>
            <w:tcW w:w="177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Dana</w:t>
            </w:r>
          </w:p>
        </w:tc>
        <w:tc>
          <w:tcPr>
            <w:tcW w:w="2317"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Diego</w:t>
            </w:r>
          </w:p>
        </w:tc>
        <w:tc>
          <w:tcPr>
            <w:tcW w:w="2375" w:type="dxa"/>
          </w:tcPr>
          <w:p w:rsidR="006A03E7" w:rsidRPr="006A03E7" w:rsidRDefault="006A03E7" w:rsidP="006A03E7">
            <w:pPr>
              <w:spacing w:line="360" w:lineRule="auto"/>
              <w:jc w:val="center"/>
              <w:rPr>
                <w:rFonts w:ascii="Times New Roman" w:eastAsia="Impact" w:hAnsi="Times New Roman" w:cs="Times New Roman"/>
                <w:color w:val="auto"/>
                <w:sz w:val="26"/>
                <w:szCs w:val="26"/>
              </w:rPr>
            </w:pPr>
            <w:r w:rsidRPr="006A03E7">
              <w:rPr>
                <w:rFonts w:ascii="Times New Roman" w:eastAsia="Impact" w:hAnsi="Times New Roman" w:cs="Times New Roman"/>
                <w:color w:val="auto"/>
                <w:sz w:val="26"/>
                <w:szCs w:val="26"/>
              </w:rPr>
              <w:t>Axel Michel</w:t>
            </w:r>
          </w:p>
        </w:tc>
      </w:tr>
    </w:tbl>
    <w:p w:rsidR="006A03E7" w:rsidRDefault="006A03E7" w:rsidP="006A03E7">
      <w:pPr>
        <w:tabs>
          <w:tab w:val="left" w:pos="7501"/>
        </w:tabs>
        <w:rPr>
          <w:rFonts w:ascii="Impact" w:eastAsia="Impact" w:hAnsi="Impact" w:cs="Impact"/>
          <w:color w:val="CC0000"/>
          <w:sz w:val="48"/>
          <w:szCs w:val="48"/>
        </w:rPr>
      </w:pPr>
      <w:r>
        <w:rPr>
          <w:rFonts w:ascii="Impact" w:eastAsia="Impact" w:hAnsi="Impact" w:cs="Impact"/>
          <w:color w:val="CC0000"/>
          <w:sz w:val="48"/>
          <w:szCs w:val="48"/>
        </w:rPr>
        <w:tab/>
      </w:r>
    </w:p>
    <w:p w:rsidR="009F24A6" w:rsidRDefault="009F24A6">
      <w:pPr>
        <w:widowControl/>
        <w:rPr>
          <w:rFonts w:ascii="Times New Roman" w:eastAsia="Impact" w:hAnsi="Times New Roman" w:cs="Times New Roman"/>
          <w:b/>
          <w:color w:val="auto"/>
          <w:sz w:val="28"/>
          <w:szCs w:val="24"/>
        </w:rPr>
      </w:pPr>
      <w:r>
        <w:rPr>
          <w:rFonts w:ascii="Times New Roman" w:eastAsia="Impact" w:hAnsi="Times New Roman" w:cs="Times New Roman"/>
          <w:b/>
          <w:color w:val="auto"/>
          <w:sz w:val="28"/>
          <w:szCs w:val="24"/>
        </w:rPr>
        <w:br w:type="page"/>
      </w:r>
    </w:p>
    <w:p w:rsidR="006A03E7" w:rsidRPr="006A03E7" w:rsidRDefault="006A03E7" w:rsidP="006A03E7">
      <w:pPr>
        <w:tabs>
          <w:tab w:val="left" w:pos="7501"/>
        </w:tabs>
        <w:rPr>
          <w:rFonts w:ascii="Times New Roman" w:eastAsia="Impact" w:hAnsi="Times New Roman" w:cs="Times New Roman"/>
          <w:b/>
          <w:color w:val="auto"/>
          <w:sz w:val="28"/>
          <w:szCs w:val="24"/>
        </w:rPr>
      </w:pPr>
      <w:r>
        <w:rPr>
          <w:rFonts w:ascii="Times New Roman" w:eastAsia="Impact" w:hAnsi="Times New Roman" w:cs="Times New Roman"/>
          <w:b/>
          <w:color w:val="auto"/>
          <w:sz w:val="28"/>
          <w:szCs w:val="24"/>
        </w:rPr>
        <w:lastRenderedPageBreak/>
        <w:t xml:space="preserve">Descripción de desafíos </w:t>
      </w:r>
    </w:p>
    <w:tbl>
      <w:tblPr>
        <w:tblW w:w="9679" w:type="dxa"/>
        <w:jc w:val="center"/>
        <w:tblInd w:w="22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88"/>
        <w:gridCol w:w="5521"/>
        <w:gridCol w:w="2570"/>
      </w:tblGrid>
      <w:tr w:rsidR="006A03E7" w:rsidTr="006A03E7">
        <w:trPr>
          <w:trHeight w:val="336"/>
          <w:jc w:val="center"/>
        </w:trPr>
        <w:tc>
          <w:tcPr>
            <w:tcW w:w="1588" w:type="dxa"/>
            <w:tcMar>
              <w:top w:w="100" w:type="dxa"/>
              <w:left w:w="100" w:type="dxa"/>
              <w:bottom w:w="100" w:type="dxa"/>
              <w:right w:w="100" w:type="dxa"/>
            </w:tcMar>
          </w:tcPr>
          <w:p w:rsidR="006A03E7" w:rsidRPr="006A03E7" w:rsidRDefault="006A03E7" w:rsidP="00293569">
            <w:pPr>
              <w:spacing w:after="0" w:line="240" w:lineRule="auto"/>
              <w:rPr>
                <w:rFonts w:ascii="Times New Roman" w:eastAsia="Impact" w:hAnsi="Times New Roman" w:cs="Times New Roman"/>
                <w:color w:val="4A86E8"/>
                <w:sz w:val="26"/>
                <w:szCs w:val="26"/>
              </w:rPr>
            </w:pPr>
            <w:r w:rsidRPr="006A03E7">
              <w:rPr>
                <w:rFonts w:ascii="Times New Roman" w:eastAsia="Impact" w:hAnsi="Times New Roman" w:cs="Times New Roman"/>
                <w:color w:val="4A86E8"/>
                <w:sz w:val="26"/>
                <w:szCs w:val="26"/>
              </w:rPr>
              <w:t>DESAFÍO</w:t>
            </w:r>
          </w:p>
        </w:tc>
        <w:tc>
          <w:tcPr>
            <w:tcW w:w="5521" w:type="dxa"/>
            <w:tcMar>
              <w:top w:w="100" w:type="dxa"/>
              <w:left w:w="100" w:type="dxa"/>
              <w:bottom w:w="100" w:type="dxa"/>
              <w:right w:w="100" w:type="dxa"/>
            </w:tcMar>
          </w:tcPr>
          <w:p w:rsidR="006A03E7" w:rsidRPr="006A03E7" w:rsidRDefault="006A03E7" w:rsidP="00293569">
            <w:pPr>
              <w:spacing w:after="0" w:line="240" w:lineRule="auto"/>
              <w:rPr>
                <w:rFonts w:ascii="Times New Roman" w:eastAsia="Impact" w:hAnsi="Times New Roman" w:cs="Times New Roman"/>
                <w:color w:val="4A86E8"/>
                <w:sz w:val="26"/>
                <w:szCs w:val="26"/>
              </w:rPr>
            </w:pPr>
            <w:r w:rsidRPr="006A03E7">
              <w:rPr>
                <w:rFonts w:ascii="Times New Roman" w:eastAsia="Impact" w:hAnsi="Times New Roman" w:cs="Times New Roman"/>
                <w:color w:val="4A86E8"/>
                <w:sz w:val="26"/>
                <w:szCs w:val="26"/>
              </w:rPr>
              <w:t>DESCRIPCIÓN</w:t>
            </w:r>
          </w:p>
        </w:tc>
        <w:tc>
          <w:tcPr>
            <w:tcW w:w="2570" w:type="dxa"/>
            <w:tcMar>
              <w:top w:w="100" w:type="dxa"/>
              <w:left w:w="100" w:type="dxa"/>
              <w:bottom w:w="100" w:type="dxa"/>
              <w:right w:w="100" w:type="dxa"/>
            </w:tcMar>
          </w:tcPr>
          <w:p w:rsidR="006A03E7" w:rsidRPr="006A03E7" w:rsidRDefault="006A03E7" w:rsidP="00293569">
            <w:pPr>
              <w:spacing w:after="0" w:line="240" w:lineRule="auto"/>
              <w:rPr>
                <w:rFonts w:ascii="Times New Roman" w:eastAsia="Impact" w:hAnsi="Times New Roman" w:cs="Times New Roman"/>
                <w:color w:val="4A86E8"/>
                <w:sz w:val="26"/>
                <w:szCs w:val="26"/>
              </w:rPr>
            </w:pPr>
            <w:r w:rsidRPr="006A03E7">
              <w:rPr>
                <w:rFonts w:ascii="Times New Roman" w:eastAsia="Impact" w:hAnsi="Times New Roman" w:cs="Times New Roman"/>
                <w:color w:val="4A86E8"/>
                <w:sz w:val="26"/>
                <w:szCs w:val="26"/>
              </w:rPr>
              <w:t>MATERIALES</w:t>
            </w:r>
          </w:p>
        </w:tc>
      </w:tr>
      <w:tr w:rsidR="006A03E7" w:rsidTr="006A03E7">
        <w:trPr>
          <w:trHeight w:val="1199"/>
          <w:jc w:val="center"/>
        </w:trPr>
        <w:tc>
          <w:tcPr>
            <w:tcW w:w="158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El plato del buen comer </w:t>
            </w:r>
          </w:p>
          <w:p w:rsidR="006A03E7" w:rsidRPr="006A03E7" w:rsidRDefault="006A03E7" w:rsidP="006A03E7">
            <w:pPr>
              <w:spacing w:line="360" w:lineRule="auto"/>
              <w:ind w:left="21"/>
              <w:jc w:val="center"/>
              <w:rPr>
                <w:rFonts w:ascii="Times New Roman" w:eastAsia="Coming Soon" w:hAnsi="Times New Roman" w:cs="Times New Roman"/>
                <w:sz w:val="24"/>
                <w:szCs w:val="24"/>
              </w:rPr>
            </w:pPr>
          </w:p>
        </w:tc>
        <w:tc>
          <w:tcPr>
            <w:tcW w:w="5521"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Busca dentro de una caja, los diferentes alimentos y los coloca según corresponda dentro del plato del buen comer.</w:t>
            </w:r>
          </w:p>
        </w:tc>
        <w:tc>
          <w:tcPr>
            <w:tcW w:w="257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Alimentos, plato</w:t>
            </w:r>
          </w:p>
          <w:p w:rsidR="006A03E7" w:rsidRPr="006A03E7" w:rsidRDefault="006A03E7" w:rsidP="006A03E7">
            <w:pPr>
              <w:spacing w:after="0" w:line="360" w:lineRule="auto"/>
              <w:rPr>
                <w:rFonts w:ascii="Times New Roman" w:eastAsia="Coming Soon" w:hAnsi="Times New Roman" w:cs="Times New Roman"/>
                <w:sz w:val="24"/>
                <w:szCs w:val="24"/>
              </w:rPr>
            </w:pPr>
          </w:p>
        </w:tc>
      </w:tr>
      <w:tr w:rsidR="006A03E7" w:rsidTr="006A03E7">
        <w:trPr>
          <w:trHeight w:val="1247"/>
          <w:jc w:val="center"/>
        </w:trPr>
        <w:tc>
          <w:tcPr>
            <w:tcW w:w="158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Cuantos dientes tenemos</w:t>
            </w:r>
          </w:p>
        </w:tc>
        <w:tc>
          <w:tcPr>
            <w:tcW w:w="5521" w:type="dxa"/>
            <w:tcMar>
              <w:top w:w="100" w:type="dxa"/>
              <w:left w:w="100" w:type="dxa"/>
              <w:bottom w:w="100" w:type="dxa"/>
              <w:right w:w="100" w:type="dxa"/>
            </w:tcMar>
          </w:tcPr>
          <w:p w:rsidR="006A03E7" w:rsidRPr="006A03E7" w:rsidRDefault="006A03E7" w:rsidP="006A03E7">
            <w:pPr>
              <w:spacing w:after="0" w:line="360" w:lineRule="auto"/>
              <w:ind w:left="98"/>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El alumno tendrá que correr de una distancia marcada hacia un tapete en forma de boca para colocar la cantidad de dientes indicada por la maestra., acomodándolos de manera indicada.</w:t>
            </w:r>
          </w:p>
        </w:tc>
        <w:tc>
          <w:tcPr>
            <w:tcW w:w="257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Tapete, tarjetas de número, dientes</w:t>
            </w:r>
          </w:p>
        </w:tc>
      </w:tr>
      <w:tr w:rsidR="006A03E7" w:rsidTr="006A03E7">
        <w:trPr>
          <w:trHeight w:val="599"/>
          <w:jc w:val="center"/>
        </w:trPr>
        <w:tc>
          <w:tcPr>
            <w:tcW w:w="158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Llena la jeringa </w:t>
            </w:r>
          </w:p>
        </w:tc>
        <w:tc>
          <w:tcPr>
            <w:tcW w:w="5521"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Separa los papelitos de un solo color (Ej. Rojo) y los coloca dentro de la jeringa gigante hasta llenarla </w:t>
            </w:r>
          </w:p>
        </w:tc>
        <w:tc>
          <w:tcPr>
            <w:tcW w:w="257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Papelitos de colores, jeringa </w:t>
            </w:r>
          </w:p>
        </w:tc>
      </w:tr>
      <w:tr w:rsidR="006A03E7" w:rsidTr="006A03E7">
        <w:trPr>
          <w:trHeight w:val="623"/>
          <w:jc w:val="center"/>
        </w:trPr>
        <w:tc>
          <w:tcPr>
            <w:tcW w:w="158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La jarra del buen beber</w:t>
            </w:r>
          </w:p>
        </w:tc>
        <w:tc>
          <w:tcPr>
            <w:tcW w:w="5521"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Lleva un vaso de agua a cierta distancia con una sola mano y de regreso sin derramar el agua</w:t>
            </w:r>
          </w:p>
        </w:tc>
        <w:tc>
          <w:tcPr>
            <w:tcW w:w="257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Vasos, agua</w:t>
            </w:r>
          </w:p>
        </w:tc>
      </w:tr>
    </w:tbl>
    <w:p w:rsidR="006A03E7" w:rsidRDefault="006A03E7" w:rsidP="006A03E7">
      <w:pPr>
        <w:jc w:val="center"/>
        <w:rPr>
          <w:rFonts w:ascii="Impact" w:eastAsia="Impact" w:hAnsi="Impact" w:cs="Impact"/>
          <w:sz w:val="48"/>
          <w:szCs w:val="48"/>
        </w:rPr>
      </w:pPr>
    </w:p>
    <w:p w:rsidR="006A03E7" w:rsidRDefault="006A03E7" w:rsidP="006A03E7">
      <w:pPr>
        <w:jc w:val="center"/>
        <w:rPr>
          <w:rFonts w:ascii="Times New Roman" w:eastAsia="Bree Serif" w:hAnsi="Times New Roman" w:cs="Times New Roman"/>
          <w:color w:val="674EA7"/>
          <w:sz w:val="24"/>
          <w:szCs w:val="24"/>
        </w:rPr>
      </w:pPr>
    </w:p>
    <w:p w:rsidR="009F24A6" w:rsidRDefault="009F24A6">
      <w:pPr>
        <w:widowControl/>
        <w:rPr>
          <w:rFonts w:ascii="Times New Roman" w:eastAsia="Bree Serif" w:hAnsi="Times New Roman" w:cs="Times New Roman"/>
          <w:b/>
          <w:color w:val="674EA7"/>
          <w:sz w:val="28"/>
          <w:szCs w:val="24"/>
        </w:rPr>
      </w:pPr>
      <w:r>
        <w:rPr>
          <w:rFonts w:ascii="Times New Roman" w:eastAsia="Bree Serif" w:hAnsi="Times New Roman" w:cs="Times New Roman"/>
          <w:b/>
          <w:color w:val="674EA7"/>
          <w:sz w:val="28"/>
          <w:szCs w:val="24"/>
        </w:rPr>
        <w:br w:type="page"/>
      </w:r>
    </w:p>
    <w:p w:rsidR="006A03E7" w:rsidRPr="006A03E7" w:rsidRDefault="006A03E7" w:rsidP="006A03E7">
      <w:pPr>
        <w:spacing w:line="360" w:lineRule="auto"/>
        <w:jc w:val="center"/>
        <w:rPr>
          <w:rFonts w:ascii="Times New Roman" w:eastAsia="Arial" w:hAnsi="Times New Roman" w:cs="Times New Roman"/>
          <w:b/>
          <w:color w:val="674EA7"/>
          <w:sz w:val="28"/>
          <w:szCs w:val="24"/>
        </w:rPr>
      </w:pPr>
      <w:r w:rsidRPr="006A03E7">
        <w:rPr>
          <w:rFonts w:ascii="Times New Roman" w:eastAsia="Bree Serif" w:hAnsi="Times New Roman" w:cs="Times New Roman"/>
          <w:b/>
          <w:color w:val="674EA7"/>
          <w:sz w:val="28"/>
          <w:szCs w:val="24"/>
        </w:rPr>
        <w:lastRenderedPageBreak/>
        <w:t xml:space="preserve">Rúbrica de Evaluación </w:t>
      </w:r>
    </w:p>
    <w:tbl>
      <w:tblPr>
        <w:tblW w:w="8931"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2268"/>
        <w:gridCol w:w="2410"/>
        <w:gridCol w:w="2977"/>
      </w:tblGrid>
      <w:tr w:rsidR="006A03E7" w:rsidRPr="006A03E7" w:rsidTr="006A03E7">
        <w:trPr>
          <w:trHeight w:val="444"/>
        </w:trPr>
        <w:tc>
          <w:tcPr>
            <w:tcW w:w="1276" w:type="dxa"/>
            <w:tcMar>
              <w:top w:w="100" w:type="dxa"/>
              <w:left w:w="100" w:type="dxa"/>
              <w:bottom w:w="100" w:type="dxa"/>
              <w:right w:w="100" w:type="dxa"/>
            </w:tcMar>
          </w:tcPr>
          <w:p w:rsidR="006A03E7" w:rsidRPr="006A03E7" w:rsidRDefault="006A03E7" w:rsidP="006A03E7">
            <w:pPr>
              <w:spacing w:after="0" w:line="360" w:lineRule="auto"/>
              <w:ind w:right="-105"/>
              <w:jc w:val="center"/>
              <w:rPr>
                <w:rFonts w:ascii="Times New Roman" w:eastAsia="Anton" w:hAnsi="Times New Roman" w:cs="Times New Roman"/>
                <w:b/>
                <w:color w:val="FF9900"/>
                <w:sz w:val="26"/>
                <w:szCs w:val="26"/>
              </w:rPr>
            </w:pPr>
            <w:r w:rsidRPr="006A03E7">
              <w:rPr>
                <w:rFonts w:ascii="Times New Roman" w:eastAsia="Anton" w:hAnsi="Times New Roman" w:cs="Times New Roman"/>
                <w:b/>
                <w:color w:val="FF9900"/>
                <w:sz w:val="26"/>
                <w:szCs w:val="26"/>
              </w:rPr>
              <w:t>Desafío</w:t>
            </w:r>
          </w:p>
        </w:tc>
        <w:tc>
          <w:tcPr>
            <w:tcW w:w="2268" w:type="dxa"/>
            <w:tcMar>
              <w:top w:w="100" w:type="dxa"/>
              <w:left w:w="100" w:type="dxa"/>
              <w:bottom w:w="100" w:type="dxa"/>
              <w:right w:w="100" w:type="dxa"/>
            </w:tcMar>
          </w:tcPr>
          <w:p w:rsidR="006A03E7" w:rsidRPr="006A03E7" w:rsidRDefault="006A03E7" w:rsidP="006A03E7">
            <w:pPr>
              <w:spacing w:after="0" w:line="360" w:lineRule="auto"/>
              <w:rPr>
                <w:rFonts w:ascii="Times New Roman" w:eastAsia="Anton" w:hAnsi="Times New Roman" w:cs="Times New Roman"/>
                <w:b/>
                <w:color w:val="FF9900"/>
                <w:sz w:val="26"/>
                <w:szCs w:val="26"/>
              </w:rPr>
            </w:pPr>
            <w:r w:rsidRPr="006A03E7">
              <w:rPr>
                <w:rFonts w:ascii="Times New Roman" w:eastAsia="Anton" w:hAnsi="Times New Roman" w:cs="Times New Roman"/>
                <w:b/>
                <w:color w:val="FF9900"/>
                <w:sz w:val="26"/>
                <w:szCs w:val="26"/>
              </w:rPr>
              <w:t xml:space="preserve">1 ESTRELLA </w:t>
            </w:r>
          </w:p>
        </w:tc>
        <w:tc>
          <w:tcPr>
            <w:tcW w:w="2410" w:type="dxa"/>
            <w:tcMar>
              <w:top w:w="100" w:type="dxa"/>
              <w:left w:w="100" w:type="dxa"/>
              <w:bottom w:w="100" w:type="dxa"/>
              <w:right w:w="100" w:type="dxa"/>
            </w:tcMar>
          </w:tcPr>
          <w:p w:rsidR="006A03E7" w:rsidRPr="006A03E7" w:rsidRDefault="006A03E7" w:rsidP="006A03E7">
            <w:pPr>
              <w:spacing w:after="0" w:line="360" w:lineRule="auto"/>
              <w:rPr>
                <w:rFonts w:ascii="Times New Roman" w:eastAsia="Anton" w:hAnsi="Times New Roman" w:cs="Times New Roman"/>
                <w:b/>
                <w:color w:val="FF9900"/>
                <w:sz w:val="26"/>
                <w:szCs w:val="26"/>
              </w:rPr>
            </w:pPr>
            <w:r w:rsidRPr="006A03E7">
              <w:rPr>
                <w:rFonts w:ascii="Times New Roman" w:eastAsia="Anton" w:hAnsi="Times New Roman" w:cs="Times New Roman"/>
                <w:b/>
                <w:color w:val="FF9900"/>
                <w:sz w:val="26"/>
                <w:szCs w:val="26"/>
              </w:rPr>
              <w:t>2 ESTRELLAS</w:t>
            </w:r>
          </w:p>
        </w:tc>
        <w:tc>
          <w:tcPr>
            <w:tcW w:w="2977" w:type="dxa"/>
            <w:tcMar>
              <w:top w:w="100" w:type="dxa"/>
              <w:left w:w="100" w:type="dxa"/>
              <w:bottom w:w="100" w:type="dxa"/>
              <w:right w:w="100" w:type="dxa"/>
            </w:tcMar>
          </w:tcPr>
          <w:p w:rsidR="006A03E7" w:rsidRPr="006A03E7" w:rsidRDefault="006A03E7" w:rsidP="006A03E7">
            <w:pPr>
              <w:spacing w:after="0" w:line="360" w:lineRule="auto"/>
              <w:rPr>
                <w:rFonts w:ascii="Times New Roman" w:eastAsia="Anton" w:hAnsi="Times New Roman" w:cs="Times New Roman"/>
                <w:b/>
                <w:color w:val="FF9900"/>
                <w:sz w:val="26"/>
                <w:szCs w:val="26"/>
              </w:rPr>
            </w:pPr>
            <w:r w:rsidRPr="006A03E7">
              <w:rPr>
                <w:rFonts w:ascii="Times New Roman" w:eastAsia="Anton" w:hAnsi="Times New Roman" w:cs="Times New Roman"/>
                <w:b/>
                <w:color w:val="FF9900"/>
                <w:sz w:val="26"/>
                <w:szCs w:val="26"/>
              </w:rPr>
              <w:t>3 ESTRELLAS</w:t>
            </w:r>
          </w:p>
        </w:tc>
      </w:tr>
      <w:tr w:rsidR="006A03E7" w:rsidRPr="006A03E7" w:rsidTr="006A03E7">
        <w:trPr>
          <w:trHeight w:val="1778"/>
        </w:trPr>
        <w:tc>
          <w:tcPr>
            <w:tcW w:w="1276" w:type="dxa"/>
            <w:tcMar>
              <w:top w:w="100" w:type="dxa"/>
              <w:left w:w="100" w:type="dxa"/>
              <w:bottom w:w="100" w:type="dxa"/>
              <w:right w:w="100" w:type="dxa"/>
            </w:tcMar>
          </w:tcPr>
          <w:p w:rsidR="006A03E7" w:rsidRPr="006A03E7" w:rsidRDefault="006A03E7" w:rsidP="006A03E7">
            <w:pPr>
              <w:spacing w:after="0" w:line="360" w:lineRule="auto"/>
              <w:ind w:right="981"/>
              <w:jc w:val="center"/>
              <w:rPr>
                <w:rFonts w:ascii="Times New Roman" w:eastAsia="Anton" w:hAnsi="Times New Roman" w:cs="Times New Roman"/>
                <w:sz w:val="24"/>
                <w:szCs w:val="24"/>
              </w:rPr>
            </w:pPr>
            <w:r w:rsidRPr="006A03E7">
              <w:rPr>
                <w:rFonts w:ascii="Times New Roman" w:eastAsia="Anton" w:hAnsi="Times New Roman" w:cs="Times New Roman"/>
                <w:sz w:val="24"/>
                <w:szCs w:val="24"/>
              </w:rPr>
              <w:t>1</w:t>
            </w:r>
          </w:p>
        </w:tc>
        <w:tc>
          <w:tcPr>
            <w:tcW w:w="226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Ordena los dientes de manera desordenada, realiza el conteo de forma incorrecta</w:t>
            </w:r>
          </w:p>
        </w:tc>
        <w:tc>
          <w:tcPr>
            <w:tcW w:w="241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Realiza el conteo de dientes con un seguimiento descontinuo, pero los acomoda de manera correcta.</w:t>
            </w:r>
          </w:p>
        </w:tc>
        <w:tc>
          <w:tcPr>
            <w:tcW w:w="2977"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Logra realizar el conteo de dientes sin errores, con un conteo coherente  y un acomodo adecuado</w:t>
            </w:r>
          </w:p>
        </w:tc>
      </w:tr>
      <w:tr w:rsidR="006A03E7" w:rsidRPr="006A03E7" w:rsidTr="006A03E7">
        <w:trPr>
          <w:trHeight w:val="850"/>
        </w:trPr>
        <w:tc>
          <w:tcPr>
            <w:tcW w:w="1276" w:type="dxa"/>
            <w:tcMar>
              <w:top w:w="100" w:type="dxa"/>
              <w:left w:w="100" w:type="dxa"/>
              <w:bottom w:w="100" w:type="dxa"/>
              <w:right w:w="100" w:type="dxa"/>
            </w:tcMar>
          </w:tcPr>
          <w:p w:rsidR="006A03E7" w:rsidRPr="006A03E7" w:rsidRDefault="006A03E7" w:rsidP="006A03E7">
            <w:pPr>
              <w:spacing w:after="0" w:line="360" w:lineRule="auto"/>
              <w:ind w:right="981"/>
              <w:jc w:val="center"/>
              <w:rPr>
                <w:rFonts w:ascii="Times New Roman" w:eastAsia="Anton" w:hAnsi="Times New Roman" w:cs="Times New Roman"/>
                <w:sz w:val="24"/>
                <w:szCs w:val="24"/>
              </w:rPr>
            </w:pPr>
            <w:r w:rsidRPr="006A03E7">
              <w:rPr>
                <w:rFonts w:ascii="Times New Roman" w:eastAsia="Anton" w:hAnsi="Times New Roman" w:cs="Times New Roman"/>
                <w:sz w:val="24"/>
                <w:szCs w:val="24"/>
              </w:rPr>
              <w:t>2</w:t>
            </w:r>
          </w:p>
        </w:tc>
        <w:tc>
          <w:tcPr>
            <w:tcW w:w="226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Acomoda 1-2 alimentos correctamente</w:t>
            </w:r>
          </w:p>
        </w:tc>
        <w:tc>
          <w:tcPr>
            <w:tcW w:w="241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Acomoda 3-5 alimentos correctamente</w:t>
            </w:r>
          </w:p>
        </w:tc>
        <w:tc>
          <w:tcPr>
            <w:tcW w:w="2977"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Acomoda más de 5 alimentos correctamente</w:t>
            </w:r>
          </w:p>
        </w:tc>
      </w:tr>
      <w:tr w:rsidR="006A03E7" w:rsidRPr="006A03E7" w:rsidTr="006A03E7">
        <w:trPr>
          <w:trHeight w:val="1294"/>
        </w:trPr>
        <w:tc>
          <w:tcPr>
            <w:tcW w:w="1276" w:type="dxa"/>
            <w:tcMar>
              <w:top w:w="100" w:type="dxa"/>
              <w:left w:w="100" w:type="dxa"/>
              <w:bottom w:w="100" w:type="dxa"/>
              <w:right w:w="100" w:type="dxa"/>
            </w:tcMar>
          </w:tcPr>
          <w:p w:rsidR="006A03E7" w:rsidRPr="006A03E7" w:rsidRDefault="006A03E7" w:rsidP="006A03E7">
            <w:pPr>
              <w:spacing w:after="0" w:line="360" w:lineRule="auto"/>
              <w:ind w:right="981"/>
              <w:jc w:val="center"/>
              <w:rPr>
                <w:rFonts w:ascii="Times New Roman" w:eastAsia="Anton" w:hAnsi="Times New Roman" w:cs="Times New Roman"/>
                <w:sz w:val="24"/>
                <w:szCs w:val="24"/>
              </w:rPr>
            </w:pPr>
            <w:r w:rsidRPr="006A03E7">
              <w:rPr>
                <w:rFonts w:ascii="Times New Roman" w:eastAsia="Anton" w:hAnsi="Times New Roman" w:cs="Times New Roman"/>
                <w:sz w:val="24"/>
                <w:szCs w:val="24"/>
              </w:rPr>
              <w:t>3</w:t>
            </w:r>
          </w:p>
        </w:tc>
        <w:tc>
          <w:tcPr>
            <w:tcW w:w="226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Mantiene conflictos para separar los papeles por colores.</w:t>
            </w:r>
          </w:p>
        </w:tc>
        <w:tc>
          <w:tcPr>
            <w:tcW w:w="241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Clasifica por colores los papeles, terminando en segundo lugar </w:t>
            </w:r>
          </w:p>
        </w:tc>
        <w:tc>
          <w:tcPr>
            <w:tcW w:w="2977"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 xml:space="preserve">Separa todos los papeles por colores en equipo y termina en primer lugar </w:t>
            </w:r>
          </w:p>
        </w:tc>
      </w:tr>
      <w:tr w:rsidR="006A03E7" w:rsidRPr="006A03E7" w:rsidTr="006A03E7">
        <w:trPr>
          <w:trHeight w:val="813"/>
        </w:trPr>
        <w:tc>
          <w:tcPr>
            <w:tcW w:w="1276" w:type="dxa"/>
            <w:tcMar>
              <w:top w:w="100" w:type="dxa"/>
              <w:left w:w="100" w:type="dxa"/>
              <w:bottom w:w="100" w:type="dxa"/>
              <w:right w:w="100" w:type="dxa"/>
            </w:tcMar>
          </w:tcPr>
          <w:p w:rsidR="006A03E7" w:rsidRPr="006A03E7" w:rsidRDefault="006A03E7" w:rsidP="006A03E7">
            <w:pPr>
              <w:spacing w:after="0" w:line="360" w:lineRule="auto"/>
              <w:ind w:right="981"/>
              <w:jc w:val="center"/>
              <w:rPr>
                <w:rFonts w:ascii="Times New Roman" w:eastAsia="Anton" w:hAnsi="Times New Roman" w:cs="Times New Roman"/>
                <w:sz w:val="24"/>
                <w:szCs w:val="24"/>
              </w:rPr>
            </w:pPr>
            <w:r w:rsidRPr="006A03E7">
              <w:rPr>
                <w:rFonts w:ascii="Times New Roman" w:eastAsia="Anton" w:hAnsi="Times New Roman" w:cs="Times New Roman"/>
                <w:sz w:val="24"/>
                <w:szCs w:val="24"/>
              </w:rPr>
              <w:t>4</w:t>
            </w:r>
          </w:p>
        </w:tc>
        <w:tc>
          <w:tcPr>
            <w:tcW w:w="2268"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Llega a la meta con el vaso completamente vacío</w:t>
            </w:r>
          </w:p>
        </w:tc>
        <w:tc>
          <w:tcPr>
            <w:tcW w:w="2410"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Llega a la meta con el vaso lleno</w:t>
            </w:r>
          </w:p>
        </w:tc>
        <w:tc>
          <w:tcPr>
            <w:tcW w:w="2977" w:type="dxa"/>
            <w:tcMar>
              <w:top w:w="100" w:type="dxa"/>
              <w:left w:w="100" w:type="dxa"/>
              <w:bottom w:w="100" w:type="dxa"/>
              <w:right w:w="100" w:type="dxa"/>
            </w:tcMar>
          </w:tcPr>
          <w:p w:rsidR="006A03E7" w:rsidRPr="006A03E7" w:rsidRDefault="006A03E7" w:rsidP="006A03E7">
            <w:pPr>
              <w:spacing w:after="0" w:line="360" w:lineRule="auto"/>
              <w:rPr>
                <w:rFonts w:ascii="Times New Roman" w:eastAsia="Coming Soon" w:hAnsi="Times New Roman" w:cs="Times New Roman"/>
                <w:sz w:val="24"/>
                <w:szCs w:val="24"/>
              </w:rPr>
            </w:pPr>
            <w:r w:rsidRPr="006A03E7">
              <w:rPr>
                <w:rFonts w:ascii="Times New Roman" w:eastAsia="Coming Soon" w:hAnsi="Times New Roman" w:cs="Times New Roman"/>
                <w:sz w:val="24"/>
                <w:szCs w:val="24"/>
              </w:rPr>
              <w:t>Llega en primer lugar a la meta y sin derramar agua</w:t>
            </w:r>
          </w:p>
        </w:tc>
      </w:tr>
    </w:tbl>
    <w:p w:rsidR="006A03E7" w:rsidRDefault="006A03E7" w:rsidP="006A03E7">
      <w:pPr>
        <w:spacing w:line="360" w:lineRule="auto"/>
        <w:rPr>
          <w:rFonts w:ascii="Arial" w:eastAsia="Arial" w:hAnsi="Arial" w:cs="Arial"/>
          <w:sz w:val="32"/>
          <w:szCs w:val="32"/>
        </w:rPr>
      </w:pPr>
    </w:p>
    <w:p w:rsidR="009F24A6" w:rsidRDefault="009F24A6">
      <w:pPr>
        <w:widowControl/>
        <w:rPr>
          <w:rFonts w:ascii="Times New Roman" w:eastAsia="Bree Serif" w:hAnsi="Times New Roman" w:cs="Times New Roman"/>
          <w:b/>
          <w:color w:val="E36C0A" w:themeColor="accent6" w:themeShade="BF"/>
          <w:sz w:val="28"/>
          <w:szCs w:val="24"/>
        </w:rPr>
      </w:pPr>
      <w:r>
        <w:rPr>
          <w:rFonts w:ascii="Times New Roman" w:eastAsia="Bree Serif" w:hAnsi="Times New Roman" w:cs="Times New Roman"/>
          <w:b/>
          <w:color w:val="E36C0A" w:themeColor="accent6" w:themeShade="BF"/>
          <w:sz w:val="28"/>
          <w:szCs w:val="24"/>
        </w:rPr>
        <w:br w:type="page"/>
      </w:r>
    </w:p>
    <w:p w:rsidR="006A03E7" w:rsidRPr="006A03E7" w:rsidRDefault="006A03E7" w:rsidP="006A03E7">
      <w:pPr>
        <w:spacing w:line="360" w:lineRule="auto"/>
        <w:jc w:val="center"/>
        <w:rPr>
          <w:rFonts w:ascii="Times New Roman" w:eastAsia="Bree Serif" w:hAnsi="Times New Roman" w:cs="Times New Roman"/>
          <w:b/>
          <w:sz w:val="28"/>
          <w:szCs w:val="24"/>
        </w:rPr>
      </w:pPr>
      <w:r w:rsidRPr="006A03E7">
        <w:rPr>
          <w:rFonts w:ascii="Times New Roman" w:hAnsi="Times New Roman" w:cs="Times New Roman"/>
          <w:b/>
          <w:noProof/>
          <w:color w:val="E36C0A" w:themeColor="accent6" w:themeShade="BF"/>
          <w:sz w:val="28"/>
          <w:szCs w:val="24"/>
        </w:rPr>
        <w:lastRenderedPageBreak/>
        <w:drawing>
          <wp:anchor distT="114300" distB="114300" distL="114300" distR="114300" simplePos="0" relativeHeight="251664384" behindDoc="0" locked="0" layoutInCell="0" hidden="0" allowOverlap="1" wp14:anchorId="753DCB58" wp14:editId="5EAEDD30">
            <wp:simplePos x="0" y="0"/>
            <wp:positionH relativeFrom="margin">
              <wp:posOffset>-97790</wp:posOffset>
            </wp:positionH>
            <wp:positionV relativeFrom="paragraph">
              <wp:posOffset>192405</wp:posOffset>
            </wp:positionV>
            <wp:extent cx="490855" cy="572770"/>
            <wp:effectExtent l="0" t="0" r="4445" b="0"/>
            <wp:wrapSquare wrapText="bothSides" distT="114300" distB="114300" distL="114300" distR="11430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90855" cy="572770"/>
                    </a:xfrm>
                    <a:prstGeom prst="rect">
                      <a:avLst/>
                    </a:prstGeom>
                    <a:ln/>
                  </pic:spPr>
                </pic:pic>
              </a:graphicData>
            </a:graphic>
            <wp14:sizeRelH relativeFrom="margin">
              <wp14:pctWidth>0</wp14:pctWidth>
            </wp14:sizeRelH>
            <wp14:sizeRelV relativeFrom="margin">
              <wp14:pctHeight>0</wp14:pctHeight>
            </wp14:sizeRelV>
          </wp:anchor>
        </w:drawing>
      </w:r>
      <w:r w:rsidRPr="006A03E7">
        <w:rPr>
          <w:rFonts w:ascii="Times New Roman" w:eastAsia="Bree Serif" w:hAnsi="Times New Roman" w:cs="Times New Roman"/>
          <w:b/>
          <w:color w:val="E36C0A" w:themeColor="accent6" w:themeShade="BF"/>
          <w:sz w:val="28"/>
          <w:szCs w:val="24"/>
        </w:rPr>
        <w:t>Premiación y Triunfos</w:t>
      </w:r>
    </w:p>
    <w:p w:rsidR="006A03E7" w:rsidRPr="006A03E7" w:rsidRDefault="006A03E7" w:rsidP="006A03E7">
      <w:pPr>
        <w:spacing w:line="360" w:lineRule="auto"/>
        <w:rPr>
          <w:rFonts w:ascii="Times New Roman" w:eastAsia="Coming Soon" w:hAnsi="Times New Roman" w:cs="Times New Roman"/>
          <w:sz w:val="24"/>
          <w:szCs w:val="24"/>
        </w:rPr>
      </w:pPr>
      <w:r w:rsidRPr="006A03E7">
        <w:rPr>
          <w:rFonts w:ascii="Times New Roman" w:hAnsi="Times New Roman" w:cs="Times New Roman"/>
          <w:noProof/>
          <w:sz w:val="26"/>
          <w:szCs w:val="26"/>
        </w:rPr>
        <w:drawing>
          <wp:anchor distT="114300" distB="114300" distL="114300" distR="114300" simplePos="0" relativeHeight="251665408" behindDoc="0" locked="0" layoutInCell="0" hidden="0" allowOverlap="1" wp14:anchorId="67F3787F" wp14:editId="02627F73">
            <wp:simplePos x="0" y="0"/>
            <wp:positionH relativeFrom="margin">
              <wp:posOffset>-97790</wp:posOffset>
            </wp:positionH>
            <wp:positionV relativeFrom="paragraph">
              <wp:posOffset>481965</wp:posOffset>
            </wp:positionV>
            <wp:extent cx="559435" cy="777875"/>
            <wp:effectExtent l="0" t="0" r="0" b="3175"/>
            <wp:wrapSquare wrapText="bothSides" distT="114300" distB="114300" distL="114300" distR="11430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8"/>
                    <a:srcRect/>
                    <a:stretch>
                      <a:fillRect/>
                    </a:stretch>
                  </pic:blipFill>
                  <pic:spPr>
                    <a:xfrm>
                      <a:off x="0" y="0"/>
                      <a:ext cx="559435" cy="777875"/>
                    </a:xfrm>
                    <a:prstGeom prst="rect">
                      <a:avLst/>
                    </a:prstGeom>
                    <a:ln/>
                  </pic:spPr>
                </pic:pic>
              </a:graphicData>
            </a:graphic>
            <wp14:sizeRelH relativeFrom="margin">
              <wp14:pctWidth>0</wp14:pctWidth>
            </wp14:sizeRelH>
            <wp14:sizeRelV relativeFrom="margin">
              <wp14:pctHeight>0</wp14:pctHeight>
            </wp14:sizeRelV>
          </wp:anchor>
        </w:drawing>
      </w:r>
      <w:r w:rsidRPr="006A03E7">
        <w:rPr>
          <w:rFonts w:ascii="Times New Roman" w:eastAsia="Coming Soon" w:hAnsi="Times New Roman" w:cs="Times New Roman"/>
          <w:b/>
          <w:sz w:val="26"/>
          <w:szCs w:val="26"/>
        </w:rPr>
        <w:t>Primer Lugar:</w:t>
      </w:r>
      <w:r w:rsidRPr="006A03E7">
        <w:rPr>
          <w:rFonts w:ascii="Times New Roman" w:eastAsia="Coming Soon" w:hAnsi="Times New Roman" w:cs="Times New Roman"/>
          <w:sz w:val="24"/>
          <w:szCs w:val="24"/>
        </w:rPr>
        <w:t xml:space="preserve"> Recibirá distintivo de primer lugar, premio de estimulación y reconocimiento de participación.</w:t>
      </w:r>
    </w:p>
    <w:p w:rsidR="006A03E7" w:rsidRPr="006A03E7" w:rsidRDefault="006A03E7" w:rsidP="006A03E7">
      <w:pPr>
        <w:spacing w:line="360" w:lineRule="auto"/>
        <w:rPr>
          <w:rFonts w:ascii="Times New Roman" w:eastAsia="Coming Soon" w:hAnsi="Times New Roman" w:cs="Times New Roman"/>
          <w:sz w:val="24"/>
          <w:szCs w:val="24"/>
        </w:rPr>
      </w:pPr>
      <w:r w:rsidRPr="006A03E7">
        <w:rPr>
          <w:rFonts w:ascii="Times New Roman" w:eastAsia="Coming Soon" w:hAnsi="Times New Roman" w:cs="Times New Roman"/>
          <w:b/>
          <w:sz w:val="26"/>
          <w:szCs w:val="26"/>
        </w:rPr>
        <w:t>Segundo Lugar</w:t>
      </w:r>
      <w:r w:rsidRPr="006A03E7">
        <w:rPr>
          <w:rFonts w:ascii="Times New Roman" w:eastAsia="Coming Soon" w:hAnsi="Times New Roman" w:cs="Times New Roman"/>
          <w:sz w:val="26"/>
          <w:szCs w:val="26"/>
        </w:rPr>
        <w:t>:</w:t>
      </w:r>
      <w:r w:rsidRPr="006A03E7">
        <w:rPr>
          <w:rFonts w:ascii="Times New Roman" w:eastAsia="Coming Soon" w:hAnsi="Times New Roman" w:cs="Times New Roman"/>
          <w:sz w:val="24"/>
          <w:szCs w:val="24"/>
        </w:rPr>
        <w:t xml:space="preserve"> Recibirá premio de estimulación y reconocimiento de </w:t>
      </w:r>
      <w:r>
        <w:rPr>
          <w:rFonts w:ascii="Times New Roman" w:eastAsia="Coming Soon" w:hAnsi="Times New Roman" w:cs="Times New Roman"/>
          <w:sz w:val="24"/>
          <w:szCs w:val="24"/>
        </w:rPr>
        <w:t>participación.</w:t>
      </w:r>
    </w:p>
    <w:p w:rsidR="006A03E7" w:rsidRPr="006A03E7" w:rsidRDefault="006A03E7" w:rsidP="006A03E7">
      <w:pPr>
        <w:spacing w:line="360" w:lineRule="auto"/>
        <w:rPr>
          <w:rFonts w:ascii="Times New Roman" w:eastAsia="Coming Soon" w:hAnsi="Times New Roman" w:cs="Times New Roman"/>
          <w:sz w:val="24"/>
          <w:szCs w:val="24"/>
        </w:rPr>
      </w:pPr>
      <w:r w:rsidRPr="006A03E7">
        <w:rPr>
          <w:rFonts w:ascii="Times New Roman" w:hAnsi="Times New Roman" w:cs="Times New Roman"/>
          <w:noProof/>
          <w:sz w:val="26"/>
          <w:szCs w:val="26"/>
        </w:rPr>
        <w:drawing>
          <wp:anchor distT="114300" distB="114300" distL="114300" distR="114300" simplePos="0" relativeHeight="251666432" behindDoc="0" locked="0" layoutInCell="0" hidden="0" allowOverlap="1" wp14:anchorId="6E435617" wp14:editId="284A9E34">
            <wp:simplePos x="0" y="0"/>
            <wp:positionH relativeFrom="margin">
              <wp:posOffset>-97790</wp:posOffset>
            </wp:positionH>
            <wp:positionV relativeFrom="paragraph">
              <wp:posOffset>110490</wp:posOffset>
            </wp:positionV>
            <wp:extent cx="668655" cy="723265"/>
            <wp:effectExtent l="0" t="0" r="0" b="635"/>
            <wp:wrapSquare wrapText="bothSides" distT="114300" distB="114300" distL="114300" distR="11430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68655" cy="723265"/>
                    </a:xfrm>
                    <a:prstGeom prst="rect">
                      <a:avLst/>
                    </a:prstGeom>
                    <a:ln/>
                  </pic:spPr>
                </pic:pic>
              </a:graphicData>
            </a:graphic>
            <wp14:sizeRelH relativeFrom="margin">
              <wp14:pctWidth>0</wp14:pctWidth>
            </wp14:sizeRelH>
            <wp14:sizeRelV relativeFrom="margin">
              <wp14:pctHeight>0</wp14:pctHeight>
            </wp14:sizeRelV>
          </wp:anchor>
        </w:drawing>
      </w:r>
      <w:r w:rsidRPr="006A03E7">
        <w:rPr>
          <w:rFonts w:ascii="Times New Roman" w:eastAsia="Coming Soon" w:hAnsi="Times New Roman" w:cs="Times New Roman"/>
          <w:b/>
          <w:sz w:val="26"/>
          <w:szCs w:val="26"/>
        </w:rPr>
        <w:t>Tercer lugar:</w:t>
      </w:r>
      <w:r w:rsidRPr="006A03E7">
        <w:rPr>
          <w:rFonts w:ascii="Times New Roman" w:eastAsia="Coming Soon" w:hAnsi="Times New Roman" w:cs="Times New Roman"/>
          <w:sz w:val="24"/>
          <w:szCs w:val="24"/>
        </w:rPr>
        <w:t xml:space="preserve"> Recibirá premio de estimulación y reconocimiento de participación. </w:t>
      </w:r>
    </w:p>
    <w:p w:rsidR="009F24A6" w:rsidRDefault="009F24A6">
      <w:pPr>
        <w:widowControl/>
        <w:rPr>
          <w:rFonts w:ascii="Times New Roman" w:eastAsia="Impact" w:hAnsi="Times New Roman" w:cs="Times New Roman"/>
          <w:b/>
          <w:color w:val="CC0000"/>
          <w:sz w:val="28"/>
          <w:szCs w:val="24"/>
        </w:rPr>
      </w:pPr>
      <w:r>
        <w:rPr>
          <w:rFonts w:ascii="Times New Roman" w:eastAsia="Impact" w:hAnsi="Times New Roman" w:cs="Times New Roman"/>
          <w:b/>
          <w:color w:val="CC0000"/>
          <w:sz w:val="28"/>
          <w:szCs w:val="24"/>
        </w:rPr>
        <w:br w:type="page"/>
      </w:r>
    </w:p>
    <w:p w:rsidR="009F24A6" w:rsidRPr="009F24A6" w:rsidRDefault="009F24A6" w:rsidP="009F24A6">
      <w:pPr>
        <w:jc w:val="center"/>
        <w:rPr>
          <w:rFonts w:ascii="Times New Roman" w:eastAsia="Impact" w:hAnsi="Times New Roman" w:cs="Times New Roman"/>
          <w:b/>
          <w:color w:val="CC0000"/>
          <w:sz w:val="28"/>
          <w:szCs w:val="24"/>
        </w:rPr>
      </w:pPr>
      <w:r w:rsidRPr="009F24A6">
        <w:rPr>
          <w:rFonts w:ascii="Times New Roman" w:eastAsia="Impact" w:hAnsi="Times New Roman" w:cs="Times New Roman"/>
          <w:b/>
          <w:color w:val="CC0000"/>
          <w:sz w:val="28"/>
          <w:szCs w:val="24"/>
        </w:rPr>
        <w:lastRenderedPageBreak/>
        <w:t>Puntaje Global</w:t>
      </w:r>
    </w:p>
    <w:tbl>
      <w:tblPr>
        <w:tblW w:w="8847" w:type="dxa"/>
        <w:jc w:val="center"/>
        <w:tblInd w:w="44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15"/>
        <w:gridCol w:w="2101"/>
        <w:gridCol w:w="1755"/>
        <w:gridCol w:w="1675"/>
        <w:gridCol w:w="1701"/>
      </w:tblGrid>
      <w:tr w:rsidR="009F24A6" w:rsidRPr="009F24A6" w:rsidTr="009F24A6">
        <w:trPr>
          <w:jc w:val="center"/>
        </w:trPr>
        <w:tc>
          <w:tcPr>
            <w:tcW w:w="161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sz w:val="24"/>
                <w:szCs w:val="24"/>
              </w:rPr>
            </w:pPr>
          </w:p>
        </w:tc>
        <w:tc>
          <w:tcPr>
            <w:tcW w:w="2101"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color w:val="FF0000"/>
                <w:sz w:val="24"/>
                <w:szCs w:val="24"/>
              </w:rPr>
            </w:pPr>
            <w:r w:rsidRPr="009F24A6">
              <w:rPr>
                <w:rFonts w:ascii="Times New Roman" w:eastAsia="Impact" w:hAnsi="Times New Roman" w:cs="Times New Roman"/>
                <w:color w:val="FF0000"/>
                <w:sz w:val="24"/>
                <w:szCs w:val="24"/>
              </w:rPr>
              <w:t>Desafío 1</w:t>
            </w:r>
          </w:p>
        </w:tc>
        <w:tc>
          <w:tcPr>
            <w:tcW w:w="175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color w:val="FF0000"/>
                <w:sz w:val="24"/>
                <w:szCs w:val="24"/>
              </w:rPr>
            </w:pPr>
            <w:r w:rsidRPr="009F24A6">
              <w:rPr>
                <w:rFonts w:ascii="Times New Roman" w:eastAsia="Impact" w:hAnsi="Times New Roman" w:cs="Times New Roman"/>
                <w:color w:val="FF0000"/>
                <w:sz w:val="24"/>
                <w:szCs w:val="24"/>
              </w:rPr>
              <w:t>Desafío 2</w:t>
            </w:r>
          </w:p>
        </w:tc>
        <w:tc>
          <w:tcPr>
            <w:tcW w:w="167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color w:val="FF0000"/>
                <w:sz w:val="24"/>
                <w:szCs w:val="24"/>
              </w:rPr>
            </w:pPr>
            <w:r w:rsidRPr="009F24A6">
              <w:rPr>
                <w:rFonts w:ascii="Times New Roman" w:eastAsia="Impact" w:hAnsi="Times New Roman" w:cs="Times New Roman"/>
                <w:color w:val="FF0000"/>
                <w:sz w:val="24"/>
                <w:szCs w:val="24"/>
              </w:rPr>
              <w:t>Desafío 3</w:t>
            </w:r>
          </w:p>
        </w:tc>
        <w:tc>
          <w:tcPr>
            <w:tcW w:w="1701"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color w:val="FF0000"/>
                <w:sz w:val="24"/>
                <w:szCs w:val="24"/>
              </w:rPr>
            </w:pPr>
            <w:r w:rsidRPr="009F24A6">
              <w:rPr>
                <w:rFonts w:ascii="Times New Roman" w:eastAsia="Impact" w:hAnsi="Times New Roman" w:cs="Times New Roman"/>
                <w:color w:val="FF0000"/>
                <w:sz w:val="24"/>
                <w:szCs w:val="24"/>
              </w:rPr>
              <w:t>Desafío 4</w:t>
            </w:r>
          </w:p>
        </w:tc>
      </w:tr>
      <w:tr w:rsidR="009F24A6" w:rsidRPr="009F24A6" w:rsidTr="009F24A6">
        <w:trPr>
          <w:trHeight w:val="960"/>
          <w:jc w:val="center"/>
        </w:trPr>
        <w:tc>
          <w:tcPr>
            <w:tcW w:w="161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b/>
                <w:color w:val="3D85C6"/>
                <w:sz w:val="26"/>
                <w:szCs w:val="26"/>
              </w:rPr>
            </w:pPr>
            <w:r w:rsidRPr="009F24A6">
              <w:rPr>
                <w:rFonts w:ascii="Times New Roman" w:eastAsia="Impact" w:hAnsi="Times New Roman" w:cs="Times New Roman"/>
                <w:b/>
                <w:color w:val="3D85C6"/>
                <w:sz w:val="26"/>
                <w:szCs w:val="26"/>
              </w:rPr>
              <w:t>Equipo 1</w:t>
            </w:r>
          </w:p>
        </w:tc>
        <w:tc>
          <w:tcPr>
            <w:tcW w:w="21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1 punto</w:t>
            </w:r>
          </w:p>
        </w:tc>
        <w:tc>
          <w:tcPr>
            <w:tcW w:w="175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3 puntos</w:t>
            </w:r>
          </w:p>
        </w:tc>
        <w:tc>
          <w:tcPr>
            <w:tcW w:w="167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2 puntos</w:t>
            </w:r>
          </w:p>
        </w:tc>
        <w:tc>
          <w:tcPr>
            <w:tcW w:w="17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p>
        </w:tc>
      </w:tr>
      <w:tr w:rsidR="009F24A6" w:rsidRPr="009F24A6" w:rsidTr="009F24A6">
        <w:trPr>
          <w:trHeight w:val="960"/>
          <w:jc w:val="center"/>
        </w:trPr>
        <w:tc>
          <w:tcPr>
            <w:tcW w:w="161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b/>
                <w:color w:val="2ED317"/>
                <w:sz w:val="26"/>
                <w:szCs w:val="26"/>
              </w:rPr>
            </w:pPr>
            <w:r w:rsidRPr="009F24A6">
              <w:rPr>
                <w:rFonts w:ascii="Times New Roman" w:eastAsia="Impact" w:hAnsi="Times New Roman" w:cs="Times New Roman"/>
                <w:b/>
                <w:color w:val="2ED317"/>
                <w:sz w:val="26"/>
                <w:szCs w:val="26"/>
              </w:rPr>
              <w:t>Equipo 2</w:t>
            </w:r>
          </w:p>
        </w:tc>
        <w:tc>
          <w:tcPr>
            <w:tcW w:w="21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3 puntos</w:t>
            </w:r>
          </w:p>
        </w:tc>
        <w:tc>
          <w:tcPr>
            <w:tcW w:w="175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2 puntos</w:t>
            </w:r>
          </w:p>
        </w:tc>
        <w:tc>
          <w:tcPr>
            <w:tcW w:w="167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3 puntos</w:t>
            </w:r>
          </w:p>
        </w:tc>
        <w:tc>
          <w:tcPr>
            <w:tcW w:w="17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p>
        </w:tc>
      </w:tr>
      <w:tr w:rsidR="009F24A6" w:rsidRPr="009F24A6" w:rsidTr="009F24A6">
        <w:trPr>
          <w:trHeight w:val="1020"/>
          <w:jc w:val="center"/>
        </w:trPr>
        <w:tc>
          <w:tcPr>
            <w:tcW w:w="161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b/>
                <w:color w:val="FF9900"/>
                <w:sz w:val="26"/>
                <w:szCs w:val="26"/>
              </w:rPr>
            </w:pPr>
            <w:r w:rsidRPr="009F24A6">
              <w:rPr>
                <w:rFonts w:ascii="Times New Roman" w:eastAsia="Impact" w:hAnsi="Times New Roman" w:cs="Times New Roman"/>
                <w:b/>
                <w:color w:val="7030A0"/>
                <w:sz w:val="26"/>
                <w:szCs w:val="26"/>
              </w:rPr>
              <w:t>Equipo 3</w:t>
            </w:r>
          </w:p>
        </w:tc>
        <w:tc>
          <w:tcPr>
            <w:tcW w:w="21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2 puntos</w:t>
            </w:r>
          </w:p>
        </w:tc>
        <w:tc>
          <w:tcPr>
            <w:tcW w:w="175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3 puntos</w:t>
            </w:r>
          </w:p>
        </w:tc>
        <w:tc>
          <w:tcPr>
            <w:tcW w:w="167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2 puntos</w:t>
            </w:r>
          </w:p>
        </w:tc>
        <w:tc>
          <w:tcPr>
            <w:tcW w:w="17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p>
        </w:tc>
      </w:tr>
      <w:tr w:rsidR="009F24A6" w:rsidRPr="009F24A6" w:rsidTr="009F24A6">
        <w:trPr>
          <w:trHeight w:val="1160"/>
          <w:jc w:val="center"/>
        </w:trPr>
        <w:tc>
          <w:tcPr>
            <w:tcW w:w="1615" w:type="dxa"/>
            <w:tcMar>
              <w:top w:w="100" w:type="dxa"/>
              <w:left w:w="100" w:type="dxa"/>
              <w:bottom w:w="100" w:type="dxa"/>
              <w:right w:w="100" w:type="dxa"/>
            </w:tcMar>
          </w:tcPr>
          <w:p w:rsidR="009F24A6" w:rsidRPr="009F24A6" w:rsidRDefault="009F24A6" w:rsidP="00293569">
            <w:pPr>
              <w:spacing w:after="0" w:line="240" w:lineRule="auto"/>
              <w:rPr>
                <w:rFonts w:ascii="Times New Roman" w:eastAsia="Impact" w:hAnsi="Times New Roman" w:cs="Times New Roman"/>
                <w:b/>
                <w:color w:val="FF00FF"/>
                <w:sz w:val="26"/>
                <w:szCs w:val="26"/>
              </w:rPr>
            </w:pPr>
            <w:r w:rsidRPr="009F24A6">
              <w:rPr>
                <w:rFonts w:ascii="Times New Roman" w:eastAsia="Impact" w:hAnsi="Times New Roman" w:cs="Times New Roman"/>
                <w:b/>
                <w:color w:val="FFC000"/>
                <w:sz w:val="26"/>
                <w:szCs w:val="26"/>
              </w:rPr>
              <w:t>Equipo 4</w:t>
            </w:r>
          </w:p>
        </w:tc>
        <w:tc>
          <w:tcPr>
            <w:tcW w:w="21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2 puntos</w:t>
            </w:r>
          </w:p>
        </w:tc>
        <w:tc>
          <w:tcPr>
            <w:tcW w:w="175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1 punto</w:t>
            </w:r>
          </w:p>
        </w:tc>
        <w:tc>
          <w:tcPr>
            <w:tcW w:w="1675"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r w:rsidRPr="009F24A6">
              <w:rPr>
                <w:rFonts w:ascii="Times New Roman" w:eastAsia="Impact" w:hAnsi="Times New Roman" w:cs="Times New Roman"/>
                <w:sz w:val="24"/>
                <w:szCs w:val="24"/>
              </w:rPr>
              <w:t>1 punto</w:t>
            </w:r>
          </w:p>
        </w:tc>
        <w:tc>
          <w:tcPr>
            <w:tcW w:w="1701" w:type="dxa"/>
            <w:tcMar>
              <w:top w:w="100" w:type="dxa"/>
              <w:left w:w="100" w:type="dxa"/>
              <w:bottom w:w="100" w:type="dxa"/>
              <w:right w:w="100" w:type="dxa"/>
            </w:tcMar>
          </w:tcPr>
          <w:p w:rsidR="009F24A6" w:rsidRPr="009F24A6" w:rsidRDefault="009F24A6" w:rsidP="00293569">
            <w:pPr>
              <w:spacing w:after="0" w:line="240" w:lineRule="auto"/>
              <w:jc w:val="center"/>
              <w:rPr>
                <w:rFonts w:ascii="Times New Roman" w:eastAsia="Impact" w:hAnsi="Times New Roman" w:cs="Times New Roman"/>
                <w:sz w:val="24"/>
                <w:szCs w:val="24"/>
              </w:rPr>
            </w:pPr>
          </w:p>
        </w:tc>
      </w:tr>
    </w:tbl>
    <w:p w:rsidR="006A03E7" w:rsidRPr="009F24A6" w:rsidRDefault="006A03E7" w:rsidP="006A03E7">
      <w:pPr>
        <w:rPr>
          <w:rFonts w:ascii="Times New Roman" w:eastAsia="Coming Soon" w:hAnsi="Times New Roman" w:cs="Times New Roman"/>
          <w:sz w:val="24"/>
          <w:szCs w:val="24"/>
        </w:rPr>
      </w:pPr>
      <w:r w:rsidRPr="009F24A6">
        <w:rPr>
          <w:rFonts w:ascii="Times New Roman" w:eastAsia="Coming Soon" w:hAnsi="Times New Roman" w:cs="Times New Roman"/>
          <w:sz w:val="24"/>
          <w:szCs w:val="24"/>
        </w:rPr>
        <w:br w:type="page"/>
      </w:r>
    </w:p>
    <w:p w:rsidR="00BF314D" w:rsidRPr="00BF314D" w:rsidRDefault="00BF314D" w:rsidP="00BF314D">
      <w:pPr>
        <w:spacing w:line="360" w:lineRule="auto"/>
        <w:jc w:val="center"/>
        <w:rPr>
          <w:rFonts w:ascii="Times New Roman" w:eastAsia="Coming Soon" w:hAnsi="Times New Roman" w:cs="Times New Roman"/>
          <w:sz w:val="28"/>
          <w:szCs w:val="24"/>
        </w:rPr>
      </w:pPr>
      <w:r>
        <w:rPr>
          <w:rFonts w:ascii="Times New Roman" w:eastAsia="Coming Soon" w:hAnsi="Times New Roman" w:cs="Times New Roman"/>
          <w:sz w:val="28"/>
          <w:szCs w:val="24"/>
        </w:rPr>
        <w:lastRenderedPageBreak/>
        <w:t>Descripción de Actividades</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Durante la </w:t>
      </w:r>
      <w:proofErr w:type="gramStart"/>
      <w:r w:rsidRPr="009F24A6">
        <w:rPr>
          <w:rFonts w:ascii="Times New Roman" w:eastAsia="Coming Soon" w:hAnsi="Times New Roman" w:cs="Times New Roman"/>
          <w:sz w:val="24"/>
          <w:szCs w:val="24"/>
        </w:rPr>
        <w:t>primer</w:t>
      </w:r>
      <w:proofErr w:type="gramEnd"/>
      <w:r w:rsidRPr="009F24A6">
        <w:rPr>
          <w:rFonts w:ascii="Times New Roman" w:eastAsia="Coming Soon" w:hAnsi="Times New Roman" w:cs="Times New Roman"/>
          <w:sz w:val="24"/>
          <w:szCs w:val="24"/>
        </w:rPr>
        <w:t xml:space="preserve"> semana de práctica llevada a cabo del 27 al 31 de Marzo, fue aplicada la estrategia del cuento motor el día lunes, en este caso utilizada con la temática de ´´los microbios´´ en la cual los niños participaron como personajes de dicho cuento, realizando las distintas actividades que se mencionaban durante la narración del mismo.</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Dicha estrategia estaba planeada con cuatro actividades distintas para los alumnos de tercer grado, pero por  cuestión de tiempo únicamente se realizaron tres. Al iniciar la mañana la docente titular tenía rendición de cuentas con los padres de familia por lo que las actividades previstas para la estrategia tuvieron que ser recorridas.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Durante la mañana se abordó la temática acerca de la higiene en la que los niños comentaron acerca de lo que sucede cuando no se tienen los cuidados de higiene adecuados; en dichos comentarios se mencionó la presencia de microbios con la que se pudo iniciar la actividad de dicha estrategia.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La estrategia se inició dentro del salón de clases en donde los niños escucharon detalladamente las instrucciones necesarias para realizar la actividad, participar de manera adecuada, y así posteriormente salir al patio a realizar las actividades que mencionaba el cuento.</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En la primera actividad denominada ¿Dónde está el </w:t>
      </w:r>
      <w:proofErr w:type="spellStart"/>
      <w:r w:rsidRPr="009F24A6">
        <w:rPr>
          <w:rFonts w:ascii="Times New Roman" w:eastAsia="Coming Soon" w:hAnsi="Times New Roman" w:cs="Times New Roman"/>
          <w:sz w:val="24"/>
          <w:szCs w:val="24"/>
        </w:rPr>
        <w:t>shampoo</w:t>
      </w:r>
      <w:proofErr w:type="spellEnd"/>
      <w:r w:rsidRPr="009F24A6">
        <w:rPr>
          <w:rFonts w:ascii="Times New Roman" w:eastAsia="Coming Soon" w:hAnsi="Times New Roman" w:cs="Times New Roman"/>
          <w:sz w:val="24"/>
          <w:szCs w:val="24"/>
        </w:rPr>
        <w:t>?, los alumnos buscaron objetos necesarios para tomar un baño, los cuales, estaban escondidos en distintos puntos de un área de juegos; para esta situación  considero que al realizarla pude haber mejorado, en cuestión de artículos, ya que por falta de organización muchos de los objetos previstos para dicha actividad estaban fuera del alcance de los alumnos, y por tanto no todos los alumnos pudieron participar de manera adecuada, sin embargo los alumnos participaron de manera adecuada compartiendo con sus compañeros los artículos encontrados.</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Para continuar el cuento avanzamos por el jardín hasta llegar al lugar donde se realizaría la segunda estación llamada ´´baño de burbujas´´ ubicada en un espacio libre detrás de los salones (frente al foro) donde los niños utilizaron un globo simulando burbujas de jabón que recorrerían su cuerpo y por lo tanto tenían que cuidar que esta no se callera, ya que de lo contrario los microbios podían atacarlos. En esta actividad, considero que me faltó un poco de mayor organización, ya que a pesar de que los niños entendieron </w:t>
      </w:r>
      <w:r w:rsidRPr="009F24A6">
        <w:rPr>
          <w:rFonts w:ascii="Times New Roman" w:eastAsia="Coming Soon" w:hAnsi="Times New Roman" w:cs="Times New Roman"/>
          <w:sz w:val="24"/>
          <w:szCs w:val="24"/>
        </w:rPr>
        <w:lastRenderedPageBreak/>
        <w:t>bien las instrucciones de la actividad, existió confusión de las distancias que recorrerían sin que se callera el globo, (la distancia estaba definida por las marcas en el suelo).</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Después, siguiendo con el cuento caminamos hasta llegar a la tercera estación, llamada ´´evita al microbio´´  en donde los niños recorrerían determinada distancia, arrastrándose por el suelo, en donde evitarían ser tocados por los microbios proporcionados, en dicha actividad inicialmente estaba planeada para realizarse con plástico que estaría en el suelo, para que los niños se arrastraran por el mismo, pero para evitar accidentes de que fueran a toparse con alguna piedra, optamos por colocar colchonetas que solicitamos al jardín, proporcionándonos solamente dos, con las cuales decidí colocarlas seguidas para que el camino a recorrer fuera un poco más largo; en las colchonetas se les colocó dibujos de microbios hechos en </w:t>
      </w:r>
      <w:proofErr w:type="spellStart"/>
      <w:r w:rsidRPr="009F24A6">
        <w:rPr>
          <w:rFonts w:ascii="Times New Roman" w:eastAsia="Coming Soon" w:hAnsi="Times New Roman" w:cs="Times New Roman"/>
          <w:sz w:val="24"/>
          <w:szCs w:val="24"/>
        </w:rPr>
        <w:t>foami</w:t>
      </w:r>
      <w:proofErr w:type="spellEnd"/>
      <w:r w:rsidRPr="009F24A6">
        <w:rPr>
          <w:rFonts w:ascii="Times New Roman" w:eastAsia="Coming Soon" w:hAnsi="Times New Roman" w:cs="Times New Roman"/>
          <w:sz w:val="24"/>
          <w:szCs w:val="24"/>
        </w:rPr>
        <w:t xml:space="preserve">, los cuales tenían que ser esquivados por los niños mientras recorrían las colchonetas sin levantarse, a pesar de la emoción de los niños al recorrer las colchonetas y evitar ser tocados por los microbios, la situación de que únicamente fuera una colchoneta y todos los niños participaran fue considerado un factor para la perdida de atención de los demás de niños (los que pasaron al principio).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Por cuestiones de tiempo la última estación no pudo ser implementada por lo que tuve que adecuar el cuento y pasar a los niños al salón de clases en donde sus papás pasarían a recogerlos.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Durante la segunda semana de jornada de </w:t>
      </w:r>
      <w:proofErr w:type="gramStart"/>
      <w:r w:rsidRPr="009F24A6">
        <w:rPr>
          <w:rFonts w:ascii="Times New Roman" w:eastAsia="Coming Soon" w:hAnsi="Times New Roman" w:cs="Times New Roman"/>
          <w:sz w:val="24"/>
          <w:szCs w:val="24"/>
        </w:rPr>
        <w:t>practica</w:t>
      </w:r>
      <w:proofErr w:type="gramEnd"/>
      <w:r w:rsidRPr="009F24A6">
        <w:rPr>
          <w:rFonts w:ascii="Times New Roman" w:eastAsia="Coming Soon" w:hAnsi="Times New Roman" w:cs="Times New Roman"/>
          <w:sz w:val="24"/>
          <w:szCs w:val="24"/>
        </w:rPr>
        <w:t xml:space="preserve"> programada del 3 al 7 de Abril, se realizó la segunda estrategia vista en clase, denominada ´´plaza de desafíos´´ llevada a cabo el día viernes, en donde los niños tuvieron la oportunidad de realizar una pequeña retroalimentación de temas previstos durante las pasadas dos semanas.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Para iniciar la plaza de desafíos, primeramente organizamos los equipos, conformando cuatro equipos de 4 integrantes cada uno los cuales lo identifiqué por colores, colocándoles un </w:t>
      </w:r>
      <w:proofErr w:type="spellStart"/>
      <w:r w:rsidRPr="009F24A6">
        <w:rPr>
          <w:rFonts w:ascii="Times New Roman" w:eastAsia="Coming Soon" w:hAnsi="Times New Roman" w:cs="Times New Roman"/>
          <w:sz w:val="24"/>
          <w:szCs w:val="24"/>
        </w:rPr>
        <w:t>sticker</w:t>
      </w:r>
      <w:proofErr w:type="spellEnd"/>
      <w:r w:rsidRPr="009F24A6">
        <w:rPr>
          <w:rFonts w:ascii="Times New Roman" w:eastAsia="Coming Soon" w:hAnsi="Times New Roman" w:cs="Times New Roman"/>
          <w:sz w:val="24"/>
          <w:szCs w:val="24"/>
        </w:rPr>
        <w:t xml:space="preserve"> según el color que les tocó.</w:t>
      </w:r>
    </w:p>
    <w:tbl>
      <w:tblPr>
        <w:tblStyle w:val="Tablaconcuadrcula"/>
        <w:tblW w:w="0" w:type="auto"/>
        <w:tblLook w:val="04A0" w:firstRow="1" w:lastRow="0" w:firstColumn="1" w:lastColumn="0" w:noHBand="0" w:noVBand="1"/>
      </w:tblPr>
      <w:tblGrid>
        <w:gridCol w:w="2166"/>
        <w:gridCol w:w="2220"/>
        <w:gridCol w:w="2167"/>
        <w:gridCol w:w="2167"/>
      </w:tblGrid>
      <w:tr w:rsidR="009F24A6" w:rsidRPr="009F24A6" w:rsidTr="00293569">
        <w:tc>
          <w:tcPr>
            <w:tcW w:w="3536" w:type="dxa"/>
            <w:shd w:val="clear" w:color="auto" w:fill="00B0F0"/>
          </w:tcPr>
          <w:p w:rsidR="009F24A6" w:rsidRPr="009F24A6" w:rsidRDefault="009F24A6" w:rsidP="009F24A6">
            <w:pPr>
              <w:spacing w:line="360" w:lineRule="auto"/>
              <w:jc w:val="center"/>
              <w:rPr>
                <w:rFonts w:ascii="Times New Roman" w:eastAsia="Coming Soon" w:hAnsi="Times New Roman" w:cs="Times New Roman"/>
                <w:b/>
                <w:sz w:val="24"/>
                <w:szCs w:val="24"/>
              </w:rPr>
            </w:pPr>
            <w:r w:rsidRPr="009F24A6">
              <w:rPr>
                <w:rFonts w:ascii="Times New Roman" w:eastAsia="Coming Soon" w:hAnsi="Times New Roman" w:cs="Times New Roman"/>
                <w:b/>
                <w:sz w:val="24"/>
                <w:szCs w:val="24"/>
              </w:rPr>
              <w:t>EQUIPO 1</w:t>
            </w:r>
          </w:p>
        </w:tc>
        <w:tc>
          <w:tcPr>
            <w:tcW w:w="3536" w:type="dxa"/>
            <w:shd w:val="clear" w:color="auto" w:fill="92D050"/>
          </w:tcPr>
          <w:p w:rsidR="009F24A6" w:rsidRPr="009F24A6" w:rsidRDefault="009F24A6" w:rsidP="009F24A6">
            <w:pPr>
              <w:spacing w:line="360" w:lineRule="auto"/>
              <w:jc w:val="center"/>
              <w:rPr>
                <w:rFonts w:ascii="Times New Roman" w:eastAsia="Coming Soon" w:hAnsi="Times New Roman" w:cs="Times New Roman"/>
                <w:b/>
                <w:sz w:val="24"/>
                <w:szCs w:val="24"/>
              </w:rPr>
            </w:pPr>
            <w:r w:rsidRPr="009F24A6">
              <w:rPr>
                <w:rFonts w:ascii="Times New Roman" w:eastAsia="Coming Soon" w:hAnsi="Times New Roman" w:cs="Times New Roman"/>
                <w:b/>
                <w:sz w:val="24"/>
                <w:szCs w:val="24"/>
              </w:rPr>
              <w:t>EQUIPO 2</w:t>
            </w:r>
          </w:p>
        </w:tc>
        <w:tc>
          <w:tcPr>
            <w:tcW w:w="3536" w:type="dxa"/>
            <w:shd w:val="clear" w:color="auto" w:fill="5F497A" w:themeFill="accent4" w:themeFillShade="BF"/>
          </w:tcPr>
          <w:p w:rsidR="009F24A6" w:rsidRPr="009F24A6" w:rsidRDefault="009F24A6" w:rsidP="009F24A6">
            <w:pPr>
              <w:spacing w:line="360" w:lineRule="auto"/>
              <w:jc w:val="center"/>
              <w:rPr>
                <w:rFonts w:ascii="Times New Roman" w:eastAsia="Coming Soon" w:hAnsi="Times New Roman" w:cs="Times New Roman"/>
                <w:b/>
                <w:sz w:val="24"/>
                <w:szCs w:val="24"/>
              </w:rPr>
            </w:pPr>
            <w:r w:rsidRPr="009F24A6">
              <w:rPr>
                <w:rFonts w:ascii="Times New Roman" w:eastAsia="Coming Soon" w:hAnsi="Times New Roman" w:cs="Times New Roman"/>
                <w:b/>
                <w:sz w:val="24"/>
                <w:szCs w:val="24"/>
              </w:rPr>
              <w:t>EQUIPO 3</w:t>
            </w:r>
          </w:p>
        </w:tc>
        <w:tc>
          <w:tcPr>
            <w:tcW w:w="3536" w:type="dxa"/>
            <w:shd w:val="clear" w:color="auto" w:fill="FFFF00"/>
          </w:tcPr>
          <w:p w:rsidR="009F24A6" w:rsidRPr="009F24A6" w:rsidRDefault="009F24A6" w:rsidP="009F24A6">
            <w:pPr>
              <w:spacing w:line="360" w:lineRule="auto"/>
              <w:jc w:val="center"/>
              <w:rPr>
                <w:rFonts w:ascii="Times New Roman" w:eastAsia="Coming Soon" w:hAnsi="Times New Roman" w:cs="Times New Roman"/>
                <w:b/>
                <w:sz w:val="24"/>
                <w:szCs w:val="24"/>
              </w:rPr>
            </w:pPr>
            <w:r w:rsidRPr="009F24A6">
              <w:rPr>
                <w:rFonts w:ascii="Times New Roman" w:eastAsia="Coming Soon" w:hAnsi="Times New Roman" w:cs="Times New Roman"/>
                <w:b/>
                <w:color w:val="000000" w:themeColor="text1"/>
                <w:sz w:val="24"/>
                <w:szCs w:val="24"/>
              </w:rPr>
              <w:t>EQUIPO 4</w:t>
            </w:r>
          </w:p>
        </w:tc>
      </w:tr>
      <w:tr w:rsidR="009F24A6" w:rsidRPr="009F24A6" w:rsidTr="00293569">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Juan Fernando</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Emmanuel</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Nereida</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Angel</w:t>
            </w:r>
            <w:proofErr w:type="spellEnd"/>
          </w:p>
        </w:tc>
      </w:tr>
      <w:tr w:rsidR="009F24A6" w:rsidRPr="009F24A6" w:rsidTr="00293569">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Alexa </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Cristofer</w:t>
            </w:r>
            <w:proofErr w:type="spellEnd"/>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Ruben</w:t>
            </w:r>
            <w:proofErr w:type="spellEnd"/>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Dana</w:t>
            </w:r>
          </w:p>
        </w:tc>
      </w:tr>
      <w:tr w:rsidR="009F24A6" w:rsidRPr="009F24A6" w:rsidTr="00293569">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Jesús</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Ian</w:t>
            </w:r>
            <w:proofErr w:type="spellEnd"/>
            <w:r w:rsidRPr="009F24A6">
              <w:rPr>
                <w:rFonts w:ascii="Times New Roman" w:eastAsia="Coming Soon" w:hAnsi="Times New Roman" w:cs="Times New Roman"/>
                <w:sz w:val="24"/>
                <w:szCs w:val="24"/>
              </w:rPr>
              <w:t xml:space="preserve"> Mauricio</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Omar</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Diego</w:t>
            </w:r>
          </w:p>
        </w:tc>
      </w:tr>
      <w:tr w:rsidR="009F24A6" w:rsidRPr="009F24A6" w:rsidTr="00293569">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Denzel</w:t>
            </w:r>
            <w:proofErr w:type="spellEnd"/>
            <w:r w:rsidRPr="009F24A6">
              <w:rPr>
                <w:rFonts w:ascii="Times New Roman" w:eastAsia="Coming Soon" w:hAnsi="Times New Roman" w:cs="Times New Roman"/>
                <w:sz w:val="24"/>
                <w:szCs w:val="24"/>
              </w:rPr>
              <w:t xml:space="preserve"> </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Angela</w:t>
            </w:r>
            <w:proofErr w:type="spellEnd"/>
            <w:r w:rsidRPr="009F24A6">
              <w:rPr>
                <w:rFonts w:ascii="Times New Roman" w:eastAsia="Coming Soon" w:hAnsi="Times New Roman" w:cs="Times New Roman"/>
                <w:sz w:val="24"/>
                <w:szCs w:val="24"/>
              </w:rPr>
              <w:t xml:space="preserve"> Guadalupe</w:t>
            </w:r>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proofErr w:type="spellStart"/>
            <w:r w:rsidRPr="009F24A6">
              <w:rPr>
                <w:rFonts w:ascii="Times New Roman" w:eastAsia="Coming Soon" w:hAnsi="Times New Roman" w:cs="Times New Roman"/>
                <w:sz w:val="24"/>
                <w:szCs w:val="24"/>
              </w:rPr>
              <w:t>Dylan</w:t>
            </w:r>
            <w:proofErr w:type="spellEnd"/>
          </w:p>
        </w:tc>
        <w:tc>
          <w:tcPr>
            <w:tcW w:w="3536" w:type="dxa"/>
          </w:tcPr>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Axel Michel</w:t>
            </w:r>
          </w:p>
        </w:tc>
      </w:tr>
    </w:tbl>
    <w:p w:rsidR="009F24A6" w:rsidRPr="009F24A6" w:rsidRDefault="009F24A6" w:rsidP="009F24A6">
      <w:pPr>
        <w:spacing w:line="360" w:lineRule="auto"/>
        <w:jc w:val="both"/>
        <w:rPr>
          <w:rFonts w:ascii="Times New Roman" w:eastAsia="Coming Soon" w:hAnsi="Times New Roman" w:cs="Times New Roman"/>
          <w:sz w:val="24"/>
          <w:szCs w:val="24"/>
        </w:rPr>
      </w:pP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Después de organizar a los niños por equipos les expliqué un poco acerca de lo que íbamos a hacer, como lo íbamos a hacer y la participación que tendríamos en cada una de las actividades. Platicamos acerca de los distintos desafíos en los que participarían, así como la relación que tiene con los temas abordados.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En el primer desafío, relacionado con el plato del buen comer los niños tenían que correr a tomar un objeto de alguno de los campos del plato, ubicados en el piso y colocarlo en donde corresponde, en un tapete con forma de plato, colocado a cierta distancia de los elementos, el cual estaba divido en las distintas secciones vistas con los niños. La participación de los niños fue muy activa ya que todos participaban, y se involucraban, ya sea participando en </w:t>
      </w:r>
      <w:proofErr w:type="spellStart"/>
      <w:r w:rsidRPr="009F24A6">
        <w:rPr>
          <w:rFonts w:ascii="Times New Roman" w:eastAsia="Coming Soon" w:hAnsi="Times New Roman" w:cs="Times New Roman"/>
          <w:sz w:val="24"/>
          <w:szCs w:val="24"/>
        </w:rPr>
        <w:t>le</w:t>
      </w:r>
      <w:proofErr w:type="spellEnd"/>
      <w:r w:rsidRPr="009F24A6">
        <w:rPr>
          <w:rFonts w:ascii="Times New Roman" w:eastAsia="Coming Soon" w:hAnsi="Times New Roman" w:cs="Times New Roman"/>
          <w:sz w:val="24"/>
          <w:szCs w:val="24"/>
        </w:rPr>
        <w:t xml:space="preserve"> desafío o echándole porras a sus compañeros.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Para el segundo desafío relacionado con la higiene bucal, los niños tenían que tomar cierta cantidad de dientes (indicada por la alumna practicante) y correr a colocar y contar los dientes para poder obtener los puntos. La mayoría de los niños respondieron adecuadamente a este desafío, pero para algunos otros, no fue de su interés debido a que tenían ciertas dificultades para contar.</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Durante el tercer desafío la participación de los menores fue en manera colaborativa ya que es una de las áreas de oportunidad que pude percatar durante estas dos semanas  que el grupo mantiene; durante este reto, se les proporcionó un conjunto de papeles de colores, los cuales, entre todos los integrantes del equipo tenían que separar por colores  y posteriormente introducirlos en una jeringa.</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Por cuestiones de tiempo, ya que la directora tenía junta con los padres de familia no pudimos realizar el cuarto desafío y regresamos al salón para realizar el conteo de puntos, en donde los niños me ayudaron a contar los puntos y obtuvieron el resultado equipo, identificando quien era el equipo que había obtenido más puntos, en esta caso, el equipo verde. </w:t>
      </w:r>
    </w:p>
    <w:p w:rsidR="009F24A6" w:rsidRPr="009F24A6" w:rsidRDefault="009F24A6" w:rsidP="009F24A6">
      <w:pPr>
        <w:spacing w:line="360" w:lineRule="auto"/>
        <w:jc w:val="both"/>
        <w:rPr>
          <w:rFonts w:ascii="Times New Roman" w:eastAsia="Coming Soon" w:hAnsi="Times New Roman" w:cs="Times New Roman"/>
          <w:sz w:val="24"/>
          <w:szCs w:val="24"/>
        </w:rPr>
      </w:pPr>
      <w:r w:rsidRPr="009F24A6">
        <w:rPr>
          <w:rFonts w:ascii="Times New Roman" w:eastAsia="Coming Soon" w:hAnsi="Times New Roman" w:cs="Times New Roman"/>
          <w:sz w:val="24"/>
          <w:szCs w:val="24"/>
        </w:rPr>
        <w:t xml:space="preserve">Los premios se les fueron entregando mientras los papás entraban al salón para la junta. </w:t>
      </w:r>
    </w:p>
    <w:p w:rsidR="009F24A6" w:rsidRDefault="009F24A6" w:rsidP="009F24A6">
      <w:pPr>
        <w:rPr>
          <w:rFonts w:ascii="Arial" w:eastAsia="Coming Soon" w:hAnsi="Arial" w:cs="Arial"/>
          <w:sz w:val="24"/>
          <w:szCs w:val="24"/>
        </w:rPr>
      </w:pPr>
      <w:r>
        <w:rPr>
          <w:rFonts w:ascii="Arial" w:eastAsia="Coming Soon" w:hAnsi="Arial" w:cs="Arial"/>
          <w:sz w:val="24"/>
          <w:szCs w:val="24"/>
        </w:rPr>
        <w:br w:type="page"/>
      </w:r>
    </w:p>
    <w:p w:rsidR="00141A6C" w:rsidRDefault="009F24A6" w:rsidP="009F24A6">
      <w:pPr>
        <w:widowControl/>
        <w:spacing w:line="360" w:lineRule="auto"/>
        <w:rPr>
          <w:rFonts w:ascii="Times New Roman" w:eastAsia="Alegreya" w:hAnsi="Times New Roman" w:cs="Times New Roman"/>
          <w:b/>
          <w:sz w:val="28"/>
          <w:szCs w:val="24"/>
        </w:rPr>
      </w:pPr>
      <w:r>
        <w:rPr>
          <w:rFonts w:ascii="Times New Roman" w:eastAsia="Alegreya" w:hAnsi="Times New Roman" w:cs="Times New Roman"/>
          <w:b/>
          <w:sz w:val="28"/>
          <w:szCs w:val="24"/>
        </w:rPr>
        <w:lastRenderedPageBreak/>
        <w:t xml:space="preserve">Cuadro comparativo de fortalezas y áreas de oportunidad </w:t>
      </w:r>
    </w:p>
    <w:tbl>
      <w:tblPr>
        <w:tblStyle w:val="Tablaconcuadrcula"/>
        <w:tblW w:w="0" w:type="auto"/>
        <w:tblLook w:val="04A0" w:firstRow="1" w:lastRow="0" w:firstColumn="1" w:lastColumn="0" w:noHBand="0" w:noVBand="1"/>
      </w:tblPr>
      <w:tblGrid>
        <w:gridCol w:w="2881"/>
        <w:gridCol w:w="2881"/>
        <w:gridCol w:w="2882"/>
      </w:tblGrid>
      <w:tr w:rsidR="009F24A6" w:rsidTr="009F24A6">
        <w:tc>
          <w:tcPr>
            <w:tcW w:w="2881" w:type="dxa"/>
          </w:tcPr>
          <w:p w:rsidR="009F24A6" w:rsidRPr="009F24A6" w:rsidRDefault="009F24A6" w:rsidP="009F24A6">
            <w:pPr>
              <w:widowControl/>
              <w:spacing w:line="360" w:lineRule="auto"/>
              <w:rPr>
                <w:rFonts w:ascii="Times New Roman" w:eastAsia="Alegreya" w:hAnsi="Times New Roman" w:cs="Times New Roman"/>
                <w:b/>
                <w:sz w:val="26"/>
                <w:szCs w:val="26"/>
              </w:rPr>
            </w:pPr>
            <w:r w:rsidRPr="009F24A6">
              <w:rPr>
                <w:rFonts w:ascii="Times New Roman" w:eastAsia="Alegreya" w:hAnsi="Times New Roman" w:cs="Times New Roman"/>
                <w:b/>
                <w:sz w:val="26"/>
                <w:szCs w:val="26"/>
              </w:rPr>
              <w:t>Estrategia</w:t>
            </w:r>
          </w:p>
        </w:tc>
        <w:tc>
          <w:tcPr>
            <w:tcW w:w="2881" w:type="dxa"/>
          </w:tcPr>
          <w:p w:rsidR="009F24A6" w:rsidRPr="009F24A6" w:rsidRDefault="009F24A6" w:rsidP="009F24A6">
            <w:pPr>
              <w:widowControl/>
              <w:spacing w:line="360" w:lineRule="auto"/>
              <w:rPr>
                <w:rFonts w:ascii="Times New Roman" w:eastAsia="Alegreya" w:hAnsi="Times New Roman" w:cs="Times New Roman"/>
                <w:b/>
                <w:sz w:val="26"/>
                <w:szCs w:val="26"/>
              </w:rPr>
            </w:pPr>
            <w:r w:rsidRPr="009F24A6">
              <w:rPr>
                <w:rFonts w:ascii="Times New Roman" w:eastAsia="Alegreya" w:hAnsi="Times New Roman" w:cs="Times New Roman"/>
                <w:b/>
                <w:sz w:val="26"/>
                <w:szCs w:val="26"/>
              </w:rPr>
              <w:t>Fortalezas</w:t>
            </w:r>
          </w:p>
        </w:tc>
        <w:tc>
          <w:tcPr>
            <w:tcW w:w="2882" w:type="dxa"/>
          </w:tcPr>
          <w:p w:rsidR="009F24A6" w:rsidRPr="009F24A6" w:rsidRDefault="009F24A6" w:rsidP="009F24A6">
            <w:pPr>
              <w:widowControl/>
              <w:spacing w:line="360" w:lineRule="auto"/>
              <w:rPr>
                <w:rFonts w:ascii="Times New Roman" w:eastAsia="Alegreya" w:hAnsi="Times New Roman" w:cs="Times New Roman"/>
                <w:b/>
                <w:sz w:val="26"/>
                <w:szCs w:val="26"/>
              </w:rPr>
            </w:pPr>
            <w:r w:rsidRPr="009F24A6">
              <w:rPr>
                <w:rFonts w:ascii="Times New Roman" w:eastAsia="Alegreya" w:hAnsi="Times New Roman" w:cs="Times New Roman"/>
                <w:b/>
                <w:sz w:val="26"/>
                <w:szCs w:val="26"/>
              </w:rPr>
              <w:t>Áreas de oportunidad</w:t>
            </w:r>
          </w:p>
        </w:tc>
      </w:tr>
      <w:tr w:rsidR="009F24A6" w:rsidTr="009F24A6">
        <w:tc>
          <w:tcPr>
            <w:tcW w:w="2881" w:type="dxa"/>
          </w:tcPr>
          <w:p w:rsidR="009F24A6" w:rsidRPr="009F24A6" w:rsidRDefault="009F24A6" w:rsidP="009F24A6">
            <w:pPr>
              <w:widowControl/>
              <w:spacing w:line="360" w:lineRule="auto"/>
              <w:rPr>
                <w:rFonts w:ascii="Times New Roman" w:eastAsia="Alegreya" w:hAnsi="Times New Roman" w:cs="Times New Roman"/>
                <w:b/>
                <w:sz w:val="26"/>
                <w:szCs w:val="26"/>
              </w:rPr>
            </w:pPr>
            <w:r>
              <w:rPr>
                <w:rFonts w:ascii="Times New Roman" w:eastAsia="Alegreya" w:hAnsi="Times New Roman" w:cs="Times New Roman"/>
                <w:b/>
                <w:sz w:val="26"/>
                <w:szCs w:val="26"/>
              </w:rPr>
              <w:t>Cuento Motor</w:t>
            </w:r>
          </w:p>
        </w:tc>
        <w:tc>
          <w:tcPr>
            <w:tcW w:w="2881" w:type="dxa"/>
          </w:tcPr>
          <w:p w:rsidR="009F24A6" w:rsidRPr="009F24A6" w:rsidRDefault="009F24A6" w:rsidP="009F24A6">
            <w:pPr>
              <w:pStyle w:val="Prrafodelista"/>
              <w:widowControl/>
              <w:numPr>
                <w:ilvl w:val="0"/>
                <w:numId w:val="3"/>
              </w:numPr>
              <w:spacing w:line="360" w:lineRule="auto"/>
              <w:rPr>
                <w:rFonts w:ascii="Times New Roman" w:eastAsia="Alegreya" w:hAnsi="Times New Roman" w:cs="Times New Roman"/>
                <w:sz w:val="24"/>
                <w:szCs w:val="24"/>
              </w:rPr>
            </w:pPr>
            <w:r w:rsidRPr="009F24A6">
              <w:rPr>
                <w:rFonts w:ascii="Times New Roman" w:eastAsia="Alegreya" w:hAnsi="Times New Roman" w:cs="Times New Roman"/>
                <w:sz w:val="24"/>
                <w:szCs w:val="24"/>
              </w:rPr>
              <w:t>Participación de todos los alumnos.</w:t>
            </w:r>
          </w:p>
          <w:p w:rsidR="009F24A6" w:rsidRPr="009F24A6" w:rsidRDefault="009F24A6" w:rsidP="009F24A6">
            <w:pPr>
              <w:pStyle w:val="Prrafodelista"/>
              <w:widowControl/>
              <w:numPr>
                <w:ilvl w:val="0"/>
                <w:numId w:val="3"/>
              </w:numPr>
              <w:spacing w:line="360" w:lineRule="auto"/>
              <w:rPr>
                <w:rFonts w:ascii="Times New Roman" w:eastAsia="Alegreya" w:hAnsi="Times New Roman" w:cs="Times New Roman"/>
                <w:sz w:val="24"/>
                <w:szCs w:val="24"/>
              </w:rPr>
            </w:pPr>
            <w:r w:rsidRPr="009F24A6">
              <w:rPr>
                <w:rFonts w:ascii="Times New Roman" w:eastAsia="Alegreya" w:hAnsi="Times New Roman" w:cs="Times New Roman"/>
                <w:sz w:val="24"/>
                <w:szCs w:val="24"/>
              </w:rPr>
              <w:t>Motivación</w:t>
            </w:r>
          </w:p>
          <w:p w:rsidR="009F24A6" w:rsidRPr="009F24A6" w:rsidRDefault="009F24A6" w:rsidP="009F24A6">
            <w:pPr>
              <w:pStyle w:val="Prrafodelista"/>
              <w:widowControl/>
              <w:numPr>
                <w:ilvl w:val="0"/>
                <w:numId w:val="3"/>
              </w:numPr>
              <w:spacing w:line="360" w:lineRule="auto"/>
              <w:rPr>
                <w:rFonts w:ascii="Times New Roman" w:eastAsia="Alegreya" w:hAnsi="Times New Roman" w:cs="Times New Roman"/>
                <w:sz w:val="24"/>
                <w:szCs w:val="24"/>
              </w:rPr>
            </w:pPr>
            <w:r w:rsidRPr="009F24A6">
              <w:rPr>
                <w:rFonts w:ascii="Times New Roman" w:eastAsia="Alegreya" w:hAnsi="Times New Roman" w:cs="Times New Roman"/>
                <w:sz w:val="24"/>
                <w:szCs w:val="24"/>
              </w:rPr>
              <w:t>Modulación de ritmos</w:t>
            </w:r>
          </w:p>
          <w:p w:rsidR="009F24A6" w:rsidRPr="009F24A6" w:rsidRDefault="009F24A6" w:rsidP="009F24A6">
            <w:pPr>
              <w:pStyle w:val="Prrafodelista"/>
              <w:widowControl/>
              <w:numPr>
                <w:ilvl w:val="0"/>
                <w:numId w:val="3"/>
              </w:numPr>
              <w:spacing w:line="360" w:lineRule="auto"/>
              <w:rPr>
                <w:rFonts w:ascii="Times New Roman" w:eastAsia="Alegreya" w:hAnsi="Times New Roman" w:cs="Times New Roman"/>
                <w:sz w:val="24"/>
                <w:szCs w:val="24"/>
              </w:rPr>
            </w:pPr>
            <w:r w:rsidRPr="009F24A6">
              <w:rPr>
                <w:rFonts w:ascii="Times New Roman" w:eastAsia="Alegreya" w:hAnsi="Times New Roman" w:cs="Times New Roman"/>
                <w:sz w:val="24"/>
                <w:szCs w:val="24"/>
              </w:rPr>
              <w:t>Control de conducta</w:t>
            </w:r>
          </w:p>
        </w:tc>
        <w:tc>
          <w:tcPr>
            <w:tcW w:w="2882" w:type="dxa"/>
          </w:tcPr>
          <w:p w:rsidR="009F24A6" w:rsidRDefault="00293569" w:rsidP="00293569">
            <w:pPr>
              <w:pStyle w:val="Prrafodelista"/>
              <w:widowControl/>
              <w:numPr>
                <w:ilvl w:val="0"/>
                <w:numId w:val="3"/>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Organización</w:t>
            </w:r>
          </w:p>
          <w:p w:rsidR="00293569" w:rsidRDefault="00293569" w:rsidP="00293569">
            <w:pPr>
              <w:pStyle w:val="Prrafodelista"/>
              <w:widowControl/>
              <w:numPr>
                <w:ilvl w:val="0"/>
                <w:numId w:val="3"/>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Materiales</w:t>
            </w:r>
          </w:p>
          <w:p w:rsidR="00293569" w:rsidRPr="00293569" w:rsidRDefault="00293569" w:rsidP="004D0E4A">
            <w:pPr>
              <w:pStyle w:val="Prrafodelista"/>
              <w:widowControl/>
              <w:spacing w:line="360" w:lineRule="auto"/>
              <w:rPr>
                <w:rFonts w:ascii="Times New Roman" w:eastAsia="Alegreya" w:hAnsi="Times New Roman" w:cs="Times New Roman"/>
                <w:sz w:val="24"/>
                <w:szCs w:val="24"/>
              </w:rPr>
            </w:pPr>
          </w:p>
        </w:tc>
      </w:tr>
      <w:tr w:rsidR="009F24A6" w:rsidTr="009F24A6">
        <w:tc>
          <w:tcPr>
            <w:tcW w:w="2881" w:type="dxa"/>
          </w:tcPr>
          <w:p w:rsidR="009F24A6" w:rsidRPr="009F24A6" w:rsidRDefault="009F24A6" w:rsidP="009F24A6">
            <w:pPr>
              <w:widowControl/>
              <w:spacing w:line="360" w:lineRule="auto"/>
              <w:rPr>
                <w:rFonts w:ascii="Times New Roman" w:eastAsia="Alegreya" w:hAnsi="Times New Roman" w:cs="Times New Roman"/>
                <w:b/>
                <w:sz w:val="26"/>
                <w:szCs w:val="26"/>
              </w:rPr>
            </w:pPr>
            <w:r>
              <w:rPr>
                <w:rFonts w:ascii="Times New Roman" w:eastAsia="Alegreya" w:hAnsi="Times New Roman" w:cs="Times New Roman"/>
                <w:b/>
                <w:sz w:val="26"/>
                <w:szCs w:val="26"/>
              </w:rPr>
              <w:t>Plaza de Desafíos</w:t>
            </w:r>
          </w:p>
        </w:tc>
        <w:tc>
          <w:tcPr>
            <w:tcW w:w="2881" w:type="dxa"/>
          </w:tcPr>
          <w:p w:rsidR="009F24A6" w:rsidRDefault="004D0E4A" w:rsidP="009F24A6">
            <w:pPr>
              <w:pStyle w:val="Prrafodelista"/>
              <w:widowControl/>
              <w:numPr>
                <w:ilvl w:val="0"/>
                <w:numId w:val="4"/>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Trabajo en equipo</w:t>
            </w:r>
          </w:p>
          <w:p w:rsidR="004D0E4A" w:rsidRDefault="004D0E4A" w:rsidP="009F24A6">
            <w:pPr>
              <w:pStyle w:val="Prrafodelista"/>
              <w:widowControl/>
              <w:numPr>
                <w:ilvl w:val="0"/>
                <w:numId w:val="4"/>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 xml:space="preserve">Respeto </w:t>
            </w:r>
          </w:p>
          <w:p w:rsidR="004D0E4A" w:rsidRDefault="004D0E4A" w:rsidP="009F24A6">
            <w:pPr>
              <w:pStyle w:val="Prrafodelista"/>
              <w:widowControl/>
              <w:numPr>
                <w:ilvl w:val="0"/>
                <w:numId w:val="4"/>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Motivación</w:t>
            </w:r>
          </w:p>
          <w:p w:rsidR="004D0E4A" w:rsidRPr="004D0E4A" w:rsidRDefault="004D0E4A" w:rsidP="004D0E4A">
            <w:pPr>
              <w:widowControl/>
              <w:spacing w:line="360" w:lineRule="auto"/>
              <w:ind w:left="360"/>
              <w:rPr>
                <w:rFonts w:ascii="Times New Roman" w:eastAsia="Alegreya" w:hAnsi="Times New Roman" w:cs="Times New Roman"/>
                <w:sz w:val="24"/>
                <w:szCs w:val="24"/>
              </w:rPr>
            </w:pPr>
          </w:p>
        </w:tc>
        <w:tc>
          <w:tcPr>
            <w:tcW w:w="2882" w:type="dxa"/>
          </w:tcPr>
          <w:p w:rsidR="009F24A6" w:rsidRPr="004D0E4A" w:rsidRDefault="004D0E4A" w:rsidP="004D0E4A">
            <w:pPr>
              <w:pStyle w:val="Prrafodelista"/>
              <w:widowControl/>
              <w:numPr>
                <w:ilvl w:val="0"/>
                <w:numId w:val="4"/>
              </w:numPr>
              <w:spacing w:line="360" w:lineRule="auto"/>
              <w:rPr>
                <w:rFonts w:ascii="Times New Roman" w:eastAsia="Alegreya" w:hAnsi="Times New Roman" w:cs="Times New Roman"/>
                <w:sz w:val="24"/>
                <w:szCs w:val="24"/>
              </w:rPr>
            </w:pPr>
            <w:r>
              <w:rPr>
                <w:rFonts w:ascii="Times New Roman" w:eastAsia="Alegreya" w:hAnsi="Times New Roman" w:cs="Times New Roman"/>
                <w:sz w:val="24"/>
                <w:szCs w:val="24"/>
              </w:rPr>
              <w:t xml:space="preserve">Organización </w:t>
            </w:r>
          </w:p>
        </w:tc>
      </w:tr>
    </w:tbl>
    <w:p w:rsidR="003E7DA2" w:rsidRDefault="003E7DA2" w:rsidP="009F24A6">
      <w:pPr>
        <w:widowControl/>
        <w:spacing w:line="360" w:lineRule="auto"/>
        <w:rPr>
          <w:rFonts w:ascii="Times New Roman" w:eastAsia="Alegreya" w:hAnsi="Times New Roman" w:cs="Times New Roman"/>
          <w:b/>
          <w:sz w:val="28"/>
          <w:szCs w:val="24"/>
        </w:rPr>
      </w:pPr>
    </w:p>
    <w:p w:rsidR="003E7DA2" w:rsidRDefault="003E7DA2">
      <w:pPr>
        <w:widowControl/>
        <w:rPr>
          <w:rFonts w:ascii="Times New Roman" w:eastAsia="Alegreya" w:hAnsi="Times New Roman" w:cs="Times New Roman"/>
          <w:b/>
          <w:sz w:val="28"/>
          <w:szCs w:val="24"/>
        </w:rPr>
      </w:pPr>
      <w:r>
        <w:rPr>
          <w:rFonts w:ascii="Times New Roman" w:eastAsia="Alegreya" w:hAnsi="Times New Roman" w:cs="Times New Roman"/>
          <w:b/>
          <w:sz w:val="28"/>
          <w:szCs w:val="24"/>
        </w:rPr>
        <w:br w:type="page"/>
      </w:r>
    </w:p>
    <w:p w:rsidR="009F24A6" w:rsidRDefault="003E7DA2" w:rsidP="003E7DA2">
      <w:pPr>
        <w:widowControl/>
        <w:spacing w:line="360" w:lineRule="auto"/>
        <w:jc w:val="center"/>
        <w:rPr>
          <w:rFonts w:ascii="Times New Roman" w:eastAsia="Alegreya" w:hAnsi="Times New Roman" w:cs="Times New Roman"/>
          <w:b/>
          <w:sz w:val="28"/>
          <w:szCs w:val="24"/>
        </w:rPr>
      </w:pPr>
      <w:r>
        <w:rPr>
          <w:rFonts w:ascii="Times New Roman" w:eastAsia="Alegreya" w:hAnsi="Times New Roman" w:cs="Times New Roman"/>
          <w:b/>
          <w:sz w:val="28"/>
          <w:szCs w:val="24"/>
        </w:rPr>
        <w:lastRenderedPageBreak/>
        <w:t>Evidencias</w:t>
      </w:r>
    </w:p>
    <w:p w:rsidR="003E7DA2" w:rsidRPr="00BF314D" w:rsidRDefault="003E7DA2" w:rsidP="003E7DA2">
      <w:pPr>
        <w:rPr>
          <w:rFonts w:ascii="Times New Roman" w:eastAsia="Coming Soon" w:hAnsi="Times New Roman" w:cs="Times New Roman"/>
          <w:sz w:val="24"/>
          <w:szCs w:val="32"/>
        </w:rPr>
      </w:pPr>
      <w:r w:rsidRPr="00BF314D">
        <w:rPr>
          <w:rFonts w:ascii="Coming Soon" w:eastAsia="Coming Soon" w:hAnsi="Coming Soon" w:cs="Coming Soon"/>
          <w:noProof/>
          <w:sz w:val="28"/>
          <w:szCs w:val="32"/>
        </w:rPr>
        <w:drawing>
          <wp:anchor distT="0" distB="0" distL="114300" distR="114300" simplePos="0" relativeHeight="251668480" behindDoc="0" locked="0" layoutInCell="1" allowOverlap="1" wp14:anchorId="049B1445" wp14:editId="4C6553DD">
            <wp:simplePos x="0" y="0"/>
            <wp:positionH relativeFrom="column">
              <wp:posOffset>1605280</wp:posOffset>
            </wp:positionH>
            <wp:positionV relativeFrom="paragraph">
              <wp:posOffset>152400</wp:posOffset>
            </wp:positionV>
            <wp:extent cx="3757295" cy="2114550"/>
            <wp:effectExtent l="0" t="0" r="0" b="0"/>
            <wp:wrapSquare wrapText="bothSides"/>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7_1152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7295" cy="2114550"/>
                    </a:xfrm>
                    <a:prstGeom prst="rect">
                      <a:avLst/>
                    </a:prstGeom>
                  </pic:spPr>
                </pic:pic>
              </a:graphicData>
            </a:graphic>
            <wp14:sizeRelH relativeFrom="margin">
              <wp14:pctWidth>0</wp14:pctWidth>
            </wp14:sizeRelH>
            <wp14:sizeRelV relativeFrom="margin">
              <wp14:pctHeight>0</wp14:pctHeight>
            </wp14:sizeRelV>
          </wp:anchor>
        </w:drawing>
      </w:r>
      <w:r w:rsidRPr="00BF314D">
        <w:rPr>
          <w:rFonts w:ascii="Times New Roman" w:eastAsia="Coming Soon" w:hAnsi="Times New Roman" w:cs="Times New Roman"/>
          <w:sz w:val="24"/>
          <w:szCs w:val="32"/>
        </w:rPr>
        <w:t>Estación dos del cuento motor.</w:t>
      </w:r>
    </w:p>
    <w:p w:rsidR="003E7DA2" w:rsidRPr="003E7DA2" w:rsidRDefault="003E7DA2" w:rsidP="003E7DA2">
      <w:pPr>
        <w:rPr>
          <w:rFonts w:ascii="Times New Roman" w:eastAsia="Coming Soon" w:hAnsi="Times New Roman" w:cs="Times New Roman"/>
          <w:sz w:val="32"/>
          <w:szCs w:val="32"/>
        </w:rPr>
      </w:pPr>
    </w:p>
    <w:p w:rsidR="003E7DA2" w:rsidRDefault="003E7DA2" w:rsidP="003E7DA2">
      <w:pPr>
        <w:widowControl/>
        <w:spacing w:line="360" w:lineRule="auto"/>
        <w:jc w:val="center"/>
        <w:rPr>
          <w:rFonts w:ascii="Times New Roman" w:eastAsia="Alegreya" w:hAnsi="Times New Roman" w:cs="Times New Roman"/>
          <w:b/>
          <w:sz w:val="28"/>
          <w:szCs w:val="24"/>
        </w:rPr>
      </w:pPr>
    </w:p>
    <w:p w:rsidR="003E7DA2" w:rsidRPr="003E7DA2" w:rsidRDefault="003E7DA2" w:rsidP="003E7DA2">
      <w:pPr>
        <w:rPr>
          <w:rFonts w:ascii="Times New Roman" w:eastAsia="Alegreya" w:hAnsi="Times New Roman" w:cs="Times New Roman"/>
          <w:sz w:val="28"/>
          <w:szCs w:val="24"/>
        </w:rPr>
      </w:pPr>
    </w:p>
    <w:p w:rsidR="003E7DA2" w:rsidRPr="003E7DA2" w:rsidRDefault="003E7DA2" w:rsidP="003E7DA2">
      <w:pPr>
        <w:rPr>
          <w:rFonts w:ascii="Times New Roman" w:eastAsia="Alegreya" w:hAnsi="Times New Roman" w:cs="Times New Roman"/>
          <w:sz w:val="28"/>
          <w:szCs w:val="24"/>
        </w:rPr>
      </w:pPr>
    </w:p>
    <w:p w:rsidR="003E7DA2" w:rsidRPr="003E7DA2" w:rsidRDefault="003E7DA2" w:rsidP="003E7DA2">
      <w:pPr>
        <w:rPr>
          <w:rFonts w:ascii="Times New Roman" w:eastAsia="Alegreya" w:hAnsi="Times New Roman" w:cs="Times New Roman"/>
          <w:sz w:val="28"/>
          <w:szCs w:val="24"/>
        </w:rPr>
      </w:pPr>
    </w:p>
    <w:p w:rsidR="003E7DA2" w:rsidRDefault="003E7DA2" w:rsidP="003E7DA2">
      <w:pPr>
        <w:rPr>
          <w:rFonts w:ascii="Times New Roman" w:eastAsia="Alegreya" w:hAnsi="Times New Roman" w:cs="Times New Roman"/>
          <w:sz w:val="28"/>
          <w:szCs w:val="24"/>
        </w:rPr>
      </w:pPr>
    </w:p>
    <w:p w:rsidR="003E7DA2" w:rsidRDefault="003E7DA2" w:rsidP="003E7DA2">
      <w:pPr>
        <w:tabs>
          <w:tab w:val="left" w:pos="5040"/>
        </w:tabs>
        <w:jc w:val="both"/>
        <w:rPr>
          <w:rFonts w:ascii="Times New Roman" w:eastAsia="Alegreya" w:hAnsi="Times New Roman" w:cs="Times New Roman"/>
          <w:sz w:val="28"/>
          <w:szCs w:val="24"/>
        </w:rPr>
      </w:pPr>
      <w:r>
        <w:rPr>
          <w:rFonts w:ascii="Coming Soon" w:eastAsia="Coming Soon" w:hAnsi="Coming Soon" w:cs="Coming Soon"/>
          <w:b/>
          <w:noProof/>
          <w:sz w:val="40"/>
          <w:szCs w:val="32"/>
        </w:rPr>
        <w:drawing>
          <wp:anchor distT="0" distB="0" distL="114300" distR="114300" simplePos="0" relativeHeight="251670528" behindDoc="0" locked="0" layoutInCell="1" allowOverlap="1" wp14:anchorId="5CCDA74C" wp14:editId="5897FFD3">
            <wp:simplePos x="0" y="0"/>
            <wp:positionH relativeFrom="margin">
              <wp:posOffset>5715</wp:posOffset>
            </wp:positionH>
            <wp:positionV relativeFrom="margin">
              <wp:posOffset>3519805</wp:posOffset>
            </wp:positionV>
            <wp:extent cx="4057650" cy="2419350"/>
            <wp:effectExtent l="0" t="0" r="0" b="0"/>
            <wp:wrapSquare wrapText="bothSides"/>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7_11313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57650" cy="2419350"/>
                    </a:xfrm>
                    <a:prstGeom prst="rect">
                      <a:avLst/>
                    </a:prstGeom>
                  </pic:spPr>
                </pic:pic>
              </a:graphicData>
            </a:graphic>
            <wp14:sizeRelH relativeFrom="margin">
              <wp14:pctWidth>0</wp14:pctWidth>
            </wp14:sizeRelH>
          </wp:anchor>
        </w:drawing>
      </w:r>
    </w:p>
    <w:p w:rsidR="003E7DA2" w:rsidRPr="00BF314D" w:rsidRDefault="003E7DA2" w:rsidP="003E7DA2">
      <w:pPr>
        <w:tabs>
          <w:tab w:val="left" w:pos="5040"/>
        </w:tabs>
        <w:jc w:val="both"/>
        <w:rPr>
          <w:rFonts w:ascii="Times New Roman" w:eastAsia="Alegreya" w:hAnsi="Times New Roman" w:cs="Times New Roman"/>
          <w:sz w:val="24"/>
          <w:szCs w:val="24"/>
        </w:rPr>
      </w:pPr>
      <w:r w:rsidRPr="00BF314D">
        <w:rPr>
          <w:rFonts w:ascii="Times New Roman" w:eastAsia="Alegreya" w:hAnsi="Times New Roman" w:cs="Times New Roman"/>
          <w:sz w:val="24"/>
          <w:szCs w:val="24"/>
        </w:rPr>
        <w:t>Desafío uno de la plaza de desafíos</w:t>
      </w:r>
    </w:p>
    <w:p w:rsidR="003E7DA2" w:rsidRPr="00BF314D" w:rsidRDefault="003E7DA2" w:rsidP="003E7DA2">
      <w:pPr>
        <w:tabs>
          <w:tab w:val="left" w:pos="5040"/>
        </w:tabs>
        <w:jc w:val="both"/>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r w:rsidRPr="00BF314D">
        <w:rPr>
          <w:rFonts w:ascii="Comic Sans MS" w:eastAsia="Coming Soon" w:hAnsi="Comic Sans MS" w:cs="Coming Soon"/>
          <w:noProof/>
          <w:sz w:val="36"/>
          <w:szCs w:val="32"/>
        </w:rPr>
        <w:drawing>
          <wp:anchor distT="0" distB="0" distL="114300" distR="114300" simplePos="0" relativeHeight="251672576" behindDoc="0" locked="0" layoutInCell="1" allowOverlap="1" wp14:anchorId="024CF548" wp14:editId="5D6A6D2C">
            <wp:simplePos x="0" y="0"/>
            <wp:positionH relativeFrom="margin">
              <wp:posOffset>1949450</wp:posOffset>
            </wp:positionH>
            <wp:positionV relativeFrom="margin">
              <wp:posOffset>6704330</wp:posOffset>
            </wp:positionV>
            <wp:extent cx="4032250" cy="2266950"/>
            <wp:effectExtent l="0" t="0" r="6350" b="0"/>
            <wp:wrapSquare wrapText="bothSides"/>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07_1154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2250" cy="2266950"/>
                    </a:xfrm>
                    <a:prstGeom prst="rect">
                      <a:avLst/>
                    </a:prstGeom>
                  </pic:spPr>
                </pic:pic>
              </a:graphicData>
            </a:graphic>
          </wp:anchor>
        </w:drawing>
      </w: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3E7DA2" w:rsidRPr="00BF314D" w:rsidRDefault="003E7DA2" w:rsidP="003E7DA2">
      <w:pPr>
        <w:rPr>
          <w:rFonts w:ascii="Times New Roman" w:eastAsia="Alegreya" w:hAnsi="Times New Roman" w:cs="Times New Roman"/>
          <w:sz w:val="24"/>
          <w:szCs w:val="24"/>
        </w:rPr>
      </w:pPr>
    </w:p>
    <w:p w:rsidR="00BF314D" w:rsidRDefault="003E7DA2" w:rsidP="003E7DA2">
      <w:pPr>
        <w:jc w:val="center"/>
        <w:rPr>
          <w:rFonts w:ascii="Times New Roman" w:eastAsia="Alegreya" w:hAnsi="Times New Roman" w:cs="Times New Roman"/>
          <w:sz w:val="28"/>
          <w:szCs w:val="24"/>
        </w:rPr>
      </w:pPr>
      <w:r w:rsidRPr="00BF314D">
        <w:rPr>
          <w:rFonts w:ascii="Times New Roman" w:eastAsia="Alegreya" w:hAnsi="Times New Roman" w:cs="Times New Roman"/>
          <w:sz w:val="24"/>
          <w:szCs w:val="24"/>
        </w:rPr>
        <w:t xml:space="preserve">Desafío tres de la plaza de desafíos </w:t>
      </w:r>
    </w:p>
    <w:p w:rsidR="00BF314D" w:rsidRDefault="00BF314D">
      <w:pPr>
        <w:widowControl/>
        <w:rPr>
          <w:rFonts w:ascii="Times New Roman" w:eastAsia="Alegreya" w:hAnsi="Times New Roman" w:cs="Times New Roman"/>
          <w:sz w:val="28"/>
          <w:szCs w:val="24"/>
        </w:rPr>
      </w:pPr>
      <w:r>
        <w:rPr>
          <w:rFonts w:ascii="Times New Roman" w:eastAsia="Alegreya" w:hAnsi="Times New Roman" w:cs="Times New Roman"/>
          <w:sz w:val="28"/>
          <w:szCs w:val="24"/>
        </w:rPr>
        <w:br w:type="page"/>
      </w:r>
    </w:p>
    <w:p w:rsidR="00BF314D" w:rsidRPr="00BF314D" w:rsidRDefault="00BF314D" w:rsidP="00BF314D">
      <w:pPr>
        <w:jc w:val="center"/>
        <w:rPr>
          <w:rFonts w:ascii="Times New Roman" w:eastAsia="Alegreya" w:hAnsi="Times New Roman" w:cs="Times New Roman"/>
          <w:b/>
          <w:sz w:val="28"/>
          <w:szCs w:val="24"/>
        </w:rPr>
      </w:pPr>
      <w:r w:rsidRPr="00BF314D">
        <w:rPr>
          <w:rFonts w:ascii="Times New Roman" w:eastAsia="Alegreya" w:hAnsi="Times New Roman" w:cs="Times New Roman"/>
          <w:b/>
          <w:sz w:val="28"/>
          <w:szCs w:val="24"/>
        </w:rPr>
        <w:lastRenderedPageBreak/>
        <w:t>Nota Reflexiva</w:t>
      </w:r>
    </w:p>
    <w:p w:rsidR="00BF314D" w:rsidRDefault="00BF314D" w:rsidP="001A7346">
      <w:pPr>
        <w:spacing w:line="360" w:lineRule="auto"/>
        <w:jc w:val="both"/>
        <w:rPr>
          <w:rFonts w:ascii="Times New Roman" w:eastAsia="Alegreya" w:hAnsi="Times New Roman" w:cs="Times New Roman"/>
          <w:sz w:val="24"/>
          <w:szCs w:val="24"/>
        </w:rPr>
      </w:pPr>
      <w:r>
        <w:rPr>
          <w:rFonts w:ascii="Times New Roman" w:eastAsia="Alegreya" w:hAnsi="Times New Roman" w:cs="Times New Roman"/>
          <w:sz w:val="24"/>
          <w:szCs w:val="24"/>
        </w:rPr>
        <w:t xml:space="preserve">Durante la elaboración de este producto pude conocer más a fondo las características de cada una de las estrategias de educación física, </w:t>
      </w:r>
      <w:r w:rsidR="001A7346">
        <w:rPr>
          <w:rFonts w:ascii="Times New Roman" w:eastAsia="Alegreya" w:hAnsi="Times New Roman" w:cs="Times New Roman"/>
          <w:sz w:val="24"/>
          <w:szCs w:val="24"/>
        </w:rPr>
        <w:t xml:space="preserve">que en lo personal considero que hacían falta retomar, además, analicé mis debilidades al implementarlas. </w:t>
      </w:r>
    </w:p>
    <w:p w:rsidR="001A7346" w:rsidRPr="00BF314D" w:rsidRDefault="001A7346" w:rsidP="001A7346">
      <w:pPr>
        <w:spacing w:line="360" w:lineRule="auto"/>
        <w:jc w:val="both"/>
        <w:rPr>
          <w:rFonts w:ascii="Times New Roman" w:eastAsia="Alegreya" w:hAnsi="Times New Roman" w:cs="Times New Roman"/>
          <w:sz w:val="24"/>
          <w:szCs w:val="24"/>
        </w:rPr>
      </w:pPr>
      <w:r>
        <w:rPr>
          <w:rFonts w:ascii="Times New Roman" w:eastAsia="Alegreya" w:hAnsi="Times New Roman" w:cs="Times New Roman"/>
          <w:sz w:val="24"/>
          <w:szCs w:val="24"/>
        </w:rPr>
        <w:t xml:space="preserve">Pude analizar acerca del nivel de dificultad para el grado con el cual trabajar dichas estrategias, ya que no es igual implementar las mismas actividades para distintos grados. </w:t>
      </w:r>
      <w:bookmarkStart w:id="1" w:name="_GoBack"/>
      <w:bookmarkEnd w:id="1"/>
    </w:p>
    <w:p w:rsidR="003E7DA2" w:rsidRPr="003E7DA2" w:rsidRDefault="003E7DA2" w:rsidP="001A7346">
      <w:pPr>
        <w:spacing w:line="360" w:lineRule="auto"/>
        <w:jc w:val="center"/>
        <w:rPr>
          <w:rFonts w:ascii="Times New Roman" w:eastAsia="Alegreya" w:hAnsi="Times New Roman" w:cs="Times New Roman"/>
          <w:sz w:val="28"/>
          <w:szCs w:val="24"/>
        </w:rPr>
      </w:pPr>
    </w:p>
    <w:sectPr w:rsidR="003E7DA2" w:rsidRPr="003E7DA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apers">
    <w:panose1 w:val="02000500000000000000"/>
    <w:charset w:val="00"/>
    <w:family w:val="auto"/>
    <w:pitch w:val="variable"/>
    <w:sig w:usb0="800000A7" w:usb1="0000000A" w:usb2="00000000" w:usb3="00000000" w:csb0="00000001" w:csb1="00000000"/>
  </w:font>
  <w:font w:name="Anton">
    <w:altName w:val="Times New Roman"/>
    <w:charset w:val="00"/>
    <w:family w:val="auto"/>
    <w:pitch w:val="default"/>
  </w:font>
  <w:font w:name="Coming Soon">
    <w:altName w:val="Times New Roman"/>
    <w:charset w:val="00"/>
    <w:family w:val="auto"/>
    <w:pitch w:val="default"/>
  </w:font>
  <w:font w:name="Alegreya">
    <w:altName w:val="Times New Roman"/>
    <w:charset w:val="00"/>
    <w:family w:val="auto"/>
    <w:pitch w:val="default"/>
  </w:font>
  <w:font w:name="Bree Serif">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617F"/>
    <w:multiLevelType w:val="hybridMultilevel"/>
    <w:tmpl w:val="0B3686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3195946"/>
    <w:multiLevelType w:val="hybridMultilevel"/>
    <w:tmpl w:val="E7A6880E"/>
    <w:lvl w:ilvl="0" w:tplc="24E861FE">
      <w:start w:val="1"/>
      <w:numFmt w:val="decimal"/>
      <w:lvlText w:val="%1."/>
      <w:lvlJc w:val="left"/>
      <w:pPr>
        <w:ind w:left="502" w:hanging="360"/>
      </w:pPr>
      <w:rPr>
        <w:rFonts w:hint="default"/>
        <w:b/>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
    <w:nsid w:val="161017E5"/>
    <w:multiLevelType w:val="hybridMultilevel"/>
    <w:tmpl w:val="5134C42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9532CAB"/>
    <w:multiLevelType w:val="hybridMultilevel"/>
    <w:tmpl w:val="BDB8CC2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B1A7BDB"/>
    <w:multiLevelType w:val="hybridMultilevel"/>
    <w:tmpl w:val="C0D41A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1AA3DF3"/>
    <w:multiLevelType w:val="hybridMultilevel"/>
    <w:tmpl w:val="9ED27E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19C6AF9"/>
    <w:multiLevelType w:val="hybridMultilevel"/>
    <w:tmpl w:val="4734079C"/>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7">
    <w:nsid w:val="36A0605B"/>
    <w:multiLevelType w:val="hybridMultilevel"/>
    <w:tmpl w:val="76EA7616"/>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5"/>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F5C"/>
    <w:rsid w:val="00141A6C"/>
    <w:rsid w:val="001A7346"/>
    <w:rsid w:val="00293569"/>
    <w:rsid w:val="003A0DD4"/>
    <w:rsid w:val="003E7DA2"/>
    <w:rsid w:val="004D0E4A"/>
    <w:rsid w:val="0064431C"/>
    <w:rsid w:val="006A03E7"/>
    <w:rsid w:val="007B5F5C"/>
    <w:rsid w:val="009F24A6"/>
    <w:rsid w:val="00AC4D5A"/>
    <w:rsid w:val="00BF314D"/>
    <w:rsid w:val="00DB0106"/>
    <w:rsid w:val="00EA17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B5F5C"/>
    <w:pPr>
      <w:widowControl w:val="0"/>
    </w:pPr>
    <w:rPr>
      <w:rFonts w:ascii="Calibri" w:eastAsia="Calibri" w:hAnsi="Calibri" w:cs="Calibri"/>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B5F5C"/>
  </w:style>
  <w:style w:type="paragraph" w:styleId="Textodeglobo">
    <w:name w:val="Balloon Text"/>
    <w:basedOn w:val="Normal"/>
    <w:link w:val="TextodegloboCar"/>
    <w:uiPriority w:val="99"/>
    <w:semiHidden/>
    <w:unhideWhenUsed/>
    <w:rsid w:val="003A0D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DD4"/>
    <w:rPr>
      <w:rFonts w:ascii="Tahoma" w:eastAsia="Calibri" w:hAnsi="Tahoma" w:cs="Tahoma"/>
      <w:color w:val="000000"/>
      <w:sz w:val="16"/>
      <w:szCs w:val="16"/>
      <w:lang w:eastAsia="es-ES"/>
    </w:rPr>
  </w:style>
  <w:style w:type="table" w:styleId="Tablaconcuadrcula">
    <w:name w:val="Table Grid"/>
    <w:basedOn w:val="Tablanormal"/>
    <w:uiPriority w:val="59"/>
    <w:rsid w:val="006A03E7"/>
    <w:pPr>
      <w:widowControl w:val="0"/>
      <w:spacing w:after="0" w:line="240" w:lineRule="auto"/>
    </w:pPr>
    <w:rPr>
      <w:rFonts w:ascii="Calibri" w:eastAsia="Calibri" w:hAnsi="Calibri" w:cs="Calibri"/>
      <w:color w:val="00000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24A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B5F5C"/>
    <w:pPr>
      <w:widowControl w:val="0"/>
    </w:pPr>
    <w:rPr>
      <w:rFonts w:ascii="Calibri" w:eastAsia="Calibri" w:hAnsi="Calibri" w:cs="Calibri"/>
      <w:color w:val="00000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B5F5C"/>
  </w:style>
  <w:style w:type="paragraph" w:styleId="Textodeglobo">
    <w:name w:val="Balloon Text"/>
    <w:basedOn w:val="Normal"/>
    <w:link w:val="TextodegloboCar"/>
    <w:uiPriority w:val="99"/>
    <w:semiHidden/>
    <w:unhideWhenUsed/>
    <w:rsid w:val="003A0D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0DD4"/>
    <w:rPr>
      <w:rFonts w:ascii="Tahoma" w:eastAsia="Calibri" w:hAnsi="Tahoma" w:cs="Tahoma"/>
      <w:color w:val="000000"/>
      <w:sz w:val="16"/>
      <w:szCs w:val="16"/>
      <w:lang w:eastAsia="es-ES"/>
    </w:rPr>
  </w:style>
  <w:style w:type="table" w:styleId="Tablaconcuadrcula">
    <w:name w:val="Table Grid"/>
    <w:basedOn w:val="Tablanormal"/>
    <w:uiPriority w:val="59"/>
    <w:rsid w:val="006A03E7"/>
    <w:pPr>
      <w:widowControl w:val="0"/>
      <w:spacing w:after="0" w:line="240" w:lineRule="auto"/>
    </w:pPr>
    <w:rPr>
      <w:rFonts w:ascii="Calibri" w:eastAsia="Calibri" w:hAnsi="Calibri" w:cs="Calibri"/>
      <w:color w:val="00000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F24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27</Pages>
  <Words>3900</Words>
  <Characters>21452</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compaq</cp:lastModifiedBy>
  <cp:revision>2</cp:revision>
  <dcterms:created xsi:type="dcterms:W3CDTF">2017-04-27T02:10:00Z</dcterms:created>
  <dcterms:modified xsi:type="dcterms:W3CDTF">2017-05-01T19:06:00Z</dcterms:modified>
</cp:coreProperties>
</file>