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1052F" w:rsidRPr="00BF1445" w:rsidTr="00BF1445">
        <w:tc>
          <w:tcPr>
            <w:tcW w:w="4489" w:type="dxa"/>
          </w:tcPr>
          <w:p w:rsidR="0051052F" w:rsidRPr="00BF1445" w:rsidRDefault="0051052F" w:rsidP="00BF1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40"/>
                <w:szCs w:val="40"/>
                <w:lang w:val="es-MX" w:eastAsia="en-US"/>
              </w:rPr>
            </w:pPr>
          </w:p>
          <w:p w:rsidR="0051052F" w:rsidRPr="00BF1445" w:rsidRDefault="0051052F" w:rsidP="00BF144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40"/>
                <w:szCs w:val="40"/>
                <w:lang w:val="es-MX" w:eastAsia="en-US"/>
              </w:rPr>
            </w:pPr>
            <w:r w:rsidRPr="00BF1445">
              <w:rPr>
                <w:rFonts w:ascii="Arial" w:eastAsiaTheme="minorHAnsi" w:hAnsi="Arial" w:cs="Arial"/>
                <w:b/>
                <w:sz w:val="40"/>
                <w:szCs w:val="40"/>
                <w:lang w:val="es-MX" w:eastAsia="en-US"/>
              </w:rPr>
              <w:t>UNIDAD DE APRENDIZAJE DOS</w:t>
            </w:r>
          </w:p>
          <w:p w:rsidR="0051052F" w:rsidRPr="00BF1445" w:rsidRDefault="0051052F" w:rsidP="00BF1445">
            <w:pPr>
              <w:jc w:val="center"/>
              <w:rPr>
                <w:rFonts w:ascii="Arial" w:hAnsi="Arial" w:cs="Arial"/>
                <w:b/>
                <w:bCs/>
                <w:kern w:val="24"/>
                <w:sz w:val="40"/>
                <w:szCs w:val="40"/>
              </w:rPr>
            </w:pPr>
          </w:p>
        </w:tc>
        <w:tc>
          <w:tcPr>
            <w:tcW w:w="4489" w:type="dxa"/>
          </w:tcPr>
          <w:p w:rsidR="0051052F" w:rsidRPr="0051052F" w:rsidRDefault="0051052F" w:rsidP="00BF14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b/>
                <w:sz w:val="16"/>
                <w:szCs w:val="16"/>
                <w:lang w:val="es-MX" w:eastAsia="en-US"/>
              </w:rPr>
            </w:pPr>
          </w:p>
          <w:p w:rsidR="0051052F" w:rsidRPr="0051052F" w:rsidRDefault="0051052F" w:rsidP="00BF14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</w:pPr>
            <w:r w:rsidRPr="0051052F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>Algunos conceptos centrales. A nivel epistémico: La pedagogía humanista, la ciencia de la educación. A nivel de corrientes: educación liberadora, pragmatismo, educación socialista, la educación en la perspectiva neoliberal</w:t>
            </w:r>
          </w:p>
          <w:p w:rsidR="0051052F" w:rsidRPr="00BF1445" w:rsidRDefault="0051052F" w:rsidP="00BF1445">
            <w:pPr>
              <w:tabs>
                <w:tab w:val="left" w:pos="4189"/>
                <w:tab w:val="left" w:pos="9268"/>
              </w:tabs>
              <w:spacing w:after="200" w:line="276" w:lineRule="auto"/>
              <w:rPr>
                <w:rFonts w:ascii="Arial" w:hAnsi="Arial" w:cs="Arial"/>
                <w:b/>
                <w:bCs/>
                <w:kern w:val="24"/>
                <w:sz w:val="16"/>
                <w:szCs w:val="16"/>
              </w:rPr>
            </w:pPr>
          </w:p>
        </w:tc>
      </w:tr>
      <w:tr w:rsidR="0051052F" w:rsidRPr="00BF1445" w:rsidTr="00BF1445">
        <w:tc>
          <w:tcPr>
            <w:tcW w:w="4489" w:type="dxa"/>
          </w:tcPr>
          <w:p w:rsidR="0051052F" w:rsidRPr="00BF1445" w:rsidRDefault="0051052F" w:rsidP="00BF1445">
            <w:pPr>
              <w:spacing w:before="100"/>
              <w:jc w:val="center"/>
              <w:rPr>
                <w:rFonts w:ascii="Arial" w:hAnsi="Arial" w:cs="Arial"/>
                <w:b/>
                <w:bCs/>
                <w:kern w:val="24"/>
                <w:sz w:val="40"/>
                <w:szCs w:val="40"/>
                <w:lang w:val="es-MX"/>
              </w:rPr>
            </w:pPr>
            <w:r w:rsidRPr="00BF1445">
              <w:rPr>
                <w:rFonts w:ascii="Arial" w:hAnsi="Arial" w:cs="Arial"/>
                <w:b/>
                <w:bCs/>
                <w:kern w:val="24"/>
                <w:sz w:val="40"/>
                <w:szCs w:val="40"/>
                <w:lang w:val="es-MX"/>
              </w:rPr>
              <w:t>TEMA</w:t>
            </w:r>
          </w:p>
          <w:p w:rsidR="0051052F" w:rsidRPr="00BF1445" w:rsidRDefault="0051052F" w:rsidP="00BF1445">
            <w:pPr>
              <w:jc w:val="center"/>
              <w:rPr>
                <w:rFonts w:ascii="Arial" w:hAnsi="Arial" w:cs="Arial"/>
                <w:b/>
                <w:bCs/>
                <w:kern w:val="24"/>
                <w:sz w:val="40"/>
                <w:szCs w:val="40"/>
              </w:rPr>
            </w:pPr>
          </w:p>
        </w:tc>
        <w:tc>
          <w:tcPr>
            <w:tcW w:w="4489" w:type="dxa"/>
          </w:tcPr>
          <w:p w:rsidR="0051052F" w:rsidRPr="0051052F" w:rsidRDefault="0051052F" w:rsidP="00BF14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</w:pPr>
            <w:r w:rsidRPr="0051052F">
              <w:rPr>
                <w:rFonts w:ascii="Arial" w:eastAsia="Calibri" w:hAnsi="Arial" w:cs="Arial"/>
                <w:i/>
                <w:sz w:val="16"/>
                <w:szCs w:val="16"/>
                <w:lang w:val="es-MX" w:eastAsia="en-US"/>
              </w:rPr>
              <w:t>TRIPTICO INFORMATIVO DE</w:t>
            </w:r>
            <w:proofErr w:type="gramStart"/>
            <w:r w:rsidRPr="0051052F">
              <w:rPr>
                <w:rFonts w:ascii="Arial" w:eastAsia="Calibri" w:hAnsi="Arial" w:cs="Arial"/>
                <w:i/>
                <w:sz w:val="16"/>
                <w:szCs w:val="16"/>
                <w:lang w:val="es-MX" w:eastAsia="en-US"/>
              </w:rPr>
              <w:t>:.</w:t>
            </w:r>
            <w:proofErr w:type="gramEnd"/>
            <w:r w:rsidRPr="0051052F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 xml:space="preserve"> Análisis de documentos con base en los conceptos centrales extraídos de las lecturas que</w:t>
            </w:r>
          </w:p>
          <w:p w:rsidR="0051052F" w:rsidRPr="0051052F" w:rsidRDefault="0051052F" w:rsidP="00BF14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</w:pPr>
            <w:r w:rsidRPr="0051052F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>reflejen situaciones y tendencias educativas actuales como:</w:t>
            </w:r>
          </w:p>
          <w:p w:rsidR="0051052F" w:rsidRPr="0051052F" w:rsidRDefault="0051052F" w:rsidP="00BF14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</w:pPr>
            <w:r w:rsidRPr="0051052F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 xml:space="preserve"> La Evaluación Universal de Docentes</w:t>
            </w:r>
          </w:p>
          <w:p w:rsidR="0051052F" w:rsidRPr="0051052F" w:rsidRDefault="0051052F" w:rsidP="00BF14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</w:pPr>
            <w:r w:rsidRPr="0051052F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 xml:space="preserve"> El Acuerdo de la OCDE para evaluar la Calidad Educativa</w:t>
            </w:r>
          </w:p>
          <w:p w:rsidR="0051052F" w:rsidRPr="0051052F" w:rsidRDefault="0051052F" w:rsidP="00BF1445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Theme="minorHAnsi" w:hAnsi="Arial" w:cs="Arial"/>
                <w:b/>
                <w:sz w:val="16"/>
                <w:szCs w:val="16"/>
                <w:lang w:val="es-MX" w:eastAsia="en-US"/>
              </w:rPr>
            </w:pPr>
            <w:r w:rsidRPr="0051052F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 xml:space="preserve"> Las pruebas de ENLACE y PISA.</w:t>
            </w:r>
          </w:p>
          <w:p w:rsidR="0051052F" w:rsidRPr="0051052F" w:rsidRDefault="0051052F" w:rsidP="00BF144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</w:pPr>
            <w:r w:rsidRPr="0051052F">
              <w:rPr>
                <w:rFonts w:ascii="Arial" w:eastAsiaTheme="minorHAnsi" w:hAnsi="Arial" w:cs="Arial"/>
                <w:sz w:val="16"/>
                <w:szCs w:val="16"/>
                <w:lang w:val="es-MX" w:eastAsia="en-US"/>
              </w:rPr>
              <w:t>(IMÁGENES) Y REQUISITOS DE TRIPTICO</w:t>
            </w:r>
          </w:p>
          <w:p w:rsidR="0051052F" w:rsidRPr="00BF1445" w:rsidRDefault="0051052F" w:rsidP="00BF1445">
            <w:pPr>
              <w:tabs>
                <w:tab w:val="left" w:pos="4189"/>
                <w:tab w:val="left" w:pos="9268"/>
              </w:tabs>
              <w:spacing w:after="200" w:line="276" w:lineRule="auto"/>
              <w:rPr>
                <w:rFonts w:ascii="Arial" w:hAnsi="Arial" w:cs="Arial"/>
                <w:b/>
                <w:bCs/>
                <w:kern w:val="24"/>
                <w:sz w:val="16"/>
                <w:szCs w:val="16"/>
              </w:rPr>
            </w:pPr>
            <w:r w:rsidRPr="00BF1445">
              <w:rPr>
                <w:rFonts w:ascii="Arial" w:eastAsiaTheme="minorHAnsi" w:hAnsi="Arial" w:cs="Arial"/>
                <w:b/>
                <w:sz w:val="16"/>
                <w:szCs w:val="16"/>
                <w:lang w:val="es-MX" w:eastAsia="en-US"/>
              </w:rPr>
              <w:t>ANALISIS  INDIVIDUAL</w:t>
            </w:r>
          </w:p>
        </w:tc>
      </w:tr>
      <w:tr w:rsidR="0051052F" w:rsidRPr="00BF1445" w:rsidTr="00BF1445">
        <w:tc>
          <w:tcPr>
            <w:tcW w:w="4489" w:type="dxa"/>
          </w:tcPr>
          <w:p w:rsidR="0051052F" w:rsidRPr="00BF1445" w:rsidRDefault="0051052F" w:rsidP="00BF1445">
            <w:pPr>
              <w:spacing w:before="100"/>
              <w:jc w:val="center"/>
              <w:rPr>
                <w:rFonts w:ascii="Arial" w:hAnsi="Arial" w:cs="Arial"/>
                <w:b/>
                <w:bCs/>
                <w:kern w:val="24"/>
                <w:sz w:val="40"/>
                <w:szCs w:val="40"/>
                <w:lang w:val="es-MX"/>
              </w:rPr>
            </w:pPr>
            <w:r w:rsidRPr="00BF1445">
              <w:rPr>
                <w:rFonts w:ascii="Arial" w:hAnsi="Arial" w:cs="Arial"/>
                <w:b/>
                <w:bCs/>
                <w:kern w:val="24"/>
                <w:sz w:val="40"/>
                <w:szCs w:val="40"/>
                <w:lang w:val="es-MX"/>
              </w:rPr>
              <w:t>COMPETENCIA A DESARROLLAR</w:t>
            </w:r>
          </w:p>
          <w:p w:rsidR="0051052F" w:rsidRPr="00BF1445" w:rsidRDefault="0051052F" w:rsidP="00BF1445">
            <w:pPr>
              <w:jc w:val="center"/>
              <w:rPr>
                <w:rFonts w:ascii="Arial" w:hAnsi="Arial" w:cs="Arial"/>
                <w:b/>
                <w:bCs/>
                <w:kern w:val="24"/>
                <w:sz w:val="40"/>
                <w:szCs w:val="40"/>
              </w:rPr>
            </w:pPr>
          </w:p>
        </w:tc>
        <w:tc>
          <w:tcPr>
            <w:tcW w:w="4489" w:type="dxa"/>
          </w:tcPr>
          <w:p w:rsidR="0051052F" w:rsidRPr="00BF1445" w:rsidRDefault="0051052F" w:rsidP="00BF1445">
            <w:pPr>
              <w:rPr>
                <w:rFonts w:ascii="Arial" w:hAnsi="Arial" w:cs="Arial"/>
                <w:b/>
                <w:bCs/>
                <w:kern w:val="24"/>
                <w:sz w:val="16"/>
                <w:szCs w:val="16"/>
              </w:rPr>
            </w:pPr>
            <w:r w:rsidRPr="00BF1445">
              <w:rPr>
                <w:rFonts w:ascii="Arial" w:hAnsi="Arial" w:cs="Arial"/>
                <w:sz w:val="16"/>
                <w:szCs w:val="16"/>
              </w:rPr>
              <w:t>Reconoce el proceso a través del cual se ha desarrollado la profesión docente, la influencia del contexto histórico y social, los principios filosóficos y valores en los que se sustenta, para fundamentar la importancia de su función social.</w:t>
            </w:r>
          </w:p>
        </w:tc>
      </w:tr>
      <w:tr w:rsidR="0051052F" w:rsidRPr="00BF1445" w:rsidTr="00BF1445">
        <w:tc>
          <w:tcPr>
            <w:tcW w:w="4489" w:type="dxa"/>
          </w:tcPr>
          <w:p w:rsidR="0051052F" w:rsidRPr="00BF1445" w:rsidRDefault="0051052F" w:rsidP="00BF1445">
            <w:pPr>
              <w:spacing w:before="100"/>
              <w:jc w:val="center"/>
              <w:rPr>
                <w:rFonts w:ascii="Arial" w:hAnsi="Arial" w:cs="Arial"/>
                <w:b/>
                <w:bCs/>
                <w:kern w:val="24"/>
                <w:sz w:val="40"/>
                <w:szCs w:val="40"/>
                <w:lang w:val="es-MX"/>
              </w:rPr>
            </w:pPr>
            <w:r w:rsidRPr="00BF1445">
              <w:rPr>
                <w:rFonts w:ascii="Arial" w:hAnsi="Arial" w:cs="Arial"/>
                <w:b/>
                <w:bCs/>
                <w:kern w:val="24"/>
                <w:sz w:val="40"/>
                <w:szCs w:val="40"/>
                <w:lang w:val="es-MX"/>
              </w:rPr>
              <w:t>APRENDIZAJE ESPERADO</w:t>
            </w:r>
          </w:p>
          <w:p w:rsidR="0051052F" w:rsidRPr="00BF1445" w:rsidRDefault="0051052F" w:rsidP="00BF1445">
            <w:pPr>
              <w:jc w:val="center"/>
              <w:rPr>
                <w:rFonts w:ascii="Arial" w:hAnsi="Arial" w:cs="Arial"/>
                <w:b/>
                <w:bCs/>
                <w:kern w:val="24"/>
                <w:sz w:val="40"/>
                <w:szCs w:val="40"/>
              </w:rPr>
            </w:pPr>
          </w:p>
        </w:tc>
        <w:tc>
          <w:tcPr>
            <w:tcW w:w="4489" w:type="dxa"/>
          </w:tcPr>
          <w:p w:rsidR="0051052F" w:rsidRPr="00BF1445" w:rsidRDefault="0051052F" w:rsidP="00BF1445">
            <w:pPr>
              <w:tabs>
                <w:tab w:val="left" w:pos="4189"/>
                <w:tab w:val="left" w:pos="9268"/>
              </w:tabs>
              <w:spacing w:after="200" w:line="276" w:lineRule="auto"/>
              <w:rPr>
                <w:rFonts w:ascii="Arial" w:eastAsiaTheme="minorHAnsi" w:hAnsi="Arial" w:cs="Arial"/>
                <w:bCs/>
                <w:sz w:val="16"/>
                <w:szCs w:val="16"/>
                <w:lang w:val="es-MX" w:eastAsia="en-US"/>
              </w:rPr>
            </w:pPr>
            <w:r w:rsidRPr="0051052F">
              <w:rPr>
                <w:rFonts w:ascii="Arial" w:eastAsiaTheme="minorHAnsi" w:hAnsi="Arial" w:cs="Arial"/>
                <w:bCs/>
                <w:sz w:val="16"/>
                <w:szCs w:val="16"/>
                <w:lang w:val="es-MX" w:eastAsia="en-US"/>
              </w:rPr>
              <w:t>Reconoce características de algunas corrientes del pensamiento educativo</w:t>
            </w:r>
            <w:r w:rsidRPr="0051052F">
              <w:rPr>
                <w:rFonts w:ascii="Arial" w:eastAsiaTheme="minorHAnsi" w:hAnsi="Arial" w:cs="Arial"/>
                <w:bCs/>
                <w:sz w:val="16"/>
                <w:szCs w:val="16"/>
                <w:lang w:val="es-MX" w:eastAsia="en-US"/>
              </w:rPr>
              <w:tab/>
              <w:t xml:space="preserve">   Analiza situaciones </w:t>
            </w:r>
            <w:r w:rsidRPr="00BF1445">
              <w:rPr>
                <w:rFonts w:ascii="Arial" w:eastAsiaTheme="minorHAnsi" w:hAnsi="Arial" w:cs="Arial"/>
                <w:bCs/>
                <w:sz w:val="16"/>
                <w:szCs w:val="16"/>
                <w:lang w:val="es-MX" w:eastAsia="en-US"/>
              </w:rPr>
              <w:t xml:space="preserve">y tendencias educativa </w:t>
            </w:r>
          </w:p>
          <w:p w:rsidR="0051052F" w:rsidRPr="0051052F" w:rsidRDefault="0051052F" w:rsidP="00BF1445">
            <w:pPr>
              <w:tabs>
                <w:tab w:val="left" w:pos="4189"/>
                <w:tab w:val="left" w:pos="9268"/>
              </w:tabs>
              <w:spacing w:after="200" w:line="276" w:lineRule="auto"/>
              <w:rPr>
                <w:rFonts w:ascii="Arial" w:eastAsiaTheme="minorHAnsi" w:hAnsi="Arial" w:cs="Arial"/>
                <w:bCs/>
                <w:sz w:val="16"/>
                <w:szCs w:val="16"/>
                <w:lang w:val="es-MX" w:eastAsia="en-US"/>
              </w:rPr>
            </w:pPr>
            <w:r w:rsidRPr="0051052F">
              <w:rPr>
                <w:rFonts w:ascii="Arial" w:eastAsiaTheme="minorHAnsi" w:hAnsi="Arial" w:cs="Arial"/>
                <w:bCs/>
                <w:sz w:val="16"/>
                <w:szCs w:val="16"/>
                <w:lang w:val="es-MX" w:eastAsia="en-US"/>
              </w:rPr>
              <w:t>Reconocer algunas estrategias de evaluación para docentes y alumnos</w:t>
            </w:r>
          </w:p>
          <w:p w:rsidR="0051052F" w:rsidRPr="00BF1445" w:rsidRDefault="0051052F" w:rsidP="00BF1445">
            <w:pPr>
              <w:rPr>
                <w:rFonts w:ascii="Arial" w:hAnsi="Arial" w:cs="Arial"/>
                <w:bCs/>
                <w:kern w:val="24"/>
                <w:sz w:val="16"/>
                <w:szCs w:val="16"/>
              </w:rPr>
            </w:pPr>
          </w:p>
        </w:tc>
      </w:tr>
      <w:tr w:rsidR="0051052F" w:rsidRPr="00BF1445" w:rsidTr="00BF1445">
        <w:tc>
          <w:tcPr>
            <w:tcW w:w="4489" w:type="dxa"/>
          </w:tcPr>
          <w:p w:rsidR="0051052F" w:rsidRPr="00BF1445" w:rsidRDefault="0051052F" w:rsidP="00BF1445">
            <w:pPr>
              <w:spacing w:before="100"/>
              <w:jc w:val="center"/>
              <w:rPr>
                <w:rFonts w:ascii="Arial" w:hAnsi="Arial" w:cs="Arial"/>
                <w:b/>
                <w:bCs/>
                <w:kern w:val="24"/>
                <w:sz w:val="40"/>
                <w:szCs w:val="40"/>
                <w:lang w:val="es-MX"/>
              </w:rPr>
            </w:pPr>
            <w:r w:rsidRPr="00BF1445">
              <w:rPr>
                <w:rFonts w:ascii="Arial" w:hAnsi="Arial" w:cs="Arial"/>
                <w:b/>
                <w:bCs/>
                <w:kern w:val="24"/>
                <w:sz w:val="40"/>
                <w:szCs w:val="40"/>
                <w:lang w:val="es-MX"/>
              </w:rPr>
              <w:t>RASGOS O COMPETENCIAS ESPERADAS DEL PERFIL DE EGRESO.</w:t>
            </w:r>
          </w:p>
          <w:p w:rsidR="0051052F" w:rsidRPr="00BF1445" w:rsidRDefault="0051052F" w:rsidP="00BF1445">
            <w:pPr>
              <w:jc w:val="center"/>
              <w:rPr>
                <w:rFonts w:ascii="Arial" w:hAnsi="Arial" w:cs="Arial"/>
                <w:b/>
                <w:bCs/>
                <w:kern w:val="24"/>
                <w:sz w:val="40"/>
                <w:szCs w:val="40"/>
              </w:rPr>
            </w:pPr>
          </w:p>
        </w:tc>
        <w:tc>
          <w:tcPr>
            <w:tcW w:w="4489" w:type="dxa"/>
          </w:tcPr>
          <w:p w:rsidR="0051052F" w:rsidRPr="00BF1445" w:rsidRDefault="0051052F" w:rsidP="00BF14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445">
              <w:rPr>
                <w:rFonts w:ascii="Arial" w:hAnsi="Arial" w:cs="Arial"/>
                <w:sz w:val="16"/>
                <w:szCs w:val="16"/>
              </w:rPr>
              <w:t>Genera ambientes formativos para propiciar la autonomía y promover el desarrollo de las competencias en los</w:t>
            </w:r>
          </w:p>
          <w:p w:rsidR="0051052F" w:rsidRPr="00BF1445" w:rsidRDefault="0051052F" w:rsidP="00BF14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445">
              <w:rPr>
                <w:rFonts w:ascii="Arial" w:hAnsi="Arial" w:cs="Arial"/>
                <w:sz w:val="16"/>
                <w:szCs w:val="16"/>
              </w:rPr>
              <w:t>Alumnos de educación básica.</w:t>
            </w:r>
          </w:p>
          <w:p w:rsidR="0051052F" w:rsidRPr="00BF1445" w:rsidRDefault="0051052F" w:rsidP="00BF144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F1445">
              <w:rPr>
                <w:rFonts w:ascii="Arial" w:hAnsi="Arial" w:cs="Arial"/>
                <w:sz w:val="16"/>
                <w:szCs w:val="16"/>
              </w:rPr>
              <w:t xml:space="preserve">Actúa de manera ética ante la diversidad de situaciones que se presentan </w:t>
            </w:r>
            <w:r w:rsidRPr="00BF1445">
              <w:rPr>
                <w:rFonts w:ascii="Arial" w:hAnsi="Arial" w:cs="Arial"/>
                <w:i/>
                <w:sz w:val="16"/>
                <w:szCs w:val="16"/>
              </w:rPr>
              <w:t>en la práctica profesional.</w:t>
            </w:r>
          </w:p>
          <w:p w:rsidR="0051052F" w:rsidRPr="00BF1445" w:rsidRDefault="0051052F" w:rsidP="00BF1445">
            <w:pPr>
              <w:rPr>
                <w:rFonts w:ascii="Arial" w:hAnsi="Arial" w:cs="Arial"/>
                <w:b/>
                <w:bCs/>
                <w:kern w:val="24"/>
                <w:sz w:val="16"/>
                <w:szCs w:val="16"/>
              </w:rPr>
            </w:pPr>
          </w:p>
        </w:tc>
      </w:tr>
    </w:tbl>
    <w:p w:rsidR="00DE6C29" w:rsidRPr="00BF1445" w:rsidRDefault="00BF1445" w:rsidP="00BF1445">
      <w:pPr>
        <w:jc w:val="center"/>
        <w:rPr>
          <w:rFonts w:ascii="Arial" w:hAnsi="Arial" w:cs="Arial"/>
          <w:b/>
          <w:sz w:val="48"/>
          <w:szCs w:val="48"/>
        </w:rPr>
      </w:pPr>
      <w:r w:rsidRPr="00BF1445">
        <w:rPr>
          <w:rFonts w:ascii="Arial" w:hAnsi="Arial" w:cs="Arial"/>
          <w:b/>
          <w:sz w:val="48"/>
          <w:szCs w:val="48"/>
        </w:rPr>
        <w:t>TEORÍA PE</w:t>
      </w:r>
      <w:bookmarkStart w:id="0" w:name="_GoBack"/>
      <w:bookmarkEnd w:id="0"/>
      <w:r w:rsidRPr="00BF1445">
        <w:rPr>
          <w:rFonts w:ascii="Arial" w:hAnsi="Arial" w:cs="Arial"/>
          <w:b/>
          <w:sz w:val="48"/>
          <w:szCs w:val="48"/>
        </w:rPr>
        <w:t>DAGOGICA</w:t>
      </w:r>
    </w:p>
    <w:sectPr w:rsidR="00DE6C29" w:rsidRPr="00BF14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0E03"/>
    <w:multiLevelType w:val="hybridMultilevel"/>
    <w:tmpl w:val="8B803B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2F"/>
    <w:rsid w:val="0051052F"/>
    <w:rsid w:val="00BF1445"/>
    <w:rsid w:val="00DE6C29"/>
    <w:rsid w:val="00E8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05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federico zulaika borjon</dc:creator>
  <cp:lastModifiedBy>jesus federico zulaika borjon</cp:lastModifiedBy>
  <cp:revision>2</cp:revision>
  <dcterms:created xsi:type="dcterms:W3CDTF">2016-04-22T00:02:00Z</dcterms:created>
  <dcterms:modified xsi:type="dcterms:W3CDTF">2016-04-22T00:02:00Z</dcterms:modified>
</cp:coreProperties>
</file>