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b/>
          <w:bCs/>
          <w:color w:val="000000"/>
        </w:rPr>
        <w:t>HBIE</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b/>
          <w:bCs/>
          <w:color w:val="000000"/>
        </w:rPr>
        <w:t>Búsqueda y Análisis en Investigación Educativa. Bloque o Unidad 1</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b/>
          <w:bCs/>
          <w:color w:val="000000"/>
        </w:rPr>
        <w:t>Resuelve  y envía por escuela en red</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1.- </w:t>
      </w:r>
      <w:r w:rsidRPr="00B35341">
        <w:rPr>
          <w:rFonts w:ascii="Arial" w:hAnsi="Arial" w:cs="Arial"/>
          <w:color w:val="000000"/>
        </w:rPr>
        <w:t>¿</w:t>
      </w:r>
      <w:r w:rsidRPr="00B35341">
        <w:rPr>
          <w:rFonts w:ascii="Arial" w:hAnsi="Arial" w:cs="Arial"/>
          <w:color w:val="000000"/>
        </w:rPr>
        <w:t xml:space="preserve">Qué son los motores de búsqueda? Los motores de búsqueda son bases de datos nos permiten tener un fácil acceso a la </w:t>
      </w:r>
      <w:r w:rsidRPr="00B35341">
        <w:rPr>
          <w:rFonts w:ascii="Arial" w:hAnsi="Arial" w:cs="Arial"/>
          <w:color w:val="000000"/>
        </w:rPr>
        <w:t>información</w:t>
      </w:r>
      <w:r w:rsidRPr="00B35341">
        <w:rPr>
          <w:rFonts w:ascii="Arial" w:hAnsi="Arial" w:cs="Arial"/>
          <w:color w:val="000000"/>
        </w:rPr>
        <w:t xml:space="preserve"> por medio de la web mediante el uso de palabras clave. Son útiles para realizar búsquedas sobre temas específicos ya</w:t>
      </w:r>
      <w:r w:rsidRPr="00B35341">
        <w:rPr>
          <w:rFonts w:ascii="Arial" w:hAnsi="Arial" w:cs="Arial"/>
          <w:color w:val="000000"/>
        </w:rPr>
        <w:t xml:space="preserve"> que </w:t>
      </w:r>
      <w:r w:rsidRPr="00B35341">
        <w:rPr>
          <w:rFonts w:ascii="Arial" w:hAnsi="Arial" w:cs="Arial"/>
          <w:color w:val="000000"/>
        </w:rPr>
        <w:t xml:space="preserve">te dirigen a una gran cantidad de resultados que </w:t>
      </w:r>
      <w:r w:rsidRPr="00B35341">
        <w:rPr>
          <w:rFonts w:ascii="Arial" w:hAnsi="Arial" w:cs="Arial"/>
          <w:color w:val="000000"/>
        </w:rPr>
        <w:t>tienen acceso a una</w:t>
      </w:r>
      <w:r w:rsidRPr="00B35341">
        <w:rPr>
          <w:rFonts w:ascii="Arial" w:hAnsi="Arial" w:cs="Arial"/>
          <w:color w:val="000000"/>
        </w:rPr>
        <w:t xml:space="preserve"> gran cantidad de páginas.</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2.- ¿Por qué se asumen como fundamental los motores de búsqueda? </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Los buscadores son una parte importante de internet, debido a que  facilitan y aproximan al usuario a la </w:t>
      </w:r>
      <w:r w:rsidRPr="00B35341">
        <w:rPr>
          <w:rFonts w:ascii="Arial" w:hAnsi="Arial" w:cs="Arial"/>
          <w:color w:val="000000"/>
        </w:rPr>
        <w:t>información</w:t>
      </w:r>
      <w:r w:rsidRPr="00B35341">
        <w:rPr>
          <w:rFonts w:ascii="Arial" w:hAnsi="Arial" w:cs="Arial"/>
          <w:color w:val="000000"/>
        </w:rPr>
        <w:t xml:space="preserve"> que requiere o solicita a </w:t>
      </w:r>
      <w:r w:rsidRPr="00B35341">
        <w:rPr>
          <w:rFonts w:ascii="Arial" w:hAnsi="Arial" w:cs="Arial"/>
          <w:color w:val="000000"/>
        </w:rPr>
        <w:t>través</w:t>
      </w:r>
      <w:r w:rsidRPr="00B35341">
        <w:rPr>
          <w:rFonts w:ascii="Arial" w:hAnsi="Arial" w:cs="Arial"/>
          <w:color w:val="000000"/>
        </w:rPr>
        <w:t xml:space="preserve"> de palabras clave. </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3.- </w:t>
      </w:r>
      <w:r w:rsidRPr="00B35341">
        <w:rPr>
          <w:rFonts w:ascii="Arial" w:hAnsi="Arial" w:cs="Arial"/>
          <w:color w:val="000000"/>
        </w:rPr>
        <w:t>¿</w:t>
      </w:r>
      <w:r w:rsidRPr="00B35341">
        <w:rPr>
          <w:rFonts w:ascii="Arial" w:hAnsi="Arial" w:cs="Arial"/>
          <w:color w:val="000000"/>
        </w:rPr>
        <w:t>Cómo funcionan los motores de búsqueda?</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De acuerdo con la página "Posicionamiento MX" encontrada en la web, un motor de búsqueda consta de cuatro partes básicas: un interfaz para el usuario para hacer peticiones de búsqueda, un spider (esto es lo que permite la utilización de las palabras clave, y de </w:t>
      </w:r>
      <w:r w:rsidRPr="00B35341">
        <w:rPr>
          <w:rFonts w:ascii="Arial" w:hAnsi="Arial" w:cs="Arial"/>
          <w:color w:val="000000"/>
        </w:rPr>
        <w:t>esta</w:t>
      </w:r>
      <w:r w:rsidRPr="00B35341">
        <w:rPr>
          <w:rFonts w:ascii="Arial" w:hAnsi="Arial" w:cs="Arial"/>
          <w:color w:val="000000"/>
        </w:rPr>
        <w:t xml:space="preserve"> manera poder jalar la información y presentarla) que busca la información en Internet, un algoritmo que conecta las peticiones de los usuarios con la base de datos y una base de datos donde se han indexado todos los contenidos.</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4.- </w:t>
      </w:r>
      <w:r w:rsidRPr="00B35341">
        <w:rPr>
          <w:rFonts w:ascii="Arial" w:hAnsi="Arial" w:cs="Arial"/>
          <w:color w:val="000000"/>
        </w:rPr>
        <w:t>¿</w:t>
      </w:r>
      <w:r w:rsidRPr="00B35341">
        <w:rPr>
          <w:rFonts w:ascii="Arial" w:hAnsi="Arial" w:cs="Arial"/>
          <w:color w:val="000000"/>
        </w:rPr>
        <w:t xml:space="preserve">Por qué es importante buscar y buscar mejor? </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Para concretar o actualizar la información que </w:t>
      </w:r>
      <w:r w:rsidRPr="00B35341">
        <w:rPr>
          <w:rFonts w:ascii="Arial" w:hAnsi="Arial" w:cs="Arial"/>
          <w:color w:val="000000"/>
        </w:rPr>
        <w:t>ya conocemos, también para complementar la misma. C</w:t>
      </w:r>
      <w:r w:rsidRPr="00B35341">
        <w:rPr>
          <w:rFonts w:ascii="Arial" w:hAnsi="Arial" w:cs="Arial"/>
          <w:color w:val="000000"/>
        </w:rPr>
        <w:t>omo futuros docentes siempre debemos buscar para encontrar alternativas de solución de acuerdo a lo que se requiera, los motores de búsqueda muchas de las veces nos pueden presentar nuevas opciones de trabajo, información, solución de problemáticas, recursos para la jornada de trabajo, por mencionar algunos ejemplos.</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lastRenderedPageBreak/>
        <w:t xml:space="preserve">5.- </w:t>
      </w:r>
      <w:r w:rsidRPr="00B35341">
        <w:rPr>
          <w:rFonts w:ascii="Arial" w:hAnsi="Arial" w:cs="Arial"/>
          <w:color w:val="000000"/>
        </w:rPr>
        <w:t>¿</w:t>
      </w:r>
      <w:r w:rsidRPr="00B35341">
        <w:rPr>
          <w:rFonts w:ascii="Arial" w:hAnsi="Arial" w:cs="Arial"/>
          <w:color w:val="000000"/>
        </w:rPr>
        <w:t>Cuáles son algunos “trucos” para utilizar los motores de búsqueda?</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Utilizar " " te permite acortar los resultados de la </w:t>
      </w:r>
      <w:r w:rsidRPr="00B35341">
        <w:rPr>
          <w:rFonts w:ascii="Arial" w:hAnsi="Arial" w:cs="Arial"/>
          <w:color w:val="000000"/>
        </w:rPr>
        <w:t>búsqueda</w:t>
      </w:r>
      <w:r w:rsidRPr="00B35341">
        <w:rPr>
          <w:rFonts w:ascii="Arial" w:hAnsi="Arial" w:cs="Arial"/>
          <w:color w:val="000000"/>
        </w:rPr>
        <w:t>.</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Utilizando palabras clave.</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El uso de mayúsculas o minúsculas no influye en la cantidad de resultados a mostrar.</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Usar citas para localizar frases </w:t>
      </w:r>
      <w:r w:rsidRPr="00B35341">
        <w:rPr>
          <w:rFonts w:ascii="Arial" w:hAnsi="Arial" w:cs="Arial"/>
          <w:color w:val="000000"/>
        </w:rPr>
        <w:t>específicas</w:t>
      </w:r>
      <w:r w:rsidRPr="00B35341">
        <w:rPr>
          <w:rFonts w:ascii="Arial" w:hAnsi="Arial" w:cs="Arial"/>
          <w:color w:val="000000"/>
        </w:rPr>
        <w:t>.</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6.-</w:t>
      </w:r>
      <w:r w:rsidRPr="00B35341">
        <w:rPr>
          <w:rFonts w:ascii="Arial" w:hAnsi="Arial" w:cs="Arial"/>
          <w:color w:val="000000"/>
        </w:rPr>
        <w:t xml:space="preserve"> ¿</w:t>
      </w:r>
      <w:r w:rsidRPr="00B35341">
        <w:rPr>
          <w:rFonts w:ascii="Arial" w:hAnsi="Arial" w:cs="Arial"/>
          <w:color w:val="000000"/>
        </w:rPr>
        <w:t>Cuáles son algunos “atajos” para buscar en forma dinámica?</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Acortar o reducir los resultados de la </w:t>
      </w:r>
      <w:r w:rsidRPr="00B35341">
        <w:rPr>
          <w:rFonts w:ascii="Arial" w:hAnsi="Arial" w:cs="Arial"/>
          <w:color w:val="000000"/>
        </w:rPr>
        <w:t>búsqueda</w:t>
      </w:r>
      <w:r w:rsidRPr="00B35341">
        <w:rPr>
          <w:rFonts w:ascii="Arial" w:hAnsi="Arial" w:cs="Arial"/>
          <w:color w:val="000000"/>
        </w:rPr>
        <w:t xml:space="preserve"> mediante la utilización de comillas " "</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7.- Según el tutorial “Búsqueda de información”, de Juan Meléndez: ¿Qué es una estrategia Booleana?</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Una estrategia de forma específica para buscar información.</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Son operadores booleanos, llamados así en honor a George </w:t>
      </w:r>
      <w:proofErr w:type="spellStart"/>
      <w:r w:rsidRPr="00B35341">
        <w:rPr>
          <w:rFonts w:ascii="Arial" w:hAnsi="Arial" w:cs="Arial"/>
          <w:color w:val="000000"/>
        </w:rPr>
        <w:t>Bool</w:t>
      </w:r>
      <w:proofErr w:type="spellEnd"/>
      <w:r w:rsidRPr="00B35341">
        <w:rPr>
          <w:rFonts w:ascii="Arial" w:hAnsi="Arial" w:cs="Arial"/>
          <w:color w:val="000000"/>
        </w:rPr>
        <w:t>, su creador.</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8.- </w:t>
      </w:r>
      <w:r w:rsidRPr="00B35341">
        <w:rPr>
          <w:rFonts w:ascii="Arial" w:hAnsi="Arial" w:cs="Arial"/>
          <w:color w:val="000000"/>
        </w:rPr>
        <w:t>¿</w:t>
      </w:r>
      <w:r w:rsidRPr="00B35341">
        <w:rPr>
          <w:rFonts w:ascii="Arial" w:hAnsi="Arial" w:cs="Arial"/>
          <w:color w:val="000000"/>
        </w:rPr>
        <w:t>En qué consiste una búsqueda de información por internet?</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El servicio que ofrecen los buscadores se basa en sistemas combinados de hardware y software. Los buscadores funcionan a través de sus propios motores de búsqueda, que saltan de una página web a otra recogiendo direcciones y almacenando toda la información en bases de datos. Estas bases de datos incluyen, por lo general, el título de las páginas, una descripción de la información encontrada, palabras clave y una lista de sitios relacionados.</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9.- Primer paso para un proceso de investigación/búsqueda.</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Es importante definir el tema para así poder delimitar la información que se desea obtener. Formular lo que se desea investigar cómo un cuestionamiento y obtener palabras clave.</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lastRenderedPageBreak/>
        <w:t>10.- Cuál es la diferencia entre el paso 2 y el 3 en la búsqueda/investigación</w:t>
      </w:r>
      <w:proofErr w:type="gramStart"/>
      <w:r w:rsidRPr="00B35341">
        <w:rPr>
          <w:rFonts w:ascii="Arial" w:hAnsi="Arial" w:cs="Arial"/>
          <w:color w:val="000000"/>
        </w:rPr>
        <w:t>?</w:t>
      </w:r>
      <w:proofErr w:type="gramEnd"/>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El primer paso se limita a buscar información en ciertas fuentes, el tercer paso se da base en el segundo paso para ampliar la </w:t>
      </w:r>
      <w:r w:rsidRPr="00B35341">
        <w:rPr>
          <w:rFonts w:ascii="Arial" w:hAnsi="Arial" w:cs="Arial"/>
          <w:color w:val="000000"/>
        </w:rPr>
        <w:t>búsqueda</w:t>
      </w:r>
      <w:r w:rsidRPr="00B35341">
        <w:rPr>
          <w:rFonts w:ascii="Arial" w:hAnsi="Arial" w:cs="Arial"/>
          <w:color w:val="000000"/>
        </w:rPr>
        <w:t xml:space="preserve"> en otro tipo de fuentes.</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11.- </w:t>
      </w:r>
      <w:r w:rsidRPr="00B35341">
        <w:rPr>
          <w:rFonts w:ascii="Arial" w:hAnsi="Arial" w:cs="Arial"/>
          <w:color w:val="000000"/>
        </w:rPr>
        <w:t>¿</w:t>
      </w:r>
      <w:r w:rsidRPr="00B35341">
        <w:rPr>
          <w:rFonts w:ascii="Arial" w:hAnsi="Arial" w:cs="Arial"/>
          <w:color w:val="000000"/>
        </w:rPr>
        <w:t>Cuál es la importancia de combinar conceptos en una búsqueda investigativa?</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Considero que es importante para dar una mejor </w:t>
      </w:r>
      <w:r w:rsidRPr="00B35341">
        <w:rPr>
          <w:rFonts w:ascii="Arial" w:hAnsi="Arial" w:cs="Arial"/>
          <w:color w:val="000000"/>
        </w:rPr>
        <w:t>definición</w:t>
      </w:r>
      <w:r w:rsidRPr="00B35341">
        <w:rPr>
          <w:rFonts w:ascii="Arial" w:hAnsi="Arial" w:cs="Arial"/>
          <w:color w:val="000000"/>
        </w:rPr>
        <w:t xml:space="preserve"> a los </w:t>
      </w:r>
      <w:r w:rsidRPr="00B35341">
        <w:rPr>
          <w:rFonts w:ascii="Arial" w:hAnsi="Arial" w:cs="Arial"/>
          <w:color w:val="000000"/>
        </w:rPr>
        <w:t>términos</w:t>
      </w:r>
      <w:r w:rsidRPr="00B35341">
        <w:rPr>
          <w:rFonts w:ascii="Arial" w:hAnsi="Arial" w:cs="Arial"/>
          <w:color w:val="000000"/>
        </w:rPr>
        <w:t xml:space="preserve"> que se van a abordar o debido a que algunas veces una palabra tiene diversas interpretaciones, en este caso es muy importante definir hacia qué definición va dirigida la </w:t>
      </w:r>
      <w:r w:rsidRPr="00B35341">
        <w:rPr>
          <w:rFonts w:ascii="Arial" w:hAnsi="Arial" w:cs="Arial"/>
          <w:color w:val="000000"/>
        </w:rPr>
        <w:t>búsqueda</w:t>
      </w:r>
      <w:r w:rsidRPr="00B35341">
        <w:rPr>
          <w:rFonts w:ascii="Arial" w:hAnsi="Arial" w:cs="Arial"/>
          <w:color w:val="000000"/>
        </w:rPr>
        <w:t xml:space="preserve"> de la información de la investigación.</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12.- </w:t>
      </w:r>
      <w:r w:rsidRPr="00B35341">
        <w:rPr>
          <w:rFonts w:ascii="Arial" w:hAnsi="Arial" w:cs="Arial"/>
          <w:color w:val="000000"/>
        </w:rPr>
        <w:t>¿</w:t>
      </w:r>
      <w:r w:rsidRPr="00B35341">
        <w:rPr>
          <w:rFonts w:ascii="Arial" w:hAnsi="Arial" w:cs="Arial"/>
          <w:color w:val="000000"/>
        </w:rPr>
        <w:t>Cuáles son algunas consideraciones que se deben tomar en cuenta para seleccionar un tema de investigación?</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Que tenga relevancia.</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Que el tema esté bien definido, para diseñar interrogantes o palabras clave</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13.- ¿Cuales son formas de delimitar un tema, y para qué sirve tal delimitación en una búsqueda o investigación?</w:t>
      </w:r>
      <w:r w:rsidRPr="00B35341">
        <w:rPr>
          <w:rFonts w:ascii="Arial" w:hAnsi="Arial" w:cs="Arial"/>
        </w:rPr>
        <w:t xml:space="preserve"> </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Se deben establecer los </w:t>
      </w:r>
      <w:r w:rsidRPr="00B35341">
        <w:rPr>
          <w:rFonts w:ascii="Arial" w:hAnsi="Arial" w:cs="Arial"/>
          <w:color w:val="000000"/>
        </w:rPr>
        <w:t>límites</w:t>
      </w:r>
      <w:r w:rsidRPr="00B35341">
        <w:rPr>
          <w:rFonts w:ascii="Arial" w:hAnsi="Arial" w:cs="Arial"/>
          <w:color w:val="000000"/>
        </w:rPr>
        <w:t xml:space="preserve"> en cuestión </w:t>
      </w:r>
      <w:r w:rsidRPr="00B35341">
        <w:rPr>
          <w:rFonts w:ascii="Arial" w:hAnsi="Arial" w:cs="Arial"/>
          <w:color w:val="000000"/>
        </w:rPr>
        <w:t>espacio</w:t>
      </w:r>
      <w:r w:rsidRPr="00B35341">
        <w:rPr>
          <w:rFonts w:ascii="Arial" w:hAnsi="Arial" w:cs="Arial"/>
          <w:color w:val="000000"/>
        </w:rPr>
        <w:t xml:space="preserve"> y tiempo</w:t>
      </w:r>
      <w:r w:rsidRPr="00B35341">
        <w:rPr>
          <w:rFonts w:ascii="Arial" w:hAnsi="Arial" w:cs="Arial"/>
          <w:color w:val="000000"/>
        </w:rPr>
        <w:t>, en espacio hace referencia a</w:t>
      </w:r>
      <w:r w:rsidRPr="00B35341">
        <w:rPr>
          <w:rFonts w:ascii="Arial" w:hAnsi="Arial" w:cs="Arial"/>
          <w:color w:val="000000"/>
        </w:rPr>
        <w:t xml:space="preserve">l </w:t>
      </w:r>
      <w:r w:rsidRPr="00B35341">
        <w:rPr>
          <w:rFonts w:ascii="Arial" w:hAnsi="Arial" w:cs="Arial"/>
          <w:color w:val="000000"/>
        </w:rPr>
        <w:t>área</w:t>
      </w:r>
      <w:r w:rsidRPr="00B35341">
        <w:rPr>
          <w:rFonts w:ascii="Arial" w:hAnsi="Arial" w:cs="Arial"/>
          <w:color w:val="000000"/>
        </w:rPr>
        <w:t xml:space="preserve"> </w:t>
      </w:r>
      <w:r w:rsidRPr="00B35341">
        <w:rPr>
          <w:rFonts w:ascii="Arial" w:hAnsi="Arial" w:cs="Arial"/>
          <w:color w:val="000000"/>
        </w:rPr>
        <w:t>geográfica</w:t>
      </w:r>
      <w:r w:rsidRPr="00B35341">
        <w:rPr>
          <w:rFonts w:ascii="Arial" w:hAnsi="Arial" w:cs="Arial"/>
          <w:color w:val="000000"/>
        </w:rPr>
        <w:t xml:space="preserve"> en donde se va a realizar la investigación y el tiempo hace referencia al lapso en que se va a llevar a cabo la investigación, la delimitación del contenido. Se refiere al tema que se va a desarrollar en </w:t>
      </w:r>
      <w:r w:rsidRPr="00B35341">
        <w:rPr>
          <w:rFonts w:ascii="Arial" w:hAnsi="Arial" w:cs="Arial"/>
          <w:color w:val="000000"/>
        </w:rPr>
        <w:t>específico</w:t>
      </w:r>
      <w:r w:rsidRPr="00B35341">
        <w:rPr>
          <w:rFonts w:ascii="Arial" w:hAnsi="Arial" w:cs="Arial"/>
          <w:color w:val="000000"/>
        </w:rPr>
        <w:t>.</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14.- </w:t>
      </w:r>
      <w:r w:rsidRPr="00B35341">
        <w:rPr>
          <w:rFonts w:ascii="Arial" w:hAnsi="Arial" w:cs="Arial"/>
          <w:color w:val="000000"/>
        </w:rPr>
        <w:t>¿</w:t>
      </w:r>
      <w:r w:rsidRPr="00B35341">
        <w:rPr>
          <w:rFonts w:ascii="Arial" w:hAnsi="Arial" w:cs="Arial"/>
          <w:color w:val="000000"/>
        </w:rPr>
        <w:t>Cómo se hace un bosquejo preliminar de la búsqueda/tema de investigación?</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El bosquejo es u</w:t>
      </w:r>
      <w:r w:rsidRPr="00B35341">
        <w:rPr>
          <w:rFonts w:ascii="Arial" w:hAnsi="Arial" w:cs="Arial"/>
          <w:color w:val="000000"/>
        </w:rPr>
        <w:t>n</w:t>
      </w:r>
      <w:r w:rsidRPr="00B35341">
        <w:rPr>
          <w:rFonts w:ascii="Arial" w:hAnsi="Arial" w:cs="Arial"/>
          <w:color w:val="000000"/>
        </w:rPr>
        <w:t>a lista de temas y subtemas que se plantean como posibles a desarrollar. Se ordena por capítulos.</w:t>
      </w:r>
      <w:r w:rsidRPr="00B35341">
        <w:rPr>
          <w:rFonts w:ascii="Arial" w:hAnsi="Arial" w:cs="Arial"/>
          <w:color w:val="000000"/>
        </w:rPr>
        <w:t xml:space="preserve"> </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t xml:space="preserve">15.- </w:t>
      </w:r>
      <w:r w:rsidRPr="00B35341">
        <w:rPr>
          <w:rFonts w:ascii="Arial" w:hAnsi="Arial" w:cs="Arial"/>
          <w:color w:val="000000"/>
        </w:rPr>
        <w:t>¿</w:t>
      </w:r>
      <w:r w:rsidRPr="00B35341">
        <w:rPr>
          <w:rFonts w:ascii="Arial" w:hAnsi="Arial" w:cs="Arial"/>
          <w:color w:val="000000"/>
        </w:rPr>
        <w:t>Qué es una palabra clave, para el ámbito de la investigación, búsqueda de información o escrito académico?</w:t>
      </w:r>
    </w:p>
    <w:p w:rsidR="005B121B" w:rsidRPr="00B35341" w:rsidRDefault="005B121B" w:rsidP="005B121B">
      <w:pPr>
        <w:pStyle w:val="NormalWeb"/>
        <w:spacing w:before="0" w:beforeAutospacing="0" w:after="200" w:afterAutospacing="0" w:line="360" w:lineRule="auto"/>
        <w:jc w:val="both"/>
        <w:rPr>
          <w:rFonts w:ascii="Arial" w:hAnsi="Arial" w:cs="Arial"/>
        </w:rPr>
      </w:pPr>
      <w:r w:rsidRPr="00B35341">
        <w:rPr>
          <w:rFonts w:ascii="Arial" w:hAnsi="Arial" w:cs="Arial"/>
          <w:color w:val="000000"/>
        </w:rPr>
        <w:lastRenderedPageBreak/>
        <w:t xml:space="preserve">Es un </w:t>
      </w:r>
      <w:r w:rsidRPr="00B35341">
        <w:rPr>
          <w:rFonts w:ascii="Arial" w:hAnsi="Arial" w:cs="Arial"/>
          <w:color w:val="000000"/>
        </w:rPr>
        <w:t>método</w:t>
      </w:r>
      <w:r w:rsidRPr="00B35341">
        <w:rPr>
          <w:rFonts w:ascii="Arial" w:hAnsi="Arial" w:cs="Arial"/>
          <w:color w:val="000000"/>
        </w:rPr>
        <w:t xml:space="preserve"> de sistematizar la información que se desea obtener, una palabra clave nos permite limitar el tema a desarrollar.</w:t>
      </w:r>
    </w:p>
    <w:p w:rsidR="005B121B" w:rsidRPr="00B35341" w:rsidRDefault="005B121B" w:rsidP="005B121B">
      <w:pPr>
        <w:pStyle w:val="NormalWeb"/>
        <w:spacing w:before="0" w:beforeAutospacing="0" w:after="200" w:afterAutospacing="0" w:line="360" w:lineRule="auto"/>
        <w:jc w:val="both"/>
        <w:rPr>
          <w:rFonts w:ascii="Arial" w:hAnsi="Arial" w:cs="Arial"/>
          <w:color w:val="000000"/>
        </w:rPr>
      </w:pPr>
      <w:r w:rsidRPr="00B35341">
        <w:rPr>
          <w:rFonts w:ascii="Arial" w:hAnsi="Arial" w:cs="Arial"/>
          <w:color w:val="000000"/>
        </w:rPr>
        <w:t>16.- ¿En qué consiste el “vocabulario controlado”, para efectos de una investigación o artículo académico?</w:t>
      </w:r>
    </w:p>
    <w:p w:rsidR="005B121B" w:rsidRPr="00B35341" w:rsidRDefault="00B35341" w:rsidP="00554DB0">
      <w:pPr>
        <w:pStyle w:val="NormalWeb"/>
        <w:spacing w:before="0" w:beforeAutospacing="0" w:after="200" w:afterAutospacing="0" w:line="360" w:lineRule="auto"/>
        <w:jc w:val="both"/>
        <w:rPr>
          <w:rFonts w:ascii="Arial" w:hAnsi="Arial" w:cs="Arial"/>
        </w:rPr>
      </w:pPr>
      <w:r>
        <w:rPr>
          <w:rFonts w:ascii="Arial" w:hAnsi="Arial" w:cs="Arial"/>
        </w:rPr>
        <w:t>El vocabulario controlado hacer referencia al lenguaje técnico que es necesario en el desarrollo del tema. Su objetivo principal es potencializar y recuperar la información</w:t>
      </w:r>
      <w:r w:rsidR="00554DB0">
        <w:rPr>
          <w:rFonts w:ascii="Arial" w:hAnsi="Arial" w:cs="Arial"/>
        </w:rPr>
        <w:t>.</w:t>
      </w:r>
    </w:p>
    <w:p w:rsidR="005B121B" w:rsidRDefault="005B121B" w:rsidP="005B121B">
      <w:pPr>
        <w:pStyle w:val="NormalWeb"/>
        <w:spacing w:before="0" w:beforeAutospacing="0" w:after="200" w:afterAutospacing="0" w:line="360" w:lineRule="auto"/>
        <w:jc w:val="both"/>
        <w:rPr>
          <w:rFonts w:ascii="Arial" w:hAnsi="Arial" w:cs="Arial"/>
          <w:color w:val="000000"/>
        </w:rPr>
      </w:pPr>
      <w:r w:rsidRPr="00B35341">
        <w:rPr>
          <w:rFonts w:ascii="Arial" w:hAnsi="Arial" w:cs="Arial"/>
          <w:color w:val="000000"/>
        </w:rPr>
        <w:t>17.- Sobre Diagramas de flujo: ¿qué son y para qué sirven?</w:t>
      </w:r>
    </w:p>
    <w:p w:rsidR="00554DB0" w:rsidRPr="00B35341" w:rsidRDefault="00554DB0" w:rsidP="005B121B">
      <w:pPr>
        <w:pStyle w:val="NormalWeb"/>
        <w:spacing w:before="0" w:beforeAutospacing="0" w:after="200" w:afterAutospacing="0" w:line="360" w:lineRule="auto"/>
        <w:jc w:val="both"/>
        <w:rPr>
          <w:rFonts w:ascii="Arial" w:hAnsi="Arial" w:cs="Arial"/>
        </w:rPr>
      </w:pPr>
      <w:r>
        <w:rPr>
          <w:rFonts w:ascii="Arial" w:hAnsi="Arial" w:cs="Arial"/>
          <w:color w:val="000000"/>
        </w:rPr>
        <w:t xml:space="preserve">Son representaciones gráficas de los algoritmos o procesos a realizar, es el esquema de un concepto en referencia a un tema, nos </w:t>
      </w:r>
      <w:r w:rsidR="00BA2E59">
        <w:rPr>
          <w:rFonts w:ascii="Arial" w:hAnsi="Arial" w:cs="Arial"/>
          <w:color w:val="000000"/>
        </w:rPr>
        <w:t xml:space="preserve">podrían </w:t>
      </w:r>
      <w:r>
        <w:rPr>
          <w:rFonts w:ascii="Arial" w:hAnsi="Arial" w:cs="Arial"/>
          <w:color w:val="000000"/>
        </w:rPr>
        <w:t>ayudan a tomar una decisión</w:t>
      </w:r>
      <w:r w:rsidR="00BA2E59">
        <w:rPr>
          <w:rFonts w:ascii="Arial" w:hAnsi="Arial" w:cs="Arial"/>
          <w:color w:val="000000"/>
        </w:rPr>
        <w:t xml:space="preserve"> analizando bien la información que se presenta.</w:t>
      </w:r>
    </w:p>
    <w:p w:rsidR="00BA2E59" w:rsidRPr="00B35341" w:rsidRDefault="00BA2E59" w:rsidP="005B121B">
      <w:pPr>
        <w:pStyle w:val="NormalWeb"/>
        <w:spacing w:before="0" w:beforeAutospacing="0" w:after="200" w:afterAutospacing="0" w:line="360" w:lineRule="auto"/>
        <w:jc w:val="both"/>
        <w:rPr>
          <w:rFonts w:ascii="Arial" w:hAnsi="Arial" w:cs="Arial"/>
        </w:rPr>
      </w:pPr>
      <w:bookmarkStart w:id="0" w:name="_GoBack"/>
      <w:bookmarkEnd w:id="0"/>
    </w:p>
    <w:p w:rsidR="00BA2E59" w:rsidRDefault="00BA2E59">
      <w:pPr>
        <w:rPr>
          <w:rFonts w:ascii="Arial" w:hAnsi="Arial" w:cs="Arial"/>
          <w:sz w:val="24"/>
          <w:szCs w:val="24"/>
        </w:rPr>
      </w:pPr>
      <w:r>
        <w:rPr>
          <w:rFonts w:ascii="Arial" w:hAnsi="Arial" w:cs="Arial"/>
          <w:sz w:val="24"/>
          <w:szCs w:val="24"/>
        </w:rPr>
        <w:br w:type="page"/>
      </w:r>
    </w:p>
    <w:p w:rsidR="00BA2E59" w:rsidRDefault="00BA2E59" w:rsidP="005B121B">
      <w:pPr>
        <w:spacing w:line="360" w:lineRule="auto"/>
        <w:jc w:val="both"/>
        <w:rPr>
          <w:rFonts w:ascii="Arial" w:hAnsi="Arial" w:cs="Arial"/>
          <w:sz w:val="24"/>
          <w:szCs w:val="24"/>
        </w:rPr>
        <w:sectPr w:rsidR="00BA2E59">
          <w:pgSz w:w="12240" w:h="15840"/>
          <w:pgMar w:top="1417" w:right="1701" w:bottom="1417" w:left="1701" w:header="708" w:footer="708" w:gutter="0"/>
          <w:cols w:space="708"/>
          <w:docGrid w:linePitch="360"/>
        </w:sectPr>
      </w:pPr>
    </w:p>
    <w:p w:rsidR="00782844" w:rsidRDefault="00782844" w:rsidP="00782844">
      <w:pPr>
        <w:pStyle w:val="NormalWeb"/>
        <w:spacing w:before="0" w:beforeAutospacing="0" w:after="200" w:afterAutospacing="0" w:line="360" w:lineRule="auto"/>
        <w:jc w:val="both"/>
        <w:rPr>
          <w:rFonts w:ascii="Arial" w:hAnsi="Arial" w:cs="Arial"/>
          <w:color w:val="000000"/>
        </w:rPr>
      </w:pPr>
      <w:r>
        <w:rPr>
          <w:rFonts w:ascii="Arial" w:hAnsi="Arial" w:cs="Arial"/>
          <w:noProof/>
        </w:rPr>
        <w:lastRenderedPageBreak/>
        <mc:AlternateContent>
          <mc:Choice Requires="wps">
            <w:drawing>
              <wp:anchor distT="0" distB="0" distL="114300" distR="114300" simplePos="0" relativeHeight="251665408" behindDoc="0" locked="0" layoutInCell="1" allowOverlap="1" wp14:anchorId="1776A98A" wp14:editId="3E52BF6A">
                <wp:simplePos x="0" y="0"/>
                <wp:positionH relativeFrom="column">
                  <wp:posOffset>668655</wp:posOffset>
                </wp:positionH>
                <wp:positionV relativeFrom="paragraph">
                  <wp:posOffset>628015</wp:posOffset>
                </wp:positionV>
                <wp:extent cx="2565400" cy="731520"/>
                <wp:effectExtent l="19050" t="19050" r="25400" b="11430"/>
                <wp:wrapNone/>
                <wp:docPr id="4" name="4 Cuadro de texto"/>
                <wp:cNvGraphicFramePr/>
                <a:graphic xmlns:a="http://schemas.openxmlformats.org/drawingml/2006/main">
                  <a:graphicData uri="http://schemas.microsoft.com/office/word/2010/wordprocessingShape">
                    <wps:wsp>
                      <wps:cNvSpPr txBox="1"/>
                      <wps:spPr>
                        <a:xfrm>
                          <a:off x="0" y="0"/>
                          <a:ext cx="2565400" cy="731520"/>
                        </a:xfrm>
                        <a:prstGeom prst="rect">
                          <a:avLst/>
                        </a:prstGeom>
                        <a:noFill/>
                        <a:ln w="28575">
                          <a:solidFill>
                            <a:srgbClr val="00B0F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BA2E59" w:rsidRPr="003949F5" w:rsidRDefault="00782844" w:rsidP="00782844">
                            <w:pPr>
                              <w:jc w:val="center"/>
                              <w:rPr>
                                <w:rFonts w:ascii="Arial" w:hAnsi="Arial" w:cs="Arial"/>
                                <w:sz w:val="24"/>
                                <w:szCs w:val="24"/>
                              </w:rPr>
                            </w:pPr>
                            <w:r w:rsidRPr="003949F5">
                              <w:rPr>
                                <w:rFonts w:ascii="Arial" w:hAnsi="Arial" w:cs="Arial"/>
                                <w:sz w:val="24"/>
                                <w:szCs w:val="24"/>
                              </w:rPr>
                              <w:t>L</w:t>
                            </w:r>
                            <w:r w:rsidR="00BA2E59" w:rsidRPr="003949F5">
                              <w:rPr>
                                <w:rFonts w:ascii="Arial" w:hAnsi="Arial" w:cs="Arial"/>
                                <w:sz w:val="24"/>
                                <w:szCs w:val="24"/>
                              </w:rPr>
                              <w:t xml:space="preserve">os procesos de castellanización durante la Colonia resulta útil la lectura de </w:t>
                            </w:r>
                            <w:proofErr w:type="spellStart"/>
                            <w:r w:rsidR="00BA2E59" w:rsidRPr="003949F5">
                              <w:rPr>
                                <w:rFonts w:ascii="Arial" w:hAnsi="Arial" w:cs="Arial"/>
                                <w:sz w:val="24"/>
                                <w:szCs w:val="24"/>
                              </w:rPr>
                              <w:t>Tanck</w:t>
                            </w:r>
                            <w:proofErr w:type="spellEnd"/>
                            <w:r w:rsidR="00BA2E59" w:rsidRPr="003949F5">
                              <w:rPr>
                                <w:rFonts w:ascii="Arial" w:hAnsi="Arial" w:cs="Arial"/>
                                <w:sz w:val="24"/>
                                <w:szCs w:val="24"/>
                              </w:rPr>
                              <w:t xml:space="preserve"> (1989) y Loera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left:0;text-align:left;margin-left:52.65pt;margin-top:49.45pt;width:202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" filled="f" strokecolor="#00b0f0" strokeweight="2.25pt">
                <v:stroke dashstyle="1 1"/>
                <v:textbox>
                  <w:txbxContent>
                    <w:p w:rsidR="00BA2E59" w:rsidRPr="003949F5" w:rsidRDefault="00782844" w:rsidP="00782844">
                      <w:pPr>
                        <w:jc w:val="center"/>
                        <w:rPr>
                          <w:rFonts w:ascii="Arial" w:hAnsi="Arial" w:cs="Arial"/>
                          <w:sz w:val="24"/>
                          <w:szCs w:val="24"/>
                        </w:rPr>
                      </w:pPr>
                      <w:r w:rsidRPr="003949F5">
                        <w:rPr>
                          <w:rFonts w:ascii="Arial" w:hAnsi="Arial" w:cs="Arial"/>
                          <w:sz w:val="24"/>
                          <w:szCs w:val="24"/>
                        </w:rPr>
                        <w:t>L</w:t>
                      </w:r>
                      <w:r w:rsidR="00BA2E59" w:rsidRPr="003949F5">
                        <w:rPr>
                          <w:rFonts w:ascii="Arial" w:hAnsi="Arial" w:cs="Arial"/>
                          <w:sz w:val="24"/>
                          <w:szCs w:val="24"/>
                        </w:rPr>
                        <w:t xml:space="preserve">os procesos de castellanización durante la Colonia resulta útil la lectura de </w:t>
                      </w:r>
                      <w:proofErr w:type="spellStart"/>
                      <w:r w:rsidR="00BA2E59" w:rsidRPr="003949F5">
                        <w:rPr>
                          <w:rFonts w:ascii="Arial" w:hAnsi="Arial" w:cs="Arial"/>
                          <w:sz w:val="24"/>
                          <w:szCs w:val="24"/>
                        </w:rPr>
                        <w:t>Tanck</w:t>
                      </w:r>
                      <w:proofErr w:type="spellEnd"/>
                      <w:r w:rsidR="00BA2E59" w:rsidRPr="003949F5">
                        <w:rPr>
                          <w:rFonts w:ascii="Arial" w:hAnsi="Arial" w:cs="Arial"/>
                          <w:sz w:val="24"/>
                          <w:szCs w:val="24"/>
                        </w:rPr>
                        <w:t xml:space="preserve"> (1989) y Loera (2008).</w:t>
                      </w:r>
                    </w:p>
                  </w:txbxContent>
                </v:textbox>
              </v:shape>
            </w:pict>
          </mc:Fallback>
        </mc:AlternateContent>
      </w:r>
      <w:r w:rsidRPr="00B35341">
        <w:rPr>
          <w:rFonts w:ascii="Arial" w:hAnsi="Arial" w:cs="Arial"/>
          <w:color w:val="000000"/>
        </w:rPr>
        <w:t>19.- Elabora un mapa mental (MM) sobre un tema/artículo/investigación relevante de la Revista Mexicana de Investigación Educativa.</w:t>
      </w:r>
    </w:p>
    <w:p w:rsidR="003949F5" w:rsidRDefault="00782844" w:rsidP="005B121B">
      <w:pPr>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0528" behindDoc="0" locked="0" layoutInCell="1" allowOverlap="1" wp14:anchorId="614CB193" wp14:editId="56452CBE">
                <wp:simplePos x="0" y="0"/>
                <wp:positionH relativeFrom="column">
                  <wp:posOffset>2313305</wp:posOffset>
                </wp:positionH>
                <wp:positionV relativeFrom="paragraph">
                  <wp:posOffset>730250</wp:posOffset>
                </wp:positionV>
                <wp:extent cx="1323340" cy="1241425"/>
                <wp:effectExtent l="60007" t="35243" r="32068" b="13017"/>
                <wp:wrapNone/>
                <wp:docPr id="8" name="8 Conector curvado"/>
                <wp:cNvGraphicFramePr/>
                <a:graphic xmlns:a="http://schemas.openxmlformats.org/drawingml/2006/main">
                  <a:graphicData uri="http://schemas.microsoft.com/office/word/2010/wordprocessingShape">
                    <wps:wsp>
                      <wps:cNvCnPr/>
                      <wps:spPr>
                        <a:xfrm rot="16200000" flipV="1">
                          <a:off x="0" y="0"/>
                          <a:ext cx="1323340" cy="1241425"/>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8 Conector curvado" o:spid="_x0000_s1026" type="#_x0000_t38" style="position:absolute;margin-left:182.15pt;margin-top:57.5pt;width:104.2pt;height:97.75pt;rotation:90;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" adj="10800" strokecolor="#4579b8 [3044]">
                <v:stroke endarrow="open"/>
              </v:shape>
            </w:pict>
          </mc:Fallback>
        </mc:AlternateContent>
      </w:r>
      <w:r>
        <w:rPr>
          <w:rFonts w:ascii="Arial" w:hAnsi="Arial" w:cs="Arial"/>
          <w:noProof/>
          <w:sz w:val="24"/>
          <w:szCs w:val="24"/>
          <w:lang w:eastAsia="es-MX"/>
        </w:rPr>
        <mc:AlternateContent>
          <mc:Choice Requires="wps">
            <w:drawing>
              <wp:anchor distT="0" distB="0" distL="114300" distR="114300" simplePos="0" relativeHeight="251676672" behindDoc="0" locked="0" layoutInCell="1" allowOverlap="1" wp14:anchorId="36D254C8" wp14:editId="3E0B5BBE">
                <wp:simplePos x="0" y="0"/>
                <wp:positionH relativeFrom="column">
                  <wp:posOffset>1583463</wp:posOffset>
                </wp:positionH>
                <wp:positionV relativeFrom="paragraph">
                  <wp:posOffset>2552482</wp:posOffset>
                </wp:positionV>
                <wp:extent cx="709683" cy="531978"/>
                <wp:effectExtent l="38100" t="0" r="33655" b="59055"/>
                <wp:wrapNone/>
                <wp:docPr id="12" name="12 Conector recto de flecha"/>
                <wp:cNvGraphicFramePr/>
                <a:graphic xmlns:a="http://schemas.openxmlformats.org/drawingml/2006/main">
                  <a:graphicData uri="http://schemas.microsoft.com/office/word/2010/wordprocessingShape">
                    <wps:wsp>
                      <wps:cNvCnPr/>
                      <wps:spPr>
                        <a:xfrm flipH="1">
                          <a:off x="0" y="0"/>
                          <a:ext cx="709683" cy="5319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2 Conector recto de flecha" o:spid="_x0000_s1026" type="#_x0000_t32" style="position:absolute;margin-left:124.7pt;margin-top:201pt;width:55.9pt;height:41.9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" strokecolor="#4579b8 [3044]">
                <v:stroke endarrow="open"/>
              </v:shape>
            </w:pict>
          </mc:Fallback>
        </mc:AlternateContent>
      </w:r>
      <w:r>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54CB4EC1" wp14:editId="16992DF0">
                <wp:simplePos x="0" y="0"/>
                <wp:positionH relativeFrom="column">
                  <wp:posOffset>-382270</wp:posOffset>
                </wp:positionH>
                <wp:positionV relativeFrom="paragraph">
                  <wp:posOffset>2648585</wp:posOffset>
                </wp:positionV>
                <wp:extent cx="1896745" cy="731520"/>
                <wp:effectExtent l="19050" t="19050" r="27305" b="11430"/>
                <wp:wrapNone/>
                <wp:docPr id="5" name="5 Cuadro de texto"/>
                <wp:cNvGraphicFramePr/>
                <a:graphic xmlns:a="http://schemas.openxmlformats.org/drawingml/2006/main">
                  <a:graphicData uri="http://schemas.microsoft.com/office/word/2010/wordprocessingShape">
                    <wps:wsp>
                      <wps:cNvSpPr txBox="1"/>
                      <wps:spPr>
                        <a:xfrm>
                          <a:off x="0" y="0"/>
                          <a:ext cx="1896745" cy="731520"/>
                        </a:xfrm>
                        <a:prstGeom prst="rect">
                          <a:avLst/>
                        </a:prstGeom>
                        <a:noFill/>
                        <a:ln w="28575">
                          <a:solidFill>
                            <a:srgbClr val="00B0F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782844" w:rsidRPr="003949F5" w:rsidRDefault="00782844" w:rsidP="00782844">
                            <w:pPr>
                              <w:jc w:val="center"/>
                              <w:rPr>
                                <w:rFonts w:ascii="Arial" w:hAnsi="Arial" w:cs="Arial"/>
                                <w:sz w:val="24"/>
                                <w:szCs w:val="24"/>
                              </w:rPr>
                            </w:pPr>
                            <w:r w:rsidRPr="003949F5">
                              <w:rPr>
                                <w:rFonts w:ascii="Arial" w:hAnsi="Arial" w:cs="Arial"/>
                                <w:sz w:val="24"/>
                                <w:szCs w:val="24"/>
                              </w:rPr>
                              <w:t>La escuela pensada para los indígenas en el siglo xix fue limitada en sus alcances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7" type="#_x0000_t202" style="position:absolute;left:0;text-align:left;margin-left:-30.1pt;margin-top:208.55pt;width:149.35pt;height:5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" filled="f" strokecolor="#00b0f0" strokeweight="2.25pt">
                <v:stroke dashstyle="1 1"/>
                <v:textbox>
                  <w:txbxContent>
                    <w:p w:rsidR="00782844" w:rsidRPr="003949F5" w:rsidRDefault="00782844" w:rsidP="00782844">
                      <w:pPr>
                        <w:jc w:val="center"/>
                        <w:rPr>
                          <w:rFonts w:ascii="Arial" w:hAnsi="Arial" w:cs="Arial"/>
                          <w:sz w:val="24"/>
                          <w:szCs w:val="24"/>
                        </w:rPr>
                      </w:pPr>
                      <w:r w:rsidRPr="003949F5">
                        <w:rPr>
                          <w:rFonts w:ascii="Arial" w:hAnsi="Arial" w:cs="Arial"/>
                          <w:sz w:val="24"/>
                          <w:szCs w:val="24"/>
                        </w:rPr>
                        <w:t>La escuela pensada para los indígenas en el siglo xix fue limitada en sus alcances</w:t>
                      </w: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69504" behindDoc="0" locked="0" layoutInCell="1" allowOverlap="1" wp14:anchorId="0D841247" wp14:editId="1EBDE937">
                <wp:simplePos x="0" y="0"/>
                <wp:positionH relativeFrom="column">
                  <wp:posOffset>1502410</wp:posOffset>
                </wp:positionH>
                <wp:positionV relativeFrom="paragraph">
                  <wp:posOffset>4337050</wp:posOffset>
                </wp:positionV>
                <wp:extent cx="2565400" cy="731520"/>
                <wp:effectExtent l="19050" t="19050" r="25400" b="11430"/>
                <wp:wrapNone/>
                <wp:docPr id="6" name="6 Cuadro de texto"/>
                <wp:cNvGraphicFramePr/>
                <a:graphic xmlns:a="http://schemas.openxmlformats.org/drawingml/2006/main">
                  <a:graphicData uri="http://schemas.microsoft.com/office/word/2010/wordprocessingShape">
                    <wps:wsp>
                      <wps:cNvSpPr txBox="1"/>
                      <wps:spPr>
                        <a:xfrm>
                          <a:off x="0" y="0"/>
                          <a:ext cx="2565400" cy="731520"/>
                        </a:xfrm>
                        <a:prstGeom prst="rect">
                          <a:avLst/>
                        </a:prstGeom>
                        <a:noFill/>
                        <a:ln w="28575">
                          <a:solidFill>
                            <a:srgbClr val="00B0F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782844" w:rsidRPr="003949F5" w:rsidRDefault="00782844" w:rsidP="00782844">
                            <w:pPr>
                              <w:jc w:val="center"/>
                              <w:rPr>
                                <w:rFonts w:ascii="Arial" w:hAnsi="Arial" w:cs="Arial"/>
                                <w:sz w:val="24"/>
                                <w:szCs w:val="24"/>
                              </w:rPr>
                            </w:pPr>
                            <w:r w:rsidRPr="003949F5">
                              <w:rPr>
                                <w:rFonts w:ascii="Arial" w:hAnsi="Arial" w:cs="Arial"/>
                                <w:sz w:val="24"/>
                                <w:szCs w:val="24"/>
                              </w:rPr>
                              <w:t>E</w:t>
                            </w:r>
                            <w:r w:rsidRPr="003949F5">
                              <w:rPr>
                                <w:rFonts w:ascii="Arial" w:hAnsi="Arial" w:cs="Arial"/>
                                <w:sz w:val="24"/>
                                <w:szCs w:val="24"/>
                              </w:rPr>
                              <w:t>xisten fuentes que permiten ver sus demandas sobre dotación de escuela</w:t>
                            </w:r>
                            <w:r w:rsidRPr="003949F5">
                              <w:rPr>
                                <w:rFonts w:ascii="Arial" w:hAnsi="Arial" w:cs="Arial"/>
                                <w:sz w:val="24"/>
                                <w:szCs w:val="24"/>
                              </w:rPr>
                              <w:t>s indígenas.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uadro de texto" o:spid="_x0000_s1028" type="#_x0000_t202" style="position:absolute;left:0;text-align:left;margin-left:118.3pt;margin-top:341.5pt;width:202pt;height:5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" filled="f" strokecolor="#00b0f0" strokeweight="2.25pt">
                <v:stroke dashstyle="1 1"/>
                <v:textbox>
                  <w:txbxContent>
                    <w:p w:rsidR="00782844" w:rsidRPr="003949F5" w:rsidRDefault="00782844" w:rsidP="00782844">
                      <w:pPr>
                        <w:jc w:val="center"/>
                        <w:rPr>
                          <w:rFonts w:ascii="Arial" w:hAnsi="Arial" w:cs="Arial"/>
                          <w:sz w:val="24"/>
                          <w:szCs w:val="24"/>
                        </w:rPr>
                      </w:pPr>
                      <w:r w:rsidRPr="003949F5">
                        <w:rPr>
                          <w:rFonts w:ascii="Arial" w:hAnsi="Arial" w:cs="Arial"/>
                          <w:sz w:val="24"/>
                          <w:szCs w:val="24"/>
                        </w:rPr>
                        <w:t>E</w:t>
                      </w:r>
                      <w:r w:rsidRPr="003949F5">
                        <w:rPr>
                          <w:rFonts w:ascii="Arial" w:hAnsi="Arial" w:cs="Arial"/>
                          <w:sz w:val="24"/>
                          <w:szCs w:val="24"/>
                        </w:rPr>
                        <w:t>xisten fuentes que permiten ver sus demandas sobre dotación de escuela</w:t>
                      </w:r>
                      <w:r w:rsidRPr="003949F5">
                        <w:rPr>
                          <w:rFonts w:ascii="Arial" w:hAnsi="Arial" w:cs="Arial"/>
                          <w:sz w:val="24"/>
                          <w:szCs w:val="24"/>
                        </w:rPr>
                        <w:t>s indígenas.</w:t>
                      </w: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75648" behindDoc="0" locked="0" layoutInCell="1" allowOverlap="1" wp14:anchorId="76A89807" wp14:editId="3CDD3576">
                <wp:simplePos x="0" y="0"/>
                <wp:positionH relativeFrom="column">
                  <wp:posOffset>2402205</wp:posOffset>
                </wp:positionH>
                <wp:positionV relativeFrom="paragraph">
                  <wp:posOffset>3366448</wp:posOffset>
                </wp:positionV>
                <wp:extent cx="954405" cy="545465"/>
                <wp:effectExtent l="52070" t="5080" r="31115" b="50165"/>
                <wp:wrapNone/>
                <wp:docPr id="11" name="11 Conector curvado"/>
                <wp:cNvGraphicFramePr/>
                <a:graphic xmlns:a="http://schemas.openxmlformats.org/drawingml/2006/main">
                  <a:graphicData uri="http://schemas.microsoft.com/office/word/2010/wordprocessingShape">
                    <wps:wsp>
                      <wps:cNvCnPr/>
                      <wps:spPr>
                        <a:xfrm rot="5400000">
                          <a:off x="0" y="0"/>
                          <a:ext cx="954405" cy="545465"/>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1 Conector curvado" o:spid="_x0000_s1026" type="#_x0000_t38" style="position:absolute;margin-left:189.15pt;margin-top:265.05pt;width:75.15pt;height:42.9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" adj="10800" strokecolor="#4579b8 [3044]">
                <v:stroke endarrow="open"/>
              </v:shape>
            </w:pict>
          </mc:Fallback>
        </mc:AlternateContent>
      </w:r>
      <w:r>
        <w:rPr>
          <w:rFonts w:ascii="Arial" w:hAnsi="Arial" w:cs="Arial"/>
          <w:noProof/>
          <w:sz w:val="24"/>
          <w:szCs w:val="24"/>
          <w:lang w:eastAsia="es-MX"/>
        </w:rPr>
        <mc:AlternateContent>
          <mc:Choice Requires="wps">
            <w:drawing>
              <wp:anchor distT="0" distB="0" distL="114300" distR="114300" simplePos="0" relativeHeight="251661312" behindDoc="0" locked="0" layoutInCell="1" allowOverlap="1" wp14:anchorId="0D58BF85" wp14:editId="20B80804">
                <wp:simplePos x="0" y="0"/>
                <wp:positionH relativeFrom="column">
                  <wp:posOffset>5581015</wp:posOffset>
                </wp:positionH>
                <wp:positionV relativeFrom="paragraph">
                  <wp:posOffset>4481830</wp:posOffset>
                </wp:positionV>
                <wp:extent cx="2715895" cy="731520"/>
                <wp:effectExtent l="19050" t="19050" r="27305" b="11430"/>
                <wp:wrapNone/>
                <wp:docPr id="2" name="2 Cuadro de texto"/>
                <wp:cNvGraphicFramePr/>
                <a:graphic xmlns:a="http://schemas.openxmlformats.org/drawingml/2006/main">
                  <a:graphicData uri="http://schemas.microsoft.com/office/word/2010/wordprocessingShape">
                    <wps:wsp>
                      <wps:cNvSpPr txBox="1"/>
                      <wps:spPr>
                        <a:xfrm>
                          <a:off x="0" y="0"/>
                          <a:ext cx="2715895" cy="731520"/>
                        </a:xfrm>
                        <a:prstGeom prst="rect">
                          <a:avLst/>
                        </a:prstGeom>
                        <a:noFill/>
                        <a:ln w="28575">
                          <a:solidFill>
                            <a:srgbClr val="00B0F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BA2E59" w:rsidRPr="003949F5" w:rsidRDefault="00BA2E59" w:rsidP="00782844">
                            <w:pPr>
                              <w:jc w:val="center"/>
                              <w:rPr>
                                <w:rFonts w:ascii="Arial" w:hAnsi="Arial" w:cs="Arial"/>
                                <w:sz w:val="24"/>
                                <w:szCs w:val="24"/>
                              </w:rPr>
                            </w:pPr>
                            <w:r w:rsidRPr="003949F5">
                              <w:rPr>
                                <w:rFonts w:ascii="Arial" w:hAnsi="Arial" w:cs="Arial"/>
                                <w:sz w:val="24"/>
                                <w:szCs w:val="24"/>
                              </w:rPr>
                              <w:t>P</w:t>
                            </w:r>
                            <w:r w:rsidRPr="003949F5">
                              <w:rPr>
                                <w:rFonts w:ascii="Arial" w:hAnsi="Arial" w:cs="Arial"/>
                                <w:sz w:val="24"/>
                                <w:szCs w:val="24"/>
                              </w:rPr>
                              <w:t>romover la apertura</w:t>
                            </w:r>
                            <w:r w:rsidRPr="003949F5">
                              <w:rPr>
                                <w:rFonts w:ascii="Arial" w:hAnsi="Arial" w:cs="Arial"/>
                                <w:sz w:val="24"/>
                                <w:szCs w:val="24"/>
                              </w:rPr>
                              <w:t xml:space="preserve"> a estudios en nuevos contextos g</w:t>
                            </w:r>
                            <w:r w:rsidRPr="003949F5">
                              <w:rPr>
                                <w:rFonts w:ascii="Arial" w:hAnsi="Arial" w:cs="Arial"/>
                                <w:sz w:val="24"/>
                                <w:szCs w:val="24"/>
                              </w:rPr>
                              <w:t>eográficos con fuerte población indígena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9" type="#_x0000_t202" style="position:absolute;left:0;text-align:left;margin-left:439.45pt;margin-top:352.9pt;width:213.8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" filled="f" strokecolor="#00b0f0" strokeweight="2.25pt">
                <v:stroke dashstyle="1 1"/>
                <v:textbox>
                  <w:txbxContent>
                    <w:p w:rsidR="00BA2E59" w:rsidRPr="003949F5" w:rsidRDefault="00BA2E59" w:rsidP="00782844">
                      <w:pPr>
                        <w:jc w:val="center"/>
                        <w:rPr>
                          <w:rFonts w:ascii="Arial" w:hAnsi="Arial" w:cs="Arial"/>
                          <w:sz w:val="24"/>
                          <w:szCs w:val="24"/>
                        </w:rPr>
                      </w:pPr>
                      <w:r w:rsidRPr="003949F5">
                        <w:rPr>
                          <w:rFonts w:ascii="Arial" w:hAnsi="Arial" w:cs="Arial"/>
                          <w:sz w:val="24"/>
                          <w:szCs w:val="24"/>
                        </w:rPr>
                        <w:t>P</w:t>
                      </w:r>
                      <w:r w:rsidRPr="003949F5">
                        <w:rPr>
                          <w:rFonts w:ascii="Arial" w:hAnsi="Arial" w:cs="Arial"/>
                          <w:sz w:val="24"/>
                          <w:szCs w:val="24"/>
                        </w:rPr>
                        <w:t>romover la apertura</w:t>
                      </w:r>
                      <w:r w:rsidRPr="003949F5">
                        <w:rPr>
                          <w:rFonts w:ascii="Arial" w:hAnsi="Arial" w:cs="Arial"/>
                          <w:sz w:val="24"/>
                          <w:szCs w:val="24"/>
                        </w:rPr>
                        <w:t xml:space="preserve"> a estudios en nuevos contextos g</w:t>
                      </w:r>
                      <w:r w:rsidRPr="003949F5">
                        <w:rPr>
                          <w:rFonts w:ascii="Arial" w:hAnsi="Arial" w:cs="Arial"/>
                          <w:sz w:val="24"/>
                          <w:szCs w:val="24"/>
                        </w:rPr>
                        <w:t>eográficos con fuerte población indígena</w:t>
                      </w:r>
                    </w:p>
                  </w:txbxContent>
                </v:textbox>
              </v:shape>
            </w:pict>
          </mc:Fallback>
        </mc:AlternateContent>
      </w:r>
      <w:r>
        <w:rPr>
          <w:rFonts w:ascii="Arial" w:hAnsi="Arial" w:cs="Arial"/>
          <w:noProof/>
          <w:sz w:val="24"/>
          <w:szCs w:val="24"/>
          <w:lang w:eastAsia="es-MX"/>
        </w:rPr>
        <mc:AlternateContent>
          <mc:Choice Requires="wps">
            <w:drawing>
              <wp:anchor distT="0" distB="0" distL="114300" distR="114300" simplePos="0" relativeHeight="251673600" behindDoc="0" locked="0" layoutInCell="1" allowOverlap="1" wp14:anchorId="4F184BDB" wp14:editId="7222F88E">
                <wp:simplePos x="0" y="0"/>
                <wp:positionH relativeFrom="column">
                  <wp:posOffset>5080322</wp:posOffset>
                </wp:positionH>
                <wp:positionV relativeFrom="paragraph">
                  <wp:posOffset>3023235</wp:posOffset>
                </wp:positionV>
                <wp:extent cx="1400951" cy="682388"/>
                <wp:effectExtent l="0" t="2540" r="63500" b="63500"/>
                <wp:wrapNone/>
                <wp:docPr id="10" name="10 Conector curvado"/>
                <wp:cNvGraphicFramePr/>
                <a:graphic xmlns:a="http://schemas.openxmlformats.org/drawingml/2006/main">
                  <a:graphicData uri="http://schemas.microsoft.com/office/word/2010/wordprocessingShape">
                    <wps:wsp>
                      <wps:cNvCnPr/>
                      <wps:spPr>
                        <a:xfrm rot="16200000" flipH="1">
                          <a:off x="0" y="0"/>
                          <a:ext cx="1400951" cy="682388"/>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0 Conector curvado" o:spid="_x0000_s1026" type="#_x0000_t38" style="position:absolute;margin-left:400.05pt;margin-top:238.05pt;width:110.3pt;height:53.75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" adj="10800" strokecolor="#4579b8 [3044]">
                <v:stroke endarrow="open"/>
              </v:shape>
            </w:pict>
          </mc:Fallback>
        </mc:AlternateContent>
      </w:r>
      <w:r>
        <w:rPr>
          <w:rFonts w:ascii="Arial" w:hAnsi="Arial" w:cs="Arial"/>
          <w:noProof/>
          <w:sz w:val="24"/>
          <w:szCs w:val="24"/>
          <w:lang w:eastAsia="es-MX"/>
        </w:rPr>
        <mc:AlternateContent>
          <mc:Choice Requires="wps">
            <w:drawing>
              <wp:anchor distT="0" distB="0" distL="114300" distR="114300" simplePos="0" relativeHeight="251671552" behindDoc="0" locked="0" layoutInCell="1" allowOverlap="1" wp14:anchorId="42A66449" wp14:editId="04621260">
                <wp:simplePos x="0" y="0"/>
                <wp:positionH relativeFrom="column">
                  <wp:posOffset>4067354</wp:posOffset>
                </wp:positionH>
                <wp:positionV relativeFrom="paragraph">
                  <wp:posOffset>1029809</wp:posOffset>
                </wp:positionV>
                <wp:extent cx="1391901" cy="932976"/>
                <wp:effectExtent l="0" t="76200" r="0" b="19685"/>
                <wp:wrapNone/>
                <wp:docPr id="9" name="9 Conector curvado"/>
                <wp:cNvGraphicFramePr/>
                <a:graphic xmlns:a="http://schemas.openxmlformats.org/drawingml/2006/main">
                  <a:graphicData uri="http://schemas.microsoft.com/office/word/2010/wordprocessingShape">
                    <wps:wsp>
                      <wps:cNvCnPr/>
                      <wps:spPr>
                        <a:xfrm flipV="1">
                          <a:off x="0" y="0"/>
                          <a:ext cx="1391901" cy="932976"/>
                        </a:xfrm>
                        <a:prstGeom prst="curved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9 Conector curvado" o:spid="_x0000_s1026" type="#_x0000_t38" style="position:absolute;margin-left:320.25pt;margin-top:81.1pt;width:109.6pt;height:73.4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" adj="10800" strokecolor="#4579b8 [3044]">
                <v:stroke endarrow="open"/>
              </v:shape>
            </w:pict>
          </mc:Fallback>
        </mc:AlternateContent>
      </w:r>
      <w:r>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724AA0F7" wp14:editId="340E1BB1">
                <wp:simplePos x="0" y="0"/>
                <wp:positionH relativeFrom="column">
                  <wp:posOffset>5459256</wp:posOffset>
                </wp:positionH>
                <wp:positionV relativeFrom="paragraph">
                  <wp:posOffset>652704</wp:posOffset>
                </wp:positionV>
                <wp:extent cx="2838450" cy="731520"/>
                <wp:effectExtent l="19050" t="19050" r="19050" b="11430"/>
                <wp:wrapNone/>
                <wp:docPr id="3" name="3 Cuadro de texto"/>
                <wp:cNvGraphicFramePr/>
                <a:graphic xmlns:a="http://schemas.openxmlformats.org/drawingml/2006/main">
                  <a:graphicData uri="http://schemas.microsoft.com/office/word/2010/wordprocessingShape">
                    <wps:wsp>
                      <wps:cNvSpPr txBox="1"/>
                      <wps:spPr>
                        <a:xfrm>
                          <a:off x="0" y="0"/>
                          <a:ext cx="2838450" cy="731520"/>
                        </a:xfrm>
                        <a:prstGeom prst="rect">
                          <a:avLst/>
                        </a:prstGeom>
                        <a:noFill/>
                        <a:ln w="28575">
                          <a:solidFill>
                            <a:srgbClr val="00B0F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BA2E59" w:rsidRPr="003949F5" w:rsidRDefault="00BA2E59" w:rsidP="00782844">
                            <w:pPr>
                              <w:jc w:val="center"/>
                              <w:rPr>
                                <w:rFonts w:ascii="Arial" w:hAnsi="Arial" w:cs="Arial"/>
                                <w:sz w:val="24"/>
                                <w:szCs w:val="24"/>
                              </w:rPr>
                            </w:pPr>
                            <w:r w:rsidRPr="003949F5">
                              <w:rPr>
                                <w:rFonts w:ascii="Arial" w:hAnsi="Arial" w:cs="Arial"/>
                                <w:sz w:val="24"/>
                                <w:szCs w:val="24"/>
                              </w:rPr>
                              <w:t>L</w:t>
                            </w:r>
                            <w:r w:rsidRPr="003949F5">
                              <w:rPr>
                                <w:rFonts w:ascii="Arial" w:hAnsi="Arial" w:cs="Arial"/>
                                <w:sz w:val="24"/>
                                <w:szCs w:val="24"/>
                              </w:rPr>
                              <w:t>a educabilidad de los indígenas y la viabilidad de establecer escuelas en sus territorios</w:t>
                            </w:r>
                            <w:r w:rsidRPr="003949F5">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30" type="#_x0000_t202" style="position:absolute;left:0;text-align:left;margin-left:429.85pt;margin-top:51.4pt;width:223.5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" filled="f" strokecolor="#00b0f0" strokeweight="2.25pt">
                <v:stroke dashstyle="1 1"/>
                <v:textbox>
                  <w:txbxContent>
                    <w:p w:rsidR="00BA2E59" w:rsidRPr="003949F5" w:rsidRDefault="00BA2E59" w:rsidP="00782844">
                      <w:pPr>
                        <w:jc w:val="center"/>
                        <w:rPr>
                          <w:rFonts w:ascii="Arial" w:hAnsi="Arial" w:cs="Arial"/>
                          <w:sz w:val="24"/>
                          <w:szCs w:val="24"/>
                        </w:rPr>
                      </w:pPr>
                      <w:r w:rsidRPr="003949F5">
                        <w:rPr>
                          <w:rFonts w:ascii="Arial" w:hAnsi="Arial" w:cs="Arial"/>
                          <w:sz w:val="24"/>
                          <w:szCs w:val="24"/>
                        </w:rPr>
                        <w:t>L</w:t>
                      </w:r>
                      <w:r w:rsidRPr="003949F5">
                        <w:rPr>
                          <w:rFonts w:ascii="Arial" w:hAnsi="Arial" w:cs="Arial"/>
                          <w:sz w:val="24"/>
                          <w:szCs w:val="24"/>
                        </w:rPr>
                        <w:t>a educabilidad de los indígenas y la viabilidad de establecer escuelas en sus territorios</w:t>
                      </w:r>
                      <w:r w:rsidRPr="003949F5">
                        <w:rPr>
                          <w:rFonts w:ascii="Arial" w:hAnsi="Arial" w:cs="Arial"/>
                          <w:sz w:val="24"/>
                          <w:szCs w:val="24"/>
                        </w:rPr>
                        <w:t>.</w:t>
                      </w:r>
                    </w:p>
                  </w:txbxContent>
                </v:textbox>
              </v:shape>
            </w:pict>
          </mc:Fallback>
        </mc:AlternateContent>
      </w:r>
    </w:p>
    <w:p w:rsidR="003949F5" w:rsidRPr="00B35341" w:rsidRDefault="003949F5" w:rsidP="003949F5">
      <w:pP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5C7A2355" wp14:editId="54AA653F">
                <wp:simplePos x="0" y="0"/>
                <wp:positionH relativeFrom="column">
                  <wp:posOffset>2292985</wp:posOffset>
                </wp:positionH>
                <wp:positionV relativeFrom="paragraph">
                  <wp:posOffset>1684655</wp:posOffset>
                </wp:positionV>
                <wp:extent cx="3166110" cy="1078230"/>
                <wp:effectExtent l="19050" t="19050" r="15240" b="26670"/>
                <wp:wrapNone/>
                <wp:docPr id="1" name="1 Cuadro de texto"/>
                <wp:cNvGraphicFramePr/>
                <a:graphic xmlns:a="http://schemas.openxmlformats.org/drawingml/2006/main">
                  <a:graphicData uri="http://schemas.microsoft.com/office/word/2010/wordprocessingShape">
                    <wps:wsp>
                      <wps:cNvSpPr txBox="1"/>
                      <wps:spPr>
                        <a:xfrm>
                          <a:off x="0" y="0"/>
                          <a:ext cx="3166110" cy="1078230"/>
                        </a:xfrm>
                        <a:prstGeom prst="rect">
                          <a:avLst/>
                        </a:prstGeom>
                        <a:noFill/>
                        <a:ln w="28575">
                          <a:solidFill>
                            <a:srgbClr val="00B0F0"/>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BA2E59" w:rsidRPr="003949F5" w:rsidRDefault="00BA2E59" w:rsidP="003949F5">
                            <w:pPr>
                              <w:jc w:val="center"/>
                              <w:rPr>
                                <w:rFonts w:ascii="Arial" w:hAnsi="Arial" w:cs="Arial"/>
                                <w:sz w:val="24"/>
                                <w:szCs w:val="24"/>
                              </w:rPr>
                            </w:pPr>
                            <w:r w:rsidRPr="003949F5">
                              <w:rPr>
                                <w:rFonts w:ascii="Arial" w:hAnsi="Arial" w:cs="Arial"/>
                                <w:sz w:val="24"/>
                                <w:szCs w:val="24"/>
                              </w:rPr>
                              <w:t>PRÁCTICAS EDUCATIVAS, “EL PROBLEMA DE LA LENGUA” Y USOS INDÍGENAS DE LA LECTURA Y LA ESCRITURA EN LA HISTORIOGRAFÍA DE LA EDUCACIÓN DEL SIGLO XIX EN MÉXICO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Cuadro de texto" o:spid="_x0000_s1031" type="#_x0000_t202" style="position:absolute;margin-left:180.55pt;margin-top:132.65pt;width:249.3pt;height: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" filled="f" strokecolor="#00b0f0" strokeweight="2.25pt">
                <v:stroke dashstyle="1 1"/>
                <v:textbox>
                  <w:txbxContent>
                    <w:p w:rsidR="00BA2E59" w:rsidRPr="003949F5" w:rsidRDefault="00BA2E59" w:rsidP="003949F5">
                      <w:pPr>
                        <w:jc w:val="center"/>
                        <w:rPr>
                          <w:rFonts w:ascii="Arial" w:hAnsi="Arial" w:cs="Arial"/>
                          <w:sz w:val="24"/>
                          <w:szCs w:val="24"/>
                        </w:rPr>
                      </w:pPr>
                      <w:r w:rsidRPr="003949F5">
                        <w:rPr>
                          <w:rFonts w:ascii="Arial" w:hAnsi="Arial" w:cs="Arial"/>
                          <w:sz w:val="24"/>
                          <w:szCs w:val="24"/>
                        </w:rPr>
                        <w:t>PRÁCTICAS EDUCATIVAS, “EL PROBLEMA DE LA LENGUA” Y USOS INDÍGENAS DE LA LECTURA Y LA ESCRITURA EN LA HISTORIOGRAFÍA DE LA EDUCACIÓN DEL SIGLO XIX EN MÉXICO</w:t>
                      </w:r>
                    </w:p>
                  </w:txbxContent>
                </v:textbox>
              </v:shape>
            </w:pict>
          </mc:Fallback>
        </mc:AlternateContent>
      </w:r>
    </w:p>
    <w:sectPr w:rsidR="003949F5" w:rsidRPr="00B35341" w:rsidSect="00BA2E59">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1B"/>
    <w:rsid w:val="00100BB1"/>
    <w:rsid w:val="003949F5"/>
    <w:rsid w:val="00554DB0"/>
    <w:rsid w:val="005B121B"/>
    <w:rsid w:val="00782844"/>
    <w:rsid w:val="00B35341"/>
    <w:rsid w:val="00BA2E59"/>
    <w:rsid w:val="00E46E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121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121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850</Words>
  <Characters>4677</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Berry</dc:creator>
  <cp:lastModifiedBy>Lilian Berry</cp:lastModifiedBy>
  <cp:revision>4</cp:revision>
  <dcterms:created xsi:type="dcterms:W3CDTF">2017-10-04T04:32:00Z</dcterms:created>
  <dcterms:modified xsi:type="dcterms:W3CDTF">2017-10-04T05:25:00Z</dcterms:modified>
</cp:coreProperties>
</file>