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4B" w:rsidRPr="008826E1" w:rsidRDefault="00CB269A" w:rsidP="008826E1">
      <w:pPr>
        <w:pStyle w:val="Sinespaciado"/>
        <w:jc w:val="center"/>
        <w:rPr>
          <w:rFonts w:ascii="Times New Roman" w:hAnsi="Times New Roman" w:cs="Times New Roman"/>
          <w:b/>
          <w:sz w:val="32"/>
        </w:rPr>
      </w:pPr>
      <w:r w:rsidRPr="008826E1">
        <w:rPr>
          <w:rFonts w:ascii="Times New Roman" w:hAnsi="Times New Roman" w:cs="Times New Roman"/>
          <w:b/>
          <w:sz w:val="32"/>
        </w:rPr>
        <w:t>Escuela Normal de Educación Preescolar</w:t>
      </w:r>
    </w:p>
    <w:p w:rsidR="007E714B" w:rsidRDefault="007E714B" w:rsidP="007E714B">
      <w:pPr>
        <w:jc w:val="center"/>
        <w:rPr>
          <w:rFonts w:ascii="Times New Roman" w:hAnsi="Times New Roman" w:cs="Times New Roman"/>
          <w:b/>
          <w:sz w:val="28"/>
        </w:rPr>
      </w:pPr>
    </w:p>
    <w:p w:rsidR="007E714B" w:rsidRDefault="007E714B" w:rsidP="007E714B">
      <w:pPr>
        <w:jc w:val="center"/>
        <w:rPr>
          <w:rFonts w:ascii="Times New Roman" w:hAnsi="Times New Roman" w:cs="Times New Roman"/>
          <w:b/>
          <w:sz w:val="28"/>
        </w:rPr>
      </w:pPr>
      <w:r>
        <w:rPr>
          <w:noProof/>
          <w:lang w:eastAsia="es-MX"/>
        </w:rPr>
        <w:drawing>
          <wp:inline distT="0" distB="0" distL="0" distR="0" wp14:anchorId="0BC0B9CB" wp14:editId="7BA464DA">
            <wp:extent cx="2075137" cy="1543050"/>
            <wp:effectExtent l="0" t="0" r="0" b="0"/>
            <wp:docPr id="1" name="Imagen 1" descr="Resultado de imagen para escuela normal de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ela normal de preesc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5448" cy="1543281"/>
                    </a:xfrm>
                    <a:prstGeom prst="rect">
                      <a:avLst/>
                    </a:prstGeom>
                    <a:noFill/>
                    <a:ln>
                      <a:noFill/>
                    </a:ln>
                  </pic:spPr>
                </pic:pic>
              </a:graphicData>
            </a:graphic>
          </wp:inline>
        </w:drawing>
      </w:r>
    </w:p>
    <w:p w:rsidR="007E714B" w:rsidRDefault="007E714B" w:rsidP="00CB269A">
      <w:pPr>
        <w:jc w:val="center"/>
        <w:rPr>
          <w:rFonts w:ascii="Times New Roman" w:hAnsi="Times New Roman" w:cs="Times New Roman"/>
          <w:b/>
          <w:sz w:val="28"/>
        </w:rPr>
      </w:pPr>
    </w:p>
    <w:p w:rsidR="00CB269A" w:rsidRDefault="00CB269A" w:rsidP="00CB269A">
      <w:pPr>
        <w:jc w:val="center"/>
        <w:rPr>
          <w:rFonts w:ascii="Times New Roman" w:hAnsi="Times New Roman" w:cs="Times New Roman"/>
          <w:sz w:val="28"/>
        </w:rPr>
      </w:pPr>
      <w:r>
        <w:rPr>
          <w:rFonts w:ascii="Times New Roman" w:hAnsi="Times New Roman" w:cs="Times New Roman"/>
          <w:sz w:val="28"/>
        </w:rPr>
        <w:t>Silvia Sagahón Solís</w:t>
      </w:r>
    </w:p>
    <w:p w:rsidR="00CB269A" w:rsidRDefault="00CB269A" w:rsidP="00CB269A">
      <w:pPr>
        <w:jc w:val="center"/>
        <w:rPr>
          <w:rFonts w:ascii="Times New Roman" w:hAnsi="Times New Roman" w:cs="Times New Roman"/>
          <w:sz w:val="28"/>
        </w:rPr>
      </w:pPr>
      <w:r>
        <w:rPr>
          <w:rFonts w:ascii="Times New Roman" w:hAnsi="Times New Roman" w:cs="Times New Roman"/>
          <w:sz w:val="28"/>
        </w:rPr>
        <w:t xml:space="preserve">Moed Chashar Villalobos Durán </w:t>
      </w:r>
    </w:p>
    <w:p w:rsidR="00CB269A" w:rsidRDefault="00CB269A" w:rsidP="00CB269A">
      <w:pPr>
        <w:jc w:val="center"/>
        <w:rPr>
          <w:rFonts w:ascii="Times New Roman" w:hAnsi="Times New Roman" w:cs="Times New Roman"/>
          <w:sz w:val="28"/>
        </w:rPr>
      </w:pPr>
      <w:r>
        <w:rPr>
          <w:rFonts w:ascii="Times New Roman" w:hAnsi="Times New Roman" w:cs="Times New Roman"/>
          <w:sz w:val="28"/>
        </w:rPr>
        <w:t xml:space="preserve">DESARROLLO FÍSICO Y DE SALUD </w:t>
      </w:r>
    </w:p>
    <w:p w:rsidR="00CB269A" w:rsidRDefault="00CB269A" w:rsidP="00CB269A">
      <w:pPr>
        <w:jc w:val="center"/>
        <w:rPr>
          <w:rFonts w:ascii="Times New Roman" w:hAnsi="Times New Roman" w:cs="Times New Roman"/>
          <w:sz w:val="28"/>
        </w:rPr>
      </w:pPr>
      <w:r>
        <w:rPr>
          <w:rFonts w:ascii="Times New Roman" w:hAnsi="Times New Roman" w:cs="Times New Roman"/>
          <w:sz w:val="28"/>
        </w:rPr>
        <w:t xml:space="preserve">N° de lista 24 </w:t>
      </w:r>
    </w:p>
    <w:p w:rsidR="00CB269A" w:rsidRDefault="00CB269A" w:rsidP="00CB269A">
      <w:pPr>
        <w:jc w:val="center"/>
        <w:rPr>
          <w:rFonts w:ascii="Times New Roman" w:hAnsi="Times New Roman" w:cs="Times New Roman"/>
          <w:sz w:val="28"/>
        </w:rPr>
      </w:pPr>
    </w:p>
    <w:p w:rsidR="00CB269A" w:rsidRDefault="007E714B" w:rsidP="007E714B">
      <w:pPr>
        <w:tabs>
          <w:tab w:val="center" w:pos="4419"/>
          <w:tab w:val="left" w:pos="7470"/>
        </w:tabs>
        <w:rPr>
          <w:rFonts w:ascii="Times New Roman" w:hAnsi="Times New Roman" w:cs="Times New Roman"/>
          <w:sz w:val="28"/>
        </w:rPr>
      </w:pPr>
      <w:r>
        <w:rPr>
          <w:rFonts w:ascii="Times New Roman" w:hAnsi="Times New Roman" w:cs="Times New Roman"/>
          <w:b/>
          <w:sz w:val="28"/>
        </w:rPr>
        <w:tab/>
      </w:r>
      <w:r w:rsidR="00CB269A" w:rsidRPr="007E714B">
        <w:rPr>
          <w:rFonts w:ascii="Times New Roman" w:hAnsi="Times New Roman" w:cs="Times New Roman"/>
          <w:b/>
          <w:sz w:val="28"/>
        </w:rPr>
        <w:t>Unidad de aprendizaje 2</w:t>
      </w:r>
      <w:r w:rsidR="00CB269A">
        <w:rPr>
          <w:rFonts w:ascii="Times New Roman" w:hAnsi="Times New Roman" w:cs="Times New Roman"/>
          <w:sz w:val="28"/>
        </w:rPr>
        <w:t xml:space="preserve">: Alimentación  </w:t>
      </w:r>
      <w:r>
        <w:rPr>
          <w:rFonts w:ascii="Times New Roman" w:hAnsi="Times New Roman" w:cs="Times New Roman"/>
          <w:sz w:val="28"/>
        </w:rPr>
        <w:tab/>
      </w:r>
    </w:p>
    <w:p w:rsidR="007E714B" w:rsidRDefault="007E714B" w:rsidP="007E714B">
      <w:pPr>
        <w:tabs>
          <w:tab w:val="center" w:pos="4419"/>
          <w:tab w:val="left" w:pos="7470"/>
        </w:tabs>
        <w:rPr>
          <w:rFonts w:ascii="Times New Roman" w:hAnsi="Times New Roman" w:cs="Times New Roman"/>
          <w:sz w:val="28"/>
        </w:rPr>
      </w:pPr>
    </w:p>
    <w:p w:rsidR="00CB269A" w:rsidRDefault="00CB269A" w:rsidP="007E714B">
      <w:pPr>
        <w:jc w:val="center"/>
        <w:rPr>
          <w:rFonts w:ascii="Times New Roman" w:hAnsi="Times New Roman" w:cs="Times New Roman"/>
          <w:sz w:val="28"/>
        </w:rPr>
      </w:pPr>
      <w:r w:rsidRPr="007E714B">
        <w:rPr>
          <w:rFonts w:ascii="Times New Roman" w:hAnsi="Times New Roman" w:cs="Times New Roman"/>
          <w:b/>
          <w:sz w:val="28"/>
        </w:rPr>
        <w:t>Competencias de la unidad:</w:t>
      </w:r>
      <w:r>
        <w:rPr>
          <w:rFonts w:ascii="Times New Roman" w:hAnsi="Times New Roman" w:cs="Times New Roman"/>
          <w:sz w:val="28"/>
        </w:rPr>
        <w:t xml:space="preserve"> </w:t>
      </w:r>
      <w:r w:rsidR="00A6410E">
        <w:rPr>
          <w:rFonts w:ascii="Times New Roman" w:hAnsi="Times New Roman" w:cs="Times New Roman"/>
          <w:sz w:val="28"/>
        </w:rPr>
        <w:t>Elaborar dietas balanceadas basadas en el Plato del Buen Comer con las distintas</w:t>
      </w:r>
      <w:r w:rsidR="004A66E3">
        <w:rPr>
          <w:rFonts w:ascii="Times New Roman" w:hAnsi="Times New Roman" w:cs="Times New Roman"/>
          <w:sz w:val="28"/>
        </w:rPr>
        <w:t xml:space="preserve"> </w:t>
      </w:r>
      <w:r w:rsidR="00A6410E">
        <w:rPr>
          <w:rFonts w:ascii="Times New Roman" w:hAnsi="Times New Roman" w:cs="Times New Roman"/>
          <w:sz w:val="28"/>
        </w:rPr>
        <w:t>cantidades</w:t>
      </w:r>
      <w:r w:rsidR="004A66E3">
        <w:rPr>
          <w:rFonts w:ascii="Times New Roman" w:hAnsi="Times New Roman" w:cs="Times New Roman"/>
          <w:sz w:val="28"/>
        </w:rPr>
        <w:t xml:space="preserve"> r</w:t>
      </w:r>
      <w:r w:rsidR="00A6410E">
        <w:rPr>
          <w:rFonts w:ascii="Times New Roman" w:hAnsi="Times New Roman" w:cs="Times New Roman"/>
          <w:sz w:val="28"/>
        </w:rPr>
        <w:t xml:space="preserve">equeridas de macro y micronutrientes </w:t>
      </w:r>
      <w:r w:rsidR="004A66E3">
        <w:rPr>
          <w:rFonts w:ascii="Times New Roman" w:hAnsi="Times New Roman" w:cs="Times New Roman"/>
          <w:sz w:val="28"/>
        </w:rPr>
        <w:t>para niños del nivel preescolar.</w:t>
      </w:r>
    </w:p>
    <w:p w:rsidR="007E714B" w:rsidRDefault="007E714B" w:rsidP="007E714B">
      <w:pPr>
        <w:jc w:val="center"/>
        <w:rPr>
          <w:rFonts w:ascii="Times New Roman" w:hAnsi="Times New Roman" w:cs="Times New Roman"/>
          <w:sz w:val="28"/>
        </w:rPr>
      </w:pPr>
    </w:p>
    <w:p w:rsidR="00CB269A" w:rsidRPr="00A6410E" w:rsidRDefault="00A6410E" w:rsidP="00CB269A">
      <w:pPr>
        <w:jc w:val="center"/>
        <w:rPr>
          <w:rFonts w:ascii="Times New Roman" w:hAnsi="Times New Roman" w:cs="Times New Roman"/>
          <w:sz w:val="28"/>
        </w:rPr>
      </w:pPr>
      <w:r>
        <w:rPr>
          <w:rFonts w:ascii="Times New Roman" w:hAnsi="Times New Roman" w:cs="Times New Roman"/>
          <w:b/>
          <w:sz w:val="28"/>
        </w:rPr>
        <w:t xml:space="preserve">Evidencia de aprendizaje 3: </w:t>
      </w:r>
      <w:r>
        <w:rPr>
          <w:rFonts w:ascii="Times New Roman" w:hAnsi="Times New Roman" w:cs="Times New Roman"/>
          <w:sz w:val="28"/>
        </w:rPr>
        <w:t xml:space="preserve">Elaborar una dieta para una persona </w:t>
      </w:r>
      <w:r w:rsidR="004A66E3">
        <w:rPr>
          <w:rFonts w:ascii="Times New Roman" w:hAnsi="Times New Roman" w:cs="Times New Roman"/>
          <w:sz w:val="28"/>
        </w:rPr>
        <w:t>específica.</w:t>
      </w:r>
    </w:p>
    <w:p w:rsidR="00A6410E" w:rsidRDefault="00A6410E" w:rsidP="00CB269A">
      <w:pPr>
        <w:jc w:val="center"/>
        <w:rPr>
          <w:rFonts w:ascii="Times New Roman" w:hAnsi="Times New Roman" w:cs="Times New Roman"/>
          <w:sz w:val="28"/>
        </w:rPr>
      </w:pPr>
    </w:p>
    <w:p w:rsidR="007E714B" w:rsidRDefault="007E714B" w:rsidP="00CB269A">
      <w:pPr>
        <w:jc w:val="center"/>
        <w:rPr>
          <w:rFonts w:ascii="Times New Roman" w:hAnsi="Times New Roman" w:cs="Times New Roman"/>
          <w:sz w:val="28"/>
        </w:rPr>
      </w:pPr>
      <w:r>
        <w:rPr>
          <w:rFonts w:ascii="Times New Roman" w:hAnsi="Times New Roman" w:cs="Times New Roman"/>
          <w:sz w:val="28"/>
        </w:rPr>
        <w:t>Primer semestre, sección ´B</w:t>
      </w:r>
    </w:p>
    <w:p w:rsidR="007E714B" w:rsidRDefault="007E714B" w:rsidP="007E714B">
      <w:pPr>
        <w:rPr>
          <w:rFonts w:ascii="Times New Roman" w:hAnsi="Times New Roman" w:cs="Times New Roman"/>
          <w:sz w:val="28"/>
        </w:rPr>
      </w:pPr>
    </w:p>
    <w:p w:rsidR="007E714B" w:rsidRDefault="007E714B" w:rsidP="007E714B">
      <w:pPr>
        <w:rPr>
          <w:rFonts w:ascii="Times New Roman" w:hAnsi="Times New Roman" w:cs="Times New Roman"/>
          <w:sz w:val="28"/>
        </w:rPr>
      </w:pPr>
      <w:r>
        <w:rPr>
          <w:rFonts w:ascii="Times New Roman" w:hAnsi="Times New Roman" w:cs="Times New Roman"/>
          <w:sz w:val="28"/>
        </w:rPr>
        <w:t xml:space="preserve">Saltillo, Coahuila                                                      19 de Noviembre del 2017 </w:t>
      </w:r>
    </w:p>
    <w:p w:rsidR="00BF787C" w:rsidRPr="00BF787C" w:rsidRDefault="004A66E3" w:rsidP="008826E1">
      <w:pPr>
        <w:spacing w:line="480" w:lineRule="auto"/>
        <w:jc w:val="center"/>
        <w:rPr>
          <w:rFonts w:ascii="Times New Roman" w:hAnsi="Times New Roman" w:cs="Times New Roman"/>
          <w:b/>
          <w:sz w:val="28"/>
        </w:rPr>
      </w:pPr>
      <w:r>
        <w:rPr>
          <w:rFonts w:ascii="Times New Roman" w:hAnsi="Times New Roman" w:cs="Times New Roman"/>
          <w:b/>
          <w:sz w:val="28"/>
        </w:rPr>
        <w:lastRenderedPageBreak/>
        <w:t>Una dieta balanceada</w:t>
      </w:r>
    </w:p>
    <w:p w:rsidR="00BF787C" w:rsidRDefault="00BF787C" w:rsidP="008826E1">
      <w:pPr>
        <w:spacing w:line="480" w:lineRule="auto"/>
        <w:rPr>
          <w:rFonts w:ascii="Times New Roman" w:hAnsi="Times New Roman" w:cs="Times New Roman"/>
          <w:sz w:val="24"/>
        </w:rPr>
      </w:pPr>
    </w:p>
    <w:p w:rsidR="00BF787C" w:rsidRDefault="00BF787C" w:rsidP="008826E1">
      <w:pPr>
        <w:spacing w:line="480" w:lineRule="auto"/>
        <w:rPr>
          <w:rFonts w:ascii="Times New Roman" w:hAnsi="Times New Roman" w:cs="Times New Roman"/>
          <w:sz w:val="24"/>
        </w:rPr>
      </w:pPr>
      <w:r w:rsidRPr="00BF787C">
        <w:rPr>
          <w:rFonts w:ascii="Times New Roman" w:hAnsi="Times New Roman" w:cs="Times New Roman"/>
          <w:sz w:val="24"/>
        </w:rPr>
        <w:t>El desayuno podría considerarse como la comida sólida consumida antes de i</w:t>
      </w:r>
      <w:r w:rsidR="007305F7">
        <w:rPr>
          <w:rFonts w:ascii="Times New Roman" w:hAnsi="Times New Roman" w:cs="Times New Roman"/>
          <w:sz w:val="24"/>
        </w:rPr>
        <w:t xml:space="preserve">niciar la jornada </w:t>
      </w:r>
      <w:proofErr w:type="spellStart"/>
      <w:r w:rsidR="007305F7">
        <w:rPr>
          <w:rFonts w:ascii="Times New Roman" w:hAnsi="Times New Roman" w:cs="Times New Roman"/>
          <w:sz w:val="24"/>
        </w:rPr>
        <w:t>laboral</w:t>
      </w:r>
      <w:r w:rsidRPr="00BF787C">
        <w:rPr>
          <w:rFonts w:ascii="Times New Roman" w:hAnsi="Times New Roman" w:cs="Times New Roman"/>
          <w:sz w:val="24"/>
        </w:rPr>
        <w:t>o</w:t>
      </w:r>
      <w:proofErr w:type="spellEnd"/>
      <w:r w:rsidRPr="00BF787C">
        <w:rPr>
          <w:rFonts w:ascii="Times New Roman" w:hAnsi="Times New Roman" w:cs="Times New Roman"/>
          <w:sz w:val="24"/>
        </w:rPr>
        <w:t xml:space="preserve"> escolar o la realizada antes de las 11:00 h durante los fines de semana </w:t>
      </w:r>
      <w:r w:rsidR="007305F7">
        <w:rPr>
          <w:rFonts w:ascii="Times New Roman" w:hAnsi="Times New Roman" w:cs="Times New Roman"/>
          <w:sz w:val="24"/>
        </w:rPr>
        <w:t xml:space="preserve">(Sánchez y Serra, 2000).También </w:t>
      </w:r>
      <w:r w:rsidRPr="00BF787C">
        <w:rPr>
          <w:rFonts w:ascii="Times New Roman" w:hAnsi="Times New Roman" w:cs="Times New Roman"/>
          <w:sz w:val="24"/>
        </w:rPr>
        <w:t xml:space="preserve">podría definirse simplemente como la primera comida del día; </w:t>
      </w:r>
      <w:r w:rsidR="007305F7">
        <w:rPr>
          <w:rFonts w:ascii="Times New Roman" w:hAnsi="Times New Roman" w:cs="Times New Roman"/>
          <w:sz w:val="24"/>
        </w:rPr>
        <w:t xml:space="preserve">sin embargo, ninguna de las dos </w:t>
      </w:r>
      <w:r w:rsidRPr="00BF787C">
        <w:rPr>
          <w:rFonts w:ascii="Times New Roman" w:hAnsi="Times New Roman" w:cs="Times New Roman"/>
          <w:sz w:val="24"/>
        </w:rPr>
        <w:t xml:space="preserve">definiciones dejan entrever la importancia que tiene dentro de la dieta </w:t>
      </w:r>
      <w:r w:rsidR="007305F7">
        <w:rPr>
          <w:rFonts w:ascii="Times New Roman" w:hAnsi="Times New Roman" w:cs="Times New Roman"/>
          <w:sz w:val="24"/>
        </w:rPr>
        <w:t xml:space="preserve">total. Junto con la comida y la </w:t>
      </w:r>
      <w:r w:rsidRPr="00BF787C">
        <w:rPr>
          <w:rFonts w:ascii="Times New Roman" w:hAnsi="Times New Roman" w:cs="Times New Roman"/>
          <w:sz w:val="24"/>
        </w:rPr>
        <w:t>cena, el desayuno es también una buena fuente de energía y nutrie</w:t>
      </w:r>
      <w:r w:rsidR="007305F7">
        <w:rPr>
          <w:rFonts w:ascii="Times New Roman" w:hAnsi="Times New Roman" w:cs="Times New Roman"/>
          <w:sz w:val="24"/>
        </w:rPr>
        <w:t xml:space="preserve">ntes; de hecho, está comprobado </w:t>
      </w:r>
      <w:r w:rsidRPr="00BF787C">
        <w:rPr>
          <w:rFonts w:ascii="Times New Roman" w:hAnsi="Times New Roman" w:cs="Times New Roman"/>
          <w:sz w:val="24"/>
        </w:rPr>
        <w:t>que sin el desayuno la alimentación difícilmente puede ser nutricionalmente correcta.</w:t>
      </w:r>
      <w:r w:rsidR="007305F7" w:rsidRPr="007305F7">
        <w:t xml:space="preserve"> </w:t>
      </w:r>
      <w:r w:rsidR="007305F7" w:rsidRPr="007305F7">
        <w:rPr>
          <w:rFonts w:ascii="Times New Roman" w:hAnsi="Times New Roman" w:cs="Times New Roman"/>
          <w:sz w:val="24"/>
        </w:rPr>
        <w:t>El organismo necesita energía y nutrientes para ponerse en marcha, espe</w:t>
      </w:r>
      <w:r w:rsidR="007305F7">
        <w:rPr>
          <w:rFonts w:ascii="Times New Roman" w:hAnsi="Times New Roman" w:cs="Times New Roman"/>
          <w:sz w:val="24"/>
        </w:rPr>
        <w:t xml:space="preserve">cialmente después de las largas </w:t>
      </w:r>
      <w:r w:rsidR="007305F7" w:rsidRPr="007305F7">
        <w:rPr>
          <w:rFonts w:ascii="Times New Roman" w:hAnsi="Times New Roman" w:cs="Times New Roman"/>
          <w:sz w:val="24"/>
        </w:rPr>
        <w:t>horas de ayuno transcurridas desde la cena. El desayuno aporta</w:t>
      </w:r>
      <w:r w:rsidR="007305F7">
        <w:rPr>
          <w:rFonts w:ascii="Times New Roman" w:hAnsi="Times New Roman" w:cs="Times New Roman"/>
          <w:sz w:val="24"/>
        </w:rPr>
        <w:t xml:space="preserve">, precisamente, la energía para </w:t>
      </w:r>
      <w:r w:rsidR="007305F7" w:rsidRPr="007305F7">
        <w:rPr>
          <w:rFonts w:ascii="Times New Roman" w:hAnsi="Times New Roman" w:cs="Times New Roman"/>
          <w:sz w:val="24"/>
        </w:rPr>
        <w:t>empezar el día.</w:t>
      </w:r>
    </w:p>
    <w:p w:rsidR="007305F7" w:rsidRDefault="007305F7" w:rsidP="008826E1">
      <w:pPr>
        <w:spacing w:line="480" w:lineRule="auto"/>
        <w:rPr>
          <w:rFonts w:ascii="Times New Roman" w:hAnsi="Times New Roman" w:cs="Times New Roman"/>
          <w:sz w:val="24"/>
        </w:rPr>
      </w:pPr>
    </w:p>
    <w:p w:rsidR="007305F7" w:rsidRDefault="007305F7" w:rsidP="008826E1">
      <w:pPr>
        <w:spacing w:line="480" w:lineRule="auto"/>
        <w:rPr>
          <w:rFonts w:ascii="Times New Roman" w:hAnsi="Times New Roman" w:cs="Times New Roman"/>
          <w:sz w:val="24"/>
        </w:rPr>
      </w:pPr>
      <w:r w:rsidRPr="007305F7">
        <w:rPr>
          <w:rFonts w:ascii="Times New Roman" w:hAnsi="Times New Roman" w:cs="Times New Roman"/>
          <w:sz w:val="24"/>
        </w:rPr>
        <w:t xml:space="preserve">El </w:t>
      </w:r>
      <w:r>
        <w:rPr>
          <w:rFonts w:ascii="Times New Roman" w:hAnsi="Times New Roman" w:cs="Times New Roman"/>
          <w:sz w:val="24"/>
        </w:rPr>
        <w:t xml:space="preserve">desayuno debe incluir alimentos </w:t>
      </w:r>
      <w:r w:rsidRPr="007305F7">
        <w:rPr>
          <w:rFonts w:ascii="Times New Roman" w:hAnsi="Times New Roman" w:cs="Times New Roman"/>
          <w:sz w:val="24"/>
        </w:rPr>
        <w:t>de al menos cuatro de los grupos básicos: lácteos, cereales, fru</w:t>
      </w:r>
      <w:r>
        <w:rPr>
          <w:rFonts w:ascii="Times New Roman" w:hAnsi="Times New Roman" w:cs="Times New Roman"/>
          <w:sz w:val="24"/>
        </w:rPr>
        <w:t>tas, azúcares, aceites y grasas.</w:t>
      </w:r>
    </w:p>
    <w:p w:rsidR="008826E1" w:rsidRDefault="007305F7" w:rsidP="008826E1">
      <w:pPr>
        <w:spacing w:line="480" w:lineRule="auto"/>
        <w:rPr>
          <w:rFonts w:ascii="Times New Roman" w:hAnsi="Times New Roman" w:cs="Times New Roman"/>
          <w:sz w:val="28"/>
        </w:rPr>
      </w:pPr>
      <w:r>
        <w:rPr>
          <w:rFonts w:ascii="Times New Roman" w:hAnsi="Times New Roman" w:cs="Times New Roman"/>
          <w:sz w:val="24"/>
        </w:rPr>
        <w:t>DESAYUNO</w:t>
      </w:r>
      <w:r w:rsidR="00067A14">
        <w:rPr>
          <w:rFonts w:ascii="Times New Roman" w:hAnsi="Times New Roman" w:cs="Times New Roman"/>
          <w:sz w:val="24"/>
        </w:rPr>
        <w:t xml:space="preserve">: </w:t>
      </w:r>
      <w:r w:rsidR="00067A14" w:rsidRPr="00067A14">
        <w:rPr>
          <w:rFonts w:ascii="Times New Roman" w:hAnsi="Times New Roman" w:cs="Times New Roman"/>
          <w:b/>
          <w:i/>
          <w:sz w:val="28"/>
        </w:rPr>
        <w:t>Yogurt</w:t>
      </w:r>
      <w:r w:rsidRPr="007305F7">
        <w:rPr>
          <w:rFonts w:ascii="Times New Roman" w:hAnsi="Times New Roman" w:cs="Times New Roman"/>
          <w:b/>
          <w:i/>
          <w:sz w:val="28"/>
        </w:rPr>
        <w:t xml:space="preserve"> con frutas</w:t>
      </w:r>
      <w:r w:rsidRPr="007305F7">
        <w:rPr>
          <w:rFonts w:ascii="Times New Roman" w:hAnsi="Times New Roman" w:cs="Times New Roman"/>
          <w:sz w:val="28"/>
        </w:rPr>
        <w:t xml:space="preserve"> </w:t>
      </w:r>
    </w:p>
    <w:p w:rsidR="00734DC9" w:rsidRDefault="00734DC9" w:rsidP="008826E1">
      <w:pPr>
        <w:spacing w:line="480" w:lineRule="auto"/>
        <w:rPr>
          <w:rFonts w:ascii="Times New Roman" w:hAnsi="Times New Roman" w:cs="Times New Roman"/>
          <w:sz w:val="28"/>
        </w:rPr>
      </w:pPr>
      <w:r>
        <w:rPr>
          <w:noProof/>
          <w:lang w:eastAsia="es-MX"/>
        </w:rPr>
        <w:drawing>
          <wp:inline distT="0" distB="0" distL="0" distR="0" wp14:anchorId="62B7FDE9" wp14:editId="4794D08D">
            <wp:extent cx="4257675" cy="1722646"/>
            <wp:effectExtent l="0" t="0" r="0" b="0"/>
            <wp:docPr id="3" name="Imagen 3" descr="Resultado de imagen para yogurt con fru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yogurt con frut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5599" cy="1725852"/>
                    </a:xfrm>
                    <a:prstGeom prst="rect">
                      <a:avLst/>
                    </a:prstGeom>
                    <a:noFill/>
                    <a:ln>
                      <a:noFill/>
                    </a:ln>
                  </pic:spPr>
                </pic:pic>
              </a:graphicData>
            </a:graphic>
          </wp:inline>
        </w:drawing>
      </w:r>
    </w:p>
    <w:p w:rsidR="007305F7" w:rsidRPr="007305F7" w:rsidRDefault="007305F7" w:rsidP="008826E1">
      <w:pPr>
        <w:spacing w:line="480" w:lineRule="auto"/>
        <w:rPr>
          <w:rFonts w:ascii="Times New Roman" w:hAnsi="Times New Roman" w:cs="Times New Roman"/>
          <w:sz w:val="24"/>
        </w:rPr>
      </w:pPr>
      <w:r w:rsidRPr="007305F7">
        <w:rPr>
          <w:rFonts w:ascii="Times New Roman" w:hAnsi="Times New Roman" w:cs="Times New Roman"/>
          <w:sz w:val="24"/>
        </w:rPr>
        <w:lastRenderedPageBreak/>
        <w:t>Ventajas de los lácteos</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 xml:space="preserve">Aportan apreciables cantidades de proteínas, calcio, fósforo, </w:t>
      </w:r>
      <w:proofErr w:type="spellStart"/>
      <w:r w:rsidRPr="007305F7">
        <w:rPr>
          <w:rFonts w:ascii="Times New Roman" w:hAnsi="Times New Roman" w:cs="Times New Roman"/>
          <w:sz w:val="24"/>
        </w:rPr>
        <w:t>riboflavina</w:t>
      </w:r>
      <w:proofErr w:type="spellEnd"/>
      <w:r w:rsidRPr="007305F7">
        <w:rPr>
          <w:rFonts w:ascii="Times New Roman" w:hAnsi="Times New Roman" w:cs="Times New Roman"/>
          <w:sz w:val="24"/>
        </w:rPr>
        <w:t xml:space="preserve"> y </w:t>
      </w:r>
      <w:proofErr w:type="spellStart"/>
      <w:r w:rsidRPr="007305F7">
        <w:rPr>
          <w:rFonts w:ascii="Times New Roman" w:hAnsi="Times New Roman" w:cs="Times New Roman"/>
          <w:sz w:val="24"/>
        </w:rPr>
        <w:t>retinol</w:t>
      </w:r>
      <w:proofErr w:type="spellEnd"/>
      <w:r w:rsidRPr="007305F7">
        <w:rPr>
          <w:rFonts w:ascii="Times New Roman" w:hAnsi="Times New Roman" w:cs="Times New Roman"/>
          <w:sz w:val="24"/>
        </w:rPr>
        <w:t xml:space="preserve"> y</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también, aunque en menor medida, de tiamina, folato, niacina, vitamina B12, D,</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magnesio y cinc.</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Previenen la desmineralización de dientes y huesos y, por tanto, evitan las fracturas.</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Algunos prácticamente no requieren masticación.</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Fácil conservación.</w:t>
      </w:r>
    </w:p>
    <w:p w:rsidR="007305F7" w:rsidRP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Fácil uso.</w:t>
      </w:r>
    </w:p>
    <w:p w:rsidR="007305F7" w:rsidRDefault="007305F7" w:rsidP="008826E1">
      <w:pPr>
        <w:pStyle w:val="Prrafodelista"/>
        <w:numPr>
          <w:ilvl w:val="0"/>
          <w:numId w:val="2"/>
        </w:numPr>
        <w:spacing w:line="480" w:lineRule="auto"/>
        <w:rPr>
          <w:rFonts w:ascii="Times New Roman" w:hAnsi="Times New Roman" w:cs="Times New Roman"/>
          <w:sz w:val="24"/>
        </w:rPr>
      </w:pPr>
      <w:r w:rsidRPr="007305F7">
        <w:rPr>
          <w:rFonts w:ascii="Times New Roman" w:hAnsi="Times New Roman" w:cs="Times New Roman"/>
          <w:sz w:val="24"/>
        </w:rPr>
        <w:t>Alto aporte de agua</w:t>
      </w:r>
    </w:p>
    <w:p w:rsidR="007305F7" w:rsidRDefault="007305F7" w:rsidP="008826E1">
      <w:pPr>
        <w:pStyle w:val="Prrafodelista"/>
        <w:spacing w:line="480" w:lineRule="auto"/>
        <w:rPr>
          <w:rFonts w:ascii="Times New Roman" w:hAnsi="Times New Roman" w:cs="Times New Roman"/>
          <w:sz w:val="24"/>
        </w:rPr>
      </w:pPr>
    </w:p>
    <w:p w:rsidR="007305F7" w:rsidRDefault="007305F7" w:rsidP="008826E1">
      <w:pPr>
        <w:pStyle w:val="Prrafodelista"/>
        <w:spacing w:line="480" w:lineRule="auto"/>
        <w:ind w:left="142" w:hanging="142"/>
        <w:jc w:val="both"/>
        <w:rPr>
          <w:rFonts w:ascii="Times New Roman" w:hAnsi="Times New Roman" w:cs="Times New Roman"/>
          <w:sz w:val="24"/>
        </w:rPr>
      </w:pPr>
    </w:p>
    <w:p w:rsidR="00067A14" w:rsidRDefault="00067A14" w:rsidP="008826E1">
      <w:pPr>
        <w:pStyle w:val="Prrafodelista"/>
        <w:spacing w:line="480" w:lineRule="auto"/>
        <w:ind w:left="142" w:hanging="142"/>
        <w:jc w:val="both"/>
        <w:rPr>
          <w:rFonts w:ascii="Times New Roman" w:hAnsi="Times New Roman" w:cs="Times New Roman"/>
          <w:sz w:val="24"/>
        </w:rPr>
      </w:pPr>
      <w:r w:rsidRPr="00067A14">
        <w:rPr>
          <w:rFonts w:ascii="Times New Roman" w:hAnsi="Times New Roman" w:cs="Times New Roman"/>
          <w:sz w:val="24"/>
        </w:rPr>
        <w:t xml:space="preserve">Frutas y zumos de frutas. </w:t>
      </w:r>
    </w:p>
    <w:p w:rsidR="007305F7" w:rsidRDefault="00067A14" w:rsidP="008826E1">
      <w:pPr>
        <w:pStyle w:val="Prrafodelista"/>
        <w:spacing w:line="480" w:lineRule="auto"/>
        <w:ind w:left="142" w:hanging="142"/>
        <w:rPr>
          <w:rFonts w:ascii="Times New Roman" w:hAnsi="Times New Roman" w:cs="Times New Roman"/>
          <w:sz w:val="24"/>
        </w:rPr>
      </w:pPr>
      <w:r w:rsidRPr="00067A14">
        <w:rPr>
          <w:rFonts w:ascii="Times New Roman" w:hAnsi="Times New Roman" w:cs="Times New Roman"/>
          <w:sz w:val="24"/>
        </w:rPr>
        <w:t xml:space="preserve">El desayuno también puede ser una excelente </w:t>
      </w:r>
      <w:r>
        <w:rPr>
          <w:rFonts w:ascii="Times New Roman" w:hAnsi="Times New Roman" w:cs="Times New Roman"/>
          <w:sz w:val="24"/>
        </w:rPr>
        <w:t xml:space="preserve">ocasión para incluir las frutas </w:t>
      </w:r>
      <w:r w:rsidRPr="00067A14">
        <w:rPr>
          <w:rFonts w:ascii="Times New Roman" w:hAnsi="Times New Roman" w:cs="Times New Roman"/>
          <w:sz w:val="24"/>
        </w:rPr>
        <w:t>cuyo consumo se recomienda por su alto aporte de micronutrientes</w:t>
      </w:r>
      <w:r>
        <w:rPr>
          <w:rFonts w:ascii="Times New Roman" w:hAnsi="Times New Roman" w:cs="Times New Roman"/>
          <w:sz w:val="24"/>
        </w:rPr>
        <w:t xml:space="preserve"> y otros componentes </w:t>
      </w:r>
      <w:proofErr w:type="spellStart"/>
      <w:r>
        <w:rPr>
          <w:rFonts w:ascii="Times New Roman" w:hAnsi="Times New Roman" w:cs="Times New Roman"/>
          <w:sz w:val="24"/>
        </w:rPr>
        <w:t>bioactivos</w:t>
      </w:r>
      <w:proofErr w:type="spellEnd"/>
      <w:r>
        <w:rPr>
          <w:rFonts w:ascii="Times New Roman" w:hAnsi="Times New Roman" w:cs="Times New Roman"/>
          <w:sz w:val="24"/>
        </w:rPr>
        <w:t xml:space="preserve">, </w:t>
      </w:r>
      <w:r w:rsidR="007305F7" w:rsidRPr="007305F7">
        <w:rPr>
          <w:rFonts w:ascii="Times New Roman" w:hAnsi="Times New Roman" w:cs="Times New Roman"/>
          <w:sz w:val="24"/>
        </w:rPr>
        <w:t>que parecen resultar especialment</w:t>
      </w:r>
      <w:r>
        <w:rPr>
          <w:rFonts w:ascii="Times New Roman" w:hAnsi="Times New Roman" w:cs="Times New Roman"/>
          <w:sz w:val="24"/>
        </w:rPr>
        <w:t xml:space="preserve">e beneficiosos en la prevención </w:t>
      </w:r>
      <w:r w:rsidR="007305F7" w:rsidRPr="00067A14">
        <w:rPr>
          <w:rFonts w:ascii="Times New Roman" w:hAnsi="Times New Roman" w:cs="Times New Roman"/>
          <w:sz w:val="24"/>
        </w:rPr>
        <w:t>de algunas de las enfermedades crónicas más prevalentes en las sociedades desarrolladas.</w:t>
      </w:r>
      <w:r>
        <w:rPr>
          <w:rFonts w:ascii="Times New Roman" w:hAnsi="Times New Roman" w:cs="Times New Roman"/>
          <w:sz w:val="24"/>
        </w:rPr>
        <w:t xml:space="preserve"> </w:t>
      </w:r>
      <w:r w:rsidR="007305F7" w:rsidRPr="007305F7">
        <w:rPr>
          <w:rFonts w:ascii="Times New Roman" w:hAnsi="Times New Roman" w:cs="Times New Roman"/>
          <w:sz w:val="24"/>
        </w:rPr>
        <w:t>El principal componente cuantitativo es el agua que, como media, osc</w:t>
      </w:r>
      <w:r>
        <w:rPr>
          <w:rFonts w:ascii="Times New Roman" w:hAnsi="Times New Roman" w:cs="Times New Roman"/>
          <w:sz w:val="24"/>
        </w:rPr>
        <w:t xml:space="preserve">ila en torno al 85%. Son pobres </w:t>
      </w:r>
      <w:r w:rsidR="007305F7" w:rsidRPr="007305F7">
        <w:rPr>
          <w:rFonts w:ascii="Times New Roman" w:hAnsi="Times New Roman" w:cs="Times New Roman"/>
          <w:sz w:val="24"/>
        </w:rPr>
        <w:t>en proteína (1-5%) y, en general, prácticamente no tienen lípidos (</w:t>
      </w:r>
      <w:r>
        <w:rPr>
          <w:rFonts w:ascii="Times New Roman" w:hAnsi="Times New Roman" w:cs="Times New Roman"/>
          <w:sz w:val="24"/>
        </w:rPr>
        <w:t xml:space="preserve">&lt;1%). No contienen colesterol. </w:t>
      </w:r>
      <w:r w:rsidR="007305F7" w:rsidRPr="007305F7">
        <w:rPr>
          <w:rFonts w:ascii="Times New Roman" w:hAnsi="Times New Roman" w:cs="Times New Roman"/>
          <w:sz w:val="24"/>
        </w:rPr>
        <w:t>Las frutas son especialmente ricas en minerales (magnesio y potasio) y vitamina</w:t>
      </w:r>
      <w:r>
        <w:rPr>
          <w:rFonts w:ascii="Times New Roman" w:hAnsi="Times New Roman" w:cs="Times New Roman"/>
          <w:sz w:val="24"/>
        </w:rPr>
        <w:t xml:space="preserve">s hidrosolubles (principalmente </w:t>
      </w:r>
      <w:r w:rsidR="007305F7" w:rsidRPr="00067A14">
        <w:rPr>
          <w:rFonts w:ascii="Times New Roman" w:hAnsi="Times New Roman" w:cs="Times New Roman"/>
          <w:sz w:val="24"/>
        </w:rPr>
        <w:t xml:space="preserve">vitamina C). </w:t>
      </w:r>
      <w:r w:rsidR="007305F7" w:rsidRPr="007305F7">
        <w:rPr>
          <w:rFonts w:ascii="Times New Roman" w:hAnsi="Times New Roman" w:cs="Times New Roman"/>
          <w:sz w:val="24"/>
        </w:rPr>
        <w:t>Algunas frutas contienen además gran cantidad de otros carotenoi</w:t>
      </w:r>
      <w:r>
        <w:rPr>
          <w:rFonts w:ascii="Times New Roman" w:hAnsi="Times New Roman" w:cs="Times New Roman"/>
          <w:sz w:val="24"/>
        </w:rPr>
        <w:t xml:space="preserve">des sin actividad pro vitamínica </w:t>
      </w:r>
      <w:r w:rsidR="007305F7" w:rsidRPr="007305F7">
        <w:rPr>
          <w:rFonts w:ascii="Times New Roman" w:hAnsi="Times New Roman" w:cs="Times New Roman"/>
          <w:sz w:val="24"/>
        </w:rPr>
        <w:t>A como licopenos (sandía, cerezas</w:t>
      </w:r>
      <w:proofErr w:type="gramStart"/>
      <w:r w:rsidR="007305F7" w:rsidRPr="007305F7">
        <w:rPr>
          <w:rFonts w:ascii="Times New Roman" w:hAnsi="Times New Roman" w:cs="Times New Roman"/>
          <w:sz w:val="24"/>
        </w:rPr>
        <w:t>, ...</w:t>
      </w:r>
      <w:proofErr w:type="gramEnd"/>
      <w:r w:rsidR="007305F7" w:rsidRPr="007305F7">
        <w:rPr>
          <w:rFonts w:ascii="Times New Roman" w:hAnsi="Times New Roman" w:cs="Times New Roman"/>
          <w:sz w:val="24"/>
        </w:rPr>
        <w:t>), que tienen un importante papel como fact</w:t>
      </w:r>
      <w:r>
        <w:rPr>
          <w:rFonts w:ascii="Times New Roman" w:hAnsi="Times New Roman" w:cs="Times New Roman"/>
          <w:sz w:val="24"/>
        </w:rPr>
        <w:t xml:space="preserve">ores de protección </w:t>
      </w:r>
      <w:r w:rsidR="007305F7" w:rsidRPr="00067A14">
        <w:rPr>
          <w:rFonts w:ascii="Times New Roman" w:hAnsi="Times New Roman" w:cs="Times New Roman"/>
          <w:sz w:val="24"/>
        </w:rPr>
        <w:t xml:space="preserve">en algunas enfermedades crónico-degenerativas. Carecen de vitaminas D, B12 y </w:t>
      </w:r>
      <w:proofErr w:type="spellStart"/>
      <w:r w:rsidR="007305F7" w:rsidRPr="00067A14">
        <w:rPr>
          <w:rFonts w:ascii="Times New Roman" w:hAnsi="Times New Roman" w:cs="Times New Roman"/>
          <w:sz w:val="24"/>
        </w:rPr>
        <w:t>retinol</w:t>
      </w:r>
      <w:proofErr w:type="spellEnd"/>
      <w:r>
        <w:rPr>
          <w:rFonts w:ascii="Times New Roman" w:hAnsi="Times New Roman" w:cs="Times New Roman"/>
          <w:sz w:val="24"/>
        </w:rPr>
        <w:t>.</w:t>
      </w:r>
    </w:p>
    <w:p w:rsidR="00067A14" w:rsidRPr="00067A14" w:rsidRDefault="00067A14" w:rsidP="008826E1">
      <w:pPr>
        <w:pStyle w:val="Prrafodelista"/>
        <w:spacing w:line="480" w:lineRule="auto"/>
        <w:ind w:left="142" w:hanging="142"/>
        <w:rPr>
          <w:rFonts w:ascii="Times New Roman" w:hAnsi="Times New Roman" w:cs="Times New Roman"/>
          <w:sz w:val="24"/>
        </w:rPr>
      </w:pPr>
      <w:r w:rsidRPr="00067A14">
        <w:rPr>
          <w:rFonts w:ascii="Times New Roman" w:hAnsi="Times New Roman" w:cs="Times New Roman"/>
          <w:sz w:val="24"/>
        </w:rPr>
        <w:lastRenderedPageBreak/>
        <w:t xml:space="preserve">Contenido </w:t>
      </w:r>
      <w:r>
        <w:rPr>
          <w:rFonts w:ascii="Times New Roman" w:hAnsi="Times New Roman" w:cs="Times New Roman"/>
          <w:sz w:val="24"/>
        </w:rPr>
        <w:t xml:space="preserve">en vitamina C de algunas frutas </w:t>
      </w:r>
      <w:r w:rsidRPr="00067A14">
        <w:rPr>
          <w:rFonts w:ascii="Times New Roman" w:hAnsi="Times New Roman" w:cs="Times New Roman"/>
          <w:sz w:val="24"/>
        </w:rPr>
        <w:t>mg de vitamina C en 100 g</w:t>
      </w:r>
      <w:r>
        <w:rPr>
          <w:rFonts w:ascii="Times New Roman" w:hAnsi="Times New Roman" w:cs="Times New Roman"/>
          <w:sz w:val="24"/>
        </w:rPr>
        <w:t xml:space="preserve"> </w:t>
      </w:r>
      <w:r w:rsidRPr="00067A14">
        <w:rPr>
          <w:rFonts w:ascii="Times New Roman" w:hAnsi="Times New Roman" w:cs="Times New Roman"/>
          <w:sz w:val="24"/>
        </w:rPr>
        <w:t>de parte comestible</w:t>
      </w:r>
    </w:p>
    <w:p w:rsidR="00067A14" w:rsidRPr="00067A14" w:rsidRDefault="00067A14" w:rsidP="008826E1">
      <w:pPr>
        <w:pStyle w:val="Prrafodelista"/>
        <w:numPr>
          <w:ilvl w:val="0"/>
          <w:numId w:val="4"/>
        </w:numPr>
        <w:spacing w:line="480" w:lineRule="auto"/>
        <w:rPr>
          <w:rFonts w:ascii="Times New Roman" w:hAnsi="Times New Roman" w:cs="Times New Roman"/>
          <w:sz w:val="24"/>
        </w:rPr>
      </w:pPr>
      <w:r w:rsidRPr="00067A14">
        <w:rPr>
          <w:rFonts w:ascii="Times New Roman" w:hAnsi="Times New Roman" w:cs="Times New Roman"/>
          <w:sz w:val="24"/>
        </w:rPr>
        <w:t>Fresa y fresón 60</w:t>
      </w:r>
    </w:p>
    <w:p w:rsidR="00067A14" w:rsidRPr="00067A14" w:rsidRDefault="00067A14" w:rsidP="008826E1">
      <w:pPr>
        <w:pStyle w:val="Prrafodelista"/>
        <w:numPr>
          <w:ilvl w:val="0"/>
          <w:numId w:val="4"/>
        </w:numPr>
        <w:spacing w:line="480" w:lineRule="auto"/>
        <w:rPr>
          <w:rFonts w:ascii="Times New Roman" w:hAnsi="Times New Roman" w:cs="Times New Roman"/>
          <w:sz w:val="24"/>
        </w:rPr>
      </w:pPr>
      <w:r w:rsidRPr="00067A14">
        <w:rPr>
          <w:rFonts w:ascii="Times New Roman" w:hAnsi="Times New Roman" w:cs="Times New Roman"/>
          <w:sz w:val="24"/>
        </w:rPr>
        <w:t>Kiwi 59</w:t>
      </w:r>
    </w:p>
    <w:p w:rsidR="00067A14" w:rsidRPr="00067A14" w:rsidRDefault="00067A14" w:rsidP="008826E1">
      <w:pPr>
        <w:pStyle w:val="Prrafodelista"/>
        <w:numPr>
          <w:ilvl w:val="0"/>
          <w:numId w:val="4"/>
        </w:numPr>
        <w:spacing w:line="480" w:lineRule="auto"/>
        <w:rPr>
          <w:rFonts w:ascii="Times New Roman" w:hAnsi="Times New Roman" w:cs="Times New Roman"/>
          <w:sz w:val="24"/>
        </w:rPr>
      </w:pPr>
      <w:r w:rsidRPr="00067A14">
        <w:rPr>
          <w:rFonts w:ascii="Times New Roman" w:hAnsi="Times New Roman" w:cs="Times New Roman"/>
          <w:sz w:val="24"/>
        </w:rPr>
        <w:t>Naranja 50</w:t>
      </w:r>
    </w:p>
    <w:p w:rsidR="00067A14" w:rsidRPr="00067A14" w:rsidRDefault="00067A14" w:rsidP="008826E1">
      <w:pPr>
        <w:pStyle w:val="Prrafodelista"/>
        <w:numPr>
          <w:ilvl w:val="0"/>
          <w:numId w:val="4"/>
        </w:numPr>
        <w:spacing w:line="480" w:lineRule="auto"/>
        <w:rPr>
          <w:rFonts w:ascii="Times New Roman" w:hAnsi="Times New Roman" w:cs="Times New Roman"/>
          <w:sz w:val="24"/>
        </w:rPr>
      </w:pPr>
      <w:r w:rsidRPr="00067A14">
        <w:rPr>
          <w:rFonts w:ascii="Times New Roman" w:hAnsi="Times New Roman" w:cs="Times New Roman"/>
          <w:sz w:val="24"/>
        </w:rPr>
        <w:t>Melón 25</w:t>
      </w:r>
    </w:p>
    <w:p w:rsidR="00067A14" w:rsidRDefault="00067A14" w:rsidP="008826E1">
      <w:pPr>
        <w:pStyle w:val="Prrafodelista"/>
        <w:numPr>
          <w:ilvl w:val="0"/>
          <w:numId w:val="4"/>
        </w:numPr>
        <w:spacing w:line="480" w:lineRule="auto"/>
        <w:rPr>
          <w:rFonts w:ascii="Times New Roman" w:hAnsi="Times New Roman" w:cs="Times New Roman"/>
          <w:sz w:val="24"/>
        </w:rPr>
      </w:pPr>
      <w:r w:rsidRPr="00067A14">
        <w:rPr>
          <w:rFonts w:ascii="Times New Roman" w:hAnsi="Times New Roman" w:cs="Times New Roman"/>
          <w:sz w:val="24"/>
        </w:rPr>
        <w:t>Piña 20</w:t>
      </w:r>
    </w:p>
    <w:p w:rsidR="00067A14" w:rsidRDefault="00067A14" w:rsidP="008826E1">
      <w:pPr>
        <w:spacing w:line="480" w:lineRule="auto"/>
        <w:rPr>
          <w:rFonts w:ascii="Times New Roman" w:hAnsi="Times New Roman" w:cs="Times New Roman"/>
          <w:sz w:val="24"/>
        </w:rPr>
      </w:pPr>
    </w:p>
    <w:p w:rsidR="00067A14" w:rsidRPr="00067A14" w:rsidRDefault="00067A14" w:rsidP="008826E1">
      <w:pPr>
        <w:spacing w:line="480" w:lineRule="auto"/>
        <w:rPr>
          <w:rFonts w:ascii="Times New Roman" w:hAnsi="Times New Roman" w:cs="Times New Roman"/>
          <w:sz w:val="24"/>
        </w:rPr>
      </w:pPr>
      <w:r>
        <w:rPr>
          <w:rFonts w:ascii="Times New Roman" w:hAnsi="Times New Roman" w:cs="Times New Roman"/>
          <w:sz w:val="24"/>
        </w:rPr>
        <w:t xml:space="preserve">El desayuno es muy </w:t>
      </w:r>
      <w:r w:rsidR="009F1AB7">
        <w:rPr>
          <w:rFonts w:ascii="Times New Roman" w:hAnsi="Times New Roman" w:cs="Times New Roman"/>
          <w:sz w:val="24"/>
        </w:rPr>
        <w:t>importante</w:t>
      </w:r>
      <w:r>
        <w:rPr>
          <w:rFonts w:ascii="Times New Roman" w:hAnsi="Times New Roman" w:cs="Times New Roman"/>
          <w:sz w:val="24"/>
        </w:rPr>
        <w:t xml:space="preserve"> y tanto como evitarlo y consumir más</w:t>
      </w:r>
      <w:r w:rsidR="00AA53AA">
        <w:rPr>
          <w:rFonts w:ascii="Times New Roman" w:hAnsi="Times New Roman" w:cs="Times New Roman"/>
          <w:sz w:val="24"/>
        </w:rPr>
        <w:t xml:space="preserve"> de lo adecuado puede traer problemas consigo:</w:t>
      </w:r>
    </w:p>
    <w:p w:rsidR="00067A14" w:rsidRDefault="00AA53AA" w:rsidP="008826E1">
      <w:pPr>
        <w:spacing w:line="480" w:lineRule="auto"/>
        <w:rPr>
          <w:rFonts w:ascii="Times New Roman" w:hAnsi="Times New Roman" w:cs="Times New Roman"/>
          <w:sz w:val="24"/>
        </w:rPr>
      </w:pPr>
      <w:r w:rsidRPr="00AA53AA">
        <w:rPr>
          <w:rFonts w:ascii="Times New Roman" w:hAnsi="Times New Roman" w:cs="Times New Roman"/>
          <w:sz w:val="24"/>
        </w:rPr>
        <w:t>Los estudios han demostrado que las personas qu</w:t>
      </w:r>
      <w:r>
        <w:rPr>
          <w:rFonts w:ascii="Times New Roman" w:hAnsi="Times New Roman" w:cs="Times New Roman"/>
          <w:sz w:val="24"/>
        </w:rPr>
        <w:t xml:space="preserve">e no desayunan suelen tener </w:t>
      </w:r>
      <w:r w:rsidR="009F1AB7">
        <w:rPr>
          <w:rFonts w:ascii="Times New Roman" w:hAnsi="Times New Roman" w:cs="Times New Roman"/>
          <w:sz w:val="24"/>
        </w:rPr>
        <w:t>más</w:t>
      </w:r>
      <w:r>
        <w:rPr>
          <w:rFonts w:ascii="Times New Roman" w:hAnsi="Times New Roman" w:cs="Times New Roman"/>
          <w:sz w:val="24"/>
        </w:rPr>
        <w:t xml:space="preserve"> </w:t>
      </w:r>
      <w:r w:rsidRPr="00AA53AA">
        <w:rPr>
          <w:rFonts w:ascii="Times New Roman" w:hAnsi="Times New Roman" w:cs="Times New Roman"/>
          <w:sz w:val="24"/>
        </w:rPr>
        <w:t>sobrepeso que las personas q</w:t>
      </w:r>
      <w:r>
        <w:rPr>
          <w:rFonts w:ascii="Times New Roman" w:hAnsi="Times New Roman" w:cs="Times New Roman"/>
          <w:sz w:val="24"/>
        </w:rPr>
        <w:t xml:space="preserve">ue comen un desayuno nutritivo. </w:t>
      </w:r>
      <w:r w:rsidRPr="00AA53AA">
        <w:rPr>
          <w:rFonts w:ascii="Times New Roman" w:hAnsi="Times New Roman" w:cs="Times New Roman"/>
          <w:sz w:val="24"/>
        </w:rPr>
        <w:t>Desayunar reduce el hambre durante el día, por lo qu</w:t>
      </w:r>
      <w:r>
        <w:rPr>
          <w:rFonts w:ascii="Times New Roman" w:hAnsi="Times New Roman" w:cs="Times New Roman"/>
          <w:sz w:val="24"/>
        </w:rPr>
        <w:t xml:space="preserve">e es más fácil evitar comer en </w:t>
      </w:r>
      <w:r w:rsidRPr="00AA53AA">
        <w:rPr>
          <w:rFonts w:ascii="Times New Roman" w:hAnsi="Times New Roman" w:cs="Times New Roman"/>
          <w:sz w:val="24"/>
        </w:rPr>
        <w:t>exceso. Cuando te saltas el desayuno, vas a sentir</w:t>
      </w:r>
      <w:r>
        <w:rPr>
          <w:rFonts w:ascii="Times New Roman" w:hAnsi="Times New Roman" w:cs="Times New Roman"/>
          <w:sz w:val="24"/>
        </w:rPr>
        <w:t xml:space="preserve"> hambre más tarde y </w:t>
      </w:r>
      <w:r w:rsidR="009F1AB7">
        <w:rPr>
          <w:rFonts w:ascii="Times New Roman" w:hAnsi="Times New Roman" w:cs="Times New Roman"/>
          <w:sz w:val="24"/>
        </w:rPr>
        <w:t>querrás</w:t>
      </w:r>
      <w:r>
        <w:rPr>
          <w:rFonts w:ascii="Times New Roman" w:hAnsi="Times New Roman" w:cs="Times New Roman"/>
          <w:sz w:val="24"/>
        </w:rPr>
        <w:t xml:space="preserve"> una </w:t>
      </w:r>
      <w:r w:rsidRPr="00AA53AA">
        <w:rPr>
          <w:rFonts w:ascii="Times New Roman" w:hAnsi="Times New Roman" w:cs="Times New Roman"/>
          <w:sz w:val="24"/>
        </w:rPr>
        <w:t xml:space="preserve">solución rápida, como comer un pato al Orange (gansito </w:t>
      </w:r>
      <w:r>
        <w:rPr>
          <w:rFonts w:ascii="Times New Roman" w:hAnsi="Times New Roman" w:cs="Times New Roman"/>
          <w:sz w:val="24"/>
        </w:rPr>
        <w:t xml:space="preserve">con refresco de naranja). Comer </w:t>
      </w:r>
      <w:r w:rsidRPr="00AA53AA">
        <w:rPr>
          <w:rFonts w:ascii="Times New Roman" w:hAnsi="Times New Roman" w:cs="Times New Roman"/>
          <w:sz w:val="24"/>
        </w:rPr>
        <w:t>galletas, papas o cualquier cosa que encuentres en la tie</w:t>
      </w:r>
      <w:r>
        <w:rPr>
          <w:rFonts w:ascii="Times New Roman" w:hAnsi="Times New Roman" w:cs="Times New Roman"/>
          <w:sz w:val="24"/>
        </w:rPr>
        <w:t xml:space="preserve">ndita de la esquina. Además, el </w:t>
      </w:r>
      <w:r w:rsidRPr="00AA53AA">
        <w:rPr>
          <w:rFonts w:ascii="Times New Roman" w:hAnsi="Times New Roman" w:cs="Times New Roman"/>
          <w:sz w:val="24"/>
        </w:rPr>
        <w:t xml:space="preserve">ayuno prolongado - que se produce cuando te saltas </w:t>
      </w:r>
      <w:r>
        <w:rPr>
          <w:rFonts w:ascii="Times New Roman" w:hAnsi="Times New Roman" w:cs="Times New Roman"/>
          <w:sz w:val="24"/>
        </w:rPr>
        <w:t xml:space="preserve">el desayuno - puede aumentar la </w:t>
      </w:r>
      <w:r w:rsidRPr="00AA53AA">
        <w:rPr>
          <w:rFonts w:ascii="Times New Roman" w:hAnsi="Times New Roman" w:cs="Times New Roman"/>
          <w:sz w:val="24"/>
        </w:rPr>
        <w:t>respuesta del cuerpo a la insulina, provocando el almace</w:t>
      </w:r>
      <w:r>
        <w:rPr>
          <w:rFonts w:ascii="Times New Roman" w:hAnsi="Times New Roman" w:cs="Times New Roman"/>
          <w:sz w:val="24"/>
        </w:rPr>
        <w:t xml:space="preserve">namiento de grasa y por ende el </w:t>
      </w:r>
      <w:r w:rsidRPr="00AA53AA">
        <w:rPr>
          <w:rFonts w:ascii="Times New Roman" w:hAnsi="Times New Roman" w:cs="Times New Roman"/>
          <w:sz w:val="24"/>
        </w:rPr>
        <w:t>aumento de peso. De hecho, saltarse el desayuno en realidad aumenta el riesgo de</w:t>
      </w:r>
      <w:r>
        <w:rPr>
          <w:rFonts w:ascii="Times New Roman" w:hAnsi="Times New Roman" w:cs="Times New Roman"/>
          <w:sz w:val="24"/>
        </w:rPr>
        <w:t xml:space="preserve"> </w:t>
      </w:r>
      <w:r w:rsidRPr="00AA53AA">
        <w:rPr>
          <w:rFonts w:ascii="Times New Roman" w:hAnsi="Times New Roman" w:cs="Times New Roman"/>
          <w:sz w:val="24"/>
        </w:rPr>
        <w:t>obesidad.</w:t>
      </w:r>
      <w:r>
        <w:rPr>
          <w:rFonts w:ascii="Times New Roman" w:hAnsi="Times New Roman" w:cs="Times New Roman"/>
          <w:sz w:val="24"/>
        </w:rPr>
        <w:t xml:space="preserve"> </w:t>
      </w:r>
      <w:r w:rsidRPr="00AA53AA">
        <w:rPr>
          <w:rFonts w:ascii="Times New Roman" w:hAnsi="Times New Roman" w:cs="Times New Roman"/>
          <w:sz w:val="24"/>
        </w:rPr>
        <w:t>Desayunar te lleva por buen camino para tomar decisiones saludables todos los días. Las</w:t>
      </w:r>
      <w:r>
        <w:rPr>
          <w:rFonts w:ascii="Times New Roman" w:hAnsi="Times New Roman" w:cs="Times New Roman"/>
          <w:sz w:val="24"/>
        </w:rPr>
        <w:t xml:space="preserve"> </w:t>
      </w:r>
      <w:r w:rsidRPr="00AA53AA">
        <w:rPr>
          <w:rFonts w:ascii="Times New Roman" w:hAnsi="Times New Roman" w:cs="Times New Roman"/>
          <w:sz w:val="24"/>
        </w:rPr>
        <w:t>personas que desayunan regularmente tienden a come</w:t>
      </w:r>
      <w:r>
        <w:rPr>
          <w:rFonts w:ascii="Times New Roman" w:hAnsi="Times New Roman" w:cs="Times New Roman"/>
          <w:sz w:val="24"/>
        </w:rPr>
        <w:t xml:space="preserve">r una dieta más saludable – más </w:t>
      </w:r>
      <w:r w:rsidRPr="00AA53AA">
        <w:rPr>
          <w:rFonts w:ascii="Times New Roman" w:hAnsi="Times New Roman" w:cs="Times New Roman"/>
          <w:sz w:val="24"/>
        </w:rPr>
        <w:t>nutritiva y baja en grasa. Cuando te saltas el desayu</w:t>
      </w:r>
      <w:r>
        <w:rPr>
          <w:rFonts w:ascii="Times New Roman" w:hAnsi="Times New Roman" w:cs="Times New Roman"/>
          <w:sz w:val="24"/>
        </w:rPr>
        <w:t xml:space="preserve">no, también es más probable que </w:t>
      </w:r>
      <w:r w:rsidRPr="00AA53AA">
        <w:rPr>
          <w:rFonts w:ascii="Times New Roman" w:hAnsi="Times New Roman" w:cs="Times New Roman"/>
          <w:sz w:val="24"/>
        </w:rPr>
        <w:t>termines por no comer frutas y verduras el resto del día.</w:t>
      </w:r>
    </w:p>
    <w:p w:rsidR="009F1AB7" w:rsidRDefault="009F1AB7" w:rsidP="008826E1">
      <w:pPr>
        <w:spacing w:line="480" w:lineRule="auto"/>
        <w:rPr>
          <w:rFonts w:ascii="Times New Roman" w:hAnsi="Times New Roman" w:cs="Times New Roman"/>
          <w:sz w:val="24"/>
        </w:rPr>
      </w:pPr>
    </w:p>
    <w:p w:rsidR="009F1AB7" w:rsidRDefault="009F1AB7" w:rsidP="008826E1">
      <w:pPr>
        <w:spacing w:line="480" w:lineRule="auto"/>
        <w:rPr>
          <w:rFonts w:ascii="Times New Roman" w:hAnsi="Times New Roman" w:cs="Times New Roman"/>
          <w:sz w:val="24"/>
        </w:rPr>
      </w:pPr>
      <w:r>
        <w:rPr>
          <w:rFonts w:ascii="Times New Roman" w:hAnsi="Times New Roman" w:cs="Times New Roman"/>
          <w:sz w:val="24"/>
        </w:rPr>
        <w:lastRenderedPageBreak/>
        <w:t>Bibliografías:</w:t>
      </w:r>
    </w:p>
    <w:p w:rsidR="00067A14" w:rsidRDefault="00D80FD2" w:rsidP="008826E1">
      <w:pPr>
        <w:spacing w:line="480" w:lineRule="auto"/>
        <w:rPr>
          <w:rFonts w:ascii="Times New Roman" w:hAnsi="Times New Roman" w:cs="Times New Roman"/>
          <w:sz w:val="24"/>
        </w:rPr>
      </w:pPr>
      <w:hyperlink r:id="rId8" w:history="1">
        <w:r w:rsidR="009F1AB7" w:rsidRPr="00495783">
          <w:rPr>
            <w:rStyle w:val="Hipervnculo"/>
            <w:rFonts w:ascii="Times New Roman" w:hAnsi="Times New Roman" w:cs="Times New Roman"/>
            <w:sz w:val="24"/>
          </w:rPr>
          <w:t>http://www.nutrinfo.com/biblioteca/libros_digitales/desayuno_Saludable.pdf</w:t>
        </w:r>
      </w:hyperlink>
    </w:p>
    <w:p w:rsidR="009F1AB7" w:rsidRDefault="008826E1" w:rsidP="008826E1">
      <w:pPr>
        <w:spacing w:line="480" w:lineRule="auto"/>
        <w:rPr>
          <w:rFonts w:ascii="Times New Roman" w:hAnsi="Times New Roman" w:cs="Times New Roman"/>
          <w:sz w:val="24"/>
        </w:rPr>
      </w:pPr>
      <w:hyperlink r:id="rId9" w:history="1">
        <w:r w:rsidRPr="000C12A1">
          <w:rPr>
            <w:rStyle w:val="Hipervnculo"/>
            <w:rFonts w:ascii="Times New Roman" w:hAnsi="Times New Roman" w:cs="Times New Roman"/>
            <w:sz w:val="24"/>
          </w:rPr>
          <w:t>http://www.edu.xunta.gal/centros/iesalvarocunqueiro/system/files/9.%20El%20desayuno.pdf</w:t>
        </w:r>
      </w:hyperlink>
    </w:p>
    <w:p w:rsidR="008826E1" w:rsidRDefault="008826E1" w:rsidP="008826E1">
      <w:pPr>
        <w:spacing w:line="480" w:lineRule="auto"/>
        <w:rPr>
          <w:rFonts w:ascii="Times New Roman" w:hAnsi="Times New Roman" w:cs="Times New Roman"/>
          <w:sz w:val="24"/>
        </w:rPr>
      </w:pPr>
    </w:p>
    <w:p w:rsidR="008826E1" w:rsidRDefault="008826E1">
      <w:pPr>
        <w:rPr>
          <w:rFonts w:ascii="Times New Roman" w:hAnsi="Times New Roman" w:cs="Times New Roman"/>
          <w:sz w:val="24"/>
        </w:rPr>
      </w:pPr>
      <w:r>
        <w:rPr>
          <w:rFonts w:ascii="Times New Roman" w:hAnsi="Times New Roman" w:cs="Times New Roman"/>
          <w:sz w:val="24"/>
        </w:rPr>
        <w:br w:type="page"/>
      </w:r>
    </w:p>
    <w:p w:rsidR="008826E1" w:rsidRDefault="008826E1" w:rsidP="008826E1">
      <w:pPr>
        <w:spacing w:line="480" w:lineRule="auto"/>
        <w:jc w:val="center"/>
        <w:rPr>
          <w:rFonts w:ascii="Times New Roman" w:hAnsi="Times New Roman" w:cs="Times New Roman"/>
          <w:sz w:val="24"/>
        </w:rPr>
      </w:pPr>
      <w:r>
        <w:rPr>
          <w:rFonts w:ascii="Times New Roman" w:hAnsi="Times New Roman" w:cs="Times New Roman"/>
          <w:sz w:val="24"/>
        </w:rPr>
        <w:lastRenderedPageBreak/>
        <w:t xml:space="preserve">NOTA REFLEXIVA </w:t>
      </w:r>
    </w:p>
    <w:p w:rsidR="008826E1" w:rsidRDefault="008826E1" w:rsidP="008826E1">
      <w:pPr>
        <w:spacing w:line="480" w:lineRule="auto"/>
        <w:rPr>
          <w:rFonts w:ascii="Times New Roman" w:hAnsi="Times New Roman" w:cs="Times New Roman"/>
          <w:sz w:val="24"/>
        </w:rPr>
      </w:pPr>
      <w:r>
        <w:rPr>
          <w:rFonts w:ascii="Times New Roman" w:hAnsi="Times New Roman" w:cs="Times New Roman"/>
          <w:sz w:val="24"/>
        </w:rPr>
        <w:t xml:space="preserve">En este trabajo al momento de pensar en que es lo que podría hacer referente a una dieta saludable no tenía muchas ideas, ya que se me hacía muy difícil pensar en algo que constantemente no consumo,  al páginas que leí la información recopilada me mostraban muchos de los riesgos que podría tener no consumir uno de estos alimentos o consumir en su exceso, tal vez pensamos que estamos comiendo de la mejor manera o que lo realizamos correctamente pero, creo que no lo hacemos, buscamos la rapidez y eficiencia al momento de consumir alimentos y no estamos cumpliendo con la nutrición que necesitamos. </w:t>
      </w:r>
    </w:p>
    <w:p w:rsidR="008826E1" w:rsidRDefault="008826E1" w:rsidP="008826E1">
      <w:pPr>
        <w:spacing w:line="480" w:lineRule="auto"/>
        <w:rPr>
          <w:rFonts w:ascii="Times New Roman" w:hAnsi="Times New Roman" w:cs="Times New Roman"/>
          <w:sz w:val="24"/>
        </w:rPr>
      </w:pPr>
      <w:r>
        <w:rPr>
          <w:rFonts w:ascii="Times New Roman" w:hAnsi="Times New Roman" w:cs="Times New Roman"/>
          <w:sz w:val="24"/>
        </w:rPr>
        <w:t xml:space="preserve">Creo que lo más complicado de realizar este trabajo fue que no tuvimos una rúbrica que nos pudiera ayudar con muchas dudas, realmente pienso que realice un buen trabajo ya que tuve que investigar mucho en diversas paginas por que se encontraba mucha información que tal vez no era la correcta o ya tenía algunos cambios, pienso que ahora en adelante le tomare </w:t>
      </w:r>
      <w:r w:rsidR="00D80FD2">
        <w:rPr>
          <w:rFonts w:ascii="Times New Roman" w:hAnsi="Times New Roman" w:cs="Times New Roman"/>
          <w:sz w:val="24"/>
        </w:rPr>
        <w:t>más</w:t>
      </w:r>
      <w:r>
        <w:rPr>
          <w:rFonts w:ascii="Times New Roman" w:hAnsi="Times New Roman" w:cs="Times New Roman"/>
          <w:sz w:val="24"/>
        </w:rPr>
        <w:t xml:space="preserve"> importancia a lo que estos comiendo </w:t>
      </w:r>
      <w:r w:rsidR="00D80FD2">
        <w:rPr>
          <w:rFonts w:ascii="Times New Roman" w:hAnsi="Times New Roman" w:cs="Times New Roman"/>
          <w:sz w:val="24"/>
        </w:rPr>
        <w:t>ya que vi que lo que pienso que está bien en algunos aspectos de mi dieta diaria no son correctas.</w:t>
      </w:r>
    </w:p>
    <w:p w:rsidR="00D80FD2" w:rsidRDefault="00D80FD2" w:rsidP="008826E1">
      <w:pPr>
        <w:spacing w:line="480" w:lineRule="auto"/>
        <w:rPr>
          <w:rFonts w:ascii="Times New Roman" w:hAnsi="Times New Roman" w:cs="Times New Roman"/>
          <w:sz w:val="24"/>
        </w:rPr>
      </w:pPr>
      <w:r>
        <w:rPr>
          <w:rFonts w:ascii="Times New Roman" w:hAnsi="Times New Roman" w:cs="Times New Roman"/>
          <w:sz w:val="24"/>
        </w:rPr>
        <w:t>Ahora también pienso que no solo me ayudare a mí con estos conocimientos sino también a mi familia y a las personas que estén cerca de mí ya que la alimentación es una de las cosas más</w:t>
      </w:r>
      <w:bookmarkStart w:id="0" w:name="_GoBack"/>
      <w:bookmarkEnd w:id="0"/>
      <w:r>
        <w:rPr>
          <w:rFonts w:ascii="Times New Roman" w:hAnsi="Times New Roman" w:cs="Times New Roman"/>
          <w:sz w:val="24"/>
        </w:rPr>
        <w:t xml:space="preserve"> importantes.</w:t>
      </w:r>
    </w:p>
    <w:p w:rsidR="008826E1" w:rsidRPr="00067A14" w:rsidRDefault="008826E1" w:rsidP="008826E1">
      <w:pPr>
        <w:spacing w:line="480" w:lineRule="auto"/>
        <w:rPr>
          <w:rFonts w:ascii="Times New Roman" w:hAnsi="Times New Roman" w:cs="Times New Roman"/>
          <w:sz w:val="24"/>
        </w:rPr>
      </w:pPr>
    </w:p>
    <w:sectPr w:rsidR="008826E1" w:rsidRPr="00067A14" w:rsidSect="004A66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0F59"/>
    <w:multiLevelType w:val="hybridMultilevel"/>
    <w:tmpl w:val="13FC0F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D95999"/>
    <w:multiLevelType w:val="hybridMultilevel"/>
    <w:tmpl w:val="BABA08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E84697"/>
    <w:multiLevelType w:val="hybridMultilevel"/>
    <w:tmpl w:val="B560B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EF05B0E"/>
    <w:multiLevelType w:val="hybridMultilevel"/>
    <w:tmpl w:val="90D4C216"/>
    <w:lvl w:ilvl="0" w:tplc="0BBEB3D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9A"/>
    <w:rsid w:val="00067A14"/>
    <w:rsid w:val="00337F68"/>
    <w:rsid w:val="004A66E3"/>
    <w:rsid w:val="00505E89"/>
    <w:rsid w:val="007305F7"/>
    <w:rsid w:val="00734DC9"/>
    <w:rsid w:val="007E714B"/>
    <w:rsid w:val="008826E1"/>
    <w:rsid w:val="009F1AB7"/>
    <w:rsid w:val="00A6410E"/>
    <w:rsid w:val="00AA53AA"/>
    <w:rsid w:val="00BF787C"/>
    <w:rsid w:val="00CB269A"/>
    <w:rsid w:val="00D80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7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14B"/>
    <w:rPr>
      <w:rFonts w:ascii="Tahoma" w:hAnsi="Tahoma" w:cs="Tahoma"/>
      <w:sz w:val="16"/>
      <w:szCs w:val="16"/>
    </w:rPr>
  </w:style>
  <w:style w:type="paragraph" w:styleId="Prrafodelista">
    <w:name w:val="List Paragraph"/>
    <w:basedOn w:val="Normal"/>
    <w:uiPriority w:val="34"/>
    <w:qFormat/>
    <w:rsid w:val="00BF787C"/>
    <w:pPr>
      <w:ind w:left="720"/>
      <w:contextualSpacing/>
    </w:pPr>
  </w:style>
  <w:style w:type="character" w:styleId="Hipervnculo">
    <w:name w:val="Hyperlink"/>
    <w:basedOn w:val="Fuentedeprrafopredeter"/>
    <w:uiPriority w:val="99"/>
    <w:unhideWhenUsed/>
    <w:rsid w:val="009F1AB7"/>
    <w:rPr>
      <w:color w:val="0000FF" w:themeColor="hyperlink"/>
      <w:u w:val="single"/>
    </w:rPr>
  </w:style>
  <w:style w:type="paragraph" w:styleId="Sinespaciado">
    <w:name w:val="No Spacing"/>
    <w:uiPriority w:val="1"/>
    <w:qFormat/>
    <w:rsid w:val="008826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71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14B"/>
    <w:rPr>
      <w:rFonts w:ascii="Tahoma" w:hAnsi="Tahoma" w:cs="Tahoma"/>
      <w:sz w:val="16"/>
      <w:szCs w:val="16"/>
    </w:rPr>
  </w:style>
  <w:style w:type="paragraph" w:styleId="Prrafodelista">
    <w:name w:val="List Paragraph"/>
    <w:basedOn w:val="Normal"/>
    <w:uiPriority w:val="34"/>
    <w:qFormat/>
    <w:rsid w:val="00BF787C"/>
    <w:pPr>
      <w:ind w:left="720"/>
      <w:contextualSpacing/>
    </w:pPr>
  </w:style>
  <w:style w:type="character" w:styleId="Hipervnculo">
    <w:name w:val="Hyperlink"/>
    <w:basedOn w:val="Fuentedeprrafopredeter"/>
    <w:uiPriority w:val="99"/>
    <w:unhideWhenUsed/>
    <w:rsid w:val="009F1AB7"/>
    <w:rPr>
      <w:color w:val="0000FF" w:themeColor="hyperlink"/>
      <w:u w:val="single"/>
    </w:rPr>
  </w:style>
  <w:style w:type="paragraph" w:styleId="Sinespaciado">
    <w:name w:val="No Spacing"/>
    <w:uiPriority w:val="1"/>
    <w:qFormat/>
    <w:rsid w:val="00882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nfo.com/biblioteca/libros_digitales/desayuno_Saludable.pdf"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xunta.gal/centros/iesalvarocunqueiro/system/files/9.%20El%20desayu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911</Words>
  <Characters>5011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duran</dc:creator>
  <cp:lastModifiedBy>karla duran</cp:lastModifiedBy>
  <cp:revision>2</cp:revision>
  <dcterms:created xsi:type="dcterms:W3CDTF">2017-11-20T04:45:00Z</dcterms:created>
  <dcterms:modified xsi:type="dcterms:W3CDTF">2017-11-20T04:45:00Z</dcterms:modified>
</cp:coreProperties>
</file>