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83" w:rsidRDefault="003D3B83" w:rsidP="003D3B83">
      <w:pPr>
        <w:spacing w:before="240" w:after="0" w:line="240" w:lineRule="auto"/>
        <w:rPr>
          <w:rFonts w:ascii="Times New Roman" w:hAnsi="Times New Roman" w:cs="Times New Roman"/>
          <w:sz w:val="28"/>
        </w:rPr>
      </w:pPr>
      <w:r>
        <w:rPr>
          <w:rFonts w:ascii="Times New Roman" w:hAnsi="Times New Roman" w:cs="Times New Roman"/>
          <w:noProof/>
          <w:sz w:val="24"/>
          <w:lang w:eastAsia="es-MX"/>
        </w:rPr>
        <w:drawing>
          <wp:anchor distT="0" distB="0" distL="114300" distR="114300" simplePos="0" relativeHeight="251659264" behindDoc="0" locked="0" layoutInCell="1" allowOverlap="1" wp14:anchorId="11682588" wp14:editId="637491DE">
            <wp:simplePos x="0" y="0"/>
            <wp:positionH relativeFrom="margin">
              <wp:align>left</wp:align>
            </wp:positionH>
            <wp:positionV relativeFrom="margin">
              <wp:align>top</wp:align>
            </wp:positionV>
            <wp:extent cx="1314450" cy="975360"/>
            <wp:effectExtent l="0" t="0" r="0" b="0"/>
            <wp:wrapSquare wrapText="bothSides"/>
            <wp:docPr id="1" name="Imagen 1" descr="C:\Users\lizra\OneDrive\Documentos\ENEP 2017-2018\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ra\OneDrive\Documentos\ENEP 2017-2018\Escud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445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B83" w:rsidRDefault="003D3B83" w:rsidP="003D3B83">
      <w:pPr>
        <w:tabs>
          <w:tab w:val="left" w:pos="3916"/>
        </w:tabs>
        <w:jc w:val="center"/>
        <w:rPr>
          <w:rFonts w:ascii="Times New Roman" w:hAnsi="Times New Roman" w:cs="Times New Roman"/>
          <w:b/>
          <w:sz w:val="28"/>
        </w:rPr>
      </w:pPr>
      <w:r>
        <w:rPr>
          <w:rFonts w:ascii="Times New Roman" w:hAnsi="Times New Roman" w:cs="Times New Roman"/>
          <w:b/>
          <w:sz w:val="28"/>
        </w:rPr>
        <w:t>ESCUELA NORMAL DE EDUCACCIÓN PREESCOLAR</w:t>
      </w:r>
    </w:p>
    <w:p w:rsidR="003D3B83" w:rsidRDefault="003D3B83" w:rsidP="003D3B83">
      <w:pPr>
        <w:tabs>
          <w:tab w:val="left" w:pos="3916"/>
        </w:tabs>
        <w:ind w:left="284"/>
        <w:jc w:val="center"/>
        <w:rPr>
          <w:rFonts w:ascii="Times New Roman" w:hAnsi="Times New Roman" w:cs="Times New Roman"/>
          <w:b/>
          <w:sz w:val="28"/>
        </w:rPr>
      </w:pPr>
      <w:r>
        <w:rPr>
          <w:rFonts w:ascii="Times New Roman" w:hAnsi="Times New Roman" w:cs="Times New Roman"/>
          <w:b/>
          <w:sz w:val="28"/>
        </w:rPr>
        <w:t>Licenciatura en Educación Preescolar</w:t>
      </w:r>
    </w:p>
    <w:p w:rsidR="003D3B83" w:rsidRDefault="003D3B83" w:rsidP="003D3B83">
      <w:pPr>
        <w:tabs>
          <w:tab w:val="left" w:pos="3916"/>
        </w:tabs>
        <w:jc w:val="center"/>
        <w:rPr>
          <w:rFonts w:ascii="Times New Roman" w:hAnsi="Times New Roman" w:cs="Times New Roman"/>
          <w:sz w:val="28"/>
        </w:rPr>
      </w:pPr>
      <w:r>
        <w:rPr>
          <w:rFonts w:ascii="Times New Roman" w:hAnsi="Times New Roman" w:cs="Times New Roman"/>
          <w:sz w:val="28"/>
        </w:rPr>
        <w:t>Ciclo escolar</w:t>
      </w:r>
    </w:p>
    <w:p w:rsidR="003D3B83" w:rsidRDefault="003D3B83" w:rsidP="003D3B83">
      <w:pPr>
        <w:tabs>
          <w:tab w:val="left" w:pos="3916"/>
        </w:tabs>
        <w:jc w:val="center"/>
        <w:rPr>
          <w:rFonts w:ascii="Times New Roman" w:hAnsi="Times New Roman" w:cs="Times New Roman"/>
          <w:sz w:val="28"/>
        </w:rPr>
      </w:pPr>
      <w:r>
        <w:rPr>
          <w:rFonts w:ascii="Times New Roman" w:hAnsi="Times New Roman" w:cs="Times New Roman"/>
          <w:sz w:val="28"/>
        </w:rPr>
        <w:t>2017-2018</w:t>
      </w:r>
    </w:p>
    <w:p w:rsidR="003D3B83" w:rsidRDefault="003D3B83" w:rsidP="003D3B83">
      <w:pPr>
        <w:tabs>
          <w:tab w:val="left" w:pos="3916"/>
        </w:tabs>
        <w:jc w:val="center"/>
        <w:rPr>
          <w:rFonts w:ascii="Times New Roman" w:hAnsi="Times New Roman" w:cs="Times New Roman"/>
          <w:sz w:val="28"/>
        </w:rPr>
      </w:pPr>
    </w:p>
    <w:p w:rsidR="003D3B83" w:rsidRDefault="003D3B83" w:rsidP="003D3B83">
      <w:pPr>
        <w:tabs>
          <w:tab w:val="left" w:pos="3916"/>
        </w:tabs>
        <w:spacing w:after="0"/>
        <w:jc w:val="center"/>
        <w:rPr>
          <w:rFonts w:ascii="Times New Roman" w:hAnsi="Times New Roman" w:cs="Times New Roman"/>
          <w:sz w:val="28"/>
        </w:rPr>
      </w:pPr>
      <w:r>
        <w:rPr>
          <w:rFonts w:ascii="Times New Roman" w:hAnsi="Times New Roman" w:cs="Times New Roman"/>
          <w:sz w:val="28"/>
        </w:rPr>
        <w:t>Natalia Elizabeth Rodríguez Ramos</w:t>
      </w:r>
    </w:p>
    <w:p w:rsidR="003D3B83" w:rsidRDefault="003D3B83" w:rsidP="003D3B83">
      <w:pPr>
        <w:tabs>
          <w:tab w:val="left" w:pos="3916"/>
        </w:tabs>
        <w:spacing w:after="0"/>
        <w:jc w:val="center"/>
        <w:rPr>
          <w:rFonts w:ascii="Times New Roman" w:hAnsi="Times New Roman" w:cs="Times New Roman"/>
          <w:sz w:val="28"/>
        </w:rPr>
      </w:pPr>
      <w:r>
        <w:rPr>
          <w:rFonts w:ascii="Times New Roman" w:hAnsi="Times New Roman" w:cs="Times New Roman"/>
          <w:sz w:val="28"/>
        </w:rPr>
        <w:t>Grado: 1°  Sección: A</w:t>
      </w:r>
    </w:p>
    <w:p w:rsidR="003D3B83" w:rsidRDefault="003D3B83" w:rsidP="003D3B83">
      <w:pPr>
        <w:tabs>
          <w:tab w:val="left" w:pos="3916"/>
        </w:tabs>
        <w:spacing w:after="0"/>
        <w:jc w:val="center"/>
        <w:rPr>
          <w:rFonts w:ascii="Times New Roman" w:hAnsi="Times New Roman" w:cs="Times New Roman"/>
          <w:sz w:val="28"/>
        </w:rPr>
      </w:pPr>
      <w:r>
        <w:rPr>
          <w:rFonts w:ascii="Times New Roman" w:hAnsi="Times New Roman" w:cs="Times New Roman"/>
          <w:sz w:val="28"/>
        </w:rPr>
        <w:t>Desarrollo Físico y Salud</w:t>
      </w:r>
    </w:p>
    <w:p w:rsidR="003D3B83" w:rsidRDefault="003D3B83" w:rsidP="003D3B83">
      <w:pPr>
        <w:tabs>
          <w:tab w:val="left" w:pos="3916"/>
        </w:tabs>
        <w:spacing w:after="0"/>
        <w:jc w:val="center"/>
        <w:rPr>
          <w:rFonts w:ascii="Times New Roman" w:hAnsi="Times New Roman" w:cs="Times New Roman"/>
          <w:sz w:val="28"/>
        </w:rPr>
      </w:pPr>
      <w:r>
        <w:rPr>
          <w:rFonts w:ascii="Times New Roman" w:hAnsi="Times New Roman" w:cs="Times New Roman"/>
          <w:sz w:val="28"/>
        </w:rPr>
        <w:t>Unidad2: Alimentación</w:t>
      </w:r>
    </w:p>
    <w:p w:rsidR="003D3B83" w:rsidRDefault="003D3B83" w:rsidP="003D3B83">
      <w:pPr>
        <w:tabs>
          <w:tab w:val="left" w:pos="3916"/>
        </w:tabs>
        <w:spacing w:after="0"/>
        <w:jc w:val="center"/>
        <w:rPr>
          <w:rFonts w:ascii="Times New Roman" w:hAnsi="Times New Roman" w:cs="Times New Roman"/>
          <w:sz w:val="28"/>
        </w:rPr>
      </w:pPr>
    </w:p>
    <w:p w:rsidR="003D3B83" w:rsidRDefault="003D3B83" w:rsidP="003D3B83">
      <w:pPr>
        <w:tabs>
          <w:tab w:val="left" w:pos="3916"/>
        </w:tabs>
        <w:spacing w:after="0"/>
        <w:jc w:val="center"/>
        <w:rPr>
          <w:rFonts w:ascii="Times New Roman" w:hAnsi="Times New Roman" w:cs="Times New Roman"/>
          <w:sz w:val="28"/>
        </w:rPr>
      </w:pPr>
    </w:p>
    <w:p w:rsidR="003D3B83" w:rsidRDefault="003D3B83" w:rsidP="003D3B83">
      <w:pPr>
        <w:tabs>
          <w:tab w:val="left" w:pos="3916"/>
        </w:tabs>
        <w:spacing w:after="0" w:line="360" w:lineRule="auto"/>
        <w:rPr>
          <w:rFonts w:ascii="Times New Roman" w:hAnsi="Times New Roman" w:cs="Times New Roman"/>
          <w:sz w:val="24"/>
        </w:rPr>
      </w:pPr>
      <w:r>
        <w:rPr>
          <w:rFonts w:ascii="Times New Roman" w:hAnsi="Times New Roman" w:cs="Times New Roman"/>
          <w:b/>
          <w:sz w:val="28"/>
        </w:rPr>
        <w:t xml:space="preserve">Competencia: </w:t>
      </w:r>
      <w:r>
        <w:rPr>
          <w:rFonts w:ascii="Times New Roman" w:hAnsi="Times New Roman" w:cs="Times New Roman"/>
          <w:sz w:val="24"/>
        </w:rPr>
        <w:t>Elabora dietas balanceadas basadas en el plato del buen comer con las distintas cantidades requeridas de macro y de micronutrientes para niños del nivel preescolar.</w:t>
      </w:r>
    </w:p>
    <w:p w:rsidR="003D3B83" w:rsidRDefault="003D3B83" w:rsidP="003D3B83">
      <w:pPr>
        <w:tabs>
          <w:tab w:val="left" w:pos="3916"/>
        </w:tabs>
        <w:spacing w:after="0" w:line="360" w:lineRule="auto"/>
        <w:rPr>
          <w:rFonts w:ascii="Times New Roman" w:hAnsi="Times New Roman" w:cs="Times New Roman"/>
          <w:sz w:val="28"/>
        </w:rPr>
      </w:pPr>
    </w:p>
    <w:p w:rsidR="003D3B83" w:rsidRPr="0052371F" w:rsidRDefault="003D3B83" w:rsidP="003D3B83">
      <w:pPr>
        <w:tabs>
          <w:tab w:val="left" w:pos="3916"/>
        </w:tabs>
        <w:spacing w:after="0" w:line="360" w:lineRule="auto"/>
        <w:rPr>
          <w:rFonts w:ascii="Times New Roman" w:hAnsi="Times New Roman" w:cs="Times New Roman"/>
          <w:sz w:val="28"/>
        </w:rPr>
      </w:pPr>
    </w:p>
    <w:p w:rsidR="003D3B83" w:rsidRDefault="003D3B83" w:rsidP="003D3B83">
      <w:pPr>
        <w:tabs>
          <w:tab w:val="left" w:pos="3916"/>
        </w:tabs>
        <w:spacing w:after="0" w:line="360" w:lineRule="auto"/>
        <w:rPr>
          <w:rFonts w:ascii="Times New Roman" w:hAnsi="Times New Roman" w:cs="Times New Roman"/>
          <w:sz w:val="24"/>
        </w:rPr>
      </w:pPr>
      <w:r w:rsidRPr="0052371F">
        <w:rPr>
          <w:rFonts w:ascii="Times New Roman" w:hAnsi="Times New Roman" w:cs="Times New Roman"/>
          <w:b/>
          <w:sz w:val="28"/>
        </w:rPr>
        <w:t>Competencia de aprendizaje:</w:t>
      </w:r>
      <w:r>
        <w:rPr>
          <w:rFonts w:ascii="Times New Roman" w:hAnsi="Times New Roman" w:cs="Times New Roman"/>
          <w:b/>
          <w:sz w:val="28"/>
        </w:rPr>
        <w:t xml:space="preserve"> </w:t>
      </w:r>
      <w:r>
        <w:rPr>
          <w:rFonts w:ascii="Times New Roman" w:hAnsi="Times New Roman" w:cs="Times New Roman"/>
          <w:sz w:val="24"/>
        </w:rPr>
        <w:t xml:space="preserve">Promueve la práctica de hábitos físicos y saludables en el entorno escolar que permitan un desarrollo integral de los niños. Valora los beneficios de la actividad física en la salud en la salud, física y mental, como factor determinante en el aprendizaje de sus futuros alumnos de educación preescolar. </w:t>
      </w: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r w:rsidRPr="0052371F">
        <w:rPr>
          <w:rFonts w:ascii="Times New Roman" w:hAnsi="Times New Roman" w:cs="Times New Roman"/>
          <w:b/>
          <w:sz w:val="28"/>
        </w:rPr>
        <w:t>Evidencia de aprendizaje 3:</w:t>
      </w:r>
      <w:r>
        <w:rPr>
          <w:rFonts w:ascii="Times New Roman" w:hAnsi="Times New Roman" w:cs="Times New Roman"/>
          <w:sz w:val="24"/>
        </w:rPr>
        <w:t xml:space="preserve"> Elaboración de una dieta para una persona específica.  </w:t>
      </w: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p>
    <w:p w:rsidR="003D3B83" w:rsidRPr="0052371F" w:rsidRDefault="003D3B83" w:rsidP="003D3B83">
      <w:pPr>
        <w:tabs>
          <w:tab w:val="left" w:pos="3916"/>
        </w:tabs>
        <w:spacing w:after="0" w:line="360" w:lineRule="auto"/>
        <w:jc w:val="center"/>
        <w:rPr>
          <w:rFonts w:ascii="Times New Roman" w:hAnsi="Times New Roman" w:cs="Times New Roman"/>
          <w:sz w:val="24"/>
        </w:rPr>
      </w:pPr>
      <w:r>
        <w:rPr>
          <w:rFonts w:ascii="Times New Roman" w:hAnsi="Times New Roman" w:cs="Times New Roman"/>
          <w:sz w:val="24"/>
        </w:rPr>
        <w:t>Saltillo, Coahuila</w:t>
      </w:r>
    </w:p>
    <w:p w:rsidR="003D3B83" w:rsidRPr="0052371F" w:rsidRDefault="003D3B83" w:rsidP="003D3B83">
      <w:pPr>
        <w:tabs>
          <w:tab w:val="left" w:pos="3916"/>
        </w:tabs>
        <w:spacing w:after="0" w:line="360" w:lineRule="auto"/>
        <w:rPr>
          <w:rFonts w:ascii="Times New Roman" w:hAnsi="Times New Roman" w:cs="Times New Roman"/>
          <w:b/>
          <w:sz w:val="28"/>
        </w:rPr>
      </w:pPr>
    </w:p>
    <w:p w:rsidR="003D3B83" w:rsidRPr="0052371F"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r w:rsidRPr="008A3EBE">
        <w:rPr>
          <w:rFonts w:ascii="Times New Roman" w:hAnsi="Times New Roman" w:cs="Times New Roman"/>
          <w:sz w:val="24"/>
        </w:rPr>
        <w:lastRenderedPageBreak/>
        <w:t>Los niños en la edad preescolar, entre los 2 a 5 años de edad, requieren de una dieta equilibrada que incluya las cantidades adecuadas de cereales, leguminosas, frutas, verduras, lácteos, carnes, pescados, aceites y grasas, así como una adecuada hidratación</w:t>
      </w:r>
      <w:r>
        <w:rPr>
          <w:rFonts w:ascii="Times New Roman" w:hAnsi="Times New Roman" w:cs="Times New Roman"/>
          <w:sz w:val="24"/>
        </w:rPr>
        <w:t xml:space="preserve">. </w:t>
      </w:r>
      <w:r w:rsidRPr="008A3EBE">
        <w:rPr>
          <w:rFonts w:ascii="Times New Roman" w:hAnsi="Times New Roman" w:cs="Times New Roman"/>
          <w:sz w:val="24"/>
        </w:rPr>
        <w:t>Normalmente, un niño de esa etapa debe consumir, en media, 1.600 calorías, siendo 50% de carbohidratos, 31% de lípidos y un 18% de proteínas.</w:t>
      </w: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r>
        <w:rPr>
          <w:rFonts w:ascii="Times New Roman" w:hAnsi="Times New Roman" w:cs="Times New Roman"/>
          <w:sz w:val="24"/>
        </w:rPr>
        <w:t xml:space="preserve">A continuación presentare una dieta dirigida al niño en etapa preescolar, en edades de 3 a 5 años de edad. Con los alimentos balaceados y ricos en nutrientes y en vitaminas. Al hacer esta dieta el niño crecerá sano y fuerte. Es recomendable que los padres les den a sus hijos 5 comidas al día, sin saltarse ninguna de ellas, ya que al hacerlo, hará que su hijo se alimente de una manera incorrecta y provocara que se enferme. </w:t>
      </w: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4"/>
        </w:rPr>
      </w:pPr>
    </w:p>
    <w:p w:rsidR="003D3B83" w:rsidRDefault="003D3B83" w:rsidP="003D3B83">
      <w:pPr>
        <w:tabs>
          <w:tab w:val="left" w:pos="3916"/>
        </w:tabs>
        <w:spacing w:after="0" w:line="360" w:lineRule="auto"/>
        <w:rPr>
          <w:rFonts w:ascii="Times New Roman" w:hAnsi="Times New Roman" w:cs="Times New Roman"/>
          <w:sz w:val="28"/>
        </w:rPr>
      </w:pPr>
    </w:p>
    <w:tbl>
      <w:tblPr>
        <w:tblStyle w:val="Tablaconcuadrcula"/>
        <w:tblW w:w="6262" w:type="pct"/>
        <w:tblInd w:w="-1168" w:type="dxa"/>
        <w:tblLayout w:type="fixed"/>
        <w:tblLook w:val="04A0" w:firstRow="1" w:lastRow="0" w:firstColumn="1" w:lastColumn="0" w:noHBand="0" w:noVBand="1"/>
      </w:tblPr>
      <w:tblGrid>
        <w:gridCol w:w="1841"/>
        <w:gridCol w:w="145"/>
        <w:gridCol w:w="1696"/>
        <w:gridCol w:w="1706"/>
        <w:gridCol w:w="140"/>
        <w:gridCol w:w="1277"/>
        <w:gridCol w:w="1559"/>
        <w:gridCol w:w="1701"/>
        <w:gridCol w:w="1983"/>
      </w:tblGrid>
      <w:tr w:rsidR="003D3B83" w:rsidTr="00466C5B">
        <w:trPr>
          <w:trHeight w:val="410"/>
        </w:trPr>
        <w:tc>
          <w:tcPr>
            <w:tcW w:w="5000" w:type="pct"/>
            <w:gridSpan w:val="9"/>
          </w:tcPr>
          <w:p w:rsidR="003D3B83" w:rsidRPr="003B5758" w:rsidRDefault="003D3B83" w:rsidP="00466C5B">
            <w:pPr>
              <w:tabs>
                <w:tab w:val="left" w:pos="3916"/>
              </w:tabs>
              <w:spacing w:line="360" w:lineRule="auto"/>
              <w:jc w:val="center"/>
              <w:rPr>
                <w:rFonts w:ascii="Times New Roman" w:hAnsi="Times New Roman" w:cs="Times New Roman"/>
                <w:b/>
                <w:sz w:val="32"/>
              </w:rPr>
            </w:pPr>
            <w:r w:rsidRPr="0088715F">
              <w:rPr>
                <w:rFonts w:ascii="Times New Roman" w:hAnsi="Times New Roman" w:cs="Times New Roman"/>
                <w:b/>
                <w:sz w:val="32"/>
              </w:rPr>
              <w:t>Desayuno</w:t>
            </w:r>
            <w:r w:rsidRPr="003B5758">
              <w:rPr>
                <w:rFonts w:ascii="Times New Roman" w:hAnsi="Times New Roman" w:cs="Times New Roman"/>
                <w:b/>
                <w:sz w:val="36"/>
              </w:rPr>
              <w:t xml:space="preserve"> </w:t>
            </w:r>
          </w:p>
        </w:tc>
      </w:tr>
      <w:tr w:rsidR="003D3B83" w:rsidTr="00466C5B">
        <w:tc>
          <w:tcPr>
            <w:tcW w:w="764" w:type="pct"/>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Lunes </w:t>
            </w:r>
          </w:p>
        </w:tc>
        <w:tc>
          <w:tcPr>
            <w:tcW w:w="764" w:type="pct"/>
            <w:gridSpan w:val="2"/>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Martes </w:t>
            </w:r>
          </w:p>
        </w:tc>
        <w:tc>
          <w:tcPr>
            <w:tcW w:w="766" w:type="pct"/>
            <w:gridSpan w:val="2"/>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Miércoles </w:t>
            </w:r>
          </w:p>
        </w:tc>
        <w:tc>
          <w:tcPr>
            <w:tcW w:w="530" w:type="pct"/>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Jueves </w:t>
            </w:r>
          </w:p>
        </w:tc>
        <w:tc>
          <w:tcPr>
            <w:tcW w:w="647" w:type="pct"/>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Viernes </w:t>
            </w:r>
          </w:p>
        </w:tc>
        <w:tc>
          <w:tcPr>
            <w:tcW w:w="706" w:type="pct"/>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Sábado </w:t>
            </w:r>
          </w:p>
        </w:tc>
        <w:tc>
          <w:tcPr>
            <w:tcW w:w="823" w:type="pct"/>
          </w:tcPr>
          <w:p w:rsidR="003D3B83" w:rsidRPr="0088715F" w:rsidRDefault="003D3B83" w:rsidP="00466C5B">
            <w:pPr>
              <w:tabs>
                <w:tab w:val="left" w:pos="3916"/>
              </w:tabs>
              <w:spacing w:line="360" w:lineRule="auto"/>
              <w:rPr>
                <w:rFonts w:ascii="Times New Roman" w:hAnsi="Times New Roman" w:cs="Times New Roman"/>
                <w:sz w:val="24"/>
                <w:szCs w:val="24"/>
              </w:rPr>
            </w:pPr>
            <w:r w:rsidRPr="0088715F">
              <w:rPr>
                <w:rFonts w:ascii="Times New Roman" w:hAnsi="Times New Roman" w:cs="Times New Roman"/>
                <w:sz w:val="24"/>
                <w:szCs w:val="24"/>
              </w:rPr>
              <w:t xml:space="preserve">Domingo </w:t>
            </w:r>
          </w:p>
        </w:tc>
      </w:tr>
      <w:tr w:rsidR="003D3B83" w:rsidTr="00466C5B">
        <w:tc>
          <w:tcPr>
            <w:tcW w:w="76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200 ml, de leche con chocolate. 30 gr de galletas de avena </w:t>
            </w:r>
          </w:p>
        </w:tc>
        <w:tc>
          <w:tcPr>
            <w:tcW w:w="764" w:type="pct"/>
            <w:gridSpan w:val="2"/>
          </w:tcPr>
          <w:p w:rsidR="003D3B83" w:rsidRPr="003B5758"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rebanada de pan, </w:t>
            </w:r>
            <w:r w:rsidRPr="003B5758">
              <w:rPr>
                <w:rFonts w:ascii="Times New Roman" w:hAnsi="Times New Roman" w:cs="Times New Roman"/>
                <w:sz w:val="24"/>
              </w:rPr>
              <w:t xml:space="preserve">½ taza de papaya </w:t>
            </w:r>
          </w:p>
          <w:p w:rsidR="003D3B83" w:rsidRDefault="003D3B83" w:rsidP="00466C5B">
            <w:pPr>
              <w:tabs>
                <w:tab w:val="left" w:pos="3916"/>
              </w:tabs>
              <w:spacing w:line="360" w:lineRule="auto"/>
              <w:rPr>
                <w:rFonts w:ascii="Times New Roman" w:hAnsi="Times New Roman" w:cs="Times New Roman"/>
                <w:sz w:val="24"/>
              </w:rPr>
            </w:pPr>
            <w:r w:rsidRPr="003B5758">
              <w:rPr>
                <w:rFonts w:ascii="Times New Roman" w:hAnsi="Times New Roman" w:cs="Times New Roman"/>
                <w:sz w:val="24"/>
              </w:rPr>
              <w:t>½ taza de yogurt griego</w:t>
            </w:r>
          </w:p>
        </w:tc>
        <w:tc>
          <w:tcPr>
            <w:tcW w:w="766" w:type="pct"/>
            <w:gridSpan w:val="2"/>
          </w:tcPr>
          <w:p w:rsidR="003D3B83" w:rsidRPr="00352EBA" w:rsidRDefault="003D3B83" w:rsidP="00466C5B">
            <w:pPr>
              <w:tabs>
                <w:tab w:val="left" w:pos="3916"/>
              </w:tabs>
              <w:spacing w:line="360" w:lineRule="auto"/>
              <w:rPr>
                <w:rFonts w:ascii="Times New Roman" w:hAnsi="Times New Roman" w:cs="Times New Roman"/>
                <w:sz w:val="24"/>
              </w:rPr>
            </w:pPr>
            <w:r w:rsidRPr="00352EBA">
              <w:rPr>
                <w:rFonts w:ascii="Times New Roman" w:hAnsi="Times New Roman" w:cs="Times New Roman"/>
                <w:sz w:val="24"/>
              </w:rPr>
              <w:t xml:space="preserve">½ taza de cereal con hojuelas </w:t>
            </w:r>
          </w:p>
          <w:p w:rsidR="003D3B83" w:rsidRDefault="003D3B83" w:rsidP="00466C5B">
            <w:pPr>
              <w:tabs>
                <w:tab w:val="left" w:pos="3916"/>
              </w:tabs>
              <w:spacing w:line="360" w:lineRule="auto"/>
              <w:rPr>
                <w:rFonts w:ascii="Times New Roman" w:hAnsi="Times New Roman" w:cs="Times New Roman"/>
                <w:sz w:val="24"/>
              </w:rPr>
            </w:pPr>
            <w:r w:rsidRPr="00352EBA">
              <w:rPr>
                <w:rFonts w:ascii="Times New Roman" w:hAnsi="Times New Roman" w:cs="Times New Roman"/>
                <w:sz w:val="24"/>
              </w:rPr>
              <w:t>1 plátano, ½ jugo de naranja</w:t>
            </w:r>
          </w:p>
        </w:tc>
        <w:tc>
          <w:tcPr>
            <w:tcW w:w="530"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pan cake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 manzana</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taza de leche </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pan tostado con queso y huevo al gusto. Jugo de frutas </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leche de almendras, Coctel de frutas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Tortitas de manzana.</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Batido de frutas </w:t>
            </w:r>
          </w:p>
        </w:tc>
      </w:tr>
      <w:tr w:rsidR="003D3B83" w:rsidTr="00466C5B">
        <w:tc>
          <w:tcPr>
            <w:tcW w:w="5000" w:type="pct"/>
            <w:gridSpan w:val="9"/>
          </w:tcPr>
          <w:p w:rsidR="003D3B83" w:rsidRPr="0088715F" w:rsidRDefault="003D3B83" w:rsidP="00466C5B">
            <w:pPr>
              <w:tabs>
                <w:tab w:val="left" w:pos="3916"/>
              </w:tabs>
              <w:spacing w:line="360" w:lineRule="auto"/>
              <w:jc w:val="center"/>
              <w:rPr>
                <w:rFonts w:ascii="Times New Roman" w:hAnsi="Times New Roman" w:cs="Times New Roman"/>
                <w:b/>
                <w:sz w:val="32"/>
              </w:rPr>
            </w:pPr>
            <w:r>
              <w:rPr>
                <w:rFonts w:ascii="Times New Roman" w:hAnsi="Times New Roman" w:cs="Times New Roman"/>
                <w:b/>
                <w:sz w:val="32"/>
              </w:rPr>
              <w:t xml:space="preserve">Almuerzo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Lunes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Martes </w:t>
            </w:r>
          </w:p>
        </w:tc>
        <w:tc>
          <w:tcPr>
            <w:tcW w:w="708"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Miércoles </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Jueves </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Viernes </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Sábado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Domingo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 1 manzana cortada en rajas,</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½  huevos duros, con tocino</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jugo de naranja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Frutos secos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rebanada de pan tostado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w:t>
            </w:r>
          </w:p>
        </w:tc>
        <w:tc>
          <w:tcPr>
            <w:tcW w:w="708"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sándwich de mantequilla de maní en pan integral,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vaso de jugo </w:t>
            </w:r>
          </w:p>
          <w:p w:rsidR="003D3B83" w:rsidRDefault="003D3B83" w:rsidP="00466C5B">
            <w:pPr>
              <w:tabs>
                <w:tab w:val="left" w:pos="3916"/>
              </w:tabs>
              <w:spacing w:line="360" w:lineRule="auto"/>
              <w:rPr>
                <w:rFonts w:ascii="Times New Roman" w:hAnsi="Times New Roman" w:cs="Times New Roman"/>
                <w:sz w:val="24"/>
              </w:rPr>
            </w:pP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Brochetas de verduras al gusto.</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En un  envase individual de yogurt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taza de cereales </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natural Un bol de coctel de frutas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taza de cereales con frutos secos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Jugo de manzana natural </w:t>
            </w:r>
          </w:p>
          <w:p w:rsidR="003D3B83" w:rsidRDefault="003D3B83" w:rsidP="00466C5B">
            <w:pPr>
              <w:tabs>
                <w:tab w:val="left" w:pos="3916"/>
              </w:tabs>
              <w:spacing w:line="360" w:lineRule="auto"/>
              <w:rPr>
                <w:rFonts w:ascii="Times New Roman" w:hAnsi="Times New Roman" w:cs="Times New Roman"/>
                <w:sz w:val="24"/>
              </w:rPr>
            </w:pPr>
          </w:p>
          <w:p w:rsidR="003D3B83" w:rsidRDefault="003D3B83" w:rsidP="00466C5B">
            <w:pPr>
              <w:tabs>
                <w:tab w:val="left" w:pos="3916"/>
              </w:tabs>
              <w:spacing w:line="360" w:lineRule="auto"/>
              <w:rPr>
                <w:rFonts w:ascii="Times New Roman" w:hAnsi="Times New Roman" w:cs="Times New Roman"/>
                <w:sz w:val="24"/>
              </w:rPr>
            </w:pPr>
          </w:p>
        </w:tc>
      </w:tr>
      <w:tr w:rsidR="003D3B83" w:rsidTr="00466C5B">
        <w:tc>
          <w:tcPr>
            <w:tcW w:w="5000" w:type="pct"/>
            <w:gridSpan w:val="9"/>
          </w:tcPr>
          <w:p w:rsidR="003D3B83" w:rsidRPr="00AC292F" w:rsidRDefault="003D3B83" w:rsidP="00466C5B">
            <w:pPr>
              <w:tabs>
                <w:tab w:val="left" w:pos="3916"/>
              </w:tabs>
              <w:spacing w:line="360" w:lineRule="auto"/>
              <w:jc w:val="center"/>
              <w:rPr>
                <w:rFonts w:ascii="Times New Roman" w:hAnsi="Times New Roman" w:cs="Times New Roman"/>
                <w:b/>
                <w:sz w:val="28"/>
              </w:rPr>
            </w:pPr>
            <w:r>
              <w:rPr>
                <w:rFonts w:ascii="Times New Roman" w:hAnsi="Times New Roman" w:cs="Times New Roman"/>
                <w:b/>
                <w:sz w:val="28"/>
              </w:rPr>
              <w:t xml:space="preserve">Comida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lastRenderedPageBreak/>
              <w:t xml:space="preserve">Lunes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Martes </w:t>
            </w:r>
          </w:p>
        </w:tc>
        <w:tc>
          <w:tcPr>
            <w:tcW w:w="708"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Miércoles </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Jueves </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Viernes</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Sábado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Domingo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Lentejas en puré de papa.</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Espagueti con carne.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vaso de agua piña  </w:t>
            </w:r>
          </w:p>
        </w:tc>
        <w:tc>
          <w:tcPr>
            <w:tcW w:w="708"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Sopa de verduras,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3 albóndigas</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Sopa de zanahoria 1 jugo de manzana </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picadillo con arroz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papaya </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1/3 de Caldo de pollo y verduras.</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vaso de jugo de frutas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Canitas con champiñones,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½ tostada de aguacate</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de tamarindo </w:t>
            </w:r>
          </w:p>
        </w:tc>
      </w:tr>
      <w:tr w:rsidR="003D3B83" w:rsidTr="00466C5B">
        <w:tc>
          <w:tcPr>
            <w:tcW w:w="5000" w:type="pct"/>
            <w:gridSpan w:val="9"/>
          </w:tcPr>
          <w:p w:rsidR="003D3B83" w:rsidRPr="001D1322" w:rsidRDefault="003D3B83" w:rsidP="00466C5B">
            <w:pPr>
              <w:tabs>
                <w:tab w:val="left" w:pos="3916"/>
              </w:tabs>
              <w:spacing w:line="360" w:lineRule="auto"/>
              <w:jc w:val="center"/>
              <w:rPr>
                <w:rFonts w:ascii="Times New Roman" w:hAnsi="Times New Roman" w:cs="Times New Roman"/>
                <w:b/>
                <w:sz w:val="28"/>
              </w:rPr>
            </w:pPr>
            <w:r>
              <w:rPr>
                <w:rFonts w:ascii="Times New Roman" w:hAnsi="Times New Roman" w:cs="Times New Roman"/>
                <w:b/>
                <w:sz w:val="28"/>
              </w:rPr>
              <w:t xml:space="preserve">Merienda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Lunes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Martes </w:t>
            </w:r>
          </w:p>
        </w:tc>
        <w:tc>
          <w:tcPr>
            <w:tcW w:w="708"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Miércoles </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Jueves</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Viernes </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Sábado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Domingo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rebanada de tostada con aguacate.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Jugo de frutas</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Coctel de frutas al gusto</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w:t>
            </w:r>
          </w:p>
        </w:tc>
        <w:tc>
          <w:tcPr>
            <w:tcW w:w="708" w:type="pct"/>
          </w:tcPr>
          <w:p w:rsidR="003D3B83" w:rsidRPr="00F660A0" w:rsidRDefault="003D3B83" w:rsidP="00466C5B">
            <w:pPr>
              <w:tabs>
                <w:tab w:val="left" w:pos="3916"/>
              </w:tabs>
              <w:spacing w:line="360" w:lineRule="auto"/>
              <w:rPr>
                <w:rFonts w:ascii="Times New Roman" w:hAnsi="Times New Roman" w:cs="Times New Roman"/>
                <w:sz w:val="24"/>
              </w:rPr>
            </w:pPr>
            <w:r w:rsidRPr="00F660A0">
              <w:rPr>
                <w:rFonts w:ascii="Times New Roman" w:hAnsi="Times New Roman" w:cs="Times New Roman"/>
                <w:sz w:val="24"/>
              </w:rPr>
              <w:t>2 rebanadas de pan pita con jocoque</w:t>
            </w:r>
          </w:p>
          <w:p w:rsidR="003D3B83" w:rsidRDefault="003D3B83" w:rsidP="00466C5B">
            <w:pPr>
              <w:tabs>
                <w:tab w:val="left" w:pos="3916"/>
              </w:tabs>
              <w:spacing w:line="360" w:lineRule="auto"/>
              <w:rPr>
                <w:rFonts w:ascii="Times New Roman" w:hAnsi="Times New Roman" w:cs="Times New Roman"/>
                <w:sz w:val="24"/>
              </w:rPr>
            </w:pPr>
            <w:r w:rsidRPr="00F660A0">
              <w:rPr>
                <w:rFonts w:ascii="Times New Roman" w:hAnsi="Times New Roman" w:cs="Times New Roman"/>
                <w:sz w:val="24"/>
              </w:rPr>
              <w:t>1 jugo de manzana</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Sándwich de jamón y queso</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 vaso de agua mango</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2 galletita con mantequilla de cacahuate</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2 huevos duros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1/3 de atún</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de fresa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1/2 yogurt con frutas.</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galleta de avena  </w:t>
            </w:r>
          </w:p>
        </w:tc>
      </w:tr>
      <w:tr w:rsidR="003D3B83" w:rsidTr="00466C5B">
        <w:tc>
          <w:tcPr>
            <w:tcW w:w="5000" w:type="pct"/>
            <w:gridSpan w:val="9"/>
          </w:tcPr>
          <w:p w:rsidR="003D3B83" w:rsidRPr="0056541E" w:rsidRDefault="003D3B83" w:rsidP="00466C5B">
            <w:pPr>
              <w:tabs>
                <w:tab w:val="left" w:pos="3916"/>
              </w:tabs>
              <w:spacing w:line="360" w:lineRule="auto"/>
              <w:jc w:val="center"/>
              <w:rPr>
                <w:rFonts w:ascii="Times New Roman" w:hAnsi="Times New Roman" w:cs="Times New Roman"/>
                <w:b/>
                <w:sz w:val="28"/>
              </w:rPr>
            </w:pPr>
            <w:r w:rsidRPr="0056541E">
              <w:rPr>
                <w:rFonts w:ascii="Times New Roman" w:hAnsi="Times New Roman" w:cs="Times New Roman"/>
                <w:b/>
                <w:sz w:val="28"/>
              </w:rPr>
              <w:t xml:space="preserve">Cena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Lunes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Martes</w:t>
            </w:r>
          </w:p>
        </w:tc>
        <w:tc>
          <w:tcPr>
            <w:tcW w:w="708" w:type="pct"/>
          </w:tcPr>
          <w:p w:rsidR="003D3B83" w:rsidRPr="00F660A0"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Miércoles </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Jueves</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Viernes  </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Sábado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Domingo </w:t>
            </w:r>
          </w:p>
        </w:tc>
      </w:tr>
      <w:tr w:rsidR="003D3B83" w:rsidTr="00466C5B">
        <w:tc>
          <w:tcPr>
            <w:tcW w:w="824"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2 1/2 molletes con frijoles y queso</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leche de almendras tibia  </w:t>
            </w:r>
          </w:p>
        </w:tc>
        <w:tc>
          <w:tcPr>
            <w:tcW w:w="704"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Huevo con salchichas en rajas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leche de almendras tibia </w:t>
            </w:r>
          </w:p>
        </w:tc>
        <w:tc>
          <w:tcPr>
            <w:tcW w:w="708"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plato de lentejas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tostada con aguacate </w:t>
            </w:r>
          </w:p>
          <w:p w:rsidR="003D3B83" w:rsidRPr="00F660A0"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agua tibia </w:t>
            </w:r>
          </w:p>
        </w:tc>
        <w:tc>
          <w:tcPr>
            <w:tcW w:w="588" w:type="pct"/>
            <w:gridSpan w:val="2"/>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½ plato de pollito a la plancha.</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 vaso de limonada </w:t>
            </w:r>
          </w:p>
        </w:tc>
        <w:tc>
          <w:tcPr>
            <w:tcW w:w="647"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1/3 de arroz con frijoles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 te tibio de manzana 1</w:t>
            </w:r>
          </w:p>
        </w:tc>
        <w:tc>
          <w:tcPr>
            <w:tcW w:w="706"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piña cortada en trozos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1/3 de ensalada de pollo</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Agua de Jamaica </w:t>
            </w:r>
          </w:p>
        </w:tc>
        <w:tc>
          <w:tcPr>
            <w:tcW w:w="823" w:type="pct"/>
          </w:tcPr>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½  5 espárragos cortados a la mitad. </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½ plato de atún</w:t>
            </w:r>
          </w:p>
          <w:p w:rsidR="003D3B83" w:rsidRDefault="003D3B83" w:rsidP="00466C5B">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 1 taza de cacao en leche de almendras.  </w:t>
            </w:r>
          </w:p>
        </w:tc>
      </w:tr>
    </w:tbl>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rPr>
          <w:rFonts w:ascii="Times New Roman" w:hAnsi="Times New Roman" w:cs="Times New Roman"/>
          <w:sz w:val="24"/>
        </w:rPr>
      </w:pPr>
    </w:p>
    <w:p w:rsidR="003D3B83" w:rsidRDefault="003D3B83" w:rsidP="003D3B83">
      <w:pPr>
        <w:tabs>
          <w:tab w:val="left" w:pos="3916"/>
        </w:tabs>
        <w:jc w:val="center"/>
        <w:rPr>
          <w:rFonts w:ascii="Times New Roman" w:hAnsi="Times New Roman" w:cs="Times New Roman"/>
          <w:b/>
          <w:sz w:val="28"/>
        </w:rPr>
      </w:pPr>
      <w:r w:rsidRPr="005452D4">
        <w:rPr>
          <w:rFonts w:ascii="Times New Roman" w:hAnsi="Times New Roman" w:cs="Times New Roman"/>
          <w:b/>
          <w:sz w:val="28"/>
        </w:rPr>
        <w:t xml:space="preserve">Nota reflexiva </w:t>
      </w:r>
    </w:p>
    <w:p w:rsidR="003D3B83" w:rsidRDefault="003D3B83" w:rsidP="003D3B83">
      <w:pPr>
        <w:tabs>
          <w:tab w:val="left" w:pos="3916"/>
        </w:tabs>
        <w:jc w:val="center"/>
        <w:rPr>
          <w:rFonts w:ascii="Times New Roman" w:hAnsi="Times New Roman" w:cs="Times New Roman"/>
          <w:b/>
          <w:sz w:val="28"/>
        </w:rPr>
      </w:pPr>
    </w:p>
    <w:p w:rsidR="003D3B83" w:rsidRDefault="003D3B83" w:rsidP="003D3B83">
      <w:pPr>
        <w:tabs>
          <w:tab w:val="left" w:pos="3916"/>
        </w:tabs>
        <w:spacing w:line="360" w:lineRule="auto"/>
        <w:rPr>
          <w:rFonts w:ascii="Times New Roman" w:hAnsi="Times New Roman" w:cs="Times New Roman"/>
          <w:sz w:val="24"/>
        </w:rPr>
      </w:pPr>
      <w:r>
        <w:rPr>
          <w:rFonts w:ascii="Times New Roman" w:hAnsi="Times New Roman" w:cs="Times New Roman"/>
          <w:sz w:val="24"/>
        </w:rPr>
        <w:t>Por medio de esta evidencia de trabajo que elabore, me di cuenta que logre tener un amplio conocimiento sobre el tema de nutrición, como mencione antes. Este tema contiene muchos campos que van de la mano de la nutrición. En esta evidencia consiste en hacer una dieta dirigida al niño en etapa preescolar, no se me complico elaborarla, porque me sirvieron como guías las evidencias pasadas y las diferentes opiniones de mis compañeras y maestras.</w:t>
      </w:r>
    </w:p>
    <w:p w:rsidR="003D3B83" w:rsidRDefault="003D3B83" w:rsidP="003D3B83">
      <w:pPr>
        <w:tabs>
          <w:tab w:val="left" w:pos="3916"/>
        </w:tabs>
        <w:spacing w:line="360" w:lineRule="auto"/>
        <w:rPr>
          <w:rFonts w:ascii="Times New Roman" w:hAnsi="Times New Roman" w:cs="Times New Roman"/>
          <w:sz w:val="24"/>
        </w:rPr>
      </w:pPr>
    </w:p>
    <w:p w:rsidR="003D3B83" w:rsidRDefault="003D3B83" w:rsidP="003D3B83">
      <w:pPr>
        <w:tabs>
          <w:tab w:val="left" w:pos="3916"/>
        </w:tabs>
        <w:spacing w:line="360" w:lineRule="auto"/>
        <w:rPr>
          <w:rFonts w:ascii="Times New Roman" w:hAnsi="Times New Roman" w:cs="Times New Roman"/>
          <w:sz w:val="24"/>
        </w:rPr>
      </w:pPr>
      <w:r>
        <w:rPr>
          <w:rFonts w:ascii="Times New Roman" w:hAnsi="Times New Roman" w:cs="Times New Roman"/>
          <w:sz w:val="24"/>
        </w:rPr>
        <w:t xml:space="preserve">La verdad es que esta evidencia si me costó un poco de trabajo, porque nunca he inventado o confeccionado una dieta, y no cualquier dieta, sino una dirigida a niños de edades 3 a 6 años de edad. Y pues si me revolvía mucho en pensar que alimentos que son sanos son más convenientes para que el niño las consuma y crezca sano y fuerte  y ver bien las cantidades necesarias. Sé que es necesario que los niños tengan un balance de todos los nutrientes que son: proteínas, grasas, leguminosas, cereales, azucares, cereales, frutas y verduras. </w:t>
      </w:r>
    </w:p>
    <w:p w:rsidR="003D3B83" w:rsidRDefault="003D3B83" w:rsidP="003D3B83">
      <w:pPr>
        <w:tabs>
          <w:tab w:val="left" w:pos="3916"/>
        </w:tabs>
        <w:spacing w:line="360" w:lineRule="auto"/>
        <w:rPr>
          <w:rFonts w:ascii="Times New Roman" w:hAnsi="Times New Roman" w:cs="Times New Roman"/>
          <w:sz w:val="24"/>
        </w:rPr>
      </w:pPr>
    </w:p>
    <w:p w:rsidR="003D3B83" w:rsidRDefault="003D3B83" w:rsidP="003D3B83">
      <w:pPr>
        <w:tabs>
          <w:tab w:val="left" w:pos="3916"/>
        </w:tabs>
        <w:spacing w:line="360" w:lineRule="auto"/>
        <w:rPr>
          <w:rFonts w:ascii="Times New Roman" w:hAnsi="Times New Roman" w:cs="Times New Roman"/>
          <w:sz w:val="24"/>
        </w:rPr>
      </w:pPr>
      <w:r>
        <w:rPr>
          <w:rFonts w:ascii="Times New Roman" w:hAnsi="Times New Roman" w:cs="Times New Roman"/>
          <w:sz w:val="24"/>
        </w:rPr>
        <w:t>En mi opinión c</w:t>
      </w:r>
      <w:r>
        <w:rPr>
          <w:rFonts w:ascii="Times New Roman" w:hAnsi="Times New Roman" w:cs="Times New Roman"/>
          <w:sz w:val="24"/>
        </w:rPr>
        <w:t>on este tema de las dietas es que los niños no deberían hacer dietas, porque todavía están en proceso de crecimiento, según las estadísticas de hoy en día, el niño deja de desarrollarse has las 21 años, y el niño debe consumir más calorías para que su desarrollo físico y mental no sea alterado por distintas enfermedades, claro que como ya mencione anteriormente, los niños deben equilibrar las cantidades y los distintos grupos de alimentos consumidos.</w:t>
      </w:r>
    </w:p>
    <w:p w:rsidR="003D3B83" w:rsidRDefault="003D3B83" w:rsidP="003D3B83">
      <w:pPr>
        <w:tabs>
          <w:tab w:val="left" w:pos="3916"/>
        </w:tabs>
        <w:spacing w:line="360" w:lineRule="auto"/>
        <w:rPr>
          <w:rFonts w:ascii="Times New Roman" w:hAnsi="Times New Roman" w:cs="Times New Roman"/>
          <w:sz w:val="24"/>
        </w:rPr>
      </w:pPr>
      <w:bookmarkStart w:id="0" w:name="_GoBack"/>
      <w:bookmarkEnd w:id="0"/>
    </w:p>
    <w:p w:rsidR="003D3B83" w:rsidRDefault="003D3B83" w:rsidP="003D3B83">
      <w:pPr>
        <w:tabs>
          <w:tab w:val="left" w:pos="3916"/>
        </w:tabs>
        <w:spacing w:line="360" w:lineRule="auto"/>
        <w:rPr>
          <w:rFonts w:ascii="Times New Roman" w:hAnsi="Times New Roman" w:cs="Times New Roman"/>
          <w:sz w:val="24"/>
        </w:rPr>
      </w:pPr>
    </w:p>
    <w:p w:rsidR="003D3B83" w:rsidRDefault="003D3B83" w:rsidP="003D3B83">
      <w:pPr>
        <w:tabs>
          <w:tab w:val="left" w:pos="3916"/>
        </w:tabs>
        <w:spacing w:line="360" w:lineRule="auto"/>
        <w:rPr>
          <w:rFonts w:ascii="Times New Roman" w:hAnsi="Times New Roman" w:cs="Times New Roman"/>
          <w:sz w:val="24"/>
        </w:rPr>
      </w:pPr>
    </w:p>
    <w:p w:rsidR="003D3B83" w:rsidRDefault="003D3B83" w:rsidP="003D3B83">
      <w:pPr>
        <w:tabs>
          <w:tab w:val="left" w:pos="3916"/>
        </w:tabs>
        <w:spacing w:line="360" w:lineRule="auto"/>
        <w:rPr>
          <w:rFonts w:ascii="Times New Roman" w:hAnsi="Times New Roman" w:cs="Times New Roman"/>
          <w:sz w:val="24"/>
        </w:rPr>
      </w:pPr>
    </w:p>
    <w:p w:rsidR="003D3B83" w:rsidRDefault="003D3B83" w:rsidP="003D3B83">
      <w:pPr>
        <w:tabs>
          <w:tab w:val="left" w:pos="3916"/>
        </w:tabs>
        <w:spacing w:line="360" w:lineRule="auto"/>
        <w:rPr>
          <w:rFonts w:ascii="Times New Roman" w:hAnsi="Times New Roman" w:cs="Times New Roman"/>
          <w:sz w:val="24"/>
        </w:rPr>
      </w:pPr>
    </w:p>
    <w:p w:rsidR="003D3B83" w:rsidRPr="00E1486C" w:rsidRDefault="003D3B83" w:rsidP="003D3B83">
      <w:pPr>
        <w:tabs>
          <w:tab w:val="left" w:pos="3916"/>
        </w:tabs>
        <w:spacing w:line="360" w:lineRule="auto"/>
        <w:rPr>
          <w:rFonts w:ascii="Times New Roman" w:hAnsi="Times New Roman" w:cs="Times New Roman"/>
          <w:sz w:val="24"/>
        </w:rPr>
      </w:pPr>
    </w:p>
    <w:p w:rsidR="005D0EF1" w:rsidRDefault="005D0EF1"/>
    <w:sectPr w:rsidR="005D0EF1" w:rsidSect="008A31FE">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B83"/>
    <w:rsid w:val="003D3B83"/>
    <w:rsid w:val="005D0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D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B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D3B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841</Words>
  <Characters>4626</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ramos</dc:creator>
  <cp:keywords/>
  <dc:description/>
  <cp:lastModifiedBy>liz ramos</cp:lastModifiedBy>
  <cp:revision>1</cp:revision>
  <dcterms:created xsi:type="dcterms:W3CDTF">2017-11-22T04:04:00Z</dcterms:created>
  <dcterms:modified xsi:type="dcterms:W3CDTF">2017-11-22T04:11:00Z</dcterms:modified>
</cp:coreProperties>
</file>