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24" w:rsidRPr="00BD289B" w:rsidRDefault="00B44224" w:rsidP="00BD289B">
      <w:pPr>
        <w:jc w:val="center"/>
        <w:rPr>
          <w:rFonts w:ascii="Arial" w:hAnsi="Arial" w:cs="Arial"/>
          <w:b/>
        </w:rPr>
      </w:pPr>
      <w:r w:rsidRPr="00BD289B">
        <w:rPr>
          <w:rFonts w:ascii="Arial" w:hAnsi="Arial" w:cs="Arial"/>
          <w:b/>
        </w:rPr>
        <w:t>Curso: Prevención a la Violencia en  la Educación Preescolar</w:t>
      </w:r>
    </w:p>
    <w:p w:rsidR="00B44224" w:rsidRPr="00BD289B" w:rsidRDefault="00B44224" w:rsidP="00BD289B">
      <w:pPr>
        <w:jc w:val="center"/>
        <w:rPr>
          <w:rFonts w:ascii="Arial" w:hAnsi="Arial" w:cs="Arial"/>
          <w:b/>
        </w:rPr>
      </w:pPr>
      <w:r w:rsidRPr="00BD289B">
        <w:rPr>
          <w:rFonts w:ascii="Arial" w:hAnsi="Arial" w:cs="Arial"/>
          <w:b/>
        </w:rPr>
        <w:t>Maestra: Araceli del Bosque Vélez</w:t>
      </w:r>
    </w:p>
    <w:p w:rsidR="00B44224" w:rsidRPr="00BD289B" w:rsidRDefault="00BD289B" w:rsidP="00BD28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4º</w:t>
      </w:r>
      <w:r w:rsidR="00B44224" w:rsidRPr="00BD289B">
        <w:rPr>
          <w:rFonts w:ascii="Arial" w:hAnsi="Arial" w:cs="Arial"/>
          <w:b/>
        </w:rPr>
        <w:t xml:space="preserve"> año de la Licenciatura en Educación Preescolar</w:t>
      </w:r>
    </w:p>
    <w:p w:rsidR="00B44224" w:rsidRPr="00BD289B" w:rsidRDefault="00B44224" w:rsidP="00BD289B">
      <w:pPr>
        <w:jc w:val="center"/>
        <w:rPr>
          <w:rFonts w:ascii="Arial" w:hAnsi="Arial" w:cs="Arial"/>
        </w:rPr>
      </w:pPr>
    </w:p>
    <w:p w:rsidR="00B44224" w:rsidRPr="00BD289B" w:rsidRDefault="00B44224" w:rsidP="00BD289B">
      <w:pPr>
        <w:jc w:val="center"/>
        <w:rPr>
          <w:rFonts w:ascii="Arial" w:hAnsi="Arial" w:cs="Arial"/>
        </w:rPr>
      </w:pPr>
    </w:p>
    <w:p w:rsidR="00B44224" w:rsidRDefault="00B44224"/>
    <w:tbl>
      <w:tblPr>
        <w:tblW w:w="5031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"/>
        <w:gridCol w:w="8228"/>
      </w:tblGrid>
      <w:tr w:rsidR="00377E4C" w:rsidRPr="005F6974" w:rsidTr="00040692">
        <w:trPr>
          <w:tblCellSpacing w:w="0" w:type="dxa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E4C" w:rsidRDefault="00377E4C" w:rsidP="0004069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"/>
              </w:rPr>
              <w:t>1.</w:t>
            </w:r>
          </w:p>
          <w:p w:rsidR="00B44224" w:rsidRDefault="00B44224" w:rsidP="0004069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:rsidR="00B44224" w:rsidRDefault="00B44224" w:rsidP="0004069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:rsidR="00B44224" w:rsidRPr="005F6974" w:rsidRDefault="00B44224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377E4C" w:rsidRPr="005F6974" w:rsidRDefault="00377E4C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  <w:r w:rsidRPr="005F6974">
              <w:rPr>
                <w:rFonts w:ascii="Arial" w:hAnsi="Arial" w:cs="Arial"/>
                <w:b/>
                <w:bCs/>
                <w:color w:val="000000"/>
                <w:lang w:val="es-ES"/>
              </w:rPr>
              <w:t>Los humanos tratamos de controlar este impulso, a través de la cultura la educación y la socialización, ya que es una respuesta innata y adaptativa al medio genéticamente determinada:</w:t>
            </w:r>
            <w:r w:rsidR="00802DE7">
              <w:rPr>
                <w:rFonts w:ascii="Arial" w:hAnsi="Arial" w:cs="Arial"/>
                <w:color w:val="000000"/>
                <w:lang w:val="es-ES"/>
              </w:rPr>
              <w:br/>
              <w:t xml:space="preserve">A agresividad </w:t>
            </w:r>
          </w:p>
          <w:p w:rsidR="00377E4C" w:rsidRPr="005F6974" w:rsidRDefault="00377E4C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  <w:r w:rsidRPr="005F6974">
              <w:rPr>
                <w:rFonts w:ascii="Arial" w:hAnsi="Arial" w:cs="Arial"/>
                <w:color w:val="000000"/>
                <w:lang w:val="es-ES"/>
              </w:rPr>
              <w:t>B violencia</w:t>
            </w:r>
          </w:p>
          <w:p w:rsidR="00377E4C" w:rsidRPr="005F6974" w:rsidRDefault="00377E4C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  <w:r w:rsidRPr="005F6974">
              <w:rPr>
                <w:rFonts w:ascii="Arial" w:hAnsi="Arial" w:cs="Arial"/>
                <w:color w:val="000000"/>
                <w:lang w:val="es-ES"/>
              </w:rPr>
              <w:t>C violencia relacional</w:t>
            </w:r>
          </w:p>
          <w:p w:rsidR="00377E4C" w:rsidRPr="005F6974" w:rsidRDefault="00377E4C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  <w:r w:rsidRPr="005F6974">
              <w:rPr>
                <w:rFonts w:ascii="Arial" w:hAnsi="Arial" w:cs="Arial"/>
                <w:color w:val="000000"/>
                <w:lang w:val="es-ES"/>
              </w:rPr>
              <w:t>D agresividad injustificada</w:t>
            </w:r>
            <w:r w:rsidRPr="005F6974">
              <w:rPr>
                <w:rFonts w:ascii="Arial" w:hAnsi="Arial" w:cs="Arial"/>
                <w:color w:val="000000"/>
                <w:lang w:val="es-ES"/>
              </w:rPr>
              <w:br/>
            </w:r>
          </w:p>
        </w:tc>
      </w:tr>
      <w:tr w:rsidR="00377E4C" w:rsidRPr="005F6974" w:rsidTr="00040692">
        <w:trPr>
          <w:tblCellSpacing w:w="0" w:type="dxa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77E4C" w:rsidRDefault="00377E4C" w:rsidP="00040692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lang w:val="es-ES"/>
              </w:rPr>
            </w:pPr>
          </w:p>
          <w:p w:rsidR="00802DE7" w:rsidRPr="005F6974" w:rsidRDefault="00802DE7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2DE7" w:rsidRPr="005F6974" w:rsidRDefault="00802DE7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  <w:bookmarkStart w:id="0" w:name="_GoBack"/>
            <w:bookmarkEnd w:id="0"/>
          </w:p>
        </w:tc>
      </w:tr>
      <w:tr w:rsidR="00377E4C" w:rsidRPr="005F6974" w:rsidTr="00040692">
        <w:trPr>
          <w:tblCellSpacing w:w="0" w:type="dxa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2DE7" w:rsidRPr="005F6974" w:rsidRDefault="00802DE7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2DE7" w:rsidRPr="005F6974" w:rsidRDefault="00802DE7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377E4C" w:rsidRPr="005F6974" w:rsidTr="00040692">
        <w:trPr>
          <w:tblCellSpacing w:w="0" w:type="dxa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02DE7" w:rsidRPr="005F6974" w:rsidRDefault="00802DE7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02DE7" w:rsidRPr="005F6974" w:rsidRDefault="00802DE7" w:rsidP="00040692">
            <w:pPr>
              <w:spacing w:line="360" w:lineRule="auto"/>
              <w:rPr>
                <w:rFonts w:ascii="Arial" w:hAnsi="Arial" w:cs="Arial"/>
                <w:color w:val="000000"/>
                <w:lang w:val="es-ES"/>
              </w:rPr>
            </w:pPr>
          </w:p>
        </w:tc>
      </w:tr>
    </w:tbl>
    <w:p w:rsidR="00377E4C" w:rsidRDefault="00802DE7" w:rsidP="00377E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77E4C" w:rsidRPr="005F6974">
        <w:rPr>
          <w:rFonts w:ascii="Arial" w:hAnsi="Arial" w:cs="Arial"/>
        </w:rPr>
        <w:t xml:space="preserve"> Éste método se centra principalmente en la resolución de problemas y disputas a través del desarrollo de habilidades para el entendimiento mutuo, el diálogo, la mediación, la negociación y la deliberación.</w:t>
      </w:r>
    </w:p>
    <w:p w:rsidR="00802DE7" w:rsidRPr="005F6974" w:rsidRDefault="00802DE7" w:rsidP="00377E4C">
      <w:pPr>
        <w:spacing w:line="360" w:lineRule="auto"/>
        <w:rPr>
          <w:rFonts w:ascii="Arial" w:hAnsi="Arial" w:cs="Arial"/>
        </w:rPr>
      </w:pP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  <w:r w:rsidRPr="005F6974">
        <w:rPr>
          <w:rFonts w:ascii="Arial" w:hAnsi="Arial" w:cs="Arial"/>
        </w:rPr>
        <w:t>A Resoluci</w:t>
      </w:r>
      <w:r w:rsidR="00802DE7">
        <w:rPr>
          <w:rFonts w:ascii="Arial" w:hAnsi="Arial" w:cs="Arial"/>
        </w:rPr>
        <w:t xml:space="preserve">ón pacífica  </w:t>
      </w: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  <w:r w:rsidRPr="005F6974">
        <w:rPr>
          <w:rFonts w:ascii="Arial" w:hAnsi="Arial" w:cs="Arial"/>
        </w:rPr>
        <w:t>B Construir la paz</w:t>
      </w: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  <w:r w:rsidRPr="005F6974">
        <w:rPr>
          <w:rFonts w:ascii="Arial" w:hAnsi="Arial" w:cs="Arial"/>
        </w:rPr>
        <w:t>C Educación para la Paz</w:t>
      </w: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  <w:r w:rsidRPr="005F6974">
        <w:rPr>
          <w:rFonts w:ascii="Arial" w:hAnsi="Arial" w:cs="Arial"/>
        </w:rPr>
        <w:t>D Contener la violencia</w:t>
      </w: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</w:p>
    <w:p w:rsidR="00377E4C" w:rsidRPr="005F6974" w:rsidRDefault="00802DE7" w:rsidP="00377E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77E4C" w:rsidRPr="005F6974">
        <w:rPr>
          <w:rFonts w:ascii="Arial" w:hAnsi="Arial" w:cs="Arial"/>
        </w:rPr>
        <w:t xml:space="preserve">. Se nutre sobre todo de dos teorías curriculares: un enfoque curricular progresista orientado hacia </w:t>
      </w:r>
      <w:proofErr w:type="gramStart"/>
      <w:r w:rsidR="00377E4C" w:rsidRPr="005F6974">
        <w:rPr>
          <w:rFonts w:ascii="Arial" w:hAnsi="Arial" w:cs="Arial"/>
        </w:rPr>
        <w:t>las necesidades sociales y centrado</w:t>
      </w:r>
      <w:proofErr w:type="gramEnd"/>
      <w:r w:rsidR="00377E4C" w:rsidRPr="005F6974">
        <w:rPr>
          <w:rFonts w:ascii="Arial" w:hAnsi="Arial" w:cs="Arial"/>
        </w:rPr>
        <w:t xml:space="preserve"> en los estudiantes (John Dewey), y de las llamadas teorías críticas (Paulo Freire).</w:t>
      </w: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  <w:r w:rsidRPr="005F6974">
        <w:rPr>
          <w:rFonts w:ascii="Arial" w:hAnsi="Arial" w:cs="Arial"/>
        </w:rPr>
        <w:t>Estamos refiriéndonos a la…</w:t>
      </w:r>
      <w:r w:rsidRPr="005F6974">
        <w:rPr>
          <w:rFonts w:ascii="Arial" w:hAnsi="Arial" w:cs="Arial"/>
        </w:rPr>
        <w:tab/>
      </w: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  <w:r w:rsidRPr="005F6974">
        <w:rPr>
          <w:rFonts w:ascii="Arial" w:hAnsi="Arial" w:cs="Arial"/>
        </w:rPr>
        <w:t>A Calidad de la Educación</w:t>
      </w:r>
    </w:p>
    <w:p w:rsidR="00802DE7" w:rsidRPr="005F6974" w:rsidRDefault="00802DE7" w:rsidP="00377E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 Convivencia democrática  </w:t>
      </w: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  <w:r w:rsidRPr="005F6974">
        <w:rPr>
          <w:rFonts w:ascii="Arial" w:hAnsi="Arial" w:cs="Arial"/>
        </w:rPr>
        <w:t>C Educación para la Paz</w:t>
      </w:r>
    </w:p>
    <w:p w:rsidR="00377E4C" w:rsidRDefault="00377E4C" w:rsidP="00377E4C">
      <w:pPr>
        <w:spacing w:line="360" w:lineRule="auto"/>
        <w:rPr>
          <w:rFonts w:ascii="Arial" w:hAnsi="Arial" w:cs="Arial"/>
        </w:rPr>
      </w:pPr>
      <w:r w:rsidRPr="005F6974">
        <w:rPr>
          <w:rFonts w:ascii="Arial" w:hAnsi="Arial" w:cs="Arial"/>
        </w:rPr>
        <w:t>D Educación para la democracia</w:t>
      </w:r>
    </w:p>
    <w:p w:rsidR="00377E4C" w:rsidRDefault="00377E4C" w:rsidP="00377E4C">
      <w:pPr>
        <w:spacing w:line="360" w:lineRule="auto"/>
        <w:rPr>
          <w:rFonts w:ascii="Arial" w:hAnsi="Arial" w:cs="Arial"/>
        </w:rPr>
      </w:pPr>
    </w:p>
    <w:p w:rsidR="00377E4C" w:rsidRDefault="00377E4C" w:rsidP="00377E4C">
      <w:pPr>
        <w:spacing w:line="360" w:lineRule="auto"/>
        <w:rPr>
          <w:rFonts w:ascii="Arial" w:hAnsi="Arial" w:cs="Arial"/>
        </w:rPr>
      </w:pPr>
    </w:p>
    <w:p w:rsidR="00802DE7" w:rsidRDefault="00802DE7" w:rsidP="00377E4C">
      <w:pPr>
        <w:spacing w:line="360" w:lineRule="auto"/>
        <w:rPr>
          <w:rFonts w:ascii="Arial" w:hAnsi="Arial" w:cs="Arial"/>
        </w:rPr>
      </w:pPr>
    </w:p>
    <w:p w:rsidR="00377E4C" w:rsidRDefault="00377E4C" w:rsidP="00377E4C">
      <w:pPr>
        <w:spacing w:line="360" w:lineRule="auto"/>
        <w:rPr>
          <w:rFonts w:ascii="Arial" w:hAnsi="Arial" w:cs="Arial"/>
        </w:rPr>
      </w:pPr>
    </w:p>
    <w:p w:rsidR="00802DE7" w:rsidRPr="005F6974" w:rsidRDefault="00802DE7" w:rsidP="00377E4C">
      <w:pPr>
        <w:spacing w:line="360" w:lineRule="auto"/>
        <w:rPr>
          <w:rFonts w:ascii="Arial" w:hAnsi="Arial" w:cs="Arial"/>
        </w:rPr>
      </w:pPr>
    </w:p>
    <w:p w:rsidR="00377E4C" w:rsidRPr="005F6974" w:rsidRDefault="00377E4C" w:rsidP="00377E4C">
      <w:pPr>
        <w:spacing w:line="360" w:lineRule="auto"/>
        <w:rPr>
          <w:rFonts w:ascii="Arial" w:hAnsi="Arial" w:cs="Arial"/>
        </w:rPr>
      </w:pPr>
    </w:p>
    <w:p w:rsidR="00EC1F14" w:rsidRPr="00377E4C" w:rsidRDefault="00EC1F14">
      <w:pPr>
        <w:rPr>
          <w:lang w:val="es-ES"/>
        </w:rPr>
      </w:pPr>
    </w:p>
    <w:sectPr w:rsidR="00EC1F14" w:rsidRPr="00377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4C"/>
    <w:rsid w:val="00377E4C"/>
    <w:rsid w:val="00802DE7"/>
    <w:rsid w:val="00B44224"/>
    <w:rsid w:val="00BD289B"/>
    <w:rsid w:val="00EC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Enep</dc:creator>
  <cp:lastModifiedBy>Enep</cp:lastModifiedBy>
  <cp:revision>4</cp:revision>
  <dcterms:created xsi:type="dcterms:W3CDTF">2017-09-06T18:04:00Z</dcterms:created>
  <dcterms:modified xsi:type="dcterms:W3CDTF">2017-09-06T18:31:00Z</dcterms:modified>
</cp:coreProperties>
</file>