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FA0" w:rsidRPr="00782FA0" w:rsidRDefault="00782FA0" w:rsidP="00991D98">
      <w:pPr>
        <w:spacing w:after="0" w:line="240" w:lineRule="auto"/>
        <w:jc w:val="center"/>
        <w:rPr>
          <w:rFonts w:ascii="Times New Roman" w:hAnsi="Times New Roman" w:cs="Times New Roman"/>
          <w:b/>
          <w:sz w:val="24"/>
          <w:szCs w:val="24"/>
        </w:rPr>
      </w:pPr>
      <w:bookmarkStart w:id="0" w:name="_GoBack"/>
      <w:bookmarkEnd w:id="0"/>
      <w:r w:rsidRPr="00782FA0">
        <w:rPr>
          <w:rFonts w:ascii="Times New Roman" w:hAnsi="Times New Roman" w:cs="Times New Roman"/>
          <w:b/>
          <w:sz w:val="24"/>
          <w:szCs w:val="24"/>
        </w:rPr>
        <w:t>ESCUELA NORMAL DE EDUCACIÓN PREESCOLAR</w:t>
      </w:r>
    </w:p>
    <w:p w:rsidR="00782FA0" w:rsidRPr="00403810" w:rsidRDefault="00782FA0" w:rsidP="00991D98">
      <w:pPr>
        <w:spacing w:after="0" w:line="240" w:lineRule="auto"/>
        <w:jc w:val="center"/>
        <w:rPr>
          <w:rFonts w:ascii="Times New Roman" w:hAnsi="Times New Roman" w:cs="Times New Roman"/>
          <w:sz w:val="24"/>
          <w:szCs w:val="24"/>
        </w:rPr>
      </w:pPr>
      <w:r w:rsidRPr="00403810">
        <w:rPr>
          <w:rFonts w:ascii="Times New Roman" w:hAnsi="Times New Roman" w:cs="Times New Roman"/>
          <w:sz w:val="24"/>
          <w:szCs w:val="24"/>
        </w:rPr>
        <w:t>CICLO ESCOLAR 2017-2018</w:t>
      </w:r>
    </w:p>
    <w:p w:rsidR="00782FA0" w:rsidRPr="00403810" w:rsidRDefault="00782FA0" w:rsidP="00991D98">
      <w:pPr>
        <w:jc w:val="center"/>
        <w:rPr>
          <w:rFonts w:ascii="Times New Roman" w:hAnsi="Times New Roman" w:cs="Times New Roman"/>
          <w:sz w:val="24"/>
          <w:szCs w:val="24"/>
        </w:rPr>
      </w:pPr>
    </w:p>
    <w:p w:rsidR="0058717C" w:rsidRDefault="0058717C" w:rsidP="00991D98">
      <w:pPr>
        <w:jc w:val="center"/>
        <w:rPr>
          <w:rFonts w:ascii="Times New Roman" w:hAnsi="Times New Roman" w:cs="Times New Roman"/>
          <w:sz w:val="24"/>
          <w:szCs w:val="24"/>
        </w:rPr>
      </w:pPr>
      <w:r w:rsidRPr="00782FA0">
        <w:rPr>
          <w:rFonts w:ascii="Arial" w:hAnsi="Arial" w:cs="Arial"/>
          <w:b/>
          <w:noProof/>
          <w:sz w:val="24"/>
          <w:szCs w:val="24"/>
          <w:lang w:eastAsia="es-MX"/>
        </w:rPr>
        <w:drawing>
          <wp:anchor distT="0" distB="0" distL="114300" distR="114300" simplePos="0" relativeHeight="251659264" behindDoc="1" locked="0" layoutInCell="1" allowOverlap="1" wp14:anchorId="33FFB8B1" wp14:editId="745D3357">
            <wp:simplePos x="0" y="0"/>
            <wp:positionH relativeFrom="column">
              <wp:posOffset>4003675</wp:posOffset>
            </wp:positionH>
            <wp:positionV relativeFrom="paragraph">
              <wp:posOffset>153670</wp:posOffset>
            </wp:positionV>
            <wp:extent cx="1089660" cy="84264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9660"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17C" w:rsidRDefault="0058717C" w:rsidP="00991D98">
      <w:pPr>
        <w:jc w:val="center"/>
        <w:rPr>
          <w:rFonts w:ascii="Times New Roman" w:hAnsi="Times New Roman" w:cs="Times New Roman"/>
          <w:sz w:val="24"/>
          <w:szCs w:val="24"/>
        </w:rPr>
      </w:pPr>
    </w:p>
    <w:p w:rsidR="0058717C" w:rsidRDefault="0058717C" w:rsidP="0058717C">
      <w:pPr>
        <w:rPr>
          <w:rFonts w:ascii="Times New Roman" w:hAnsi="Times New Roman" w:cs="Times New Roman"/>
          <w:sz w:val="24"/>
          <w:szCs w:val="24"/>
        </w:rPr>
      </w:pPr>
    </w:p>
    <w:p w:rsidR="0058717C" w:rsidRDefault="0058717C" w:rsidP="00991D98">
      <w:pPr>
        <w:jc w:val="center"/>
        <w:rPr>
          <w:rFonts w:ascii="Times New Roman" w:hAnsi="Times New Roman" w:cs="Times New Roman"/>
          <w:sz w:val="24"/>
          <w:szCs w:val="24"/>
        </w:rPr>
      </w:pPr>
    </w:p>
    <w:p w:rsidR="0058717C" w:rsidRDefault="0058717C" w:rsidP="00991D98">
      <w:pPr>
        <w:jc w:val="center"/>
        <w:rPr>
          <w:rFonts w:ascii="Times New Roman" w:hAnsi="Times New Roman" w:cs="Times New Roman"/>
          <w:sz w:val="24"/>
          <w:szCs w:val="24"/>
        </w:rPr>
      </w:pPr>
    </w:p>
    <w:p w:rsidR="00782FA0" w:rsidRPr="00403810" w:rsidRDefault="0058717C" w:rsidP="00991D98">
      <w:pPr>
        <w:jc w:val="center"/>
        <w:rPr>
          <w:rFonts w:ascii="Times New Roman" w:hAnsi="Times New Roman" w:cs="Times New Roman"/>
          <w:sz w:val="24"/>
          <w:szCs w:val="24"/>
        </w:rPr>
      </w:pPr>
      <w:r>
        <w:rPr>
          <w:rFonts w:ascii="Times New Roman" w:hAnsi="Times New Roman" w:cs="Times New Roman"/>
          <w:sz w:val="24"/>
          <w:szCs w:val="24"/>
        </w:rPr>
        <w:t xml:space="preserve"> La tecnología </w:t>
      </w:r>
      <w:r w:rsidR="00782FA0" w:rsidRPr="00403810">
        <w:rPr>
          <w:rFonts w:ascii="Times New Roman" w:hAnsi="Times New Roman" w:cs="Times New Roman"/>
          <w:sz w:val="24"/>
          <w:szCs w:val="24"/>
        </w:rPr>
        <w:t>informática aplicada a los centros escolares</w:t>
      </w:r>
    </w:p>
    <w:p w:rsidR="00782FA0" w:rsidRPr="00403810" w:rsidRDefault="00782FA0" w:rsidP="00991D98">
      <w:pPr>
        <w:jc w:val="center"/>
        <w:rPr>
          <w:rFonts w:ascii="Times New Roman" w:hAnsi="Times New Roman" w:cs="Times New Roman"/>
          <w:sz w:val="24"/>
          <w:szCs w:val="24"/>
        </w:rPr>
      </w:pPr>
      <w:r w:rsidRPr="00403810">
        <w:rPr>
          <w:rFonts w:ascii="Times New Roman" w:hAnsi="Times New Roman" w:cs="Times New Roman"/>
          <w:sz w:val="24"/>
          <w:szCs w:val="24"/>
        </w:rPr>
        <w:t>Segundo semestre</w:t>
      </w:r>
    </w:p>
    <w:p w:rsidR="00782FA0" w:rsidRPr="00782FA0" w:rsidRDefault="00782FA0" w:rsidP="00991D98">
      <w:pPr>
        <w:jc w:val="center"/>
        <w:rPr>
          <w:rFonts w:ascii="Times New Roman" w:hAnsi="Times New Roman" w:cs="Times New Roman"/>
          <w:sz w:val="24"/>
          <w:szCs w:val="24"/>
        </w:rPr>
      </w:pPr>
      <w:r w:rsidRPr="00782FA0">
        <w:rPr>
          <w:rFonts w:ascii="Times New Roman" w:hAnsi="Times New Roman" w:cs="Times New Roman"/>
          <w:sz w:val="24"/>
          <w:szCs w:val="24"/>
        </w:rPr>
        <w:t>Unidad II</w:t>
      </w:r>
    </w:p>
    <w:p w:rsidR="00782FA0" w:rsidRDefault="00782FA0" w:rsidP="00991D98">
      <w:pPr>
        <w:jc w:val="center"/>
        <w:rPr>
          <w:rFonts w:ascii="Times New Roman" w:hAnsi="Times New Roman" w:cs="Times New Roman"/>
          <w:sz w:val="24"/>
          <w:szCs w:val="24"/>
        </w:rPr>
      </w:pPr>
      <w:r w:rsidRPr="00782FA0">
        <w:rPr>
          <w:rFonts w:ascii="Times New Roman" w:hAnsi="Times New Roman" w:cs="Times New Roman"/>
          <w:sz w:val="24"/>
          <w:szCs w:val="24"/>
        </w:rPr>
        <w:t>Ambientes educativos</w:t>
      </w:r>
    </w:p>
    <w:p w:rsidR="00543CEC" w:rsidRDefault="00543CEC" w:rsidP="00991D98">
      <w:pPr>
        <w:jc w:val="center"/>
        <w:rPr>
          <w:rFonts w:ascii="Times New Roman" w:hAnsi="Times New Roman" w:cs="Times New Roman"/>
          <w:sz w:val="24"/>
          <w:szCs w:val="24"/>
        </w:rPr>
      </w:pPr>
      <w:r>
        <w:rPr>
          <w:rFonts w:ascii="Times New Roman" w:hAnsi="Times New Roman" w:cs="Times New Roman"/>
          <w:sz w:val="24"/>
          <w:szCs w:val="24"/>
        </w:rPr>
        <w:t>Alumnas:</w:t>
      </w:r>
    </w:p>
    <w:p w:rsidR="00543CEC" w:rsidRDefault="00543CEC" w:rsidP="00991D98">
      <w:pPr>
        <w:jc w:val="center"/>
        <w:rPr>
          <w:rFonts w:ascii="Times New Roman" w:hAnsi="Times New Roman" w:cs="Times New Roman"/>
          <w:sz w:val="24"/>
          <w:szCs w:val="24"/>
        </w:rPr>
      </w:pPr>
      <w:r>
        <w:rPr>
          <w:rFonts w:ascii="Times New Roman" w:hAnsi="Times New Roman" w:cs="Times New Roman"/>
          <w:sz w:val="24"/>
          <w:szCs w:val="24"/>
        </w:rPr>
        <w:t>Nallley Alejandra Sanchez Carranza</w:t>
      </w:r>
    </w:p>
    <w:p w:rsidR="00782FA0" w:rsidRPr="00991D98" w:rsidRDefault="00543CEC" w:rsidP="00991D98">
      <w:pPr>
        <w:jc w:val="center"/>
        <w:rPr>
          <w:rFonts w:ascii="Times New Roman" w:hAnsi="Times New Roman" w:cs="Times New Roman"/>
          <w:sz w:val="24"/>
          <w:szCs w:val="24"/>
        </w:rPr>
      </w:pPr>
      <w:r>
        <w:rPr>
          <w:rFonts w:ascii="Times New Roman" w:hAnsi="Times New Roman" w:cs="Times New Roman"/>
          <w:sz w:val="24"/>
          <w:szCs w:val="24"/>
        </w:rPr>
        <w:t xml:space="preserve">Daniela Guadalupe </w:t>
      </w:r>
      <w:r w:rsidR="0058717C">
        <w:rPr>
          <w:rFonts w:ascii="Times New Roman" w:hAnsi="Times New Roman" w:cs="Times New Roman"/>
          <w:sz w:val="24"/>
          <w:szCs w:val="24"/>
        </w:rPr>
        <w:t>Quilantán</w:t>
      </w:r>
      <w:r>
        <w:rPr>
          <w:rFonts w:ascii="Times New Roman" w:hAnsi="Times New Roman" w:cs="Times New Roman"/>
          <w:sz w:val="24"/>
          <w:szCs w:val="24"/>
        </w:rPr>
        <w:t xml:space="preserve"> Rangel</w:t>
      </w:r>
    </w:p>
    <w:p w:rsidR="00782FA0" w:rsidRPr="00782FA0" w:rsidRDefault="00782FA0" w:rsidP="00991D98">
      <w:pPr>
        <w:jc w:val="center"/>
        <w:rPr>
          <w:rFonts w:ascii="Times New Roman" w:hAnsi="Times New Roman" w:cs="Times New Roman"/>
          <w:b/>
        </w:rPr>
      </w:pPr>
      <w:r w:rsidRPr="00782FA0">
        <w:rPr>
          <w:rFonts w:ascii="Times New Roman" w:hAnsi="Times New Roman" w:cs="Times New Roman"/>
          <w:b/>
        </w:rPr>
        <w:t>PROPOSITO</w:t>
      </w:r>
    </w:p>
    <w:p w:rsidR="00782FA0" w:rsidRPr="00782FA0" w:rsidRDefault="00782FA0" w:rsidP="00782FA0">
      <w:pPr>
        <w:jc w:val="both"/>
        <w:rPr>
          <w:rFonts w:ascii="Times New Roman" w:hAnsi="Times New Roman" w:cs="Times New Roman"/>
        </w:rPr>
      </w:pPr>
      <w:r w:rsidRPr="00782FA0">
        <w:rPr>
          <w:rFonts w:ascii="Times New Roman" w:hAnsi="Times New Roman" w:cs="Times New Roman"/>
        </w:rPr>
        <w:t>Manejo y uso de las herramientas digitales, que el estudiante sea capaz de implementar las herramientas digitales para la educación en el aula adaptándolas al contexto o ambiente educativo que se le presente.</w:t>
      </w:r>
    </w:p>
    <w:p w:rsidR="00782FA0" w:rsidRPr="00782FA0" w:rsidRDefault="00782FA0" w:rsidP="00782FA0">
      <w:pPr>
        <w:jc w:val="both"/>
        <w:rPr>
          <w:rFonts w:ascii="Times New Roman" w:hAnsi="Times New Roman" w:cs="Times New Roman"/>
        </w:rPr>
      </w:pPr>
      <w:r w:rsidRPr="00782FA0">
        <w:rPr>
          <w:rFonts w:ascii="Times New Roman" w:hAnsi="Times New Roman" w:cs="Times New Roman"/>
        </w:rPr>
        <w:t>El estudiante conoce distintos tipos de modelos de equipamiento, y mediante una planeación didáctica elije y adapta el uso de las herramientas digitales.</w:t>
      </w:r>
    </w:p>
    <w:p w:rsidR="0058717C" w:rsidRDefault="0058717C" w:rsidP="0058717C">
      <w:pPr>
        <w:spacing w:after="0" w:line="240" w:lineRule="auto"/>
        <w:rPr>
          <w:rFonts w:ascii="Times New Roman" w:hAnsi="Times New Roman" w:cs="Times New Roman"/>
          <w:b/>
        </w:rPr>
      </w:pPr>
    </w:p>
    <w:p w:rsidR="0058717C" w:rsidRDefault="0058717C" w:rsidP="0058717C">
      <w:pPr>
        <w:spacing w:after="0" w:line="240" w:lineRule="auto"/>
        <w:rPr>
          <w:rFonts w:ascii="Times New Roman" w:hAnsi="Times New Roman" w:cs="Times New Roman"/>
          <w:b/>
        </w:rPr>
      </w:pPr>
    </w:p>
    <w:p w:rsidR="0058717C" w:rsidRPr="00782FA0" w:rsidRDefault="0058717C" w:rsidP="0058717C">
      <w:pPr>
        <w:spacing w:after="0" w:line="240" w:lineRule="auto"/>
        <w:rPr>
          <w:rFonts w:ascii="Times New Roman" w:hAnsi="Times New Roman" w:cs="Times New Roman"/>
          <w:b/>
        </w:rPr>
      </w:pPr>
    </w:p>
    <w:p w:rsidR="00782FA0" w:rsidRPr="00782FA0" w:rsidRDefault="00782FA0" w:rsidP="0058717C">
      <w:pPr>
        <w:spacing w:after="0" w:line="240" w:lineRule="auto"/>
        <w:rPr>
          <w:rFonts w:ascii="Times New Roman" w:hAnsi="Times New Roman" w:cs="Times New Roman"/>
          <w:b/>
        </w:rPr>
      </w:pPr>
      <w:r w:rsidRPr="00782FA0">
        <w:rPr>
          <w:rFonts w:ascii="Times New Roman" w:hAnsi="Times New Roman" w:cs="Times New Roman"/>
          <w:b/>
        </w:rPr>
        <w:t>COMPETENCIAS PROFESIONALES</w:t>
      </w:r>
    </w:p>
    <w:p w:rsidR="00782FA0" w:rsidRPr="00782FA0" w:rsidRDefault="00782FA0" w:rsidP="0058717C">
      <w:pPr>
        <w:autoSpaceDE w:val="0"/>
        <w:autoSpaceDN w:val="0"/>
        <w:adjustRightInd w:val="0"/>
        <w:spacing w:after="0" w:line="240" w:lineRule="auto"/>
        <w:rPr>
          <w:rFonts w:ascii="Times New Roman" w:hAnsi="Times New Roman" w:cs="Times New Roman"/>
          <w:lang w:eastAsia="es-MX"/>
        </w:rPr>
      </w:pPr>
    </w:p>
    <w:p w:rsidR="00782FA0" w:rsidRPr="00782FA0" w:rsidRDefault="00782FA0" w:rsidP="0058717C">
      <w:pPr>
        <w:numPr>
          <w:ilvl w:val="0"/>
          <w:numId w:val="1"/>
        </w:numPr>
        <w:spacing w:after="200" w:line="276" w:lineRule="auto"/>
        <w:rPr>
          <w:rFonts w:ascii="Times New Roman" w:hAnsi="Times New Roman" w:cs="Times New Roman"/>
        </w:rPr>
      </w:pPr>
      <w:r w:rsidRPr="00782FA0">
        <w:rPr>
          <w:rFonts w:ascii="Times New Roman" w:hAnsi="Times New Roman" w:cs="Times New Roman"/>
        </w:rPr>
        <w:t>Diseña planeaciones didácticas, aplicando sus conocimientos pedagógicos y disciplinares para responder a las necesidades del contexto en el marco del plan y programas de estudio de la educación básica.</w:t>
      </w:r>
    </w:p>
    <w:p w:rsidR="00782FA0" w:rsidRPr="00782FA0" w:rsidRDefault="00782FA0" w:rsidP="0058717C">
      <w:pPr>
        <w:numPr>
          <w:ilvl w:val="0"/>
          <w:numId w:val="1"/>
        </w:numPr>
        <w:spacing w:after="200" w:line="276" w:lineRule="auto"/>
        <w:rPr>
          <w:rFonts w:ascii="Times New Roman" w:hAnsi="Times New Roman" w:cs="Times New Roman"/>
        </w:rPr>
      </w:pPr>
      <w:r w:rsidRPr="00782FA0">
        <w:rPr>
          <w:rFonts w:ascii="Times New Roman" w:hAnsi="Times New Roman" w:cs="Times New Roman"/>
        </w:rPr>
        <w:t>Usa las TIC como herramienta de enseñanza y aprendizaje.</w:t>
      </w:r>
    </w:p>
    <w:p w:rsidR="00782FA0" w:rsidRPr="00782FA0" w:rsidRDefault="00782FA0" w:rsidP="0058717C">
      <w:pPr>
        <w:numPr>
          <w:ilvl w:val="0"/>
          <w:numId w:val="1"/>
        </w:numPr>
        <w:spacing w:after="200" w:line="276" w:lineRule="auto"/>
        <w:rPr>
          <w:rFonts w:ascii="Times New Roman" w:hAnsi="Times New Roman" w:cs="Times New Roman"/>
        </w:rPr>
      </w:pPr>
      <w:r w:rsidRPr="00782FA0">
        <w:rPr>
          <w:rFonts w:ascii="Times New Roman" w:hAnsi="Times New Roman" w:cs="Times New Roman"/>
        </w:rPr>
        <w:t>Emplea la evaluación para intervenir en los diferentes ámbitos y momentos de la tarea educativa.</w:t>
      </w:r>
    </w:p>
    <w:p w:rsidR="00782FA0" w:rsidRPr="00782FA0" w:rsidRDefault="00782FA0" w:rsidP="0058717C">
      <w:pPr>
        <w:autoSpaceDE w:val="0"/>
        <w:autoSpaceDN w:val="0"/>
        <w:adjustRightInd w:val="0"/>
        <w:spacing w:after="0" w:line="240" w:lineRule="auto"/>
        <w:rPr>
          <w:rFonts w:ascii="Times New Roman" w:hAnsi="Times New Roman" w:cs="Times New Roman"/>
          <w:lang w:eastAsia="es-MX"/>
        </w:rPr>
      </w:pPr>
    </w:p>
    <w:p w:rsidR="00782FA0" w:rsidRPr="00782FA0" w:rsidRDefault="00782FA0" w:rsidP="0058717C">
      <w:pPr>
        <w:rPr>
          <w:rFonts w:ascii="Times New Roman" w:hAnsi="Times New Roman" w:cs="Times New Roman"/>
          <w:b/>
        </w:rPr>
      </w:pPr>
      <w:r w:rsidRPr="00782FA0">
        <w:rPr>
          <w:rFonts w:ascii="Times New Roman" w:hAnsi="Times New Roman" w:cs="Times New Roman"/>
          <w:b/>
        </w:rPr>
        <w:t>UNIDAD DE COMPETENCIA</w:t>
      </w:r>
    </w:p>
    <w:p w:rsidR="00782FA0" w:rsidRPr="00782FA0" w:rsidRDefault="00782FA0" w:rsidP="0058717C">
      <w:pPr>
        <w:numPr>
          <w:ilvl w:val="0"/>
          <w:numId w:val="2"/>
        </w:numPr>
        <w:autoSpaceDE w:val="0"/>
        <w:autoSpaceDN w:val="0"/>
        <w:adjustRightInd w:val="0"/>
        <w:spacing w:after="200" w:line="276" w:lineRule="auto"/>
        <w:rPr>
          <w:rFonts w:ascii="Times New Roman" w:eastAsia="Calibri" w:hAnsi="Times New Roman" w:cs="Times New Roman"/>
          <w:b/>
        </w:rPr>
      </w:pPr>
      <w:r w:rsidRPr="00782FA0">
        <w:rPr>
          <w:rFonts w:ascii="Times New Roman" w:eastAsia="Calibri" w:hAnsi="Times New Roman" w:cs="Times New Roman"/>
          <w:bCs/>
          <w:lang w:val="es-ES"/>
        </w:rPr>
        <w:t>Utiliza las herramientas digitales para la educación, adaptándolas al ambiente educativo.</w:t>
      </w:r>
    </w:p>
    <w:p w:rsidR="00782FA0" w:rsidRPr="00782FA0" w:rsidRDefault="00782FA0" w:rsidP="0058717C">
      <w:pPr>
        <w:numPr>
          <w:ilvl w:val="0"/>
          <w:numId w:val="2"/>
        </w:numPr>
        <w:autoSpaceDE w:val="0"/>
        <w:autoSpaceDN w:val="0"/>
        <w:adjustRightInd w:val="0"/>
        <w:spacing w:after="200" w:line="276" w:lineRule="auto"/>
        <w:rPr>
          <w:rFonts w:ascii="Times New Roman" w:eastAsia="Calibri" w:hAnsi="Times New Roman" w:cs="Times New Roman"/>
          <w:b/>
        </w:rPr>
      </w:pPr>
      <w:r w:rsidRPr="00782FA0">
        <w:rPr>
          <w:rFonts w:ascii="Times New Roman" w:eastAsia="Calibri" w:hAnsi="Times New Roman" w:cs="Times New Roman"/>
          <w:bCs/>
          <w:lang w:val="es-ES"/>
        </w:rPr>
        <w:t>Elabora propuestas didácticas usando herramientas digitales en el aula.</w:t>
      </w:r>
    </w:p>
    <w:p w:rsidR="00782FA0" w:rsidRPr="00782FA0" w:rsidRDefault="00782FA0" w:rsidP="0058717C">
      <w:pPr>
        <w:numPr>
          <w:ilvl w:val="0"/>
          <w:numId w:val="2"/>
        </w:numPr>
        <w:autoSpaceDE w:val="0"/>
        <w:autoSpaceDN w:val="0"/>
        <w:adjustRightInd w:val="0"/>
        <w:spacing w:after="200" w:line="276" w:lineRule="auto"/>
        <w:rPr>
          <w:rFonts w:ascii="Times New Roman" w:eastAsia="Calibri" w:hAnsi="Times New Roman" w:cs="Times New Roman"/>
          <w:b/>
        </w:rPr>
      </w:pPr>
      <w:r w:rsidRPr="00782FA0">
        <w:rPr>
          <w:rFonts w:ascii="Times New Roman" w:eastAsia="Calibri" w:hAnsi="Times New Roman" w:cs="Times New Roman"/>
          <w:bCs/>
          <w:lang w:val="es-ES"/>
        </w:rPr>
        <w:t>Diseña instrumentos de evaluación (matriz de valoración, rúbrica, etc.) que midan el impacto de la propuesta didáctica en el alumno.</w:t>
      </w:r>
    </w:p>
    <w:p w:rsidR="00782FA0" w:rsidRPr="00782FA0" w:rsidRDefault="00782FA0" w:rsidP="0058717C">
      <w:pPr>
        <w:numPr>
          <w:ilvl w:val="0"/>
          <w:numId w:val="2"/>
        </w:numPr>
        <w:autoSpaceDE w:val="0"/>
        <w:autoSpaceDN w:val="0"/>
        <w:adjustRightInd w:val="0"/>
        <w:spacing w:after="200" w:line="276" w:lineRule="auto"/>
        <w:rPr>
          <w:rFonts w:ascii="Times New Roman" w:eastAsia="Calibri" w:hAnsi="Times New Roman" w:cs="Times New Roman"/>
          <w:b/>
        </w:rPr>
      </w:pPr>
      <w:r w:rsidRPr="00782FA0">
        <w:rPr>
          <w:rFonts w:ascii="Times New Roman" w:eastAsia="Calibri" w:hAnsi="Times New Roman" w:cs="Times New Roman"/>
          <w:bCs/>
          <w:lang w:val="es-ES"/>
        </w:rPr>
        <w:t>Compara la eficacia de los diferentes ambientes educativos en distintos escenarios reales (estudio de casos).</w:t>
      </w:r>
    </w:p>
    <w:p w:rsidR="00094D11" w:rsidRPr="00782FA0" w:rsidRDefault="00094D11" w:rsidP="00782FA0">
      <w:pPr>
        <w:jc w:val="both"/>
        <w:rPr>
          <w:rFonts w:ascii="Times New Roman" w:hAnsi="Times New Roman" w:cs="Times New Roman"/>
        </w:rPr>
      </w:pPr>
    </w:p>
    <w:p w:rsidR="00782FA0" w:rsidRDefault="00782FA0" w:rsidP="00782FA0">
      <w:pPr>
        <w:jc w:val="both"/>
        <w:rPr>
          <w:rFonts w:ascii="Times New Roman" w:hAnsi="Times New Roman" w:cs="Times New Roman"/>
        </w:rPr>
      </w:pPr>
    </w:p>
    <w:p w:rsidR="00606280" w:rsidRDefault="00606280" w:rsidP="00782FA0">
      <w:pPr>
        <w:jc w:val="both"/>
        <w:rPr>
          <w:rFonts w:ascii="Times New Roman" w:hAnsi="Times New Roman" w:cs="Times New Roman"/>
        </w:rPr>
      </w:pPr>
    </w:p>
    <w:p w:rsidR="00606280" w:rsidRDefault="00606280" w:rsidP="00782FA0">
      <w:pPr>
        <w:jc w:val="both"/>
        <w:rPr>
          <w:rFonts w:ascii="Times New Roman" w:hAnsi="Times New Roman" w:cs="Times New Roman"/>
        </w:rPr>
      </w:pPr>
    </w:p>
    <w:p w:rsidR="00517D10" w:rsidRDefault="00517D10" w:rsidP="00606280">
      <w:pPr>
        <w:tabs>
          <w:tab w:val="left" w:pos="5622"/>
        </w:tabs>
        <w:rPr>
          <w:rFonts w:ascii="Times New Roman" w:hAnsi="Times New Roman" w:cs="Times New Roman"/>
          <w:color w:val="000000"/>
        </w:rPr>
      </w:pPr>
    </w:p>
    <w:p w:rsidR="00517D10" w:rsidRDefault="00517D10" w:rsidP="00606280">
      <w:pPr>
        <w:tabs>
          <w:tab w:val="left" w:pos="5622"/>
        </w:tabs>
        <w:rPr>
          <w:rFonts w:ascii="Times New Roman" w:hAnsi="Times New Roman" w:cs="Times New Roman"/>
          <w:color w:val="000000"/>
        </w:rPr>
      </w:pPr>
    </w:p>
    <w:p w:rsidR="00517D10" w:rsidRDefault="00517D10" w:rsidP="00606280">
      <w:pPr>
        <w:tabs>
          <w:tab w:val="left" w:pos="5622"/>
        </w:tabs>
        <w:rPr>
          <w:rFonts w:ascii="Times New Roman" w:hAnsi="Times New Roman" w:cs="Times New Roman"/>
          <w:color w:val="000000"/>
        </w:rPr>
      </w:pPr>
    </w:p>
    <w:p w:rsidR="00517D10" w:rsidRDefault="00517D10" w:rsidP="00517D10">
      <w:pPr>
        <w:tabs>
          <w:tab w:val="left" w:pos="5622"/>
        </w:tabs>
        <w:jc w:val="both"/>
        <w:rPr>
          <w:rFonts w:ascii="Times New Roman" w:hAnsi="Times New Roman" w:cs="Times New Roman"/>
          <w:color w:val="000000"/>
        </w:rPr>
      </w:pPr>
    </w:p>
    <w:p w:rsidR="00782FA0" w:rsidRDefault="00782FA0" w:rsidP="00782FA0">
      <w:pPr>
        <w:autoSpaceDE w:val="0"/>
        <w:autoSpaceDN w:val="0"/>
        <w:adjustRightInd w:val="0"/>
        <w:spacing w:after="200" w:line="276" w:lineRule="auto"/>
        <w:jc w:val="both"/>
        <w:rPr>
          <w:rStyle w:val="apple-converted-space"/>
          <w:rFonts w:ascii="Arial" w:hAnsi="Arial" w:cs="Arial"/>
          <w:b/>
          <w:color w:val="000000"/>
        </w:rPr>
      </w:pPr>
    </w:p>
    <w:p w:rsidR="00782FA0" w:rsidRDefault="00782FA0" w:rsidP="00782FA0">
      <w:pPr>
        <w:autoSpaceDE w:val="0"/>
        <w:autoSpaceDN w:val="0"/>
        <w:adjustRightInd w:val="0"/>
        <w:spacing w:after="200" w:line="276" w:lineRule="auto"/>
        <w:jc w:val="center"/>
        <w:rPr>
          <w:rFonts w:ascii="Arial" w:hAnsi="Arial" w:cs="Arial"/>
          <w:sz w:val="24"/>
          <w:szCs w:val="24"/>
        </w:rPr>
      </w:pPr>
      <w:r>
        <w:rPr>
          <w:rStyle w:val="apple-converted-space"/>
          <w:rFonts w:ascii="Arial" w:hAnsi="Arial" w:cs="Arial"/>
          <w:b/>
          <w:color w:val="000000"/>
        </w:rPr>
        <w:t xml:space="preserve">Rubrica de la actividad incluyendo una </w:t>
      </w:r>
      <w:r w:rsidRPr="000B589C">
        <w:rPr>
          <w:rStyle w:val="apple-converted-space"/>
          <w:rFonts w:ascii="Arial" w:hAnsi="Arial" w:cs="Arial"/>
          <w:b/>
          <w:color w:val="000000"/>
        </w:rPr>
        <w:t>herramienta digital</w:t>
      </w:r>
    </w:p>
    <w:p w:rsidR="00782FA0" w:rsidRPr="000B589C" w:rsidRDefault="00782FA0" w:rsidP="00782FA0">
      <w:pPr>
        <w:spacing w:line="0" w:lineRule="atLeast"/>
        <w:rPr>
          <w:rFonts w:ascii="Arial" w:hAnsi="Arial" w:cs="Arial"/>
          <w:b/>
        </w:rPr>
      </w:pPr>
    </w:p>
    <w:p w:rsidR="005255A5" w:rsidRDefault="005255A5" w:rsidP="00782FA0">
      <w:pPr>
        <w:jc w:val="both"/>
        <w:rPr>
          <w:rFonts w:ascii="Times New Roman" w:hAnsi="Times New Roman" w:cs="Times New Roman"/>
        </w:rPr>
      </w:pPr>
    </w:p>
    <w:tbl>
      <w:tblPr>
        <w:tblpPr w:leftFromText="141" w:rightFromText="141" w:vertAnchor="page" w:horzAnchor="margin" w:tblpXSpec="center" w:tblpY="3391"/>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5"/>
        <w:gridCol w:w="1634"/>
        <w:gridCol w:w="1838"/>
      </w:tblGrid>
      <w:tr w:rsidR="00606280" w:rsidRPr="000B589C" w:rsidTr="00606280">
        <w:trPr>
          <w:trHeight w:val="20"/>
        </w:trPr>
        <w:tc>
          <w:tcPr>
            <w:tcW w:w="5525" w:type="dxa"/>
            <w:shd w:val="clear" w:color="auto" w:fill="auto"/>
          </w:tcPr>
          <w:p w:rsidR="00606280" w:rsidRPr="000B589C" w:rsidRDefault="00606280" w:rsidP="00606280">
            <w:pPr>
              <w:spacing w:line="0" w:lineRule="atLeast"/>
              <w:rPr>
                <w:rFonts w:ascii="Arial" w:hAnsi="Arial" w:cs="Arial"/>
                <w:b/>
              </w:rPr>
            </w:pPr>
            <w:r w:rsidRPr="000B589C">
              <w:rPr>
                <w:rFonts w:ascii="Arial" w:hAnsi="Arial" w:cs="Arial"/>
                <w:b/>
              </w:rPr>
              <w:t>ELEMENTOS</w:t>
            </w:r>
          </w:p>
        </w:tc>
        <w:tc>
          <w:tcPr>
            <w:tcW w:w="1634" w:type="dxa"/>
            <w:shd w:val="clear" w:color="auto" w:fill="auto"/>
          </w:tcPr>
          <w:p w:rsidR="00606280" w:rsidRPr="000B589C" w:rsidRDefault="00606280" w:rsidP="00606280">
            <w:pPr>
              <w:spacing w:line="0" w:lineRule="atLeast"/>
              <w:rPr>
                <w:rFonts w:ascii="Arial" w:hAnsi="Arial" w:cs="Arial"/>
                <w:b/>
              </w:rPr>
            </w:pPr>
            <w:r w:rsidRPr="000B589C">
              <w:rPr>
                <w:rFonts w:ascii="Arial" w:hAnsi="Arial" w:cs="Arial"/>
                <w:b/>
              </w:rPr>
              <w:t>Si</w:t>
            </w:r>
          </w:p>
        </w:tc>
        <w:tc>
          <w:tcPr>
            <w:tcW w:w="1838" w:type="dxa"/>
            <w:shd w:val="clear" w:color="auto" w:fill="auto"/>
          </w:tcPr>
          <w:p w:rsidR="00606280" w:rsidRPr="000B589C" w:rsidRDefault="00606280" w:rsidP="00606280">
            <w:pPr>
              <w:spacing w:line="0" w:lineRule="atLeast"/>
              <w:rPr>
                <w:rFonts w:ascii="Arial" w:hAnsi="Arial" w:cs="Arial"/>
                <w:b/>
              </w:rPr>
            </w:pPr>
            <w:r w:rsidRPr="000B589C">
              <w:rPr>
                <w:rFonts w:ascii="Arial" w:hAnsi="Arial" w:cs="Arial"/>
                <w:b/>
              </w:rPr>
              <w:t>No</w:t>
            </w:r>
          </w:p>
        </w:tc>
      </w:tr>
      <w:tr w:rsidR="00606280" w:rsidRPr="000B589C" w:rsidTr="00606280">
        <w:trPr>
          <w:trHeight w:val="20"/>
        </w:trPr>
        <w:tc>
          <w:tcPr>
            <w:tcW w:w="5525" w:type="dxa"/>
            <w:shd w:val="clear" w:color="auto" w:fill="auto"/>
          </w:tcPr>
          <w:p w:rsidR="00606280" w:rsidRPr="000B589C" w:rsidRDefault="00606280" w:rsidP="00606280">
            <w:pPr>
              <w:spacing w:line="0" w:lineRule="atLeast"/>
              <w:rPr>
                <w:rFonts w:ascii="Arial" w:hAnsi="Arial" w:cs="Arial"/>
              </w:rPr>
            </w:pPr>
            <w:r w:rsidRPr="000B589C">
              <w:rPr>
                <w:rFonts w:ascii="Arial" w:hAnsi="Arial" w:cs="Arial"/>
              </w:rPr>
              <w:t>Cuenta con una aplicación práctica, es sencilla y fácil de usar tanto para los maestros como para los alumnos</w:t>
            </w:r>
          </w:p>
        </w:tc>
        <w:tc>
          <w:tcPr>
            <w:tcW w:w="1634" w:type="dxa"/>
            <w:shd w:val="clear" w:color="auto" w:fill="auto"/>
          </w:tcPr>
          <w:p w:rsidR="00606280" w:rsidRPr="000B589C" w:rsidRDefault="00606280" w:rsidP="00606280">
            <w:pPr>
              <w:spacing w:line="0" w:lineRule="atLeast"/>
              <w:rPr>
                <w:rFonts w:ascii="Arial" w:hAnsi="Arial" w:cs="Arial"/>
                <w:b/>
              </w:rPr>
            </w:pPr>
          </w:p>
        </w:tc>
        <w:tc>
          <w:tcPr>
            <w:tcW w:w="1838" w:type="dxa"/>
            <w:shd w:val="clear" w:color="auto" w:fill="auto"/>
          </w:tcPr>
          <w:p w:rsidR="00606280" w:rsidRPr="000B589C" w:rsidRDefault="00606280" w:rsidP="00606280">
            <w:pPr>
              <w:spacing w:line="0" w:lineRule="atLeast"/>
              <w:rPr>
                <w:rFonts w:ascii="Arial" w:hAnsi="Arial" w:cs="Arial"/>
                <w:b/>
              </w:rPr>
            </w:pPr>
          </w:p>
        </w:tc>
      </w:tr>
      <w:tr w:rsidR="00606280" w:rsidRPr="000B589C" w:rsidTr="00606280">
        <w:trPr>
          <w:trHeight w:val="20"/>
        </w:trPr>
        <w:tc>
          <w:tcPr>
            <w:tcW w:w="5525" w:type="dxa"/>
            <w:shd w:val="clear" w:color="auto" w:fill="auto"/>
          </w:tcPr>
          <w:p w:rsidR="00606280" w:rsidRPr="000B589C" w:rsidRDefault="00606280" w:rsidP="00606280">
            <w:pPr>
              <w:spacing w:line="0" w:lineRule="atLeast"/>
              <w:rPr>
                <w:rFonts w:ascii="Arial" w:hAnsi="Arial" w:cs="Arial"/>
              </w:rPr>
            </w:pPr>
            <w:r w:rsidRPr="000B589C">
              <w:rPr>
                <w:rFonts w:ascii="Arial" w:hAnsi="Arial" w:cs="Arial"/>
              </w:rPr>
              <w:t xml:space="preserve">Uso de herramienta digital </w:t>
            </w:r>
          </w:p>
        </w:tc>
        <w:tc>
          <w:tcPr>
            <w:tcW w:w="1634" w:type="dxa"/>
            <w:shd w:val="clear" w:color="auto" w:fill="auto"/>
          </w:tcPr>
          <w:p w:rsidR="00606280" w:rsidRPr="000B589C" w:rsidRDefault="00606280" w:rsidP="00606280">
            <w:pPr>
              <w:spacing w:line="0" w:lineRule="atLeast"/>
              <w:rPr>
                <w:rFonts w:ascii="Arial" w:hAnsi="Arial" w:cs="Arial"/>
                <w:b/>
              </w:rPr>
            </w:pPr>
          </w:p>
        </w:tc>
        <w:tc>
          <w:tcPr>
            <w:tcW w:w="1838" w:type="dxa"/>
            <w:shd w:val="clear" w:color="auto" w:fill="auto"/>
          </w:tcPr>
          <w:p w:rsidR="00606280" w:rsidRPr="000B589C" w:rsidRDefault="00606280" w:rsidP="00606280">
            <w:pPr>
              <w:spacing w:line="0" w:lineRule="atLeast"/>
              <w:rPr>
                <w:rFonts w:ascii="Arial" w:hAnsi="Arial" w:cs="Arial"/>
                <w:b/>
              </w:rPr>
            </w:pPr>
          </w:p>
        </w:tc>
      </w:tr>
      <w:tr w:rsidR="00606280" w:rsidRPr="000B589C" w:rsidTr="00606280">
        <w:trPr>
          <w:trHeight w:val="20"/>
        </w:trPr>
        <w:tc>
          <w:tcPr>
            <w:tcW w:w="5525" w:type="dxa"/>
            <w:shd w:val="clear" w:color="auto" w:fill="auto"/>
          </w:tcPr>
          <w:p w:rsidR="00606280" w:rsidRPr="000B589C" w:rsidRDefault="00606280" w:rsidP="00606280">
            <w:pPr>
              <w:spacing w:line="0" w:lineRule="atLeast"/>
              <w:rPr>
                <w:rFonts w:ascii="Arial" w:hAnsi="Arial" w:cs="Arial"/>
              </w:rPr>
            </w:pPr>
            <w:r w:rsidRPr="000B589C">
              <w:rPr>
                <w:rFonts w:ascii="Arial" w:hAnsi="Arial" w:cs="Arial"/>
              </w:rPr>
              <w:t xml:space="preserve">Hay relación de la herramienta digital con la actividad </w:t>
            </w:r>
          </w:p>
        </w:tc>
        <w:tc>
          <w:tcPr>
            <w:tcW w:w="1634" w:type="dxa"/>
            <w:shd w:val="clear" w:color="auto" w:fill="auto"/>
          </w:tcPr>
          <w:p w:rsidR="00606280" w:rsidRPr="000B589C" w:rsidRDefault="00606280" w:rsidP="00606280">
            <w:pPr>
              <w:spacing w:line="0" w:lineRule="atLeast"/>
              <w:rPr>
                <w:rFonts w:ascii="Arial" w:hAnsi="Arial" w:cs="Arial"/>
                <w:b/>
              </w:rPr>
            </w:pPr>
          </w:p>
        </w:tc>
        <w:tc>
          <w:tcPr>
            <w:tcW w:w="1838" w:type="dxa"/>
            <w:shd w:val="clear" w:color="auto" w:fill="auto"/>
          </w:tcPr>
          <w:p w:rsidR="00606280" w:rsidRPr="000B589C" w:rsidRDefault="00606280" w:rsidP="00606280">
            <w:pPr>
              <w:spacing w:line="0" w:lineRule="atLeast"/>
              <w:rPr>
                <w:rFonts w:ascii="Arial" w:hAnsi="Arial" w:cs="Arial"/>
                <w:b/>
              </w:rPr>
            </w:pPr>
          </w:p>
        </w:tc>
      </w:tr>
      <w:tr w:rsidR="00606280" w:rsidRPr="000B589C" w:rsidTr="00606280">
        <w:trPr>
          <w:trHeight w:val="20"/>
        </w:trPr>
        <w:tc>
          <w:tcPr>
            <w:tcW w:w="5525" w:type="dxa"/>
            <w:shd w:val="clear" w:color="auto" w:fill="auto"/>
          </w:tcPr>
          <w:p w:rsidR="00606280" w:rsidRPr="000B589C" w:rsidRDefault="00606280" w:rsidP="00606280">
            <w:pPr>
              <w:spacing w:line="0" w:lineRule="atLeast"/>
              <w:rPr>
                <w:rFonts w:ascii="Arial" w:hAnsi="Arial" w:cs="Arial"/>
              </w:rPr>
            </w:pPr>
            <w:r w:rsidRPr="000B589C">
              <w:rPr>
                <w:rFonts w:ascii="Arial" w:hAnsi="Arial" w:cs="Arial"/>
              </w:rPr>
              <w:t>Es fácil de instalar en los equipos de cómputo de la escuela</w:t>
            </w:r>
          </w:p>
        </w:tc>
        <w:tc>
          <w:tcPr>
            <w:tcW w:w="1634" w:type="dxa"/>
            <w:shd w:val="clear" w:color="auto" w:fill="auto"/>
          </w:tcPr>
          <w:p w:rsidR="00606280" w:rsidRPr="000B589C" w:rsidRDefault="00606280" w:rsidP="00606280">
            <w:pPr>
              <w:spacing w:line="0" w:lineRule="atLeast"/>
              <w:rPr>
                <w:rFonts w:ascii="Arial" w:hAnsi="Arial" w:cs="Arial"/>
                <w:b/>
              </w:rPr>
            </w:pPr>
          </w:p>
        </w:tc>
        <w:tc>
          <w:tcPr>
            <w:tcW w:w="1838" w:type="dxa"/>
            <w:shd w:val="clear" w:color="auto" w:fill="auto"/>
          </w:tcPr>
          <w:p w:rsidR="00606280" w:rsidRPr="000B589C" w:rsidRDefault="00606280" w:rsidP="00606280">
            <w:pPr>
              <w:spacing w:line="0" w:lineRule="atLeast"/>
              <w:rPr>
                <w:rFonts w:ascii="Arial" w:hAnsi="Arial" w:cs="Arial"/>
                <w:b/>
              </w:rPr>
            </w:pPr>
          </w:p>
        </w:tc>
      </w:tr>
      <w:tr w:rsidR="00606280" w:rsidRPr="000B589C" w:rsidTr="00606280">
        <w:trPr>
          <w:trHeight w:val="20"/>
        </w:trPr>
        <w:tc>
          <w:tcPr>
            <w:tcW w:w="5525" w:type="dxa"/>
            <w:shd w:val="clear" w:color="auto" w:fill="auto"/>
          </w:tcPr>
          <w:p w:rsidR="00606280" w:rsidRPr="000B589C" w:rsidRDefault="00606280" w:rsidP="00606280">
            <w:pPr>
              <w:spacing w:line="0" w:lineRule="atLeast"/>
              <w:rPr>
                <w:rFonts w:ascii="Arial" w:hAnsi="Arial" w:cs="Arial"/>
              </w:rPr>
            </w:pPr>
            <w:r w:rsidRPr="000B589C">
              <w:rPr>
                <w:rFonts w:ascii="Arial" w:hAnsi="Arial" w:cs="Arial"/>
              </w:rPr>
              <w:t>Facilita la adquisición del aprendizaje en los alumnos</w:t>
            </w:r>
          </w:p>
        </w:tc>
        <w:tc>
          <w:tcPr>
            <w:tcW w:w="1634" w:type="dxa"/>
            <w:shd w:val="clear" w:color="auto" w:fill="auto"/>
          </w:tcPr>
          <w:p w:rsidR="00606280" w:rsidRPr="000B589C" w:rsidRDefault="00606280" w:rsidP="00606280">
            <w:pPr>
              <w:spacing w:line="0" w:lineRule="atLeast"/>
              <w:rPr>
                <w:rFonts w:ascii="Arial" w:hAnsi="Arial" w:cs="Arial"/>
                <w:b/>
              </w:rPr>
            </w:pPr>
          </w:p>
        </w:tc>
        <w:tc>
          <w:tcPr>
            <w:tcW w:w="1838" w:type="dxa"/>
            <w:shd w:val="clear" w:color="auto" w:fill="auto"/>
          </w:tcPr>
          <w:p w:rsidR="00606280" w:rsidRPr="000B589C" w:rsidRDefault="00606280" w:rsidP="00606280">
            <w:pPr>
              <w:spacing w:line="0" w:lineRule="atLeast"/>
              <w:rPr>
                <w:rFonts w:ascii="Arial" w:hAnsi="Arial" w:cs="Arial"/>
                <w:b/>
              </w:rPr>
            </w:pPr>
          </w:p>
        </w:tc>
      </w:tr>
      <w:tr w:rsidR="00606280" w:rsidRPr="000B589C" w:rsidTr="00606280">
        <w:trPr>
          <w:trHeight w:val="20"/>
        </w:trPr>
        <w:tc>
          <w:tcPr>
            <w:tcW w:w="5525" w:type="dxa"/>
            <w:shd w:val="clear" w:color="auto" w:fill="auto"/>
          </w:tcPr>
          <w:p w:rsidR="00606280" w:rsidRPr="000B589C" w:rsidRDefault="00606280" w:rsidP="00606280">
            <w:pPr>
              <w:spacing w:line="0" w:lineRule="atLeast"/>
              <w:rPr>
                <w:rFonts w:ascii="Arial" w:hAnsi="Arial" w:cs="Arial"/>
              </w:rPr>
            </w:pPr>
            <w:r w:rsidRPr="000B589C">
              <w:rPr>
                <w:rFonts w:ascii="Arial" w:hAnsi="Arial" w:cs="Arial"/>
              </w:rPr>
              <w:t xml:space="preserve">Toma en cuenta todos los recursos a utilizar </w:t>
            </w:r>
          </w:p>
        </w:tc>
        <w:tc>
          <w:tcPr>
            <w:tcW w:w="1634" w:type="dxa"/>
            <w:shd w:val="clear" w:color="auto" w:fill="auto"/>
          </w:tcPr>
          <w:p w:rsidR="00606280" w:rsidRPr="000B589C" w:rsidRDefault="00606280" w:rsidP="00606280">
            <w:pPr>
              <w:spacing w:line="0" w:lineRule="atLeast"/>
              <w:rPr>
                <w:rFonts w:ascii="Arial" w:hAnsi="Arial" w:cs="Arial"/>
                <w:b/>
              </w:rPr>
            </w:pPr>
          </w:p>
        </w:tc>
        <w:tc>
          <w:tcPr>
            <w:tcW w:w="1838" w:type="dxa"/>
            <w:shd w:val="clear" w:color="auto" w:fill="auto"/>
          </w:tcPr>
          <w:p w:rsidR="00606280" w:rsidRPr="000B589C" w:rsidRDefault="00606280" w:rsidP="00606280">
            <w:pPr>
              <w:spacing w:line="0" w:lineRule="atLeast"/>
              <w:rPr>
                <w:rFonts w:ascii="Arial" w:hAnsi="Arial" w:cs="Arial"/>
                <w:b/>
              </w:rPr>
            </w:pPr>
          </w:p>
        </w:tc>
      </w:tr>
      <w:tr w:rsidR="00606280" w:rsidRPr="000B589C" w:rsidTr="00606280">
        <w:trPr>
          <w:trHeight w:val="20"/>
        </w:trPr>
        <w:tc>
          <w:tcPr>
            <w:tcW w:w="5525" w:type="dxa"/>
            <w:shd w:val="clear" w:color="auto" w:fill="auto"/>
          </w:tcPr>
          <w:p w:rsidR="00606280" w:rsidRPr="000B589C" w:rsidRDefault="00606280" w:rsidP="00606280">
            <w:pPr>
              <w:spacing w:line="0" w:lineRule="atLeast"/>
              <w:rPr>
                <w:rFonts w:ascii="Arial" w:hAnsi="Arial" w:cs="Arial"/>
              </w:rPr>
            </w:pPr>
            <w:r w:rsidRPr="000B589C">
              <w:rPr>
                <w:rFonts w:ascii="Arial" w:hAnsi="Arial" w:cs="Arial"/>
              </w:rPr>
              <w:t xml:space="preserve">Es claro en las indicaciones </w:t>
            </w:r>
          </w:p>
        </w:tc>
        <w:tc>
          <w:tcPr>
            <w:tcW w:w="1634" w:type="dxa"/>
            <w:shd w:val="clear" w:color="auto" w:fill="auto"/>
          </w:tcPr>
          <w:p w:rsidR="00606280" w:rsidRPr="000B589C" w:rsidRDefault="00606280" w:rsidP="00606280">
            <w:pPr>
              <w:spacing w:line="0" w:lineRule="atLeast"/>
              <w:rPr>
                <w:rFonts w:ascii="Arial" w:hAnsi="Arial" w:cs="Arial"/>
                <w:b/>
              </w:rPr>
            </w:pPr>
          </w:p>
        </w:tc>
        <w:tc>
          <w:tcPr>
            <w:tcW w:w="1838" w:type="dxa"/>
            <w:shd w:val="clear" w:color="auto" w:fill="auto"/>
          </w:tcPr>
          <w:p w:rsidR="00606280" w:rsidRPr="000B589C" w:rsidRDefault="00606280" w:rsidP="00606280">
            <w:pPr>
              <w:spacing w:line="0" w:lineRule="atLeast"/>
              <w:rPr>
                <w:rFonts w:ascii="Arial" w:hAnsi="Arial" w:cs="Arial"/>
                <w:b/>
              </w:rPr>
            </w:pPr>
          </w:p>
        </w:tc>
      </w:tr>
    </w:tbl>
    <w:p w:rsidR="005255A5" w:rsidRDefault="005255A5" w:rsidP="00782FA0">
      <w:pPr>
        <w:jc w:val="both"/>
        <w:rPr>
          <w:rFonts w:ascii="Times New Roman" w:hAnsi="Times New Roman" w:cs="Times New Roman"/>
        </w:rPr>
      </w:pPr>
    </w:p>
    <w:p w:rsidR="00517D10" w:rsidRDefault="00517D10" w:rsidP="00782FA0">
      <w:pPr>
        <w:jc w:val="both"/>
        <w:rPr>
          <w:rFonts w:ascii="Times New Roman" w:hAnsi="Times New Roman" w:cs="Times New Roman"/>
        </w:rPr>
      </w:pPr>
    </w:p>
    <w:p w:rsidR="00517D10" w:rsidRDefault="00517D10" w:rsidP="00782FA0">
      <w:pPr>
        <w:jc w:val="both"/>
        <w:rPr>
          <w:rFonts w:ascii="Times New Roman" w:hAnsi="Times New Roman" w:cs="Times New Roman"/>
        </w:rPr>
      </w:pPr>
    </w:p>
    <w:p w:rsidR="00517D10" w:rsidRDefault="00517D10" w:rsidP="00782FA0">
      <w:pPr>
        <w:jc w:val="both"/>
        <w:rPr>
          <w:rFonts w:ascii="Times New Roman" w:hAnsi="Times New Roman" w:cs="Times New Roman"/>
        </w:rPr>
      </w:pPr>
    </w:p>
    <w:p w:rsidR="00517D10" w:rsidRDefault="00517D10" w:rsidP="00782FA0">
      <w:pPr>
        <w:jc w:val="both"/>
        <w:rPr>
          <w:rFonts w:ascii="Times New Roman" w:hAnsi="Times New Roman" w:cs="Times New Roman"/>
        </w:rPr>
      </w:pPr>
    </w:p>
    <w:p w:rsidR="00517D10" w:rsidRDefault="00517D10" w:rsidP="00782FA0">
      <w:pPr>
        <w:jc w:val="both"/>
        <w:rPr>
          <w:rFonts w:ascii="Times New Roman" w:hAnsi="Times New Roman" w:cs="Times New Roman"/>
        </w:rPr>
      </w:pPr>
    </w:p>
    <w:p w:rsidR="00517D10" w:rsidRDefault="00517D10" w:rsidP="00782FA0">
      <w:pPr>
        <w:jc w:val="both"/>
        <w:rPr>
          <w:rFonts w:ascii="Times New Roman" w:hAnsi="Times New Roman" w:cs="Times New Roman"/>
        </w:rPr>
      </w:pPr>
    </w:p>
    <w:p w:rsidR="00517D10" w:rsidRDefault="00517D10" w:rsidP="00782FA0">
      <w:pPr>
        <w:jc w:val="both"/>
        <w:rPr>
          <w:rFonts w:ascii="Times New Roman" w:hAnsi="Times New Roman" w:cs="Times New Roman"/>
        </w:rPr>
      </w:pPr>
    </w:p>
    <w:p w:rsidR="00517D10" w:rsidRDefault="00517D10" w:rsidP="00782FA0">
      <w:pPr>
        <w:jc w:val="both"/>
        <w:rPr>
          <w:rFonts w:ascii="Times New Roman" w:hAnsi="Times New Roman" w:cs="Times New Roman"/>
        </w:rPr>
      </w:pPr>
    </w:p>
    <w:p w:rsidR="00517D10" w:rsidRDefault="00517D10" w:rsidP="00782FA0">
      <w:pPr>
        <w:jc w:val="both"/>
        <w:rPr>
          <w:rFonts w:ascii="Times New Roman" w:hAnsi="Times New Roman" w:cs="Times New Roman"/>
        </w:rPr>
      </w:pPr>
    </w:p>
    <w:p w:rsidR="00517D10" w:rsidRDefault="00517D10" w:rsidP="00782FA0">
      <w:pPr>
        <w:jc w:val="both"/>
        <w:rPr>
          <w:rFonts w:ascii="Times New Roman" w:hAnsi="Times New Roman" w:cs="Times New Roman"/>
        </w:rPr>
      </w:pPr>
    </w:p>
    <w:p w:rsidR="00517D10" w:rsidRDefault="00517D10" w:rsidP="00782FA0">
      <w:pPr>
        <w:jc w:val="both"/>
        <w:rPr>
          <w:rFonts w:ascii="Times New Roman" w:hAnsi="Times New Roman" w:cs="Times New Roman"/>
        </w:rPr>
      </w:pPr>
    </w:p>
    <w:p w:rsidR="00517D10" w:rsidRDefault="00517D10" w:rsidP="00782FA0">
      <w:pPr>
        <w:jc w:val="both"/>
        <w:rPr>
          <w:rFonts w:ascii="Times New Roman" w:hAnsi="Times New Roman" w:cs="Times New Roman"/>
        </w:rPr>
      </w:pPr>
    </w:p>
    <w:p w:rsidR="00517D10" w:rsidRPr="00621252" w:rsidRDefault="00517D10" w:rsidP="00782FA0">
      <w:pPr>
        <w:jc w:val="both"/>
        <w:rPr>
          <w:rFonts w:ascii="Times New Roman" w:hAnsi="Times New Roman" w:cs="Times New Roman"/>
          <w:sz w:val="24"/>
          <w:szCs w:val="24"/>
        </w:rPr>
      </w:pPr>
    </w:p>
    <w:p w:rsidR="00517D10" w:rsidRPr="00621252" w:rsidRDefault="00517D10" w:rsidP="00782FA0">
      <w:pPr>
        <w:jc w:val="both"/>
        <w:rPr>
          <w:rFonts w:ascii="Times New Roman" w:hAnsi="Times New Roman" w:cs="Times New Roman"/>
          <w:sz w:val="24"/>
          <w:szCs w:val="24"/>
        </w:rPr>
      </w:pPr>
    </w:p>
    <w:p w:rsidR="00606280" w:rsidRPr="00621252" w:rsidRDefault="00606280" w:rsidP="00782FA0">
      <w:pPr>
        <w:jc w:val="both"/>
        <w:rPr>
          <w:rFonts w:ascii="Times New Roman" w:hAnsi="Times New Roman" w:cs="Times New Roman"/>
          <w:sz w:val="24"/>
          <w:szCs w:val="24"/>
        </w:rPr>
      </w:pPr>
    </w:p>
    <w:tbl>
      <w:tblPr>
        <w:tblStyle w:val="Listamedia1-nfasis21"/>
        <w:tblpPr w:leftFromText="141" w:rightFromText="141" w:horzAnchor="margin" w:tblpY="-377"/>
        <w:tblW w:w="13019" w:type="dxa"/>
        <w:tblLook w:val="04A0" w:firstRow="1" w:lastRow="0" w:firstColumn="1" w:lastColumn="0" w:noHBand="0" w:noVBand="1"/>
      </w:tblPr>
      <w:tblGrid>
        <w:gridCol w:w="4339"/>
        <w:gridCol w:w="2170"/>
        <w:gridCol w:w="2169"/>
        <w:gridCol w:w="4046"/>
        <w:gridCol w:w="295"/>
      </w:tblGrid>
      <w:tr w:rsidR="00AC260A" w:rsidRPr="00AC260A" w:rsidTr="00AC260A">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3019" w:type="dxa"/>
            <w:gridSpan w:val="5"/>
            <w:tcBorders>
              <w:left w:val="nil"/>
              <w:right w:val="nil"/>
            </w:tcBorders>
            <w:hideMark/>
          </w:tcPr>
          <w:p w:rsidR="00AC260A" w:rsidRPr="00AC260A" w:rsidRDefault="00AC260A" w:rsidP="00AC260A">
            <w:pPr>
              <w:jc w:val="center"/>
              <w:rPr>
                <w:rFonts w:ascii="Times New Roman" w:eastAsia="Calibri" w:hAnsi="Times New Roman"/>
                <w:sz w:val="24"/>
                <w:szCs w:val="24"/>
              </w:rPr>
            </w:pPr>
            <w:r w:rsidRPr="00AC260A">
              <w:rPr>
                <w:rFonts w:ascii="Times New Roman" w:eastAsia="Calibri" w:hAnsi="Times New Roman"/>
                <w:sz w:val="24"/>
                <w:szCs w:val="24"/>
              </w:rPr>
              <w:t>ESCUELA  NORMAL  DE  EDUCACIÓN  PREESCOLAR</w:t>
            </w:r>
          </w:p>
        </w:tc>
      </w:tr>
      <w:tr w:rsidR="00AC260A" w:rsidRPr="00AC260A" w:rsidTr="00AC260A">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3019" w:type="dxa"/>
            <w:gridSpan w:val="5"/>
            <w:tcBorders>
              <w:top w:val="nil"/>
              <w:left w:val="nil"/>
              <w:bottom w:val="nil"/>
              <w:right w:val="nil"/>
            </w:tcBorders>
            <w:hideMark/>
          </w:tcPr>
          <w:p w:rsidR="00AC260A" w:rsidRPr="00AC260A" w:rsidRDefault="00AC260A" w:rsidP="00AC260A">
            <w:pPr>
              <w:rPr>
                <w:rFonts w:ascii="Times New Roman" w:hAnsi="Times New Roman"/>
                <w:sz w:val="24"/>
                <w:szCs w:val="24"/>
              </w:rPr>
            </w:pPr>
            <w:r w:rsidRPr="00AC260A">
              <w:rPr>
                <w:rFonts w:ascii="Times New Roman" w:hAnsi="Times New Roman"/>
                <w:sz w:val="24"/>
                <w:szCs w:val="24"/>
              </w:rPr>
              <w:t xml:space="preserve">Normalistas participantes: </w:t>
            </w:r>
          </w:p>
          <w:p w:rsidR="00AC260A" w:rsidRPr="00AC260A" w:rsidRDefault="00AC260A" w:rsidP="00AC260A">
            <w:pPr>
              <w:rPr>
                <w:rFonts w:ascii="Times New Roman" w:hAnsi="Times New Roman"/>
                <w:b w:val="0"/>
                <w:sz w:val="24"/>
                <w:szCs w:val="24"/>
              </w:rPr>
            </w:pPr>
            <w:r w:rsidRPr="00AC260A">
              <w:rPr>
                <w:rFonts w:ascii="Times New Roman" w:hAnsi="Times New Roman"/>
                <w:b w:val="0"/>
                <w:sz w:val="24"/>
                <w:szCs w:val="24"/>
              </w:rPr>
              <w:t xml:space="preserve">Nallely Alejandra  Sánchez Carranza </w:t>
            </w:r>
          </w:p>
          <w:p w:rsidR="00AC260A" w:rsidRPr="00AC260A" w:rsidRDefault="00AC260A" w:rsidP="00AC260A">
            <w:pPr>
              <w:rPr>
                <w:rFonts w:ascii="Times New Roman" w:hAnsi="Times New Roman"/>
                <w:b w:val="0"/>
                <w:sz w:val="24"/>
                <w:szCs w:val="24"/>
              </w:rPr>
            </w:pPr>
            <w:r w:rsidRPr="00AC260A">
              <w:rPr>
                <w:rFonts w:ascii="Times New Roman" w:hAnsi="Times New Roman"/>
                <w:b w:val="0"/>
                <w:sz w:val="24"/>
                <w:szCs w:val="24"/>
              </w:rPr>
              <w:t xml:space="preserve">Daniela Guadalupe </w:t>
            </w:r>
            <w:r w:rsidR="00504B06" w:rsidRPr="00621252">
              <w:rPr>
                <w:rFonts w:ascii="Times New Roman" w:hAnsi="Times New Roman"/>
                <w:b w:val="0"/>
                <w:sz w:val="24"/>
                <w:szCs w:val="24"/>
              </w:rPr>
              <w:t>Quilantán</w:t>
            </w:r>
            <w:r w:rsidRPr="00AC260A">
              <w:rPr>
                <w:rFonts w:ascii="Times New Roman" w:hAnsi="Times New Roman"/>
                <w:b w:val="0"/>
                <w:sz w:val="24"/>
                <w:szCs w:val="24"/>
              </w:rPr>
              <w:t xml:space="preserve"> </w:t>
            </w:r>
          </w:p>
          <w:p w:rsidR="00AC260A" w:rsidRPr="00AC260A" w:rsidRDefault="00AC260A" w:rsidP="00AC260A">
            <w:pPr>
              <w:rPr>
                <w:rFonts w:ascii="Times New Roman" w:hAnsi="Times New Roman"/>
                <w:sz w:val="24"/>
                <w:szCs w:val="24"/>
              </w:rPr>
            </w:pPr>
            <w:r w:rsidRPr="00AC260A">
              <w:rPr>
                <w:rFonts w:ascii="Times New Roman" w:hAnsi="Times New Roman"/>
                <w:sz w:val="24"/>
                <w:szCs w:val="24"/>
              </w:rPr>
              <w:t xml:space="preserve"> </w:t>
            </w:r>
          </w:p>
        </w:tc>
      </w:tr>
      <w:tr w:rsidR="00AC260A" w:rsidRPr="00AC260A" w:rsidTr="00AC260A">
        <w:trPr>
          <w:trHeight w:val="398"/>
        </w:trPr>
        <w:tc>
          <w:tcPr>
            <w:cnfStyle w:val="001000000000" w:firstRow="0" w:lastRow="0" w:firstColumn="1" w:lastColumn="0" w:oddVBand="0" w:evenVBand="0" w:oddHBand="0" w:evenHBand="0" w:firstRowFirstColumn="0" w:firstRowLastColumn="0" w:lastRowFirstColumn="0" w:lastRowLastColumn="0"/>
            <w:tcW w:w="13019" w:type="dxa"/>
            <w:gridSpan w:val="5"/>
            <w:tcBorders>
              <w:top w:val="nil"/>
              <w:left w:val="nil"/>
              <w:bottom w:val="nil"/>
              <w:right w:val="nil"/>
            </w:tcBorders>
            <w:hideMark/>
          </w:tcPr>
          <w:p w:rsidR="00AC260A" w:rsidRPr="00AC260A" w:rsidRDefault="00AC260A" w:rsidP="00504B06">
            <w:pPr>
              <w:rPr>
                <w:rFonts w:ascii="Times New Roman" w:hAnsi="Times New Roman"/>
                <w:sz w:val="24"/>
                <w:szCs w:val="24"/>
              </w:rPr>
            </w:pPr>
            <w:r w:rsidRPr="00AC260A">
              <w:rPr>
                <w:rFonts w:ascii="Times New Roman" w:hAnsi="Times New Roman"/>
                <w:sz w:val="24"/>
                <w:szCs w:val="24"/>
              </w:rPr>
              <w:t xml:space="preserve">Grado: </w:t>
            </w:r>
            <w:r w:rsidR="0000119F" w:rsidRPr="00621252">
              <w:rPr>
                <w:rFonts w:ascii="Times New Roman" w:hAnsi="Times New Roman"/>
                <w:b w:val="0"/>
                <w:sz w:val="24"/>
                <w:szCs w:val="24"/>
              </w:rPr>
              <w:t>Segundo</w:t>
            </w:r>
            <w:r w:rsidRPr="00AC260A">
              <w:rPr>
                <w:rFonts w:ascii="Times New Roman" w:hAnsi="Times New Roman"/>
                <w:b w:val="0"/>
                <w:sz w:val="24"/>
                <w:szCs w:val="24"/>
              </w:rPr>
              <w:t xml:space="preserve"> grado de preescolar</w:t>
            </w:r>
          </w:p>
        </w:tc>
      </w:tr>
      <w:tr w:rsidR="00AC260A" w:rsidRPr="00AC260A" w:rsidTr="00CC705E">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2724" w:type="dxa"/>
            <w:gridSpan w:val="4"/>
            <w:tcBorders>
              <w:top w:val="nil"/>
              <w:left w:val="nil"/>
              <w:bottom w:val="nil"/>
              <w:right w:val="nil"/>
            </w:tcBorders>
            <w:hideMark/>
          </w:tcPr>
          <w:p w:rsidR="00AC260A" w:rsidRPr="00AC260A" w:rsidRDefault="00AC260A" w:rsidP="00504B06">
            <w:pPr>
              <w:rPr>
                <w:rFonts w:ascii="Times New Roman" w:hAnsi="Times New Roman"/>
                <w:b w:val="0"/>
                <w:sz w:val="24"/>
                <w:szCs w:val="24"/>
              </w:rPr>
            </w:pPr>
            <w:r w:rsidRPr="00AC260A">
              <w:rPr>
                <w:rFonts w:ascii="Times New Roman" w:hAnsi="Times New Roman"/>
                <w:b w:val="0"/>
                <w:sz w:val="24"/>
                <w:szCs w:val="24"/>
              </w:rPr>
              <w:t>Programa de estudio 2011, Guía para la educadora</w:t>
            </w:r>
          </w:p>
        </w:tc>
        <w:tc>
          <w:tcPr>
            <w:tcW w:w="295" w:type="dxa"/>
            <w:tcBorders>
              <w:top w:val="nil"/>
              <w:left w:val="nil"/>
              <w:bottom w:val="nil"/>
              <w:right w:val="nil"/>
            </w:tcBorders>
            <w:hideMark/>
          </w:tcPr>
          <w:p w:rsidR="00AC260A" w:rsidRPr="00AC260A" w:rsidRDefault="00AC260A" w:rsidP="00504B06">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p>
        </w:tc>
      </w:tr>
      <w:tr w:rsidR="00AC260A" w:rsidRPr="00AC260A" w:rsidTr="00AC260A">
        <w:trPr>
          <w:trHeight w:val="899"/>
        </w:trPr>
        <w:tc>
          <w:tcPr>
            <w:cnfStyle w:val="001000000000" w:firstRow="0" w:lastRow="0" w:firstColumn="1" w:lastColumn="0" w:oddVBand="0" w:evenVBand="0" w:oddHBand="0" w:evenHBand="0" w:firstRowFirstColumn="0" w:firstRowLastColumn="0" w:lastRowFirstColumn="0" w:lastRowLastColumn="0"/>
            <w:tcW w:w="13019" w:type="dxa"/>
            <w:gridSpan w:val="5"/>
            <w:tcBorders>
              <w:top w:val="nil"/>
              <w:left w:val="nil"/>
              <w:bottom w:val="nil"/>
              <w:right w:val="nil"/>
            </w:tcBorders>
            <w:hideMark/>
          </w:tcPr>
          <w:p w:rsidR="00AC260A" w:rsidRPr="00AC260A" w:rsidRDefault="00AC260A" w:rsidP="00504B06">
            <w:pPr>
              <w:rPr>
                <w:rFonts w:ascii="Times New Roman" w:hAnsi="Times New Roman"/>
                <w:sz w:val="24"/>
                <w:szCs w:val="24"/>
              </w:rPr>
            </w:pPr>
            <w:r w:rsidRPr="00AC260A">
              <w:rPr>
                <w:rFonts w:ascii="Times New Roman" w:hAnsi="Times New Roman"/>
                <w:sz w:val="24"/>
                <w:szCs w:val="24"/>
              </w:rPr>
              <w:t xml:space="preserve">Campo Formativo:  </w:t>
            </w:r>
            <w:r w:rsidRPr="00AC260A">
              <w:rPr>
                <w:rFonts w:ascii="Times New Roman" w:hAnsi="Times New Roman"/>
                <w:b w:val="0"/>
                <w:sz w:val="24"/>
                <w:szCs w:val="24"/>
              </w:rPr>
              <w:t>Pensamiento Matemático</w:t>
            </w:r>
          </w:p>
        </w:tc>
      </w:tr>
      <w:tr w:rsidR="00AC260A" w:rsidRPr="00AC260A" w:rsidTr="00CC705E">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2724" w:type="dxa"/>
            <w:gridSpan w:val="4"/>
            <w:tcBorders>
              <w:top w:val="nil"/>
              <w:left w:val="nil"/>
              <w:bottom w:val="nil"/>
              <w:right w:val="nil"/>
            </w:tcBorders>
            <w:hideMark/>
          </w:tcPr>
          <w:p w:rsidR="00AC260A" w:rsidRPr="00AC260A" w:rsidRDefault="00AC260A" w:rsidP="001A1B49">
            <w:pPr>
              <w:rPr>
                <w:rFonts w:ascii="Times New Roman" w:hAnsi="Times New Roman"/>
                <w:sz w:val="24"/>
                <w:szCs w:val="24"/>
              </w:rPr>
            </w:pPr>
            <w:r w:rsidRPr="00AC260A">
              <w:rPr>
                <w:rFonts w:ascii="Times New Roman" w:hAnsi="Times New Roman"/>
                <w:sz w:val="24"/>
                <w:szCs w:val="24"/>
              </w:rPr>
              <w:t xml:space="preserve">Aspecto: </w:t>
            </w:r>
            <w:r w:rsidR="00CC705E" w:rsidRPr="00621252">
              <w:rPr>
                <w:rFonts w:ascii="Times New Roman" w:hAnsi="Times New Roman"/>
                <w:b w:val="0"/>
                <w:sz w:val="24"/>
                <w:szCs w:val="24"/>
              </w:rPr>
              <w:t>N</w:t>
            </w:r>
            <w:r w:rsidR="001A1B49" w:rsidRPr="00621252">
              <w:rPr>
                <w:rFonts w:ascii="Times New Roman" w:hAnsi="Times New Roman"/>
                <w:b w:val="0"/>
                <w:sz w:val="24"/>
                <w:szCs w:val="24"/>
              </w:rPr>
              <w:t>ú</w:t>
            </w:r>
            <w:r w:rsidR="00CC705E" w:rsidRPr="00621252">
              <w:rPr>
                <w:rFonts w:ascii="Times New Roman" w:hAnsi="Times New Roman"/>
                <w:b w:val="0"/>
                <w:sz w:val="24"/>
                <w:szCs w:val="24"/>
              </w:rPr>
              <w:t>mero.</w:t>
            </w:r>
            <w:r w:rsidR="00CC705E" w:rsidRPr="00621252">
              <w:rPr>
                <w:rFonts w:ascii="Times New Roman" w:hAnsi="Times New Roman"/>
                <w:sz w:val="24"/>
                <w:szCs w:val="24"/>
              </w:rPr>
              <w:t xml:space="preserve"> </w:t>
            </w:r>
            <w:r w:rsidRPr="00AC260A">
              <w:rPr>
                <w:rFonts w:ascii="Times New Roman" w:hAnsi="Times New Roman"/>
                <w:sz w:val="24"/>
                <w:szCs w:val="24"/>
              </w:rPr>
              <w:t xml:space="preserve"> </w:t>
            </w:r>
          </w:p>
        </w:tc>
        <w:tc>
          <w:tcPr>
            <w:tcW w:w="295" w:type="dxa"/>
            <w:tcBorders>
              <w:top w:val="nil"/>
              <w:left w:val="nil"/>
              <w:bottom w:val="nil"/>
              <w:right w:val="nil"/>
            </w:tcBorders>
            <w:hideMark/>
          </w:tcPr>
          <w:p w:rsidR="00AC260A" w:rsidRPr="00AC260A" w:rsidRDefault="00AC260A" w:rsidP="00AC260A">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C260A" w:rsidRPr="00AC260A" w:rsidTr="00CC705E">
        <w:trPr>
          <w:trHeight w:val="1369"/>
        </w:trPr>
        <w:tc>
          <w:tcPr>
            <w:cnfStyle w:val="001000000000" w:firstRow="0" w:lastRow="0" w:firstColumn="1" w:lastColumn="0" w:oddVBand="0" w:evenVBand="0" w:oddHBand="0" w:evenHBand="0" w:firstRowFirstColumn="0" w:firstRowLastColumn="0" w:lastRowFirstColumn="0" w:lastRowLastColumn="0"/>
            <w:tcW w:w="12724" w:type="dxa"/>
            <w:gridSpan w:val="4"/>
            <w:tcBorders>
              <w:top w:val="nil"/>
              <w:left w:val="nil"/>
              <w:bottom w:val="nil"/>
              <w:right w:val="nil"/>
            </w:tcBorders>
            <w:hideMark/>
          </w:tcPr>
          <w:p w:rsidR="004F6255" w:rsidRPr="00621252" w:rsidRDefault="00AC260A" w:rsidP="004F6255">
            <w:pPr>
              <w:rPr>
                <w:rFonts w:ascii="Times New Roman" w:hAnsi="Times New Roman"/>
                <w:b w:val="0"/>
                <w:bCs w:val="0"/>
                <w:sz w:val="24"/>
                <w:szCs w:val="24"/>
              </w:rPr>
            </w:pPr>
            <w:r w:rsidRPr="00AC260A">
              <w:rPr>
                <w:rFonts w:ascii="Times New Roman" w:hAnsi="Times New Roman"/>
                <w:sz w:val="24"/>
                <w:szCs w:val="24"/>
              </w:rPr>
              <w:t>Competencia:</w:t>
            </w:r>
            <w:r w:rsidR="001F56AA" w:rsidRPr="00621252">
              <w:rPr>
                <w:rFonts w:ascii="Times New Roman" w:hAnsi="Times New Roman"/>
                <w:b w:val="0"/>
                <w:sz w:val="24"/>
                <w:szCs w:val="24"/>
              </w:rPr>
              <w:t xml:space="preserve"> </w:t>
            </w:r>
            <w:r w:rsidR="00D01D4D" w:rsidRPr="00621252">
              <w:rPr>
                <w:rFonts w:ascii="Times New Roman" w:hAnsi="Times New Roman"/>
                <w:b w:val="0"/>
                <w:sz w:val="24"/>
                <w:szCs w:val="24"/>
              </w:rPr>
              <w:t xml:space="preserve"> </w:t>
            </w:r>
            <w:r w:rsidR="004F6255" w:rsidRPr="00621252">
              <w:rPr>
                <w:rFonts w:ascii="Times New Roman" w:hAnsi="Times New Roman"/>
                <w:b w:val="0"/>
                <w:sz w:val="24"/>
                <w:szCs w:val="24"/>
              </w:rPr>
              <w:t>Utiliza los números en situaciones variadas que implican poner en práctica</w:t>
            </w:r>
          </w:p>
          <w:p w:rsidR="00AC260A" w:rsidRPr="00AC260A" w:rsidRDefault="004F6255" w:rsidP="004F6255">
            <w:pPr>
              <w:rPr>
                <w:rFonts w:ascii="Times New Roman" w:hAnsi="Times New Roman"/>
                <w:sz w:val="24"/>
                <w:szCs w:val="24"/>
              </w:rPr>
            </w:pPr>
            <w:r w:rsidRPr="00621252">
              <w:rPr>
                <w:rFonts w:ascii="Times New Roman" w:hAnsi="Times New Roman"/>
                <w:b w:val="0"/>
                <w:sz w:val="24"/>
                <w:szCs w:val="24"/>
              </w:rPr>
              <w:t xml:space="preserve">los principios del conteo. </w:t>
            </w:r>
          </w:p>
        </w:tc>
        <w:tc>
          <w:tcPr>
            <w:tcW w:w="295" w:type="dxa"/>
            <w:tcBorders>
              <w:top w:val="nil"/>
              <w:left w:val="nil"/>
              <w:bottom w:val="nil"/>
              <w:right w:val="nil"/>
            </w:tcBorders>
            <w:hideMark/>
          </w:tcPr>
          <w:p w:rsidR="00AC260A" w:rsidRPr="00AC260A" w:rsidRDefault="00AC260A" w:rsidP="00AC260A">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AC260A" w:rsidRPr="00AC260A" w:rsidTr="00CC705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2724" w:type="dxa"/>
            <w:gridSpan w:val="4"/>
            <w:tcBorders>
              <w:top w:val="nil"/>
              <w:left w:val="nil"/>
              <w:bottom w:val="nil"/>
              <w:right w:val="nil"/>
            </w:tcBorders>
          </w:tcPr>
          <w:p w:rsidR="00127217" w:rsidRPr="00AC260A" w:rsidRDefault="00AC260A" w:rsidP="004613CE">
            <w:pPr>
              <w:rPr>
                <w:rFonts w:ascii="Times New Roman" w:hAnsi="Times New Roman"/>
                <w:sz w:val="24"/>
                <w:szCs w:val="24"/>
              </w:rPr>
            </w:pPr>
            <w:r w:rsidRPr="00AC260A">
              <w:rPr>
                <w:rFonts w:ascii="Times New Roman" w:hAnsi="Times New Roman"/>
                <w:sz w:val="24"/>
                <w:szCs w:val="24"/>
              </w:rPr>
              <w:t xml:space="preserve">Aprendizajes esperados: </w:t>
            </w:r>
            <w:r w:rsidR="004613CE" w:rsidRPr="00621252">
              <w:rPr>
                <w:rFonts w:ascii="Times New Roman" w:hAnsi="Times New Roman"/>
                <w:b w:val="0"/>
                <w:sz w:val="24"/>
                <w:szCs w:val="24"/>
              </w:rPr>
              <w:t>Compara colecciones, ya sea por correspondencia o por conteo, e identifica donde hay “más que”, “menos que”, “la misma cantidad que”.</w:t>
            </w:r>
          </w:p>
        </w:tc>
        <w:tc>
          <w:tcPr>
            <w:tcW w:w="295" w:type="dxa"/>
            <w:tcBorders>
              <w:top w:val="nil"/>
              <w:left w:val="nil"/>
              <w:bottom w:val="nil"/>
              <w:right w:val="nil"/>
            </w:tcBorders>
            <w:hideMark/>
          </w:tcPr>
          <w:p w:rsidR="00AC260A" w:rsidRPr="00AC260A" w:rsidRDefault="00AC260A" w:rsidP="008253DC">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AC260A" w:rsidRPr="00AC260A" w:rsidTr="00AC260A">
        <w:trPr>
          <w:trHeight w:val="716"/>
        </w:trPr>
        <w:tc>
          <w:tcPr>
            <w:cnfStyle w:val="001000000000" w:firstRow="0" w:lastRow="0" w:firstColumn="1" w:lastColumn="0" w:oddVBand="0" w:evenVBand="0" w:oddHBand="0" w:evenHBand="0" w:firstRowFirstColumn="0" w:firstRowLastColumn="0" w:lastRowFirstColumn="0" w:lastRowLastColumn="0"/>
            <w:tcW w:w="4339" w:type="dxa"/>
            <w:tcBorders>
              <w:top w:val="nil"/>
              <w:left w:val="nil"/>
              <w:bottom w:val="nil"/>
              <w:right w:val="nil"/>
            </w:tcBorders>
            <w:hideMark/>
          </w:tcPr>
          <w:p w:rsidR="00AC260A" w:rsidRPr="00AC260A" w:rsidRDefault="00AC260A" w:rsidP="00AC260A">
            <w:pPr>
              <w:jc w:val="center"/>
              <w:rPr>
                <w:rFonts w:ascii="Times New Roman" w:hAnsi="Times New Roman"/>
                <w:sz w:val="24"/>
                <w:szCs w:val="24"/>
              </w:rPr>
            </w:pPr>
            <w:r w:rsidRPr="00AC260A">
              <w:rPr>
                <w:rFonts w:ascii="Times New Roman" w:hAnsi="Times New Roman"/>
                <w:sz w:val="24"/>
                <w:szCs w:val="24"/>
              </w:rPr>
              <w:t>Encargado de la actividad</w:t>
            </w:r>
          </w:p>
          <w:p w:rsidR="00AC260A" w:rsidRPr="00621252" w:rsidRDefault="002D236C" w:rsidP="00AC260A">
            <w:pPr>
              <w:jc w:val="center"/>
              <w:rPr>
                <w:rFonts w:ascii="Times New Roman" w:hAnsi="Times New Roman"/>
                <w:b w:val="0"/>
                <w:sz w:val="24"/>
                <w:szCs w:val="24"/>
              </w:rPr>
            </w:pPr>
            <w:r w:rsidRPr="00621252">
              <w:rPr>
                <w:rFonts w:ascii="Times New Roman" w:hAnsi="Times New Roman"/>
                <w:b w:val="0"/>
                <w:sz w:val="24"/>
                <w:szCs w:val="24"/>
              </w:rPr>
              <w:t xml:space="preserve">Daniela Guadalupe Quilantán Rangel. </w:t>
            </w:r>
          </w:p>
          <w:p w:rsidR="002D236C" w:rsidRPr="00AC260A" w:rsidRDefault="002D236C" w:rsidP="00AC260A">
            <w:pPr>
              <w:jc w:val="center"/>
              <w:rPr>
                <w:rFonts w:ascii="Times New Roman" w:hAnsi="Times New Roman"/>
                <w:sz w:val="24"/>
                <w:szCs w:val="24"/>
              </w:rPr>
            </w:pPr>
            <w:r w:rsidRPr="00621252">
              <w:rPr>
                <w:rFonts w:ascii="Times New Roman" w:hAnsi="Times New Roman"/>
                <w:b w:val="0"/>
                <w:sz w:val="24"/>
                <w:szCs w:val="24"/>
              </w:rPr>
              <w:t>Nallely Alejandra Sánchez Carranza.</w:t>
            </w:r>
          </w:p>
        </w:tc>
        <w:tc>
          <w:tcPr>
            <w:tcW w:w="4339" w:type="dxa"/>
            <w:gridSpan w:val="2"/>
            <w:tcBorders>
              <w:top w:val="nil"/>
              <w:left w:val="nil"/>
              <w:bottom w:val="nil"/>
              <w:right w:val="nil"/>
            </w:tcBorders>
            <w:hideMark/>
          </w:tcPr>
          <w:p w:rsidR="00AC260A" w:rsidRPr="00AC260A" w:rsidRDefault="00AC260A" w:rsidP="00AC26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AC260A">
              <w:rPr>
                <w:rFonts w:ascii="Times New Roman" w:hAnsi="Times New Roman"/>
                <w:b/>
                <w:sz w:val="24"/>
                <w:szCs w:val="24"/>
              </w:rPr>
              <w:t xml:space="preserve">Tiempo </w:t>
            </w:r>
          </w:p>
          <w:p w:rsidR="00AC260A" w:rsidRPr="00AC260A" w:rsidRDefault="00D02E29" w:rsidP="00920F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621252">
              <w:rPr>
                <w:rFonts w:ascii="Times New Roman" w:hAnsi="Times New Roman"/>
                <w:sz w:val="24"/>
                <w:szCs w:val="24"/>
              </w:rPr>
              <w:t>20</w:t>
            </w:r>
            <w:r w:rsidR="00920FF3" w:rsidRPr="00621252">
              <w:rPr>
                <w:rFonts w:ascii="Times New Roman" w:hAnsi="Times New Roman"/>
                <w:sz w:val="24"/>
                <w:szCs w:val="24"/>
              </w:rPr>
              <w:t xml:space="preserve"> </w:t>
            </w:r>
            <w:r w:rsidR="0080550D" w:rsidRPr="00621252">
              <w:rPr>
                <w:rFonts w:ascii="Times New Roman" w:hAnsi="Times New Roman"/>
                <w:sz w:val="24"/>
                <w:szCs w:val="24"/>
              </w:rPr>
              <w:t>–</w:t>
            </w:r>
            <w:r w:rsidRPr="00621252">
              <w:rPr>
                <w:rFonts w:ascii="Times New Roman" w:hAnsi="Times New Roman"/>
                <w:sz w:val="24"/>
                <w:szCs w:val="24"/>
              </w:rPr>
              <w:t xml:space="preserve"> 3</w:t>
            </w:r>
            <w:r w:rsidR="0080550D" w:rsidRPr="00621252">
              <w:rPr>
                <w:rFonts w:ascii="Times New Roman" w:hAnsi="Times New Roman"/>
                <w:sz w:val="24"/>
                <w:szCs w:val="24"/>
              </w:rPr>
              <w:t xml:space="preserve">0 </w:t>
            </w:r>
            <w:r w:rsidR="00920FF3" w:rsidRPr="00621252">
              <w:rPr>
                <w:rFonts w:ascii="Times New Roman" w:hAnsi="Times New Roman"/>
                <w:sz w:val="24"/>
                <w:szCs w:val="24"/>
              </w:rPr>
              <w:t>minutos.</w:t>
            </w:r>
          </w:p>
        </w:tc>
        <w:tc>
          <w:tcPr>
            <w:tcW w:w="4341" w:type="dxa"/>
            <w:gridSpan w:val="2"/>
            <w:tcBorders>
              <w:top w:val="nil"/>
              <w:left w:val="nil"/>
              <w:bottom w:val="nil"/>
              <w:right w:val="nil"/>
            </w:tcBorders>
            <w:hideMark/>
          </w:tcPr>
          <w:p w:rsidR="00AC260A" w:rsidRPr="00AC260A" w:rsidRDefault="00AC260A" w:rsidP="00AC26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AC260A">
              <w:rPr>
                <w:rFonts w:ascii="Times New Roman" w:hAnsi="Times New Roman"/>
                <w:b/>
                <w:sz w:val="24"/>
                <w:szCs w:val="24"/>
              </w:rPr>
              <w:t>Espacio</w:t>
            </w:r>
          </w:p>
          <w:p w:rsidR="00AC260A" w:rsidRPr="00AC260A" w:rsidRDefault="00AC260A" w:rsidP="00AC260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AC260A">
              <w:rPr>
                <w:rFonts w:ascii="Times New Roman" w:hAnsi="Times New Roman"/>
                <w:sz w:val="24"/>
                <w:szCs w:val="24"/>
              </w:rPr>
              <w:t>Aula de clases</w:t>
            </w:r>
          </w:p>
        </w:tc>
      </w:tr>
      <w:tr w:rsidR="00AC260A" w:rsidRPr="00AC260A" w:rsidTr="00AC260A">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6509" w:type="dxa"/>
            <w:gridSpan w:val="2"/>
            <w:tcBorders>
              <w:top w:val="nil"/>
              <w:left w:val="nil"/>
              <w:bottom w:val="nil"/>
              <w:right w:val="nil"/>
            </w:tcBorders>
            <w:hideMark/>
          </w:tcPr>
          <w:p w:rsidR="00AC260A" w:rsidRPr="00AC260A" w:rsidRDefault="00AC260A" w:rsidP="00AC260A">
            <w:pPr>
              <w:jc w:val="center"/>
              <w:rPr>
                <w:rFonts w:ascii="Times New Roman" w:hAnsi="Times New Roman"/>
                <w:sz w:val="24"/>
                <w:szCs w:val="24"/>
              </w:rPr>
            </w:pPr>
            <w:r w:rsidRPr="00AC260A">
              <w:rPr>
                <w:rFonts w:ascii="Times New Roman" w:hAnsi="Times New Roman"/>
                <w:sz w:val="24"/>
                <w:szCs w:val="24"/>
              </w:rPr>
              <w:lastRenderedPageBreak/>
              <w:t xml:space="preserve">Recursos materiales </w:t>
            </w:r>
          </w:p>
          <w:p w:rsidR="00920FF3" w:rsidRPr="00621252" w:rsidRDefault="00AC260A" w:rsidP="00920FF3">
            <w:pPr>
              <w:rPr>
                <w:rFonts w:ascii="Times New Roman" w:hAnsi="Times New Roman"/>
                <w:b w:val="0"/>
                <w:sz w:val="24"/>
                <w:szCs w:val="24"/>
              </w:rPr>
            </w:pPr>
            <w:r w:rsidRPr="00AC260A">
              <w:rPr>
                <w:rFonts w:ascii="Times New Roman" w:hAnsi="Times New Roman"/>
                <w:b w:val="0"/>
                <w:sz w:val="24"/>
                <w:szCs w:val="24"/>
              </w:rPr>
              <w:t xml:space="preserve"> </w:t>
            </w:r>
            <w:r w:rsidR="00036AAB" w:rsidRPr="00621252">
              <w:rPr>
                <w:rFonts w:ascii="Times New Roman" w:hAnsi="Times New Roman"/>
                <w:b w:val="0"/>
                <w:sz w:val="24"/>
                <w:szCs w:val="24"/>
              </w:rPr>
              <w:t>-</w:t>
            </w:r>
            <w:r w:rsidR="006D41C8" w:rsidRPr="00621252">
              <w:rPr>
                <w:rFonts w:ascii="Times New Roman" w:hAnsi="Times New Roman"/>
                <w:b w:val="0"/>
                <w:sz w:val="24"/>
                <w:szCs w:val="24"/>
              </w:rPr>
              <w:t>P</w:t>
            </w:r>
            <w:r w:rsidR="00FB00B7" w:rsidRPr="00621252">
              <w:rPr>
                <w:rFonts w:ascii="Times New Roman" w:hAnsi="Times New Roman"/>
                <w:b w:val="0"/>
                <w:sz w:val="24"/>
                <w:szCs w:val="24"/>
              </w:rPr>
              <w:t>royector, laptop y juego online, internet.</w:t>
            </w:r>
          </w:p>
          <w:p w:rsidR="00AC260A" w:rsidRPr="00621252" w:rsidRDefault="00036AAB" w:rsidP="00920FF3">
            <w:pPr>
              <w:rPr>
                <w:rFonts w:ascii="Times New Roman" w:hAnsi="Times New Roman"/>
                <w:b w:val="0"/>
                <w:sz w:val="24"/>
                <w:szCs w:val="24"/>
              </w:rPr>
            </w:pPr>
            <w:r w:rsidRPr="00621252">
              <w:rPr>
                <w:rFonts w:ascii="Times New Roman" w:hAnsi="Times New Roman"/>
                <w:b w:val="0"/>
                <w:sz w:val="24"/>
                <w:szCs w:val="24"/>
              </w:rPr>
              <w:t>-</w:t>
            </w:r>
            <w:r w:rsidR="00152F3F" w:rsidRPr="00621252">
              <w:rPr>
                <w:rFonts w:ascii="Times New Roman" w:hAnsi="Times New Roman"/>
                <w:b w:val="0"/>
                <w:sz w:val="24"/>
                <w:szCs w:val="24"/>
              </w:rPr>
              <w:t xml:space="preserve">Tarjetas de objetos iguales pero con diferentes cantidades. </w:t>
            </w:r>
          </w:p>
          <w:p w:rsidR="00634BE6" w:rsidRPr="00AC260A" w:rsidRDefault="00634BE6" w:rsidP="00920FF3">
            <w:pPr>
              <w:rPr>
                <w:rFonts w:ascii="Times New Roman" w:hAnsi="Times New Roman"/>
                <w:b w:val="0"/>
                <w:sz w:val="24"/>
                <w:szCs w:val="24"/>
              </w:rPr>
            </w:pPr>
            <w:r w:rsidRPr="00621252">
              <w:rPr>
                <w:rFonts w:ascii="Times New Roman" w:hAnsi="Times New Roman"/>
                <w:b w:val="0"/>
                <w:sz w:val="24"/>
                <w:szCs w:val="24"/>
              </w:rPr>
              <w:t xml:space="preserve">-Una hoja de maquina </w:t>
            </w:r>
            <w:r w:rsidR="00036AAB" w:rsidRPr="00621252">
              <w:rPr>
                <w:rFonts w:ascii="Times New Roman" w:hAnsi="Times New Roman"/>
                <w:b w:val="0"/>
                <w:sz w:val="24"/>
                <w:szCs w:val="24"/>
              </w:rPr>
              <w:t>con una actividad.</w:t>
            </w:r>
          </w:p>
        </w:tc>
        <w:tc>
          <w:tcPr>
            <w:tcW w:w="6510" w:type="dxa"/>
            <w:gridSpan w:val="3"/>
            <w:tcBorders>
              <w:top w:val="nil"/>
              <w:left w:val="nil"/>
              <w:bottom w:val="nil"/>
              <w:right w:val="nil"/>
            </w:tcBorders>
            <w:hideMark/>
          </w:tcPr>
          <w:p w:rsidR="00AC260A" w:rsidRPr="00AC260A" w:rsidRDefault="00AC260A" w:rsidP="00AC26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AC260A">
              <w:rPr>
                <w:rFonts w:ascii="Times New Roman" w:hAnsi="Times New Roman"/>
                <w:b/>
                <w:sz w:val="24"/>
                <w:szCs w:val="24"/>
              </w:rPr>
              <w:t xml:space="preserve">Organización </w:t>
            </w:r>
          </w:p>
          <w:p w:rsidR="00AC260A" w:rsidRPr="00621252" w:rsidRDefault="00AC260A" w:rsidP="006D41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AC260A">
              <w:rPr>
                <w:rFonts w:ascii="Times New Roman" w:hAnsi="Times New Roman"/>
                <w:sz w:val="24"/>
                <w:szCs w:val="24"/>
              </w:rPr>
              <w:t xml:space="preserve"> </w:t>
            </w:r>
            <w:r w:rsidR="006D41C8" w:rsidRPr="00621252">
              <w:rPr>
                <w:rFonts w:ascii="Times New Roman" w:hAnsi="Times New Roman"/>
                <w:sz w:val="24"/>
                <w:szCs w:val="24"/>
              </w:rPr>
              <w:t>Actividad grupal</w:t>
            </w:r>
            <w:r w:rsidR="00634BE6" w:rsidRPr="00621252">
              <w:rPr>
                <w:rFonts w:ascii="Times New Roman" w:hAnsi="Times New Roman"/>
                <w:sz w:val="24"/>
                <w:szCs w:val="24"/>
              </w:rPr>
              <w:t>.</w:t>
            </w:r>
          </w:p>
          <w:p w:rsidR="00634BE6" w:rsidRPr="00AC260A" w:rsidRDefault="00634BE6" w:rsidP="006D41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621252">
              <w:rPr>
                <w:rFonts w:ascii="Times New Roman" w:hAnsi="Times New Roman"/>
                <w:sz w:val="24"/>
                <w:szCs w:val="24"/>
              </w:rPr>
              <w:t xml:space="preserve">Y una hoja para trabajar de forma individual. </w:t>
            </w:r>
          </w:p>
        </w:tc>
      </w:tr>
      <w:tr w:rsidR="00AC260A" w:rsidRPr="00AC260A" w:rsidTr="00AC260A">
        <w:trPr>
          <w:trHeight w:val="966"/>
        </w:trPr>
        <w:tc>
          <w:tcPr>
            <w:cnfStyle w:val="001000000000" w:firstRow="0" w:lastRow="0" w:firstColumn="1" w:lastColumn="0" w:oddVBand="0" w:evenVBand="0" w:oddHBand="0" w:evenHBand="0" w:firstRowFirstColumn="0" w:firstRowLastColumn="0" w:lastRowFirstColumn="0" w:lastRowLastColumn="0"/>
            <w:tcW w:w="13019" w:type="dxa"/>
            <w:gridSpan w:val="5"/>
            <w:tcBorders>
              <w:top w:val="nil"/>
              <w:left w:val="nil"/>
              <w:bottom w:val="nil"/>
              <w:right w:val="nil"/>
            </w:tcBorders>
          </w:tcPr>
          <w:p w:rsidR="00AC260A" w:rsidRPr="00AC260A" w:rsidRDefault="00AC260A" w:rsidP="00AC260A">
            <w:pPr>
              <w:rPr>
                <w:rFonts w:ascii="Times New Roman" w:hAnsi="Times New Roman"/>
                <w:b w:val="0"/>
                <w:sz w:val="24"/>
                <w:szCs w:val="24"/>
              </w:rPr>
            </w:pPr>
            <w:r w:rsidRPr="00AC260A">
              <w:rPr>
                <w:rFonts w:ascii="Times New Roman" w:hAnsi="Times New Roman"/>
                <w:sz w:val="24"/>
                <w:szCs w:val="24"/>
              </w:rPr>
              <w:t xml:space="preserve">Inicio: </w:t>
            </w:r>
            <w:r w:rsidR="00255AD9" w:rsidRPr="00621252">
              <w:rPr>
                <w:rFonts w:ascii="Times New Roman" w:hAnsi="Times New Roman"/>
                <w:b w:val="0"/>
                <w:sz w:val="24"/>
                <w:szCs w:val="24"/>
              </w:rPr>
              <w:t xml:space="preserve">Mostrar </w:t>
            </w:r>
            <w:r w:rsidR="00211EA2" w:rsidRPr="00621252">
              <w:rPr>
                <w:rFonts w:ascii="Times New Roman" w:hAnsi="Times New Roman"/>
                <w:b w:val="0"/>
                <w:sz w:val="24"/>
                <w:szCs w:val="24"/>
              </w:rPr>
              <w:t xml:space="preserve">tarjetas al grupo con diferentes cantidades de objetos en ellas como </w:t>
            </w:r>
            <w:r w:rsidR="00DC530C" w:rsidRPr="00621252">
              <w:rPr>
                <w:rFonts w:ascii="Times New Roman" w:hAnsi="Times New Roman"/>
                <w:b w:val="0"/>
                <w:sz w:val="24"/>
                <w:szCs w:val="24"/>
              </w:rPr>
              <w:t>dos árboles (en una tarjeta) y 4 árboles (en la otra) y preguntar a los alumnos ¿Dónde hay más? ¿Dónde hay menos?</w:t>
            </w:r>
          </w:p>
          <w:p w:rsidR="00E15622" w:rsidRPr="00AC260A" w:rsidRDefault="00AC260A" w:rsidP="00AC260A">
            <w:pPr>
              <w:rPr>
                <w:rFonts w:ascii="Times New Roman" w:hAnsi="Times New Roman"/>
                <w:b w:val="0"/>
                <w:sz w:val="24"/>
                <w:szCs w:val="24"/>
              </w:rPr>
            </w:pPr>
            <w:r w:rsidRPr="00AC260A">
              <w:rPr>
                <w:rFonts w:ascii="Times New Roman" w:hAnsi="Times New Roman"/>
                <w:sz w:val="24"/>
                <w:szCs w:val="24"/>
              </w:rPr>
              <w:t xml:space="preserve">Desarrollo: </w:t>
            </w:r>
            <w:r w:rsidR="00255AD9" w:rsidRPr="00621252">
              <w:rPr>
                <w:rFonts w:ascii="Times New Roman" w:hAnsi="Times New Roman"/>
                <w:b w:val="0"/>
                <w:sz w:val="24"/>
                <w:szCs w:val="24"/>
              </w:rPr>
              <w:t>Juego se forma grupal el juego ‘’</w:t>
            </w:r>
            <w:r w:rsidR="0054271E" w:rsidRPr="00621252">
              <w:rPr>
                <w:rFonts w:ascii="Times New Roman" w:hAnsi="Times New Roman"/>
                <w:b w:val="0"/>
                <w:sz w:val="24"/>
                <w:szCs w:val="24"/>
              </w:rPr>
              <w:t>números</w:t>
            </w:r>
            <w:r w:rsidR="00255AD9" w:rsidRPr="00621252">
              <w:rPr>
                <w:rFonts w:ascii="Times New Roman" w:hAnsi="Times New Roman"/>
                <w:b w:val="0"/>
                <w:sz w:val="24"/>
                <w:szCs w:val="24"/>
              </w:rPr>
              <w:t xml:space="preserve"> </w:t>
            </w:r>
            <w:r w:rsidR="0054271E" w:rsidRPr="00621252">
              <w:rPr>
                <w:rFonts w:ascii="Times New Roman" w:hAnsi="Times New Roman"/>
                <w:b w:val="0"/>
                <w:sz w:val="24"/>
                <w:szCs w:val="24"/>
              </w:rPr>
              <w:t>mágicos</w:t>
            </w:r>
            <w:r w:rsidR="00255AD9" w:rsidRPr="00621252">
              <w:rPr>
                <w:rFonts w:ascii="Times New Roman" w:hAnsi="Times New Roman"/>
                <w:b w:val="0"/>
                <w:sz w:val="24"/>
                <w:szCs w:val="24"/>
              </w:rPr>
              <w:t>’’ de Pocoyo.</w:t>
            </w:r>
            <w:r w:rsidR="0054271E" w:rsidRPr="00621252">
              <w:rPr>
                <w:rFonts w:ascii="Times New Roman" w:hAnsi="Times New Roman"/>
                <w:b w:val="0"/>
                <w:sz w:val="24"/>
                <w:szCs w:val="24"/>
              </w:rPr>
              <w:t xml:space="preserve"> Donde pasará un alumno voluntario o elegido por la educadora, y seguirá </w:t>
            </w:r>
            <w:r w:rsidR="004557D4" w:rsidRPr="00621252">
              <w:rPr>
                <w:rFonts w:ascii="Times New Roman" w:hAnsi="Times New Roman"/>
                <w:b w:val="0"/>
                <w:sz w:val="24"/>
                <w:szCs w:val="24"/>
              </w:rPr>
              <w:t>la silueta del número que aparece en pantalla.</w:t>
            </w:r>
            <w:r w:rsidR="00516C60" w:rsidRPr="00621252">
              <w:rPr>
                <w:rFonts w:ascii="Times New Roman" w:hAnsi="Times New Roman"/>
                <w:b w:val="0"/>
                <w:sz w:val="24"/>
                <w:szCs w:val="24"/>
              </w:rPr>
              <w:t xml:space="preserve"> </w:t>
            </w:r>
            <w:r w:rsidR="00634BE6" w:rsidRPr="00621252">
              <w:rPr>
                <w:rFonts w:ascii="Times New Roman" w:hAnsi="Times New Roman"/>
                <w:b w:val="0"/>
                <w:sz w:val="24"/>
                <w:szCs w:val="24"/>
              </w:rPr>
              <w:t>Dirá</w:t>
            </w:r>
            <w:r w:rsidR="00516C60" w:rsidRPr="00621252">
              <w:rPr>
                <w:rFonts w:ascii="Times New Roman" w:hAnsi="Times New Roman"/>
                <w:b w:val="0"/>
                <w:sz w:val="24"/>
                <w:szCs w:val="24"/>
              </w:rPr>
              <w:t xml:space="preserve"> que numero es y en grupo </w:t>
            </w:r>
            <w:r w:rsidR="00E15622" w:rsidRPr="00621252">
              <w:rPr>
                <w:rFonts w:ascii="Times New Roman" w:hAnsi="Times New Roman"/>
                <w:b w:val="0"/>
                <w:sz w:val="24"/>
                <w:szCs w:val="24"/>
              </w:rPr>
              <w:t xml:space="preserve">identificar contando que numero pertenece a la colección </w:t>
            </w:r>
            <w:r w:rsidR="00D95965" w:rsidRPr="00621252">
              <w:rPr>
                <w:rFonts w:ascii="Times New Roman" w:hAnsi="Times New Roman"/>
                <w:b w:val="0"/>
                <w:sz w:val="24"/>
                <w:szCs w:val="24"/>
              </w:rPr>
              <w:t>que aparece en la pantalla (correspondencia uno a uno)</w:t>
            </w:r>
            <w:r w:rsidR="00515EEA" w:rsidRPr="00621252">
              <w:rPr>
                <w:rFonts w:ascii="Times New Roman" w:hAnsi="Times New Roman"/>
                <w:b w:val="0"/>
                <w:sz w:val="24"/>
                <w:szCs w:val="24"/>
              </w:rPr>
              <w:t>.</w:t>
            </w:r>
            <w:r w:rsidR="00036AAB" w:rsidRPr="00621252">
              <w:rPr>
                <w:rFonts w:ascii="Times New Roman" w:hAnsi="Times New Roman"/>
                <w:b w:val="0"/>
                <w:sz w:val="24"/>
                <w:szCs w:val="24"/>
              </w:rPr>
              <w:t xml:space="preserve"> Y Se repetirán las preguntas </w:t>
            </w:r>
            <w:r w:rsidR="00D02E29" w:rsidRPr="00621252">
              <w:rPr>
                <w:rFonts w:ascii="Times New Roman" w:hAnsi="Times New Roman"/>
                <w:b w:val="0"/>
                <w:sz w:val="24"/>
                <w:szCs w:val="24"/>
              </w:rPr>
              <w:t>‘’ ¿</w:t>
            </w:r>
            <w:r w:rsidR="00036AAB" w:rsidRPr="00621252">
              <w:rPr>
                <w:rFonts w:ascii="Times New Roman" w:hAnsi="Times New Roman"/>
                <w:b w:val="0"/>
                <w:sz w:val="24"/>
                <w:szCs w:val="24"/>
              </w:rPr>
              <w:t>Dónde hay más?’’, ¿dónde hay menos?’’</w:t>
            </w:r>
          </w:p>
          <w:p w:rsidR="00AC260A" w:rsidRPr="00AC260A" w:rsidRDefault="00AC260A" w:rsidP="0054271E">
            <w:pPr>
              <w:rPr>
                <w:rFonts w:ascii="Times New Roman" w:hAnsi="Times New Roman"/>
                <w:sz w:val="24"/>
                <w:szCs w:val="24"/>
              </w:rPr>
            </w:pPr>
            <w:r w:rsidRPr="00AC260A">
              <w:rPr>
                <w:rFonts w:ascii="Times New Roman" w:hAnsi="Times New Roman"/>
                <w:sz w:val="24"/>
                <w:szCs w:val="24"/>
              </w:rPr>
              <w:t xml:space="preserve">Cierre: </w:t>
            </w:r>
            <w:r w:rsidR="00222330" w:rsidRPr="00222330">
              <w:rPr>
                <w:rFonts w:ascii="Times New Roman" w:hAnsi="Times New Roman"/>
                <w:b w:val="0"/>
                <w:sz w:val="24"/>
                <w:szCs w:val="24"/>
              </w:rPr>
              <w:t>Resolver la actividad de forma individual que se le será entregada al finalizar el juego.</w:t>
            </w:r>
          </w:p>
        </w:tc>
      </w:tr>
      <w:tr w:rsidR="00AC260A" w:rsidRPr="00AC260A" w:rsidTr="00AC260A">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3019" w:type="dxa"/>
            <w:gridSpan w:val="5"/>
            <w:tcBorders>
              <w:top w:val="nil"/>
              <w:left w:val="nil"/>
              <w:bottom w:val="nil"/>
              <w:right w:val="nil"/>
            </w:tcBorders>
            <w:hideMark/>
          </w:tcPr>
          <w:p w:rsidR="00AC260A" w:rsidRPr="00AC260A" w:rsidRDefault="00AC260A" w:rsidP="00AC260A">
            <w:pPr>
              <w:jc w:val="center"/>
              <w:rPr>
                <w:rFonts w:ascii="Times New Roman" w:hAnsi="Times New Roman"/>
                <w:sz w:val="24"/>
                <w:szCs w:val="24"/>
              </w:rPr>
            </w:pPr>
            <w:r w:rsidRPr="00AC260A">
              <w:rPr>
                <w:rFonts w:ascii="Times New Roman" w:hAnsi="Times New Roman"/>
                <w:sz w:val="24"/>
                <w:szCs w:val="24"/>
              </w:rPr>
              <w:t>Evaluación:</w:t>
            </w:r>
          </w:p>
          <w:tbl>
            <w:tblPr>
              <w:tblStyle w:val="Tablaconcuadrcula1"/>
              <w:tblW w:w="0" w:type="auto"/>
              <w:tblLook w:val="04A0" w:firstRow="1" w:lastRow="0" w:firstColumn="1" w:lastColumn="0" w:noHBand="0" w:noVBand="1"/>
            </w:tblPr>
            <w:tblGrid>
              <w:gridCol w:w="10060"/>
              <w:gridCol w:w="1417"/>
              <w:gridCol w:w="1311"/>
            </w:tblGrid>
            <w:tr w:rsidR="00AC260A" w:rsidRPr="00AC260A">
              <w:tc>
                <w:tcPr>
                  <w:tcW w:w="10060" w:type="dxa"/>
                  <w:tcBorders>
                    <w:top w:val="single" w:sz="4" w:space="0" w:color="auto"/>
                    <w:left w:val="single" w:sz="4" w:space="0" w:color="auto"/>
                    <w:bottom w:val="single" w:sz="4" w:space="0" w:color="auto"/>
                    <w:right w:val="single" w:sz="4" w:space="0" w:color="auto"/>
                  </w:tcBorders>
                  <w:hideMark/>
                </w:tcPr>
                <w:p w:rsidR="00AC260A" w:rsidRPr="00AC260A" w:rsidRDefault="00AC260A" w:rsidP="00763533">
                  <w:pPr>
                    <w:framePr w:hSpace="141" w:wrap="around" w:hAnchor="margin" w:y="-377"/>
                    <w:jc w:val="center"/>
                    <w:rPr>
                      <w:rFonts w:ascii="Times New Roman" w:hAnsi="Times New Roman"/>
                      <w:b/>
                      <w:sz w:val="24"/>
                      <w:szCs w:val="24"/>
                    </w:rPr>
                  </w:pPr>
                  <w:r w:rsidRPr="00AC260A">
                    <w:rPr>
                      <w:rFonts w:ascii="Times New Roman" w:hAnsi="Times New Roman"/>
                      <w:b/>
                      <w:sz w:val="24"/>
                      <w:szCs w:val="24"/>
                    </w:rPr>
                    <w:t>Preguntas</w:t>
                  </w:r>
                </w:p>
              </w:tc>
              <w:tc>
                <w:tcPr>
                  <w:tcW w:w="1417" w:type="dxa"/>
                  <w:tcBorders>
                    <w:top w:val="single" w:sz="4" w:space="0" w:color="auto"/>
                    <w:left w:val="single" w:sz="4" w:space="0" w:color="auto"/>
                    <w:bottom w:val="single" w:sz="4" w:space="0" w:color="auto"/>
                    <w:right w:val="single" w:sz="4" w:space="0" w:color="auto"/>
                  </w:tcBorders>
                  <w:hideMark/>
                </w:tcPr>
                <w:p w:rsidR="00AC260A" w:rsidRPr="00AC260A" w:rsidRDefault="00AC260A" w:rsidP="00763533">
                  <w:pPr>
                    <w:framePr w:hSpace="141" w:wrap="around" w:hAnchor="margin" w:y="-377"/>
                    <w:jc w:val="center"/>
                    <w:rPr>
                      <w:rFonts w:ascii="Times New Roman" w:hAnsi="Times New Roman"/>
                      <w:b/>
                      <w:sz w:val="24"/>
                      <w:szCs w:val="24"/>
                    </w:rPr>
                  </w:pPr>
                  <w:r w:rsidRPr="00AC260A">
                    <w:rPr>
                      <w:rFonts w:ascii="Times New Roman" w:hAnsi="Times New Roman"/>
                      <w:b/>
                      <w:sz w:val="24"/>
                      <w:szCs w:val="24"/>
                    </w:rPr>
                    <w:t>Si</w:t>
                  </w:r>
                </w:p>
              </w:tc>
              <w:tc>
                <w:tcPr>
                  <w:tcW w:w="1311" w:type="dxa"/>
                  <w:tcBorders>
                    <w:top w:val="single" w:sz="4" w:space="0" w:color="auto"/>
                    <w:left w:val="single" w:sz="4" w:space="0" w:color="auto"/>
                    <w:bottom w:val="single" w:sz="4" w:space="0" w:color="auto"/>
                    <w:right w:val="single" w:sz="4" w:space="0" w:color="auto"/>
                  </w:tcBorders>
                  <w:hideMark/>
                </w:tcPr>
                <w:p w:rsidR="00AC260A" w:rsidRPr="00AC260A" w:rsidRDefault="00AC260A" w:rsidP="00763533">
                  <w:pPr>
                    <w:framePr w:hSpace="141" w:wrap="around" w:hAnchor="margin" w:y="-377"/>
                    <w:jc w:val="center"/>
                    <w:rPr>
                      <w:rFonts w:ascii="Times New Roman" w:hAnsi="Times New Roman"/>
                      <w:b/>
                      <w:sz w:val="24"/>
                      <w:szCs w:val="24"/>
                    </w:rPr>
                  </w:pPr>
                  <w:r w:rsidRPr="00AC260A">
                    <w:rPr>
                      <w:rFonts w:ascii="Times New Roman" w:hAnsi="Times New Roman"/>
                      <w:b/>
                      <w:sz w:val="24"/>
                      <w:szCs w:val="24"/>
                    </w:rPr>
                    <w:t>No</w:t>
                  </w:r>
                </w:p>
              </w:tc>
            </w:tr>
            <w:tr w:rsidR="00AC260A" w:rsidRPr="00AC260A">
              <w:tc>
                <w:tcPr>
                  <w:tcW w:w="10060" w:type="dxa"/>
                  <w:tcBorders>
                    <w:top w:val="single" w:sz="4" w:space="0" w:color="auto"/>
                    <w:left w:val="single" w:sz="4" w:space="0" w:color="auto"/>
                    <w:bottom w:val="single" w:sz="4" w:space="0" w:color="auto"/>
                    <w:right w:val="single" w:sz="4" w:space="0" w:color="auto"/>
                  </w:tcBorders>
                  <w:hideMark/>
                </w:tcPr>
                <w:p w:rsidR="00AC260A" w:rsidRPr="00AC260A" w:rsidRDefault="004022B5" w:rsidP="00763533">
                  <w:pPr>
                    <w:framePr w:hSpace="141" w:wrap="around" w:hAnchor="margin" w:y="-377"/>
                    <w:rPr>
                      <w:rFonts w:ascii="Times New Roman" w:hAnsi="Times New Roman"/>
                      <w:sz w:val="24"/>
                      <w:szCs w:val="24"/>
                    </w:rPr>
                  </w:pPr>
                  <w:r w:rsidRPr="00621252">
                    <w:rPr>
                      <w:rFonts w:ascii="Times New Roman" w:hAnsi="Times New Roman"/>
                      <w:sz w:val="24"/>
                      <w:szCs w:val="24"/>
                    </w:rPr>
                    <w:t>Identific</w:t>
                  </w:r>
                  <w:r w:rsidR="008E484C" w:rsidRPr="00621252">
                    <w:rPr>
                      <w:rFonts w:ascii="Times New Roman" w:hAnsi="Times New Roman"/>
                      <w:sz w:val="24"/>
                      <w:szCs w:val="24"/>
                    </w:rPr>
                    <w:t>a cuando en una colección hay más</w:t>
                  </w:r>
                  <w:r w:rsidR="00F97CB9" w:rsidRPr="00621252">
                    <w:rPr>
                      <w:rFonts w:ascii="Times New Roman" w:hAnsi="Times New Roman"/>
                      <w:sz w:val="24"/>
                      <w:szCs w:val="24"/>
                    </w:rPr>
                    <w:t xml:space="preserve">, menos o igual cantidad. </w:t>
                  </w:r>
                </w:p>
              </w:tc>
              <w:tc>
                <w:tcPr>
                  <w:tcW w:w="1417" w:type="dxa"/>
                  <w:tcBorders>
                    <w:top w:val="single" w:sz="4" w:space="0" w:color="auto"/>
                    <w:left w:val="single" w:sz="4" w:space="0" w:color="auto"/>
                    <w:bottom w:val="single" w:sz="4" w:space="0" w:color="auto"/>
                    <w:right w:val="single" w:sz="4" w:space="0" w:color="auto"/>
                  </w:tcBorders>
                </w:tcPr>
                <w:p w:rsidR="00AC260A" w:rsidRPr="00AC260A" w:rsidRDefault="00AC260A" w:rsidP="00763533">
                  <w:pPr>
                    <w:framePr w:hSpace="141" w:wrap="around" w:hAnchor="margin" w:y="-377"/>
                    <w:rPr>
                      <w:rFonts w:ascii="Times New Roman" w:hAnsi="Times New Roman"/>
                      <w:b/>
                      <w:sz w:val="24"/>
                      <w:szCs w:val="24"/>
                    </w:rPr>
                  </w:pPr>
                </w:p>
              </w:tc>
              <w:tc>
                <w:tcPr>
                  <w:tcW w:w="1311" w:type="dxa"/>
                  <w:tcBorders>
                    <w:top w:val="single" w:sz="4" w:space="0" w:color="auto"/>
                    <w:left w:val="single" w:sz="4" w:space="0" w:color="auto"/>
                    <w:bottom w:val="single" w:sz="4" w:space="0" w:color="auto"/>
                    <w:right w:val="single" w:sz="4" w:space="0" w:color="auto"/>
                  </w:tcBorders>
                </w:tcPr>
                <w:p w:rsidR="00AC260A" w:rsidRPr="00AC260A" w:rsidRDefault="00AC260A" w:rsidP="00763533">
                  <w:pPr>
                    <w:framePr w:hSpace="141" w:wrap="around" w:hAnchor="margin" w:y="-377"/>
                    <w:rPr>
                      <w:rFonts w:ascii="Times New Roman" w:hAnsi="Times New Roman"/>
                      <w:b/>
                      <w:sz w:val="24"/>
                      <w:szCs w:val="24"/>
                    </w:rPr>
                  </w:pPr>
                </w:p>
              </w:tc>
            </w:tr>
            <w:tr w:rsidR="00AC260A" w:rsidRPr="00AC260A">
              <w:tc>
                <w:tcPr>
                  <w:tcW w:w="10060" w:type="dxa"/>
                  <w:tcBorders>
                    <w:top w:val="single" w:sz="4" w:space="0" w:color="auto"/>
                    <w:left w:val="single" w:sz="4" w:space="0" w:color="auto"/>
                    <w:bottom w:val="single" w:sz="4" w:space="0" w:color="auto"/>
                    <w:right w:val="single" w:sz="4" w:space="0" w:color="auto"/>
                  </w:tcBorders>
                  <w:hideMark/>
                </w:tcPr>
                <w:p w:rsidR="00AC260A" w:rsidRPr="00AC260A" w:rsidRDefault="00535827" w:rsidP="00763533">
                  <w:pPr>
                    <w:framePr w:hSpace="141" w:wrap="around" w:hAnchor="margin" w:y="-377"/>
                    <w:rPr>
                      <w:rFonts w:ascii="Times New Roman" w:hAnsi="Times New Roman"/>
                      <w:sz w:val="24"/>
                      <w:szCs w:val="24"/>
                    </w:rPr>
                  </w:pPr>
                  <w:r w:rsidRPr="00621252">
                    <w:rPr>
                      <w:rFonts w:ascii="Times New Roman" w:hAnsi="Times New Roman"/>
                      <w:sz w:val="24"/>
                      <w:szCs w:val="24"/>
                    </w:rPr>
                    <w:t xml:space="preserve">Asigna un número a una colección. </w:t>
                  </w:r>
                </w:p>
              </w:tc>
              <w:tc>
                <w:tcPr>
                  <w:tcW w:w="1417" w:type="dxa"/>
                  <w:tcBorders>
                    <w:top w:val="single" w:sz="4" w:space="0" w:color="auto"/>
                    <w:left w:val="single" w:sz="4" w:space="0" w:color="auto"/>
                    <w:bottom w:val="single" w:sz="4" w:space="0" w:color="auto"/>
                    <w:right w:val="single" w:sz="4" w:space="0" w:color="auto"/>
                  </w:tcBorders>
                </w:tcPr>
                <w:p w:rsidR="00AC260A" w:rsidRPr="00AC260A" w:rsidRDefault="00AC260A" w:rsidP="00763533">
                  <w:pPr>
                    <w:framePr w:hSpace="141" w:wrap="around" w:hAnchor="margin" w:y="-377"/>
                    <w:rPr>
                      <w:rFonts w:ascii="Times New Roman" w:hAnsi="Times New Roman"/>
                      <w:b/>
                      <w:sz w:val="24"/>
                      <w:szCs w:val="24"/>
                    </w:rPr>
                  </w:pPr>
                </w:p>
              </w:tc>
              <w:tc>
                <w:tcPr>
                  <w:tcW w:w="1311" w:type="dxa"/>
                  <w:tcBorders>
                    <w:top w:val="single" w:sz="4" w:space="0" w:color="auto"/>
                    <w:left w:val="single" w:sz="4" w:space="0" w:color="auto"/>
                    <w:bottom w:val="single" w:sz="4" w:space="0" w:color="auto"/>
                    <w:right w:val="single" w:sz="4" w:space="0" w:color="auto"/>
                  </w:tcBorders>
                </w:tcPr>
                <w:p w:rsidR="00AC260A" w:rsidRPr="00AC260A" w:rsidRDefault="00AC260A" w:rsidP="00763533">
                  <w:pPr>
                    <w:framePr w:hSpace="141" w:wrap="around" w:hAnchor="margin" w:y="-377"/>
                    <w:rPr>
                      <w:rFonts w:ascii="Times New Roman" w:hAnsi="Times New Roman"/>
                      <w:b/>
                      <w:sz w:val="24"/>
                      <w:szCs w:val="24"/>
                    </w:rPr>
                  </w:pPr>
                </w:p>
              </w:tc>
            </w:tr>
            <w:tr w:rsidR="00AC260A" w:rsidRPr="00AC260A">
              <w:tc>
                <w:tcPr>
                  <w:tcW w:w="10060" w:type="dxa"/>
                  <w:tcBorders>
                    <w:top w:val="single" w:sz="4" w:space="0" w:color="auto"/>
                    <w:left w:val="single" w:sz="4" w:space="0" w:color="auto"/>
                    <w:bottom w:val="single" w:sz="4" w:space="0" w:color="auto"/>
                    <w:right w:val="single" w:sz="4" w:space="0" w:color="auto"/>
                  </w:tcBorders>
                  <w:hideMark/>
                </w:tcPr>
                <w:p w:rsidR="00AC260A" w:rsidRPr="00AC260A" w:rsidRDefault="00813684" w:rsidP="00763533">
                  <w:pPr>
                    <w:framePr w:hSpace="141" w:wrap="around" w:hAnchor="margin" w:y="-377"/>
                    <w:rPr>
                      <w:rFonts w:ascii="Times New Roman" w:hAnsi="Times New Roman"/>
                      <w:sz w:val="24"/>
                      <w:szCs w:val="24"/>
                    </w:rPr>
                  </w:pPr>
                  <w:r w:rsidRPr="00621252">
                    <w:rPr>
                      <w:rFonts w:ascii="Times New Roman" w:hAnsi="Times New Roman"/>
                      <w:sz w:val="24"/>
                      <w:szCs w:val="24"/>
                    </w:rPr>
                    <w:t>El juego y material empleado en clase es atractivo para el grupo.</w:t>
                  </w:r>
                </w:p>
              </w:tc>
              <w:tc>
                <w:tcPr>
                  <w:tcW w:w="1417" w:type="dxa"/>
                  <w:tcBorders>
                    <w:top w:val="single" w:sz="4" w:space="0" w:color="auto"/>
                    <w:left w:val="single" w:sz="4" w:space="0" w:color="auto"/>
                    <w:bottom w:val="single" w:sz="4" w:space="0" w:color="auto"/>
                    <w:right w:val="single" w:sz="4" w:space="0" w:color="auto"/>
                  </w:tcBorders>
                </w:tcPr>
                <w:p w:rsidR="00AC260A" w:rsidRPr="00AC260A" w:rsidRDefault="00AC260A" w:rsidP="00763533">
                  <w:pPr>
                    <w:framePr w:hSpace="141" w:wrap="around" w:hAnchor="margin" w:y="-377"/>
                    <w:rPr>
                      <w:rFonts w:ascii="Times New Roman" w:hAnsi="Times New Roman"/>
                      <w:b/>
                      <w:sz w:val="24"/>
                      <w:szCs w:val="24"/>
                    </w:rPr>
                  </w:pPr>
                </w:p>
              </w:tc>
              <w:tc>
                <w:tcPr>
                  <w:tcW w:w="1311" w:type="dxa"/>
                  <w:tcBorders>
                    <w:top w:val="single" w:sz="4" w:space="0" w:color="auto"/>
                    <w:left w:val="single" w:sz="4" w:space="0" w:color="auto"/>
                    <w:bottom w:val="single" w:sz="4" w:space="0" w:color="auto"/>
                    <w:right w:val="single" w:sz="4" w:space="0" w:color="auto"/>
                  </w:tcBorders>
                </w:tcPr>
                <w:p w:rsidR="00AC260A" w:rsidRPr="00AC260A" w:rsidRDefault="00AC260A" w:rsidP="00763533">
                  <w:pPr>
                    <w:framePr w:hSpace="141" w:wrap="around" w:hAnchor="margin" w:y="-377"/>
                    <w:rPr>
                      <w:rFonts w:ascii="Times New Roman" w:hAnsi="Times New Roman"/>
                      <w:b/>
                      <w:sz w:val="24"/>
                      <w:szCs w:val="24"/>
                    </w:rPr>
                  </w:pPr>
                </w:p>
              </w:tc>
            </w:tr>
            <w:tr w:rsidR="00AC260A" w:rsidRPr="00AC260A">
              <w:trPr>
                <w:trHeight w:val="348"/>
              </w:trPr>
              <w:tc>
                <w:tcPr>
                  <w:tcW w:w="10060" w:type="dxa"/>
                  <w:tcBorders>
                    <w:top w:val="single" w:sz="4" w:space="0" w:color="auto"/>
                    <w:left w:val="single" w:sz="4" w:space="0" w:color="auto"/>
                    <w:bottom w:val="single" w:sz="4" w:space="0" w:color="auto"/>
                    <w:right w:val="single" w:sz="4" w:space="0" w:color="auto"/>
                  </w:tcBorders>
                  <w:hideMark/>
                </w:tcPr>
                <w:p w:rsidR="00AC260A" w:rsidRPr="00AC260A" w:rsidRDefault="00813684" w:rsidP="00763533">
                  <w:pPr>
                    <w:framePr w:hSpace="141" w:wrap="around" w:hAnchor="margin" w:y="-377"/>
                    <w:rPr>
                      <w:rFonts w:ascii="Times New Roman" w:hAnsi="Times New Roman"/>
                      <w:sz w:val="24"/>
                      <w:szCs w:val="24"/>
                    </w:rPr>
                  </w:pPr>
                  <w:r w:rsidRPr="00621252">
                    <w:rPr>
                      <w:rFonts w:ascii="Times New Roman" w:hAnsi="Times New Roman"/>
                      <w:sz w:val="24"/>
                      <w:szCs w:val="24"/>
                    </w:rPr>
                    <w:t xml:space="preserve">Se cumplió la competencia y </w:t>
                  </w:r>
                  <w:r w:rsidR="00211EA2" w:rsidRPr="00621252">
                    <w:rPr>
                      <w:rFonts w:ascii="Times New Roman" w:hAnsi="Times New Roman"/>
                      <w:sz w:val="24"/>
                      <w:szCs w:val="24"/>
                    </w:rPr>
                    <w:t>aprendizaje esperado.</w:t>
                  </w:r>
                  <w:r w:rsidRPr="00621252">
                    <w:rPr>
                      <w:rFonts w:ascii="Times New Roman" w:hAnsi="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AC260A" w:rsidRPr="00AC260A" w:rsidRDefault="00AC260A" w:rsidP="00763533">
                  <w:pPr>
                    <w:framePr w:hSpace="141" w:wrap="around" w:hAnchor="margin" w:y="-377"/>
                    <w:rPr>
                      <w:rFonts w:ascii="Times New Roman" w:hAnsi="Times New Roman"/>
                      <w:b/>
                      <w:sz w:val="24"/>
                      <w:szCs w:val="24"/>
                    </w:rPr>
                  </w:pPr>
                </w:p>
              </w:tc>
              <w:tc>
                <w:tcPr>
                  <w:tcW w:w="1311" w:type="dxa"/>
                  <w:tcBorders>
                    <w:top w:val="single" w:sz="4" w:space="0" w:color="auto"/>
                    <w:left w:val="single" w:sz="4" w:space="0" w:color="auto"/>
                    <w:bottom w:val="single" w:sz="4" w:space="0" w:color="auto"/>
                    <w:right w:val="single" w:sz="4" w:space="0" w:color="auto"/>
                  </w:tcBorders>
                </w:tcPr>
                <w:p w:rsidR="00AC260A" w:rsidRPr="00AC260A" w:rsidRDefault="00AC260A" w:rsidP="00763533">
                  <w:pPr>
                    <w:framePr w:hSpace="141" w:wrap="around" w:hAnchor="margin" w:y="-377"/>
                    <w:rPr>
                      <w:rFonts w:ascii="Times New Roman" w:hAnsi="Times New Roman"/>
                      <w:b/>
                      <w:sz w:val="24"/>
                      <w:szCs w:val="24"/>
                    </w:rPr>
                  </w:pPr>
                </w:p>
              </w:tc>
            </w:tr>
            <w:tr w:rsidR="00AC260A" w:rsidRPr="00AC260A">
              <w:tc>
                <w:tcPr>
                  <w:tcW w:w="10060" w:type="dxa"/>
                  <w:tcBorders>
                    <w:top w:val="single" w:sz="4" w:space="0" w:color="auto"/>
                    <w:left w:val="single" w:sz="4" w:space="0" w:color="auto"/>
                    <w:bottom w:val="single" w:sz="4" w:space="0" w:color="auto"/>
                    <w:right w:val="single" w:sz="4" w:space="0" w:color="auto"/>
                  </w:tcBorders>
                  <w:hideMark/>
                </w:tcPr>
                <w:p w:rsidR="00AC260A" w:rsidRPr="00AC260A" w:rsidRDefault="00AC260A" w:rsidP="00763533">
                  <w:pPr>
                    <w:framePr w:hSpace="141" w:wrap="around" w:hAnchor="margin" w:y="-377"/>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C260A" w:rsidRPr="00AC260A" w:rsidRDefault="00AC260A" w:rsidP="00763533">
                  <w:pPr>
                    <w:framePr w:hSpace="141" w:wrap="around" w:hAnchor="margin" w:y="-377"/>
                    <w:rPr>
                      <w:rFonts w:ascii="Times New Roman" w:hAnsi="Times New Roman"/>
                      <w:b/>
                      <w:sz w:val="24"/>
                      <w:szCs w:val="24"/>
                    </w:rPr>
                  </w:pPr>
                </w:p>
              </w:tc>
              <w:tc>
                <w:tcPr>
                  <w:tcW w:w="1311" w:type="dxa"/>
                  <w:tcBorders>
                    <w:top w:val="single" w:sz="4" w:space="0" w:color="auto"/>
                    <w:left w:val="single" w:sz="4" w:space="0" w:color="auto"/>
                    <w:bottom w:val="single" w:sz="4" w:space="0" w:color="auto"/>
                    <w:right w:val="single" w:sz="4" w:space="0" w:color="auto"/>
                  </w:tcBorders>
                </w:tcPr>
                <w:p w:rsidR="00AC260A" w:rsidRPr="00AC260A" w:rsidRDefault="00AC260A" w:rsidP="00763533">
                  <w:pPr>
                    <w:framePr w:hSpace="141" w:wrap="around" w:hAnchor="margin" w:y="-377"/>
                    <w:rPr>
                      <w:rFonts w:ascii="Times New Roman" w:hAnsi="Times New Roman"/>
                      <w:b/>
                      <w:sz w:val="24"/>
                      <w:szCs w:val="24"/>
                    </w:rPr>
                  </w:pPr>
                </w:p>
              </w:tc>
            </w:tr>
          </w:tbl>
          <w:p w:rsidR="00AC260A" w:rsidRPr="00AC260A" w:rsidRDefault="00AC260A" w:rsidP="00AC260A">
            <w:pPr>
              <w:rPr>
                <w:rFonts w:ascii="Times New Roman" w:hAnsi="Times New Roman"/>
                <w:sz w:val="24"/>
                <w:szCs w:val="24"/>
              </w:rPr>
            </w:pPr>
          </w:p>
        </w:tc>
      </w:tr>
      <w:tr w:rsidR="00AC260A" w:rsidRPr="00AC260A" w:rsidTr="00AC260A">
        <w:trPr>
          <w:trHeight w:val="1417"/>
        </w:trPr>
        <w:tc>
          <w:tcPr>
            <w:cnfStyle w:val="001000000000" w:firstRow="0" w:lastRow="0" w:firstColumn="1" w:lastColumn="0" w:oddVBand="0" w:evenVBand="0" w:oddHBand="0" w:evenHBand="0" w:firstRowFirstColumn="0" w:firstRowLastColumn="0" w:lastRowFirstColumn="0" w:lastRowLastColumn="0"/>
            <w:tcW w:w="13019" w:type="dxa"/>
            <w:gridSpan w:val="5"/>
            <w:tcBorders>
              <w:top w:val="nil"/>
              <w:left w:val="nil"/>
              <w:bottom w:val="single" w:sz="8" w:space="0" w:color="ED7D31" w:themeColor="accent2"/>
              <w:right w:val="nil"/>
            </w:tcBorders>
          </w:tcPr>
          <w:p w:rsidR="00AC260A" w:rsidRPr="00621252" w:rsidRDefault="00AC260A" w:rsidP="00AC260A">
            <w:pPr>
              <w:rPr>
                <w:rFonts w:ascii="Times New Roman" w:hAnsi="Times New Roman"/>
                <w:sz w:val="24"/>
                <w:szCs w:val="24"/>
              </w:rPr>
            </w:pPr>
          </w:p>
          <w:p w:rsidR="00F97CB9" w:rsidRPr="00621252" w:rsidRDefault="00F97CB9" w:rsidP="00AC260A">
            <w:pPr>
              <w:rPr>
                <w:rFonts w:ascii="Times New Roman" w:hAnsi="Times New Roman"/>
                <w:sz w:val="24"/>
                <w:szCs w:val="24"/>
              </w:rPr>
            </w:pPr>
            <w:r w:rsidRPr="00621252">
              <w:rPr>
                <w:rFonts w:ascii="Times New Roman" w:hAnsi="Times New Roman"/>
                <w:sz w:val="24"/>
                <w:szCs w:val="24"/>
              </w:rPr>
              <w:t>Link del juego: https://www.pocoyo.com/juegos-ninos/matematicas</w:t>
            </w:r>
          </w:p>
          <w:p w:rsidR="00F97CB9" w:rsidRPr="00AC260A" w:rsidRDefault="00F97CB9" w:rsidP="00AC260A">
            <w:pPr>
              <w:rPr>
                <w:rFonts w:ascii="Times New Roman" w:hAnsi="Times New Roman"/>
                <w:sz w:val="24"/>
                <w:szCs w:val="24"/>
              </w:rPr>
            </w:pPr>
          </w:p>
          <w:p w:rsidR="00AC260A" w:rsidRPr="00AC260A" w:rsidRDefault="00AC260A" w:rsidP="00AC260A">
            <w:pPr>
              <w:rPr>
                <w:rFonts w:ascii="Times New Roman" w:hAnsi="Times New Roman"/>
                <w:sz w:val="24"/>
                <w:szCs w:val="24"/>
              </w:rPr>
            </w:pPr>
            <w:r w:rsidRPr="00AC260A">
              <w:rPr>
                <w:rFonts w:ascii="Times New Roman" w:hAnsi="Times New Roman"/>
                <w:sz w:val="24"/>
                <w:szCs w:val="24"/>
              </w:rPr>
              <w:t xml:space="preserve">Observaciones </w:t>
            </w:r>
          </w:p>
        </w:tc>
      </w:tr>
    </w:tbl>
    <w:p w:rsidR="00606280" w:rsidRPr="00621252" w:rsidRDefault="00606280" w:rsidP="00782FA0">
      <w:pPr>
        <w:jc w:val="both"/>
        <w:rPr>
          <w:rFonts w:ascii="Times New Roman" w:hAnsi="Times New Roman" w:cs="Times New Roman"/>
          <w:sz w:val="24"/>
          <w:szCs w:val="24"/>
        </w:rPr>
      </w:pPr>
    </w:p>
    <w:p w:rsidR="00606280" w:rsidRPr="00621252" w:rsidRDefault="00606280" w:rsidP="00782FA0">
      <w:pPr>
        <w:jc w:val="both"/>
        <w:rPr>
          <w:rFonts w:ascii="Times New Roman" w:hAnsi="Times New Roman" w:cs="Times New Roman"/>
          <w:sz w:val="24"/>
          <w:szCs w:val="24"/>
        </w:rPr>
      </w:pPr>
    </w:p>
    <w:p w:rsidR="00606280" w:rsidRPr="00621252" w:rsidRDefault="00606280" w:rsidP="00782FA0">
      <w:pPr>
        <w:jc w:val="both"/>
        <w:rPr>
          <w:rFonts w:ascii="Times New Roman" w:hAnsi="Times New Roman" w:cs="Times New Roman"/>
          <w:sz w:val="24"/>
          <w:szCs w:val="24"/>
        </w:rPr>
      </w:pPr>
    </w:p>
    <w:p w:rsidR="00AC260A" w:rsidRPr="00621252" w:rsidRDefault="00AC260A" w:rsidP="00782FA0">
      <w:pPr>
        <w:jc w:val="both"/>
        <w:rPr>
          <w:rFonts w:ascii="Times New Roman" w:hAnsi="Times New Roman" w:cs="Times New Roman"/>
          <w:sz w:val="24"/>
          <w:szCs w:val="24"/>
        </w:rPr>
      </w:pPr>
    </w:p>
    <w:p w:rsidR="00AC260A" w:rsidRPr="00621252" w:rsidRDefault="00AC260A" w:rsidP="00782FA0">
      <w:pPr>
        <w:jc w:val="both"/>
        <w:rPr>
          <w:rFonts w:ascii="Times New Roman" w:hAnsi="Times New Roman" w:cs="Times New Roman"/>
          <w:sz w:val="24"/>
          <w:szCs w:val="24"/>
        </w:rPr>
      </w:pPr>
    </w:p>
    <w:p w:rsidR="00AC260A" w:rsidRPr="00621252" w:rsidRDefault="00AC260A" w:rsidP="00782FA0">
      <w:pPr>
        <w:jc w:val="both"/>
        <w:rPr>
          <w:rFonts w:ascii="Times New Roman" w:hAnsi="Times New Roman" w:cs="Times New Roman"/>
          <w:sz w:val="24"/>
          <w:szCs w:val="24"/>
        </w:rPr>
      </w:pPr>
    </w:p>
    <w:p w:rsidR="00AC260A" w:rsidRPr="00621252" w:rsidRDefault="00AC260A" w:rsidP="00782FA0">
      <w:pPr>
        <w:jc w:val="both"/>
        <w:rPr>
          <w:rFonts w:ascii="Times New Roman" w:hAnsi="Times New Roman" w:cs="Times New Roman"/>
          <w:sz w:val="24"/>
          <w:szCs w:val="24"/>
        </w:rPr>
      </w:pPr>
    </w:p>
    <w:p w:rsidR="00AC260A" w:rsidRPr="00621252" w:rsidRDefault="00AC260A" w:rsidP="00782FA0">
      <w:pPr>
        <w:jc w:val="both"/>
        <w:rPr>
          <w:rFonts w:ascii="Times New Roman" w:hAnsi="Times New Roman" w:cs="Times New Roman"/>
          <w:sz w:val="24"/>
          <w:szCs w:val="24"/>
        </w:rPr>
      </w:pPr>
    </w:p>
    <w:p w:rsidR="00AC260A" w:rsidRPr="00621252" w:rsidRDefault="00AC260A" w:rsidP="00782FA0">
      <w:pPr>
        <w:jc w:val="both"/>
        <w:rPr>
          <w:rFonts w:ascii="Times New Roman" w:hAnsi="Times New Roman" w:cs="Times New Roman"/>
          <w:sz w:val="24"/>
          <w:szCs w:val="24"/>
        </w:rPr>
      </w:pPr>
    </w:p>
    <w:p w:rsidR="00AC260A" w:rsidRPr="00621252" w:rsidRDefault="00AC260A" w:rsidP="00782FA0">
      <w:pPr>
        <w:jc w:val="both"/>
        <w:rPr>
          <w:rFonts w:ascii="Times New Roman" w:hAnsi="Times New Roman" w:cs="Times New Roman"/>
          <w:sz w:val="24"/>
          <w:szCs w:val="24"/>
        </w:rPr>
      </w:pPr>
    </w:p>
    <w:p w:rsidR="00606280" w:rsidRPr="00621252" w:rsidRDefault="00606280" w:rsidP="00782FA0">
      <w:pPr>
        <w:jc w:val="both"/>
        <w:rPr>
          <w:rFonts w:ascii="Times New Roman" w:hAnsi="Times New Roman" w:cs="Times New Roman"/>
          <w:sz w:val="24"/>
          <w:szCs w:val="24"/>
        </w:rPr>
      </w:pPr>
    </w:p>
    <w:p w:rsidR="00606280" w:rsidRPr="00621252" w:rsidRDefault="00606280" w:rsidP="00782FA0">
      <w:pPr>
        <w:jc w:val="both"/>
        <w:rPr>
          <w:rFonts w:ascii="Times New Roman" w:hAnsi="Times New Roman" w:cs="Times New Roman"/>
          <w:sz w:val="24"/>
          <w:szCs w:val="24"/>
        </w:rPr>
      </w:pPr>
    </w:p>
    <w:p w:rsidR="00606280" w:rsidRPr="00621252" w:rsidRDefault="00606280" w:rsidP="00782FA0">
      <w:pPr>
        <w:jc w:val="both"/>
        <w:rPr>
          <w:rFonts w:ascii="Times New Roman" w:hAnsi="Times New Roman" w:cs="Times New Roman"/>
          <w:sz w:val="24"/>
          <w:szCs w:val="24"/>
        </w:rPr>
      </w:pPr>
    </w:p>
    <w:p w:rsidR="00606280" w:rsidRPr="00621252" w:rsidRDefault="00606280" w:rsidP="00782FA0">
      <w:pPr>
        <w:jc w:val="both"/>
        <w:rPr>
          <w:rFonts w:ascii="Times New Roman" w:hAnsi="Times New Roman" w:cs="Times New Roman"/>
          <w:sz w:val="24"/>
          <w:szCs w:val="24"/>
        </w:rPr>
      </w:pPr>
    </w:p>
    <w:p w:rsidR="00606280" w:rsidRPr="00621252" w:rsidRDefault="00606280" w:rsidP="00782FA0">
      <w:pPr>
        <w:jc w:val="both"/>
        <w:rPr>
          <w:rFonts w:ascii="Times New Roman" w:hAnsi="Times New Roman" w:cs="Times New Roman"/>
          <w:sz w:val="24"/>
          <w:szCs w:val="24"/>
        </w:rPr>
      </w:pPr>
    </w:p>
    <w:p w:rsidR="00606280" w:rsidRPr="00621252" w:rsidRDefault="00606280" w:rsidP="00782FA0">
      <w:pPr>
        <w:jc w:val="both"/>
        <w:rPr>
          <w:rFonts w:ascii="Times New Roman" w:hAnsi="Times New Roman" w:cs="Times New Roman"/>
          <w:sz w:val="24"/>
          <w:szCs w:val="24"/>
        </w:rPr>
      </w:pPr>
    </w:p>
    <w:p w:rsidR="00387FBD" w:rsidRPr="00621252" w:rsidRDefault="00387FBD" w:rsidP="00782FA0">
      <w:pPr>
        <w:jc w:val="both"/>
        <w:rPr>
          <w:rFonts w:ascii="Times New Roman" w:hAnsi="Times New Roman" w:cs="Times New Roman"/>
          <w:sz w:val="24"/>
          <w:szCs w:val="24"/>
        </w:rPr>
      </w:pPr>
    </w:p>
    <w:p w:rsidR="00387FBD" w:rsidRDefault="00387FBD" w:rsidP="00782FA0">
      <w:pPr>
        <w:jc w:val="both"/>
        <w:rPr>
          <w:rFonts w:ascii="Times New Roman" w:hAnsi="Times New Roman" w:cs="Times New Roman"/>
        </w:rPr>
      </w:pPr>
    </w:p>
    <w:p w:rsidR="00387FBD" w:rsidRDefault="00387FBD" w:rsidP="00782FA0">
      <w:pPr>
        <w:jc w:val="both"/>
        <w:rPr>
          <w:rFonts w:ascii="Times New Roman" w:hAnsi="Times New Roman" w:cs="Times New Roman"/>
        </w:rPr>
      </w:pPr>
    </w:p>
    <w:p w:rsidR="00387FBD" w:rsidRDefault="00387FBD" w:rsidP="00782FA0">
      <w:pPr>
        <w:jc w:val="both"/>
        <w:rPr>
          <w:rFonts w:ascii="Times New Roman" w:hAnsi="Times New Roman" w:cs="Times New Roman"/>
        </w:rPr>
      </w:pPr>
    </w:p>
    <w:p w:rsidR="00387FBD" w:rsidRPr="00387FBD" w:rsidRDefault="00387FBD" w:rsidP="00782FA0">
      <w:pPr>
        <w:jc w:val="both"/>
        <w:rPr>
          <w:rFonts w:ascii="Times New Roman" w:hAnsi="Times New Roman" w:cs="Times New Roman"/>
          <w:b/>
          <w:sz w:val="24"/>
          <w:szCs w:val="24"/>
        </w:rPr>
      </w:pPr>
      <w:r w:rsidRPr="00387FBD">
        <w:rPr>
          <w:rFonts w:ascii="Times New Roman" w:hAnsi="Times New Roman" w:cs="Times New Roman"/>
          <w:b/>
          <w:sz w:val="24"/>
          <w:szCs w:val="24"/>
        </w:rPr>
        <w:t xml:space="preserve">Actividad propuesta para el cierre. </w:t>
      </w:r>
    </w:p>
    <w:p w:rsidR="00387FBD" w:rsidRDefault="00A40D68" w:rsidP="00782FA0">
      <w:pPr>
        <w:jc w:val="both"/>
        <w:rPr>
          <w:rFonts w:ascii="Times New Roman" w:hAnsi="Times New Roman" w:cs="Times New Roman"/>
        </w:rPr>
      </w:pPr>
      <w:r>
        <w:rPr>
          <w:noProof/>
          <w:lang w:eastAsia="es-MX"/>
        </w:rPr>
        <w:drawing>
          <wp:anchor distT="0" distB="0" distL="114300" distR="114300" simplePos="0" relativeHeight="251660288" behindDoc="0" locked="0" layoutInCell="1" allowOverlap="1" wp14:anchorId="5A94AF59" wp14:editId="1517D48F">
            <wp:simplePos x="0" y="0"/>
            <wp:positionH relativeFrom="margin">
              <wp:posOffset>-126365</wp:posOffset>
            </wp:positionH>
            <wp:positionV relativeFrom="margin">
              <wp:posOffset>360680</wp:posOffset>
            </wp:positionV>
            <wp:extent cx="2802255" cy="3625215"/>
            <wp:effectExtent l="0" t="0" r="0" b="0"/>
            <wp:wrapSquare wrapText="bothSides"/>
            <wp:docPr id="2" name="Imagen 2" descr="Image result for colecciones donde hay mas y me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lecciones donde hay mas y men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2255" cy="36252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87FBD" w:rsidRDefault="00387FBD" w:rsidP="00782FA0">
      <w:pPr>
        <w:jc w:val="both"/>
        <w:rPr>
          <w:rFonts w:ascii="Times New Roman" w:hAnsi="Times New Roman" w:cs="Times New Roman"/>
        </w:rPr>
      </w:pPr>
    </w:p>
    <w:p w:rsidR="00387FBD" w:rsidRDefault="00387FBD" w:rsidP="00782FA0">
      <w:pPr>
        <w:jc w:val="both"/>
        <w:rPr>
          <w:rFonts w:ascii="Times New Roman" w:hAnsi="Times New Roman" w:cs="Times New Roman"/>
        </w:rPr>
      </w:pPr>
    </w:p>
    <w:p w:rsidR="00387FBD" w:rsidRDefault="00387FBD" w:rsidP="00782FA0">
      <w:pPr>
        <w:jc w:val="both"/>
        <w:rPr>
          <w:rFonts w:ascii="Times New Roman" w:hAnsi="Times New Roman" w:cs="Times New Roman"/>
        </w:rPr>
      </w:pPr>
    </w:p>
    <w:p w:rsidR="00387FBD" w:rsidRDefault="00387FBD" w:rsidP="00782FA0">
      <w:pPr>
        <w:jc w:val="both"/>
        <w:rPr>
          <w:rFonts w:ascii="Times New Roman" w:hAnsi="Times New Roman" w:cs="Times New Roman"/>
        </w:rPr>
      </w:pPr>
    </w:p>
    <w:p w:rsidR="00387FBD" w:rsidRDefault="00387FBD" w:rsidP="00782FA0">
      <w:pPr>
        <w:jc w:val="both"/>
        <w:rPr>
          <w:rFonts w:ascii="Times New Roman" w:hAnsi="Times New Roman" w:cs="Times New Roman"/>
        </w:rPr>
      </w:pPr>
    </w:p>
    <w:p w:rsidR="00387FBD" w:rsidRDefault="00387FBD" w:rsidP="00782FA0">
      <w:pPr>
        <w:jc w:val="both"/>
        <w:rPr>
          <w:rFonts w:ascii="Times New Roman" w:hAnsi="Times New Roman" w:cs="Times New Roman"/>
        </w:rPr>
      </w:pPr>
    </w:p>
    <w:p w:rsidR="00387FBD" w:rsidRDefault="00387FBD" w:rsidP="00782FA0">
      <w:pPr>
        <w:jc w:val="both"/>
        <w:rPr>
          <w:rFonts w:ascii="Times New Roman" w:hAnsi="Times New Roman" w:cs="Times New Roman"/>
        </w:rPr>
      </w:pPr>
    </w:p>
    <w:p w:rsidR="00387FBD" w:rsidRDefault="00387FBD" w:rsidP="00782FA0">
      <w:pPr>
        <w:jc w:val="both"/>
        <w:rPr>
          <w:rFonts w:ascii="Times New Roman" w:hAnsi="Times New Roman" w:cs="Times New Roman"/>
        </w:rPr>
      </w:pPr>
    </w:p>
    <w:p w:rsidR="00387FBD" w:rsidRDefault="00387FBD" w:rsidP="00782FA0">
      <w:pPr>
        <w:jc w:val="both"/>
        <w:rPr>
          <w:rFonts w:ascii="Times New Roman" w:hAnsi="Times New Roman" w:cs="Times New Roman"/>
        </w:rPr>
      </w:pPr>
    </w:p>
    <w:p w:rsidR="00387FBD" w:rsidRDefault="00387FBD" w:rsidP="00782FA0">
      <w:pPr>
        <w:jc w:val="both"/>
        <w:rPr>
          <w:rFonts w:ascii="Times New Roman" w:hAnsi="Times New Roman" w:cs="Times New Roman"/>
        </w:rPr>
      </w:pPr>
    </w:p>
    <w:p w:rsidR="00387FBD" w:rsidRDefault="00387FBD" w:rsidP="00782FA0">
      <w:pPr>
        <w:jc w:val="both"/>
        <w:rPr>
          <w:rFonts w:ascii="Times New Roman" w:hAnsi="Times New Roman" w:cs="Times New Roman"/>
        </w:rPr>
      </w:pPr>
    </w:p>
    <w:p w:rsidR="00387FBD" w:rsidRDefault="00387FBD" w:rsidP="00782FA0">
      <w:pPr>
        <w:jc w:val="both"/>
        <w:rPr>
          <w:rFonts w:ascii="Times New Roman" w:hAnsi="Times New Roman" w:cs="Times New Roman"/>
        </w:rPr>
      </w:pPr>
    </w:p>
    <w:p w:rsidR="00606280" w:rsidRDefault="00606280" w:rsidP="00387FBD">
      <w:pPr>
        <w:jc w:val="center"/>
        <w:rPr>
          <w:rFonts w:ascii="Times New Roman" w:hAnsi="Times New Roman" w:cs="Times New Roman"/>
        </w:rPr>
      </w:pPr>
    </w:p>
    <w:p w:rsidR="00517D10" w:rsidRDefault="00517D10" w:rsidP="00782FA0">
      <w:pPr>
        <w:jc w:val="both"/>
        <w:rPr>
          <w:rFonts w:ascii="Times New Roman" w:hAnsi="Times New Roman" w:cs="Times New Roman"/>
        </w:rPr>
      </w:pPr>
    </w:p>
    <w:p w:rsidR="00A40D68" w:rsidRPr="00621252" w:rsidRDefault="00621252" w:rsidP="00782FA0">
      <w:pPr>
        <w:jc w:val="both"/>
        <w:rPr>
          <w:rFonts w:ascii="Times New Roman" w:hAnsi="Times New Roman" w:cs="Times New Roman"/>
          <w:b/>
          <w:sz w:val="24"/>
          <w:szCs w:val="24"/>
        </w:rPr>
      </w:pPr>
      <w:r w:rsidRPr="00621252">
        <w:rPr>
          <w:rFonts w:ascii="Times New Roman" w:hAnsi="Times New Roman" w:cs="Times New Roman"/>
          <w:b/>
          <w:sz w:val="24"/>
          <w:szCs w:val="24"/>
        </w:rPr>
        <w:t xml:space="preserve">Referencias bibliográficas </w:t>
      </w:r>
    </w:p>
    <w:p w:rsidR="00A40D68" w:rsidRDefault="00763533" w:rsidP="00782FA0">
      <w:pPr>
        <w:jc w:val="both"/>
        <w:rPr>
          <w:rFonts w:ascii="Times New Roman" w:hAnsi="Times New Roman" w:cs="Times New Roman"/>
        </w:rPr>
      </w:pPr>
      <w:sdt>
        <w:sdtPr>
          <w:rPr>
            <w:rFonts w:ascii="Times New Roman" w:hAnsi="Times New Roman" w:cs="Times New Roman"/>
          </w:rPr>
          <w:id w:val="-2126610603"/>
          <w:citation/>
        </w:sdtPr>
        <w:sdtEndPr/>
        <w:sdtContent>
          <w:r w:rsidR="00621252">
            <w:rPr>
              <w:rFonts w:ascii="Times New Roman" w:hAnsi="Times New Roman" w:cs="Times New Roman"/>
            </w:rPr>
            <w:fldChar w:fldCharType="begin"/>
          </w:r>
          <w:r w:rsidR="00621252">
            <w:rPr>
              <w:rFonts w:ascii="Times New Roman" w:hAnsi="Times New Roman" w:cs="Times New Roman"/>
            </w:rPr>
            <w:instrText xml:space="preserve"> CITATION Pro111 \l 2058 </w:instrText>
          </w:r>
          <w:r w:rsidR="00621252">
            <w:rPr>
              <w:rFonts w:ascii="Times New Roman" w:hAnsi="Times New Roman" w:cs="Times New Roman"/>
            </w:rPr>
            <w:fldChar w:fldCharType="separate"/>
          </w:r>
          <w:r w:rsidR="00621252" w:rsidRPr="00621252">
            <w:rPr>
              <w:rFonts w:ascii="Times New Roman" w:hAnsi="Times New Roman" w:cs="Times New Roman"/>
              <w:noProof/>
            </w:rPr>
            <w:t>(Programa de estudio 2011. Guía para la educadora., 2011)</w:t>
          </w:r>
          <w:r w:rsidR="00621252">
            <w:rPr>
              <w:rFonts w:ascii="Times New Roman" w:hAnsi="Times New Roman" w:cs="Times New Roman"/>
            </w:rPr>
            <w:fldChar w:fldCharType="end"/>
          </w:r>
        </w:sdtContent>
      </w:sdt>
    </w:p>
    <w:p w:rsidR="005255A5" w:rsidRDefault="005255A5" w:rsidP="00782FA0">
      <w:pPr>
        <w:jc w:val="both"/>
        <w:rPr>
          <w:rFonts w:ascii="Times New Roman" w:hAnsi="Times New Roman" w:cs="Times New Roman"/>
        </w:rPr>
      </w:pPr>
    </w:p>
    <w:p w:rsidR="005255A5" w:rsidRDefault="005255A5" w:rsidP="00782FA0">
      <w:pPr>
        <w:jc w:val="both"/>
        <w:rPr>
          <w:rFonts w:ascii="Times New Roman" w:hAnsi="Times New Roman" w:cs="Times New Roman"/>
        </w:rPr>
      </w:pPr>
    </w:p>
    <w:p w:rsidR="005255A5" w:rsidRDefault="005255A5" w:rsidP="00782FA0">
      <w:pPr>
        <w:jc w:val="both"/>
        <w:rPr>
          <w:rFonts w:ascii="Times New Roman" w:hAnsi="Times New Roman" w:cs="Times New Roman"/>
        </w:rPr>
      </w:pPr>
      <w:r>
        <w:rPr>
          <w:rFonts w:ascii="Times New Roman" w:hAnsi="Times New Roman" w:cs="Times New Roman"/>
        </w:rPr>
        <w:t>Nota reflexiva</w:t>
      </w:r>
      <w:r w:rsidR="00517D10">
        <w:rPr>
          <w:rFonts w:ascii="Times New Roman" w:hAnsi="Times New Roman" w:cs="Times New Roman"/>
        </w:rPr>
        <w:t>. Nallely Alejandra Sánchez Carranza.</w:t>
      </w:r>
    </w:p>
    <w:p w:rsidR="005255A5" w:rsidRPr="008E6B0C" w:rsidRDefault="0096420C" w:rsidP="008E6B0C">
      <w:pPr>
        <w:spacing w:line="480" w:lineRule="auto"/>
        <w:jc w:val="both"/>
        <w:rPr>
          <w:rFonts w:ascii="Times New Roman" w:hAnsi="Times New Roman" w:cs="Times New Roman"/>
          <w:sz w:val="24"/>
          <w:szCs w:val="24"/>
        </w:rPr>
      </w:pPr>
      <w:r w:rsidRPr="008E6B0C">
        <w:rPr>
          <w:rFonts w:ascii="Times New Roman" w:hAnsi="Times New Roman" w:cs="Times New Roman"/>
          <w:sz w:val="24"/>
          <w:szCs w:val="24"/>
        </w:rPr>
        <w:t xml:space="preserve">Lo que yo desaba aprender en esta unidad era utilizar las tic paara hacer una planeacion de forma correcta, por o que vemos no fue lograda del todo , se que un numero no define que tan buen estudiante </w:t>
      </w:r>
      <w:r w:rsidR="008E6B0C" w:rsidRPr="008E6B0C">
        <w:rPr>
          <w:rFonts w:ascii="Times New Roman" w:hAnsi="Times New Roman" w:cs="Times New Roman"/>
          <w:sz w:val="24"/>
          <w:szCs w:val="24"/>
        </w:rPr>
        <w:t>eres pero creo que fueron errores muy minimos que en conjunto no cubren con los requisitos pero lo que puedo rescatar de esta no tan agradable calificacion es que auanque el trabajo no fue como se esperaba logre utilizar las tic como herramienta y se que si hacemos algunas modificaciones en este trabajo podremos suerar estas dificultades, el trabajo colaborativo siempre me a ustado porque es ponerte deacuerdo en ideas y tener un mismo fin pero como lo he mencionado antes esto muchas veces nos perjudica porque no realizamos el mismo esfuerzo que esta no fue la ocasión ya que las dos personas que integrabamos el equipo estuvimos conforme con las ideas pero si flato socializar un poco mas para afinar estos detalles asi como la revision final del trabajo, las competencias fueron alcanzadas de cierto modo porque analizamos la opinion directa de la profesora y de alguna forma corregiremos nuestros errores.</w:t>
      </w:r>
    </w:p>
    <w:p w:rsidR="008E6B0C" w:rsidRDefault="008E6B0C" w:rsidP="008E6B0C">
      <w:pPr>
        <w:spacing w:line="480" w:lineRule="auto"/>
        <w:jc w:val="both"/>
        <w:rPr>
          <w:rFonts w:ascii="Times New Roman" w:hAnsi="Times New Roman" w:cs="Times New Roman"/>
          <w:sz w:val="24"/>
          <w:szCs w:val="24"/>
        </w:rPr>
      </w:pPr>
      <w:r w:rsidRPr="008E6B0C">
        <w:rPr>
          <w:rFonts w:ascii="Times New Roman" w:hAnsi="Times New Roman" w:cs="Times New Roman"/>
          <w:sz w:val="24"/>
          <w:szCs w:val="24"/>
        </w:rPr>
        <w:t>La calificacion que yo pondira a este trabajo es un 7 que aunque nos faltaron varios aspectos de la rubrica el esfuerzo por realizar bien el trabajo, seleccionar informacion y estar trabajando en equipo nos costo espero al siguiente trabajo estos puntos tambein sean tomados en cuenta y se pueda hacer un poco mas de mejora en los trabajos escritos, agradezco tambien la sinceridad de la maestra en su calificacion y sus consejos ya que ns hacen mejores y mas profesionales a la hora de trabajar.</w:t>
      </w:r>
    </w:p>
    <w:p w:rsidR="008E6B0C" w:rsidRDefault="008E6B0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Este trabajo puedo asegurar que sera reflexionado por el equipo y claramente mejoraremos, queremos ver esta calificacion como una oportunidad de cambio </w:t>
      </w:r>
      <w:r w:rsidR="00543CEC">
        <w:rPr>
          <w:rFonts w:ascii="Times New Roman" w:hAnsi="Times New Roman" w:cs="Times New Roman"/>
          <w:sz w:val="24"/>
          <w:szCs w:val="24"/>
        </w:rPr>
        <w:t>esperamos poder demostrar de lo que somos capaces.</w:t>
      </w:r>
    </w:p>
    <w:p w:rsidR="00621252" w:rsidRDefault="00621252">
      <w:pPr>
        <w:spacing w:line="480" w:lineRule="auto"/>
        <w:jc w:val="both"/>
        <w:rPr>
          <w:rFonts w:ascii="Times New Roman" w:hAnsi="Times New Roman" w:cs="Times New Roman"/>
          <w:sz w:val="24"/>
          <w:szCs w:val="24"/>
        </w:rPr>
      </w:pPr>
    </w:p>
    <w:p w:rsidR="00621252" w:rsidRDefault="00621252">
      <w:pPr>
        <w:spacing w:line="480" w:lineRule="auto"/>
        <w:jc w:val="both"/>
        <w:rPr>
          <w:rFonts w:ascii="Times New Roman" w:hAnsi="Times New Roman" w:cs="Times New Roman"/>
          <w:sz w:val="24"/>
          <w:szCs w:val="24"/>
        </w:rPr>
      </w:pPr>
    </w:p>
    <w:p w:rsidR="00621252" w:rsidRDefault="00621252">
      <w:pPr>
        <w:spacing w:line="480" w:lineRule="auto"/>
        <w:jc w:val="both"/>
        <w:rPr>
          <w:rFonts w:ascii="Times New Roman" w:hAnsi="Times New Roman" w:cs="Times New Roman"/>
          <w:sz w:val="24"/>
          <w:szCs w:val="24"/>
        </w:rPr>
      </w:pPr>
    </w:p>
    <w:p w:rsidR="00621252" w:rsidRDefault="00621252">
      <w:pPr>
        <w:spacing w:line="480" w:lineRule="auto"/>
        <w:jc w:val="both"/>
        <w:rPr>
          <w:rFonts w:ascii="Times New Roman" w:hAnsi="Times New Roman" w:cs="Times New Roman"/>
          <w:sz w:val="24"/>
          <w:szCs w:val="24"/>
        </w:rPr>
      </w:pPr>
    </w:p>
    <w:p w:rsidR="00621252" w:rsidRDefault="00621252">
      <w:pPr>
        <w:spacing w:line="480" w:lineRule="auto"/>
        <w:jc w:val="both"/>
        <w:rPr>
          <w:rFonts w:ascii="Times New Roman" w:hAnsi="Times New Roman" w:cs="Times New Roman"/>
          <w:sz w:val="24"/>
          <w:szCs w:val="24"/>
        </w:rPr>
      </w:pPr>
    </w:p>
    <w:p w:rsidR="00621252" w:rsidRDefault="00621252">
      <w:pPr>
        <w:spacing w:line="480" w:lineRule="auto"/>
        <w:jc w:val="both"/>
        <w:rPr>
          <w:rFonts w:ascii="Times New Roman" w:hAnsi="Times New Roman" w:cs="Times New Roman"/>
          <w:sz w:val="24"/>
          <w:szCs w:val="24"/>
        </w:rPr>
      </w:pPr>
    </w:p>
    <w:p w:rsidR="00621252" w:rsidRDefault="00621252">
      <w:pPr>
        <w:spacing w:line="480" w:lineRule="auto"/>
        <w:jc w:val="both"/>
        <w:rPr>
          <w:rFonts w:ascii="Times New Roman" w:hAnsi="Times New Roman" w:cs="Times New Roman"/>
          <w:sz w:val="24"/>
          <w:szCs w:val="24"/>
        </w:rPr>
      </w:pPr>
    </w:p>
    <w:p w:rsidR="00621252" w:rsidRDefault="00621252">
      <w:pPr>
        <w:spacing w:line="480" w:lineRule="auto"/>
        <w:jc w:val="both"/>
        <w:rPr>
          <w:rFonts w:ascii="Times New Roman" w:hAnsi="Times New Roman" w:cs="Times New Roman"/>
          <w:sz w:val="24"/>
          <w:szCs w:val="24"/>
        </w:rPr>
      </w:pPr>
    </w:p>
    <w:p w:rsidR="00621252" w:rsidRDefault="00621252">
      <w:pPr>
        <w:spacing w:line="480" w:lineRule="auto"/>
        <w:jc w:val="both"/>
        <w:rPr>
          <w:rFonts w:ascii="Times New Roman" w:hAnsi="Times New Roman" w:cs="Times New Roman"/>
          <w:sz w:val="24"/>
          <w:szCs w:val="24"/>
        </w:rPr>
      </w:pPr>
    </w:p>
    <w:p w:rsidR="00621252" w:rsidRDefault="00621252">
      <w:pPr>
        <w:spacing w:line="480" w:lineRule="auto"/>
        <w:jc w:val="both"/>
        <w:rPr>
          <w:rFonts w:ascii="Times New Roman" w:hAnsi="Times New Roman" w:cs="Times New Roman"/>
          <w:sz w:val="24"/>
          <w:szCs w:val="24"/>
        </w:rPr>
      </w:pPr>
    </w:p>
    <w:p w:rsidR="00621252" w:rsidRDefault="0062125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Nota reflexiva:</w:t>
      </w:r>
    </w:p>
    <w:p w:rsidR="00621252" w:rsidRDefault="00AE1C4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Emplear herramientas digitales al momento de elaborar planeaciones facilita la acción </w:t>
      </w:r>
      <w:r w:rsidR="00550885">
        <w:rPr>
          <w:rFonts w:ascii="Times New Roman" w:hAnsi="Times New Roman" w:cs="Times New Roman"/>
          <w:sz w:val="24"/>
          <w:szCs w:val="24"/>
        </w:rPr>
        <w:t xml:space="preserve">docente en cuanto al proceso de enseñanza aprendizaje. Este tipo de juegos interactivos que decidimos incluir en nuestra actividad, hace olvidar al alumno que </w:t>
      </w:r>
      <w:r w:rsidR="00324A98">
        <w:rPr>
          <w:rFonts w:ascii="Times New Roman" w:hAnsi="Times New Roman" w:cs="Times New Roman"/>
          <w:sz w:val="24"/>
          <w:szCs w:val="24"/>
        </w:rPr>
        <w:t xml:space="preserve">está siendo evaluado y actúa con total naturalidad, y permite que logren la competencia por medio del juego y la socialización. </w:t>
      </w:r>
    </w:p>
    <w:p w:rsidR="00FD3A42" w:rsidRDefault="00324A98">
      <w:pPr>
        <w:spacing w:line="480" w:lineRule="auto"/>
        <w:jc w:val="both"/>
        <w:rPr>
          <w:rFonts w:ascii="Times New Roman" w:hAnsi="Times New Roman" w:cs="Times New Roman"/>
          <w:sz w:val="24"/>
          <w:szCs w:val="24"/>
        </w:rPr>
      </w:pPr>
      <w:r>
        <w:rPr>
          <w:rFonts w:ascii="Times New Roman" w:hAnsi="Times New Roman" w:cs="Times New Roman"/>
          <w:sz w:val="24"/>
          <w:szCs w:val="24"/>
        </w:rPr>
        <w:t>Según mi criterio cumplí con la competencia ‘’</w:t>
      </w:r>
      <w:r w:rsidRPr="00324A98">
        <w:rPr>
          <w:rFonts w:ascii="Times New Roman" w:hAnsi="Times New Roman" w:cs="Times New Roman"/>
          <w:sz w:val="24"/>
          <w:szCs w:val="24"/>
        </w:rPr>
        <w:t>Diseña planeaciones didácticas, aplicando sus conocimientos pedagógicos y disciplinares para responder a las necesidades del contexto en el marco del plan y programas de estudio de la educación básica.</w:t>
      </w:r>
      <w:r>
        <w:rPr>
          <w:rFonts w:ascii="Times New Roman" w:hAnsi="Times New Roman" w:cs="Times New Roman"/>
          <w:sz w:val="24"/>
          <w:szCs w:val="24"/>
        </w:rPr>
        <w:t>’’ Debido a que tuvimos que poner especial atención en las competencias y aprendizajes esperados del campo formativo</w:t>
      </w:r>
      <w:r w:rsidR="00222330">
        <w:rPr>
          <w:rFonts w:ascii="Times New Roman" w:hAnsi="Times New Roman" w:cs="Times New Roman"/>
          <w:sz w:val="24"/>
          <w:szCs w:val="24"/>
        </w:rPr>
        <w:t xml:space="preserve"> de pensamiento matemático</w:t>
      </w:r>
      <w:r w:rsidR="005A6CCC">
        <w:rPr>
          <w:rFonts w:ascii="Times New Roman" w:hAnsi="Times New Roman" w:cs="Times New Roman"/>
          <w:sz w:val="24"/>
          <w:szCs w:val="24"/>
        </w:rPr>
        <w:t xml:space="preserve"> para que la herramienta digital empleada tuviera relación.</w:t>
      </w:r>
      <w:r w:rsidR="00FD3A42">
        <w:rPr>
          <w:rFonts w:ascii="Times New Roman" w:hAnsi="Times New Roman" w:cs="Times New Roman"/>
          <w:sz w:val="24"/>
          <w:szCs w:val="24"/>
        </w:rPr>
        <w:t xml:space="preserve"> </w:t>
      </w:r>
    </w:p>
    <w:p w:rsidR="00324A98" w:rsidRDefault="00FD3A42">
      <w:pPr>
        <w:spacing w:line="480" w:lineRule="auto"/>
        <w:jc w:val="both"/>
        <w:rPr>
          <w:rFonts w:ascii="Times New Roman" w:hAnsi="Times New Roman" w:cs="Times New Roman"/>
          <w:sz w:val="24"/>
          <w:szCs w:val="24"/>
        </w:rPr>
      </w:pPr>
      <w:r>
        <w:rPr>
          <w:rFonts w:ascii="Times New Roman" w:hAnsi="Times New Roman" w:cs="Times New Roman"/>
          <w:sz w:val="24"/>
          <w:szCs w:val="24"/>
        </w:rPr>
        <w:t>El propósito de esta tarea era ‘’</w:t>
      </w:r>
      <w:r w:rsidRPr="00FD3A42">
        <w:rPr>
          <w:rFonts w:ascii="Times New Roman" w:hAnsi="Times New Roman" w:cs="Times New Roman"/>
          <w:sz w:val="24"/>
          <w:szCs w:val="24"/>
        </w:rPr>
        <w:t>Manejo y uso de las herramientas digitales, que el estudiante sea capaz de implementar las herramientas digitales para la educación en el aula adaptándolas al contexto o ambiente educativo que se le presente.</w:t>
      </w:r>
      <w:r>
        <w:rPr>
          <w:rFonts w:ascii="Times New Roman" w:hAnsi="Times New Roman" w:cs="Times New Roman"/>
          <w:sz w:val="24"/>
          <w:szCs w:val="24"/>
        </w:rPr>
        <w:t xml:space="preserve">’’ </w:t>
      </w:r>
      <w:r w:rsidR="00404E26">
        <w:rPr>
          <w:rFonts w:ascii="Times New Roman" w:hAnsi="Times New Roman" w:cs="Times New Roman"/>
          <w:sz w:val="24"/>
          <w:szCs w:val="24"/>
        </w:rPr>
        <w:t xml:space="preserve">. Elegimos este juego o herramienta porque el personaje que presenta el juego es algo que ellos ya conocen, y que ven diariamente en televisión, y porque los objetos que aquí se presentan son cosas que ellos ven y manipulan en la vida real. </w:t>
      </w:r>
    </w:p>
    <w:p w:rsidR="00FD3A42" w:rsidRPr="008E6B0C" w:rsidRDefault="00404E26">
      <w:pPr>
        <w:spacing w:line="480" w:lineRule="auto"/>
        <w:jc w:val="both"/>
        <w:rPr>
          <w:rFonts w:ascii="Times New Roman" w:hAnsi="Times New Roman" w:cs="Times New Roman"/>
          <w:sz w:val="24"/>
          <w:szCs w:val="24"/>
        </w:rPr>
      </w:pPr>
      <w:r>
        <w:rPr>
          <w:rFonts w:ascii="Times New Roman" w:hAnsi="Times New Roman" w:cs="Times New Roman"/>
          <w:sz w:val="24"/>
          <w:szCs w:val="24"/>
        </w:rPr>
        <w:t>La primera planeación que ent</w:t>
      </w:r>
      <w:r w:rsidR="00825BF0">
        <w:rPr>
          <w:rFonts w:ascii="Times New Roman" w:hAnsi="Times New Roman" w:cs="Times New Roman"/>
          <w:sz w:val="24"/>
          <w:szCs w:val="24"/>
        </w:rPr>
        <w:t>regamos tenía muchos errores; el diseño, redacción, y se mencionaba un video que no se encontraba incluido en la planeación</w:t>
      </w:r>
      <w:r w:rsidR="000552CA">
        <w:rPr>
          <w:rFonts w:ascii="Times New Roman" w:hAnsi="Times New Roman" w:cs="Times New Roman"/>
          <w:sz w:val="24"/>
          <w:szCs w:val="24"/>
        </w:rPr>
        <w:t>. Pero de este error pude conocer otro tipo de herramientas.</w:t>
      </w:r>
    </w:p>
    <w:sectPr w:rsidR="00FD3A42" w:rsidRPr="008E6B0C" w:rsidSect="00991D98">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6440"/>
    <w:multiLevelType w:val="hybridMultilevel"/>
    <w:tmpl w:val="C85C26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53A2FE4"/>
    <w:multiLevelType w:val="hybridMultilevel"/>
    <w:tmpl w:val="CAFEEDBC"/>
    <w:lvl w:ilvl="0" w:tplc="080A0001">
      <w:start w:val="1"/>
      <w:numFmt w:val="bullet"/>
      <w:lvlText w:val=""/>
      <w:lvlJc w:val="left"/>
      <w:pPr>
        <w:ind w:left="720" w:hanging="360"/>
      </w:pPr>
      <w:rPr>
        <w:rFonts w:ascii="Symbol" w:hAnsi="Symbol" w:hint="default"/>
      </w:rPr>
    </w:lvl>
    <w:lvl w:ilvl="1" w:tplc="3DB0EF5A">
      <w:numFmt w:val="bullet"/>
      <w:lvlText w:val="•"/>
      <w:lvlJc w:val="left"/>
      <w:pPr>
        <w:ind w:left="1788" w:hanging="708"/>
      </w:pPr>
      <w:rPr>
        <w:rFonts w:ascii="Calibri" w:eastAsia="Calibri" w:hAnsi="Calibri"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FA23D0"/>
    <w:multiLevelType w:val="hybridMultilevel"/>
    <w:tmpl w:val="0C0EB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DBE6692"/>
    <w:multiLevelType w:val="hybridMultilevel"/>
    <w:tmpl w:val="C1D6B24A"/>
    <w:lvl w:ilvl="0" w:tplc="4E6ABE8E">
      <w:start w:val="1"/>
      <w:numFmt w:val="bullet"/>
      <w:lvlText w:val="•"/>
      <w:lvlJc w:val="left"/>
      <w:pPr>
        <w:ind w:left="720" w:hanging="360"/>
      </w:pPr>
      <w:rPr>
        <w:rFonts w:ascii="Arial" w:hAnsi="Aria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78AB7F1A"/>
    <w:multiLevelType w:val="hybridMultilevel"/>
    <w:tmpl w:val="95849638"/>
    <w:lvl w:ilvl="0" w:tplc="4E6ABE8E">
      <w:start w:val="1"/>
      <w:numFmt w:val="bullet"/>
      <w:lvlText w:val="•"/>
      <w:lvlJc w:val="left"/>
      <w:pPr>
        <w:tabs>
          <w:tab w:val="num" w:pos="720"/>
        </w:tabs>
        <w:ind w:left="720" w:hanging="360"/>
      </w:pPr>
      <w:rPr>
        <w:rFonts w:ascii="Arial" w:hAnsi="Arial" w:cs="Times New Roman" w:hint="default"/>
      </w:rPr>
    </w:lvl>
    <w:lvl w:ilvl="1" w:tplc="F7CE60FA">
      <w:start w:val="1"/>
      <w:numFmt w:val="bullet"/>
      <w:lvlText w:val="•"/>
      <w:lvlJc w:val="left"/>
      <w:pPr>
        <w:tabs>
          <w:tab w:val="num" w:pos="1440"/>
        </w:tabs>
        <w:ind w:left="1440" w:hanging="360"/>
      </w:pPr>
      <w:rPr>
        <w:rFonts w:ascii="Arial" w:hAnsi="Arial" w:cs="Times New Roman" w:hint="default"/>
      </w:rPr>
    </w:lvl>
    <w:lvl w:ilvl="2" w:tplc="B3CAECC8">
      <w:start w:val="1"/>
      <w:numFmt w:val="bullet"/>
      <w:lvlText w:val="•"/>
      <w:lvlJc w:val="left"/>
      <w:pPr>
        <w:tabs>
          <w:tab w:val="num" w:pos="2160"/>
        </w:tabs>
        <w:ind w:left="2160" w:hanging="360"/>
      </w:pPr>
      <w:rPr>
        <w:rFonts w:ascii="Arial" w:hAnsi="Arial" w:cs="Times New Roman" w:hint="default"/>
      </w:rPr>
    </w:lvl>
    <w:lvl w:ilvl="3" w:tplc="68F27C14">
      <w:start w:val="1"/>
      <w:numFmt w:val="bullet"/>
      <w:lvlText w:val="•"/>
      <w:lvlJc w:val="left"/>
      <w:pPr>
        <w:tabs>
          <w:tab w:val="num" w:pos="2880"/>
        </w:tabs>
        <w:ind w:left="2880" w:hanging="360"/>
      </w:pPr>
      <w:rPr>
        <w:rFonts w:ascii="Arial" w:hAnsi="Arial" w:cs="Times New Roman" w:hint="default"/>
      </w:rPr>
    </w:lvl>
    <w:lvl w:ilvl="4" w:tplc="906E3A9C">
      <w:start w:val="1"/>
      <w:numFmt w:val="bullet"/>
      <w:lvlText w:val="•"/>
      <w:lvlJc w:val="left"/>
      <w:pPr>
        <w:tabs>
          <w:tab w:val="num" w:pos="3600"/>
        </w:tabs>
        <w:ind w:left="3600" w:hanging="360"/>
      </w:pPr>
      <w:rPr>
        <w:rFonts w:ascii="Arial" w:hAnsi="Arial" w:cs="Times New Roman" w:hint="default"/>
      </w:rPr>
    </w:lvl>
    <w:lvl w:ilvl="5" w:tplc="C6EE3C4A">
      <w:start w:val="1"/>
      <w:numFmt w:val="bullet"/>
      <w:lvlText w:val="•"/>
      <w:lvlJc w:val="left"/>
      <w:pPr>
        <w:tabs>
          <w:tab w:val="num" w:pos="4320"/>
        </w:tabs>
        <w:ind w:left="4320" w:hanging="360"/>
      </w:pPr>
      <w:rPr>
        <w:rFonts w:ascii="Arial" w:hAnsi="Arial" w:cs="Times New Roman" w:hint="default"/>
      </w:rPr>
    </w:lvl>
    <w:lvl w:ilvl="6" w:tplc="4CF6EFDA">
      <w:start w:val="1"/>
      <w:numFmt w:val="bullet"/>
      <w:lvlText w:val="•"/>
      <w:lvlJc w:val="left"/>
      <w:pPr>
        <w:tabs>
          <w:tab w:val="num" w:pos="5040"/>
        </w:tabs>
        <w:ind w:left="5040" w:hanging="360"/>
      </w:pPr>
      <w:rPr>
        <w:rFonts w:ascii="Arial" w:hAnsi="Arial" w:cs="Times New Roman" w:hint="default"/>
      </w:rPr>
    </w:lvl>
    <w:lvl w:ilvl="7" w:tplc="39FCCF7C">
      <w:start w:val="1"/>
      <w:numFmt w:val="bullet"/>
      <w:lvlText w:val="•"/>
      <w:lvlJc w:val="left"/>
      <w:pPr>
        <w:tabs>
          <w:tab w:val="num" w:pos="5760"/>
        </w:tabs>
        <w:ind w:left="5760" w:hanging="360"/>
      </w:pPr>
      <w:rPr>
        <w:rFonts w:ascii="Arial" w:hAnsi="Arial" w:cs="Times New Roman" w:hint="default"/>
      </w:rPr>
    </w:lvl>
    <w:lvl w:ilvl="8" w:tplc="4C30502C">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A0"/>
    <w:rsid w:val="0000119F"/>
    <w:rsid w:val="000348FB"/>
    <w:rsid w:val="00036AAB"/>
    <w:rsid w:val="000552CA"/>
    <w:rsid w:val="00094D11"/>
    <w:rsid w:val="000F73C1"/>
    <w:rsid w:val="00127217"/>
    <w:rsid w:val="00152F3F"/>
    <w:rsid w:val="0018212F"/>
    <w:rsid w:val="001A1B49"/>
    <w:rsid w:val="001F56AA"/>
    <w:rsid w:val="00211EA2"/>
    <w:rsid w:val="00222330"/>
    <w:rsid w:val="00255AD9"/>
    <w:rsid w:val="00262197"/>
    <w:rsid w:val="00277BFB"/>
    <w:rsid w:val="002D236C"/>
    <w:rsid w:val="00324A98"/>
    <w:rsid w:val="00344CB1"/>
    <w:rsid w:val="003632FC"/>
    <w:rsid w:val="0038423E"/>
    <w:rsid w:val="00387FBD"/>
    <w:rsid w:val="004022B5"/>
    <w:rsid w:val="00403810"/>
    <w:rsid w:val="00404E26"/>
    <w:rsid w:val="004557D4"/>
    <w:rsid w:val="004613CE"/>
    <w:rsid w:val="004F6255"/>
    <w:rsid w:val="00504B06"/>
    <w:rsid w:val="00515EEA"/>
    <w:rsid w:val="00516C60"/>
    <w:rsid w:val="00517D10"/>
    <w:rsid w:val="005255A5"/>
    <w:rsid w:val="00535827"/>
    <w:rsid w:val="0054271E"/>
    <w:rsid w:val="00543CEC"/>
    <w:rsid w:val="00550885"/>
    <w:rsid w:val="0058717C"/>
    <w:rsid w:val="005A6CCC"/>
    <w:rsid w:val="00606280"/>
    <w:rsid w:val="00621252"/>
    <w:rsid w:val="00634BE6"/>
    <w:rsid w:val="006D41C8"/>
    <w:rsid w:val="006E6281"/>
    <w:rsid w:val="00763533"/>
    <w:rsid w:val="00782FA0"/>
    <w:rsid w:val="007A11DB"/>
    <w:rsid w:val="0080550D"/>
    <w:rsid w:val="00813684"/>
    <w:rsid w:val="008253DC"/>
    <w:rsid w:val="00825BF0"/>
    <w:rsid w:val="008E484C"/>
    <w:rsid w:val="008E6B0C"/>
    <w:rsid w:val="00920FF3"/>
    <w:rsid w:val="0096420C"/>
    <w:rsid w:val="00991D98"/>
    <w:rsid w:val="00A0338C"/>
    <w:rsid w:val="00A40D68"/>
    <w:rsid w:val="00AC260A"/>
    <w:rsid w:val="00AD115B"/>
    <w:rsid w:val="00AE1C48"/>
    <w:rsid w:val="00BD72FB"/>
    <w:rsid w:val="00C73218"/>
    <w:rsid w:val="00CC705E"/>
    <w:rsid w:val="00D01D4D"/>
    <w:rsid w:val="00D02E29"/>
    <w:rsid w:val="00D351CB"/>
    <w:rsid w:val="00D95965"/>
    <w:rsid w:val="00DC530C"/>
    <w:rsid w:val="00E15622"/>
    <w:rsid w:val="00E7676D"/>
    <w:rsid w:val="00E95D33"/>
    <w:rsid w:val="00F97CB9"/>
    <w:rsid w:val="00FB00B7"/>
    <w:rsid w:val="00FD3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DC0AD-C0C2-EE41-823C-AC09E792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FA0"/>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82FA0"/>
  </w:style>
  <w:style w:type="table" w:styleId="Tablaconcuadrcula">
    <w:name w:val="Table Grid"/>
    <w:basedOn w:val="Tablanormal"/>
    <w:uiPriority w:val="59"/>
    <w:rsid w:val="00782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AC260A"/>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1-nfasis21">
    <w:name w:val="Lista media 1 - Énfasis 21"/>
    <w:basedOn w:val="Tablanormal"/>
    <w:next w:val="Listamedia1-nfasis2"/>
    <w:uiPriority w:val="65"/>
    <w:rsid w:val="00AC260A"/>
    <w:pPr>
      <w:spacing w:after="0" w:line="240" w:lineRule="auto"/>
    </w:pPr>
    <w:rPr>
      <w:rFonts w:ascii="Calibri" w:eastAsia="Calibri" w:hAnsi="Calibri" w:cs="Times New Roman"/>
      <w:color w:val="000000"/>
      <w:lang w:val="es-MX"/>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hint="default"/>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Listamedia1-nfasis2">
    <w:name w:val="Medium List 1 Accent 2"/>
    <w:basedOn w:val="Tablanormal"/>
    <w:uiPriority w:val="65"/>
    <w:rsid w:val="00AC260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paragraph" w:styleId="Textodeglobo">
    <w:name w:val="Balloon Text"/>
    <w:basedOn w:val="Normal"/>
    <w:link w:val="TextodegloboCar"/>
    <w:uiPriority w:val="99"/>
    <w:semiHidden/>
    <w:unhideWhenUsed/>
    <w:rsid w:val="00387F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7FBD"/>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11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Pro111</b:Tag>
    <b:SourceType>Book</b:SourceType>
    <b:Guid>{EC5F7AC3-057B-4F16-92DE-33C12505B7AE}</b:Guid>
    <b:Title>Programa de estudio 2011. Guía para la educadora.</b:Title>
    <b:Year>2011</b:Year>
    <b:City>México</b:City>
    <b:RefOrder>1</b:RefOrder>
  </b:Source>
</b:Sources>
</file>

<file path=customXml/itemProps1.xml><?xml version="1.0" encoding="utf-8"?>
<ds:datastoreItem xmlns:ds="http://schemas.openxmlformats.org/officeDocument/2006/customXml" ds:itemID="{97C0CB9F-20D2-434D-BD3F-F70D1BDD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1167</Words>
  <Characters>6419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dc:creator>
  <cp:lastModifiedBy>Usuario de Microsoft Office</cp:lastModifiedBy>
  <cp:revision>2</cp:revision>
  <dcterms:created xsi:type="dcterms:W3CDTF">2018-06-06T20:55:00Z</dcterms:created>
  <dcterms:modified xsi:type="dcterms:W3CDTF">2018-06-06T20:55:00Z</dcterms:modified>
</cp:coreProperties>
</file>