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D97" w:rsidRPr="0012211A" w:rsidRDefault="00171D97" w:rsidP="00171D97">
      <w:pPr>
        <w:jc w:val="center"/>
        <w:rPr>
          <w:b/>
          <w:sz w:val="48"/>
        </w:rPr>
      </w:pPr>
      <w:r w:rsidRPr="0012211A">
        <w:rPr>
          <w:b/>
          <w:sz w:val="56"/>
        </w:rPr>
        <w:t>ESCUELA NORMAL DE EDUCACIÓN PREESCOLAR</w:t>
      </w:r>
    </w:p>
    <w:p w:rsidR="00171D97" w:rsidRPr="00D65129" w:rsidRDefault="00171D97" w:rsidP="00171D97">
      <w:pPr>
        <w:jc w:val="center"/>
        <w:rPr>
          <w:sz w:val="52"/>
        </w:rPr>
      </w:pPr>
      <w:r w:rsidRPr="00D65129">
        <w:rPr>
          <w:noProof/>
          <w:sz w:val="52"/>
        </w:rPr>
        <w:drawing>
          <wp:inline distT="0" distB="0" distL="0" distR="0" wp14:anchorId="566E13B2" wp14:editId="57F6804F">
            <wp:extent cx="2008693" cy="1491916"/>
            <wp:effectExtent l="0" t="0" r="0" b="0"/>
            <wp:docPr id="20" name="Imagen 20" descr="Resultado de imagen para escuela normal preescolar saltillo coahui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ela normal preescolar saltillo coahuil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1047" cy="1530801"/>
                    </a:xfrm>
                    <a:prstGeom prst="rect">
                      <a:avLst/>
                    </a:prstGeom>
                    <a:noFill/>
                    <a:ln>
                      <a:noFill/>
                    </a:ln>
                  </pic:spPr>
                </pic:pic>
              </a:graphicData>
            </a:graphic>
          </wp:inline>
        </w:drawing>
      </w:r>
    </w:p>
    <w:p w:rsidR="00171D97" w:rsidRPr="00931A11" w:rsidRDefault="00171D97" w:rsidP="00171D97">
      <w:pPr>
        <w:spacing w:line="240" w:lineRule="auto"/>
        <w:jc w:val="center"/>
        <w:rPr>
          <w:sz w:val="56"/>
          <w:u w:val="single"/>
        </w:rPr>
      </w:pPr>
      <w:r w:rsidRPr="00931A11">
        <w:rPr>
          <w:sz w:val="56"/>
          <w:u w:val="single"/>
        </w:rPr>
        <w:t>Educación Física</w:t>
      </w:r>
    </w:p>
    <w:p w:rsidR="00171D97" w:rsidRDefault="00171D97" w:rsidP="00171D97">
      <w:pPr>
        <w:spacing w:line="240" w:lineRule="auto"/>
        <w:jc w:val="center"/>
        <w:rPr>
          <w:sz w:val="56"/>
        </w:rPr>
      </w:pPr>
      <w:r w:rsidRPr="00931A11">
        <w:rPr>
          <w:sz w:val="56"/>
        </w:rPr>
        <w:t>Profa. Yixie Karelia Laguna Montañez.</w:t>
      </w:r>
    </w:p>
    <w:p w:rsidR="00171D97" w:rsidRPr="00931A11" w:rsidRDefault="00171D97" w:rsidP="00171D97">
      <w:pPr>
        <w:spacing w:line="240" w:lineRule="auto"/>
        <w:jc w:val="center"/>
        <w:rPr>
          <w:sz w:val="56"/>
        </w:rPr>
      </w:pPr>
    </w:p>
    <w:p w:rsidR="00171D97" w:rsidRPr="00931A11" w:rsidRDefault="00171D97" w:rsidP="00171D97">
      <w:pPr>
        <w:spacing w:line="240" w:lineRule="auto"/>
        <w:jc w:val="center"/>
        <w:rPr>
          <w:sz w:val="56"/>
        </w:rPr>
      </w:pPr>
      <w:r w:rsidRPr="00931A11">
        <w:rPr>
          <w:sz w:val="56"/>
        </w:rPr>
        <w:t xml:space="preserve">Planeación de </w:t>
      </w:r>
      <w:r>
        <w:rPr>
          <w:sz w:val="56"/>
        </w:rPr>
        <w:t>Rally: Hawaii</w:t>
      </w:r>
    </w:p>
    <w:p w:rsidR="00171D97" w:rsidRPr="00931A11" w:rsidRDefault="00171D97" w:rsidP="00171D97">
      <w:pPr>
        <w:rPr>
          <w:sz w:val="56"/>
        </w:rPr>
      </w:pPr>
    </w:p>
    <w:p w:rsidR="00171D97" w:rsidRPr="006D5ED2" w:rsidRDefault="006D5ED2" w:rsidP="00171D97">
      <w:pPr>
        <w:spacing w:line="240" w:lineRule="auto"/>
        <w:jc w:val="center"/>
        <w:rPr>
          <w:sz w:val="44"/>
        </w:rPr>
      </w:pPr>
      <w:r>
        <w:rPr>
          <w:sz w:val="56"/>
        </w:rPr>
        <w:t xml:space="preserve">Equipo 4: </w:t>
      </w:r>
      <w:r w:rsidR="00BC4B14">
        <w:rPr>
          <w:sz w:val="44"/>
        </w:rPr>
        <w:t xml:space="preserve">Tania </w:t>
      </w:r>
      <w:proofErr w:type="spellStart"/>
      <w:r w:rsidR="00BC4B14">
        <w:rPr>
          <w:sz w:val="44"/>
        </w:rPr>
        <w:t>Hernandez</w:t>
      </w:r>
      <w:proofErr w:type="spellEnd"/>
      <w:r>
        <w:rPr>
          <w:sz w:val="44"/>
        </w:rPr>
        <w:t xml:space="preserve">, Alejandra Martínez, Laura Tobías, </w:t>
      </w:r>
      <w:proofErr w:type="spellStart"/>
      <w:r>
        <w:rPr>
          <w:sz w:val="44"/>
        </w:rPr>
        <w:t>Yonah</w:t>
      </w:r>
      <w:proofErr w:type="spellEnd"/>
      <w:r>
        <w:rPr>
          <w:sz w:val="44"/>
        </w:rPr>
        <w:t xml:space="preserve"> </w:t>
      </w:r>
      <w:proofErr w:type="spellStart"/>
      <w:r>
        <w:rPr>
          <w:sz w:val="44"/>
        </w:rPr>
        <w:t>Chavez</w:t>
      </w:r>
      <w:proofErr w:type="spellEnd"/>
      <w:r>
        <w:rPr>
          <w:sz w:val="44"/>
        </w:rPr>
        <w:t>, Andrea González</w:t>
      </w:r>
      <w:r w:rsidR="00BC4B14">
        <w:rPr>
          <w:sz w:val="44"/>
        </w:rPr>
        <w:t>, Karla Santana</w:t>
      </w:r>
    </w:p>
    <w:p w:rsidR="00171D97" w:rsidRDefault="00171D97" w:rsidP="00171D97">
      <w:pPr>
        <w:spacing w:line="240" w:lineRule="auto"/>
        <w:jc w:val="center"/>
        <w:rPr>
          <w:sz w:val="56"/>
        </w:rPr>
      </w:pPr>
      <w:r>
        <w:rPr>
          <w:sz w:val="56"/>
        </w:rPr>
        <w:t>4to Semestre</w:t>
      </w:r>
    </w:p>
    <w:p w:rsidR="00171D97" w:rsidRDefault="00171D97" w:rsidP="00171D97">
      <w:pPr>
        <w:spacing w:line="240" w:lineRule="auto"/>
        <w:jc w:val="center"/>
        <w:rPr>
          <w:sz w:val="56"/>
        </w:rPr>
      </w:pPr>
    </w:p>
    <w:p w:rsidR="00171D97" w:rsidRDefault="00171D97" w:rsidP="00171D97">
      <w:pPr>
        <w:spacing w:line="240" w:lineRule="auto"/>
        <w:jc w:val="center"/>
        <w:rPr>
          <w:sz w:val="56"/>
        </w:rPr>
      </w:pPr>
    </w:p>
    <w:p w:rsidR="00171D97" w:rsidRDefault="00171D97" w:rsidP="00171D97">
      <w:pPr>
        <w:spacing w:line="240" w:lineRule="auto"/>
        <w:jc w:val="center"/>
        <w:rPr>
          <w:sz w:val="56"/>
        </w:rPr>
      </w:pPr>
    </w:p>
    <w:p w:rsidR="00171D97" w:rsidRDefault="00171D97" w:rsidP="00171D97">
      <w:pPr>
        <w:spacing w:line="240" w:lineRule="auto"/>
        <w:jc w:val="center"/>
        <w:rPr>
          <w:sz w:val="56"/>
        </w:rPr>
      </w:pPr>
    </w:p>
    <w:p w:rsidR="006D5ED2" w:rsidRDefault="00171D97" w:rsidP="006D5ED2">
      <w:pPr>
        <w:spacing w:line="240" w:lineRule="auto"/>
        <w:rPr>
          <w:sz w:val="56"/>
        </w:rPr>
      </w:pPr>
      <w:r>
        <w:rPr>
          <w:sz w:val="56"/>
        </w:rPr>
        <w:t>7 de mayo del 2018</w:t>
      </w:r>
    </w:p>
    <w:p w:rsidR="000B708B" w:rsidRPr="00056D56" w:rsidRDefault="000B708B" w:rsidP="006D5ED2">
      <w:pPr>
        <w:spacing w:line="240" w:lineRule="auto"/>
        <w:rPr>
          <w:sz w:val="56"/>
        </w:rPr>
      </w:pPr>
    </w:p>
    <w:p w:rsidR="00774294" w:rsidRDefault="00171D97">
      <w:pPr>
        <w:ind w:right="-40"/>
        <w:jc w:val="center"/>
        <w:rPr>
          <w:b/>
          <w:sz w:val="28"/>
          <w:szCs w:val="28"/>
        </w:rPr>
      </w:pPr>
      <w:r>
        <w:rPr>
          <w:b/>
          <w:sz w:val="28"/>
          <w:szCs w:val="28"/>
        </w:rPr>
        <w:t>Rally fundamentación teórica:</w:t>
      </w:r>
    </w:p>
    <w:p w:rsidR="00774294" w:rsidRDefault="00171D97">
      <w:pPr>
        <w:ind w:right="-40"/>
        <w:jc w:val="center"/>
        <w:rPr>
          <w:sz w:val="28"/>
          <w:szCs w:val="28"/>
        </w:rPr>
      </w:pPr>
      <w:r>
        <w:rPr>
          <w:sz w:val="28"/>
          <w:szCs w:val="28"/>
        </w:rPr>
        <w:t>Intención pedagógica</w:t>
      </w:r>
    </w:p>
    <w:p w:rsidR="00774294" w:rsidRDefault="00171D97">
      <w:pPr>
        <w:ind w:right="-40"/>
        <w:jc w:val="both"/>
      </w:pPr>
      <w:r>
        <w:t xml:space="preserve">El rally es parte del ámbito de la actividad física, pero también está involucrado en el área educativa y en el área cultural. Es un medio para el trabajo interdisciplinario con otras materias como ciencias naturales, ciencias sociales, matemáticas, lenguaje y, a la vez, es de utilidad para el trabajo en equipo, cohesión grupal, relaciones interpersonales, así como para el fomento de la creatividad (Nos movemos y aprendemos, 2009). </w:t>
      </w:r>
    </w:p>
    <w:p w:rsidR="00774294" w:rsidRDefault="00774294">
      <w:pPr>
        <w:ind w:right="-40"/>
        <w:jc w:val="both"/>
      </w:pPr>
    </w:p>
    <w:p w:rsidR="00774294" w:rsidRDefault="00171D97">
      <w:pPr>
        <w:ind w:right="-40"/>
        <w:jc w:val="both"/>
      </w:pPr>
      <w:r>
        <w:t xml:space="preserve">Por otro lado, la Secretaría de Educación Pública (2008), considera que el rally es un tipo de actividad que se encuentra dentro de la clasificación de la estrategia didáctica de juegos recreativos; es decir, son juegos que se organizan por estaciones, en las cuales se debe cumplir con una tarea </w:t>
      </w:r>
      <w:r w:rsidR="006D5ED2">
        <w:t>socio motriz</w:t>
      </w:r>
      <w:r>
        <w:t xml:space="preserve"> o incluso cognitiva.</w:t>
      </w:r>
    </w:p>
    <w:p w:rsidR="00774294" w:rsidRDefault="00774294">
      <w:pPr>
        <w:rPr>
          <w:sz w:val="24"/>
          <w:szCs w:val="24"/>
        </w:rPr>
      </w:pPr>
    </w:p>
    <w:p w:rsidR="00774294" w:rsidRDefault="00171D97">
      <w:pPr>
        <w:jc w:val="center"/>
        <w:rPr>
          <w:rFonts w:ascii="Caveat" w:eastAsia="Caveat" w:hAnsi="Caveat" w:cs="Caveat"/>
          <w:i/>
          <w:color w:val="3D85C6"/>
          <w:sz w:val="120"/>
          <w:szCs w:val="120"/>
        </w:rPr>
      </w:pPr>
      <w:r>
        <w:rPr>
          <w:rFonts w:ascii="Caveat" w:eastAsia="Caveat" w:hAnsi="Caveat" w:cs="Caveat"/>
          <w:i/>
          <w:color w:val="3D85C6"/>
          <w:sz w:val="120"/>
          <w:szCs w:val="120"/>
        </w:rPr>
        <w:t>Hawaii</w:t>
      </w:r>
    </w:p>
    <w:p w:rsidR="00171D97" w:rsidRDefault="00171D97" w:rsidP="00171D97">
      <w:pPr>
        <w:jc w:val="center"/>
      </w:pPr>
      <w:r>
        <w:rPr>
          <w:noProof/>
        </w:rPr>
        <w:drawing>
          <wp:inline distT="114300" distB="114300" distL="114300" distR="114300">
            <wp:extent cx="2109788" cy="4264464"/>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2109788" cy="4264464"/>
                    </a:xfrm>
                    <a:prstGeom prst="rect">
                      <a:avLst/>
                    </a:prstGeom>
                    <a:ln/>
                  </pic:spPr>
                </pic:pic>
              </a:graphicData>
            </a:graphic>
          </wp:inline>
        </w:drawing>
      </w:r>
    </w:p>
    <w:p w:rsidR="00171D97" w:rsidRDefault="00171D97" w:rsidP="00171D97">
      <w:pPr>
        <w:jc w:val="center"/>
      </w:pPr>
    </w:p>
    <w:p w:rsidR="00774294" w:rsidRDefault="00774294">
      <w:pPr>
        <w:jc w:val="center"/>
      </w:pPr>
    </w:p>
    <w:p w:rsidR="00056D56" w:rsidRDefault="00056D56">
      <w:pPr>
        <w:jc w:val="center"/>
      </w:pPr>
      <w:bookmarkStart w:id="0" w:name="_GoBack"/>
      <w:bookmarkEnd w:id="0"/>
    </w:p>
    <w:p w:rsidR="00774294" w:rsidRDefault="00171D97" w:rsidP="00056D56">
      <w:pPr>
        <w:jc w:val="center"/>
        <w:rPr>
          <w:b/>
          <w:sz w:val="24"/>
          <w:szCs w:val="24"/>
        </w:rPr>
      </w:pPr>
      <w:r>
        <w:rPr>
          <w:sz w:val="24"/>
          <w:szCs w:val="24"/>
        </w:rPr>
        <w:lastRenderedPageBreak/>
        <w:t xml:space="preserve">I.- </w:t>
      </w:r>
      <w:r>
        <w:rPr>
          <w:b/>
          <w:sz w:val="24"/>
          <w:szCs w:val="24"/>
        </w:rPr>
        <w:t>REGLAMENTO</w:t>
      </w:r>
    </w:p>
    <w:p w:rsidR="00774294" w:rsidRDefault="00171D97" w:rsidP="00056D56">
      <w:pPr>
        <w:spacing w:line="240" w:lineRule="auto"/>
        <w:rPr>
          <w:sz w:val="24"/>
          <w:szCs w:val="24"/>
        </w:rPr>
      </w:pPr>
      <w:r>
        <w:rPr>
          <w:sz w:val="24"/>
          <w:szCs w:val="24"/>
        </w:rPr>
        <w:t>1. Elegir por votación a un capitán.</w:t>
      </w:r>
    </w:p>
    <w:p w:rsidR="00774294" w:rsidRDefault="00171D97" w:rsidP="00056D56">
      <w:pPr>
        <w:spacing w:line="240" w:lineRule="auto"/>
        <w:rPr>
          <w:sz w:val="24"/>
          <w:szCs w:val="24"/>
        </w:rPr>
      </w:pPr>
      <w:r>
        <w:rPr>
          <w:sz w:val="24"/>
          <w:szCs w:val="24"/>
        </w:rPr>
        <w:t xml:space="preserve">2.-Realizar una lista de </w:t>
      </w:r>
      <w:r w:rsidR="006D5ED2">
        <w:rPr>
          <w:sz w:val="24"/>
          <w:szCs w:val="24"/>
        </w:rPr>
        <w:t>los participantes en</w:t>
      </w:r>
      <w:r>
        <w:rPr>
          <w:sz w:val="24"/>
          <w:szCs w:val="24"/>
        </w:rPr>
        <w:t xml:space="preserve"> </w:t>
      </w:r>
      <w:r w:rsidR="006D5ED2">
        <w:rPr>
          <w:sz w:val="24"/>
          <w:szCs w:val="24"/>
        </w:rPr>
        <w:t>cada reto</w:t>
      </w:r>
      <w:r>
        <w:rPr>
          <w:sz w:val="24"/>
          <w:szCs w:val="24"/>
        </w:rPr>
        <w:t xml:space="preserve"> </w:t>
      </w:r>
    </w:p>
    <w:p w:rsidR="00774294" w:rsidRDefault="00171D97" w:rsidP="00056D56">
      <w:pPr>
        <w:spacing w:line="240" w:lineRule="auto"/>
        <w:rPr>
          <w:sz w:val="24"/>
          <w:szCs w:val="24"/>
        </w:rPr>
      </w:pPr>
      <w:r>
        <w:rPr>
          <w:sz w:val="24"/>
          <w:szCs w:val="24"/>
        </w:rPr>
        <w:t xml:space="preserve">3. Ningún niño quedará sin </w:t>
      </w:r>
      <w:r w:rsidR="006D5ED2">
        <w:rPr>
          <w:sz w:val="24"/>
          <w:szCs w:val="24"/>
        </w:rPr>
        <w:t>participar.</w:t>
      </w:r>
    </w:p>
    <w:p w:rsidR="00774294" w:rsidRDefault="00171D97" w:rsidP="00056D56">
      <w:pPr>
        <w:spacing w:line="240" w:lineRule="auto"/>
        <w:rPr>
          <w:sz w:val="24"/>
          <w:szCs w:val="24"/>
        </w:rPr>
      </w:pPr>
      <w:r>
        <w:rPr>
          <w:sz w:val="24"/>
          <w:szCs w:val="24"/>
        </w:rPr>
        <w:t>4. Los equipos de deberán ser mixtos.</w:t>
      </w:r>
    </w:p>
    <w:p w:rsidR="00774294" w:rsidRDefault="00171D97" w:rsidP="00056D56">
      <w:pPr>
        <w:spacing w:line="240" w:lineRule="auto"/>
        <w:rPr>
          <w:sz w:val="24"/>
          <w:szCs w:val="24"/>
        </w:rPr>
      </w:pPr>
      <w:r>
        <w:rPr>
          <w:sz w:val="24"/>
          <w:szCs w:val="24"/>
        </w:rPr>
        <w:t xml:space="preserve">5. Todos deben presentarse con algo representativo de su equipo </w:t>
      </w:r>
      <w:r w:rsidR="006D5ED2">
        <w:rPr>
          <w:sz w:val="24"/>
          <w:szCs w:val="24"/>
        </w:rPr>
        <w:t>cada equipo</w:t>
      </w:r>
    </w:p>
    <w:p w:rsidR="00774294" w:rsidRDefault="00171D97" w:rsidP="00056D56">
      <w:pPr>
        <w:spacing w:line="240" w:lineRule="auto"/>
        <w:rPr>
          <w:sz w:val="24"/>
          <w:szCs w:val="24"/>
        </w:rPr>
      </w:pPr>
      <w:r>
        <w:rPr>
          <w:sz w:val="24"/>
          <w:szCs w:val="24"/>
        </w:rPr>
        <w:t>6. El equipo tendrá un nombre, confeccionará banderines, tendrá una porra.</w:t>
      </w:r>
    </w:p>
    <w:p w:rsidR="00774294" w:rsidRDefault="00171D97" w:rsidP="00056D56">
      <w:pPr>
        <w:spacing w:line="240" w:lineRule="auto"/>
        <w:rPr>
          <w:sz w:val="24"/>
          <w:szCs w:val="24"/>
        </w:rPr>
      </w:pPr>
      <w:r>
        <w:rPr>
          <w:sz w:val="24"/>
          <w:szCs w:val="24"/>
        </w:rPr>
        <w:t>8. Durante la Rally debe haber respeto y orden.</w:t>
      </w:r>
    </w:p>
    <w:p w:rsidR="00774294" w:rsidRDefault="00171D97" w:rsidP="00056D56">
      <w:pPr>
        <w:spacing w:line="240" w:lineRule="auto"/>
        <w:rPr>
          <w:sz w:val="24"/>
          <w:szCs w:val="24"/>
        </w:rPr>
      </w:pPr>
      <w:r>
        <w:rPr>
          <w:sz w:val="24"/>
          <w:szCs w:val="24"/>
        </w:rPr>
        <w:t>9. Los niños participantes en un desafío ya no pueden volver a participar.</w:t>
      </w:r>
    </w:p>
    <w:p w:rsidR="00774294" w:rsidRDefault="00171D97" w:rsidP="00056D56">
      <w:pPr>
        <w:spacing w:line="240" w:lineRule="auto"/>
        <w:rPr>
          <w:sz w:val="24"/>
          <w:szCs w:val="24"/>
        </w:rPr>
      </w:pPr>
      <w:r>
        <w:rPr>
          <w:sz w:val="24"/>
          <w:szCs w:val="24"/>
        </w:rPr>
        <w:t>10. Deberán traer agua.</w:t>
      </w:r>
    </w:p>
    <w:p w:rsidR="00774294" w:rsidRDefault="00171D97" w:rsidP="00056D56">
      <w:pPr>
        <w:spacing w:line="240" w:lineRule="auto"/>
        <w:rPr>
          <w:sz w:val="24"/>
          <w:szCs w:val="24"/>
        </w:rPr>
      </w:pPr>
      <w:r>
        <w:rPr>
          <w:sz w:val="24"/>
          <w:szCs w:val="24"/>
        </w:rPr>
        <w:t>11. Los premios serán “Estrellitas”.</w:t>
      </w:r>
    </w:p>
    <w:p w:rsidR="00774294" w:rsidRDefault="00774294">
      <w:pPr>
        <w:rPr>
          <w:sz w:val="24"/>
          <w:szCs w:val="24"/>
        </w:rPr>
      </w:pPr>
    </w:p>
    <w:p w:rsidR="00774294" w:rsidRDefault="00774294">
      <w:pPr>
        <w:rPr>
          <w:sz w:val="24"/>
          <w:szCs w:val="24"/>
        </w:rPr>
      </w:pPr>
    </w:p>
    <w:p w:rsidR="00774294" w:rsidRDefault="00171D97" w:rsidP="00056D56">
      <w:pPr>
        <w:rPr>
          <w:b/>
          <w:sz w:val="24"/>
          <w:szCs w:val="24"/>
        </w:rPr>
      </w:pPr>
      <w:r>
        <w:rPr>
          <w:b/>
          <w:sz w:val="24"/>
          <w:szCs w:val="24"/>
        </w:rPr>
        <w:t>2. ORGANIZACIÓN</w:t>
      </w:r>
    </w:p>
    <w:p w:rsidR="00774294" w:rsidRDefault="00171D97" w:rsidP="00056D56">
      <w:pPr>
        <w:spacing w:line="240" w:lineRule="auto"/>
        <w:jc w:val="both"/>
        <w:rPr>
          <w:sz w:val="24"/>
          <w:szCs w:val="24"/>
        </w:rPr>
      </w:pPr>
      <w:r>
        <w:rPr>
          <w:sz w:val="24"/>
          <w:szCs w:val="24"/>
        </w:rPr>
        <w:t>La convocatoria deberá aparecer unos días antes del evento para no crear tensión sino un ambiente de fiesta y alegría. Los adornos, banderines de plástico, servirán para delimitar el área del Rally, todos los participantes deberán traer su material de temática. El Rally requiere de la participación de la educadora de grupo que será la Juez del evento.</w:t>
      </w:r>
    </w:p>
    <w:p w:rsidR="00774294" w:rsidRDefault="00774294">
      <w:pPr>
        <w:rPr>
          <w:sz w:val="24"/>
          <w:szCs w:val="24"/>
        </w:rPr>
      </w:pPr>
    </w:p>
    <w:p w:rsidR="00774294" w:rsidRDefault="00774294">
      <w:pPr>
        <w:rPr>
          <w:sz w:val="24"/>
          <w:szCs w:val="24"/>
        </w:rPr>
      </w:pPr>
    </w:p>
    <w:p w:rsidR="00774294" w:rsidRDefault="00171D97" w:rsidP="00056D56">
      <w:pPr>
        <w:spacing w:line="240" w:lineRule="auto"/>
        <w:jc w:val="both"/>
        <w:rPr>
          <w:b/>
          <w:sz w:val="24"/>
          <w:szCs w:val="24"/>
        </w:rPr>
      </w:pPr>
      <w:r>
        <w:rPr>
          <w:b/>
          <w:sz w:val="24"/>
          <w:szCs w:val="24"/>
        </w:rPr>
        <w:t>3. REALIZACIÓN</w:t>
      </w:r>
    </w:p>
    <w:p w:rsidR="00774294" w:rsidRDefault="00171D97" w:rsidP="00056D56">
      <w:pPr>
        <w:spacing w:line="240" w:lineRule="auto"/>
        <w:jc w:val="both"/>
        <w:rPr>
          <w:sz w:val="24"/>
          <w:szCs w:val="24"/>
        </w:rPr>
      </w:pPr>
      <w:r>
        <w:rPr>
          <w:sz w:val="24"/>
          <w:szCs w:val="24"/>
        </w:rPr>
        <w:t xml:space="preserve">Se realiza en un </w:t>
      </w:r>
      <w:r w:rsidR="006D5ED2">
        <w:rPr>
          <w:sz w:val="24"/>
          <w:szCs w:val="24"/>
        </w:rPr>
        <w:t>patio o</w:t>
      </w:r>
      <w:r>
        <w:rPr>
          <w:sz w:val="24"/>
          <w:szCs w:val="24"/>
        </w:rPr>
        <w:t xml:space="preserve"> espacio del </w:t>
      </w:r>
      <w:r w:rsidR="006D5ED2">
        <w:rPr>
          <w:sz w:val="24"/>
          <w:szCs w:val="24"/>
        </w:rPr>
        <w:t>Jardín. El</w:t>
      </w:r>
      <w:r>
        <w:rPr>
          <w:sz w:val="24"/>
          <w:szCs w:val="24"/>
        </w:rPr>
        <w:t xml:space="preserve"> área se delimita con banderolas Se registran los equipos competidores en una cartulina grande llamada “Bitácora Guía”, en la cual se escriben todos los equipos, las pruebas que se realizarán y los puntos que va acumulando cada equipo.</w:t>
      </w:r>
    </w:p>
    <w:p w:rsidR="00774294" w:rsidRDefault="00171D97" w:rsidP="00056D56">
      <w:pPr>
        <w:spacing w:line="240" w:lineRule="auto"/>
        <w:jc w:val="both"/>
        <w:rPr>
          <w:sz w:val="24"/>
          <w:szCs w:val="24"/>
        </w:rPr>
      </w:pPr>
      <w:r>
        <w:rPr>
          <w:sz w:val="24"/>
          <w:szCs w:val="24"/>
        </w:rPr>
        <w:t>Se les da la bienvenida. Se anuncia el primer desafío y los competidores se disponen a realizarlo. Debe destacarse que solo un participante de cada equipo por desafío. En la plaza se alternan los desafíos y los participantes (Brito, 1998)</w:t>
      </w:r>
    </w:p>
    <w:p w:rsidR="00774294" w:rsidRDefault="00171D97">
      <w:pPr>
        <w:rPr>
          <w:sz w:val="24"/>
          <w:szCs w:val="24"/>
        </w:rPr>
      </w:pPr>
      <w:r>
        <w:rPr>
          <w:sz w:val="24"/>
          <w:szCs w:val="24"/>
        </w:rPr>
        <w:t xml:space="preserve"> </w:t>
      </w:r>
    </w:p>
    <w:p w:rsidR="00774294" w:rsidRDefault="00171D97">
      <w:pPr>
        <w:rPr>
          <w:b/>
          <w:sz w:val="24"/>
          <w:szCs w:val="24"/>
        </w:rPr>
      </w:pPr>
      <w:r>
        <w:rPr>
          <w:b/>
          <w:sz w:val="24"/>
          <w:szCs w:val="24"/>
        </w:rPr>
        <w:t>1. Descripción</w:t>
      </w:r>
    </w:p>
    <w:p w:rsidR="00171D97" w:rsidRPr="00056D56" w:rsidRDefault="00171D97">
      <w:pPr>
        <w:rPr>
          <w:sz w:val="24"/>
          <w:szCs w:val="24"/>
        </w:rPr>
      </w:pPr>
      <w:r>
        <w:rPr>
          <w:sz w:val="24"/>
          <w:szCs w:val="24"/>
        </w:rPr>
        <w:t>Didácticamente, el Rally se instrumenta con tres momentos: Planeación, Organización y Realización.</w:t>
      </w:r>
    </w:p>
    <w:p w:rsidR="00774294" w:rsidRDefault="00171D97">
      <w:pPr>
        <w:rPr>
          <w:b/>
          <w:sz w:val="24"/>
          <w:szCs w:val="24"/>
        </w:rPr>
      </w:pPr>
      <w:r>
        <w:rPr>
          <w:b/>
          <w:sz w:val="24"/>
          <w:szCs w:val="24"/>
        </w:rPr>
        <w:t>1.1 Planeación:</w:t>
      </w:r>
    </w:p>
    <w:p w:rsidR="00774294" w:rsidRDefault="00171D97">
      <w:pPr>
        <w:rPr>
          <w:sz w:val="24"/>
          <w:szCs w:val="24"/>
        </w:rPr>
      </w:pPr>
      <w:r>
        <w:rPr>
          <w:sz w:val="24"/>
          <w:szCs w:val="24"/>
        </w:rPr>
        <w:t>Momento en el cual se establecen, entre otras cosas:</w:t>
      </w:r>
    </w:p>
    <w:p w:rsidR="00774294" w:rsidRDefault="00171D97">
      <w:pPr>
        <w:ind w:left="1800" w:hanging="360"/>
        <w:rPr>
          <w:sz w:val="24"/>
          <w:szCs w:val="24"/>
        </w:rPr>
      </w:pPr>
      <w:r>
        <w:rPr>
          <w:sz w:val="24"/>
          <w:szCs w:val="24"/>
        </w:rPr>
        <w:t>·         Temática</w:t>
      </w:r>
    </w:p>
    <w:p w:rsidR="00774294" w:rsidRDefault="00171D97">
      <w:pPr>
        <w:ind w:left="1800" w:hanging="360"/>
        <w:rPr>
          <w:sz w:val="24"/>
          <w:szCs w:val="24"/>
        </w:rPr>
      </w:pPr>
      <w:r>
        <w:rPr>
          <w:sz w:val="24"/>
          <w:szCs w:val="24"/>
        </w:rPr>
        <w:t>·         Convocatoria</w:t>
      </w:r>
    </w:p>
    <w:p w:rsidR="00774294" w:rsidRDefault="00171D97">
      <w:pPr>
        <w:ind w:left="1800" w:hanging="360"/>
        <w:rPr>
          <w:sz w:val="24"/>
          <w:szCs w:val="24"/>
        </w:rPr>
      </w:pPr>
      <w:r>
        <w:rPr>
          <w:sz w:val="24"/>
          <w:szCs w:val="24"/>
        </w:rPr>
        <w:t xml:space="preserve">·         Fecha y hora del evento: </w:t>
      </w:r>
    </w:p>
    <w:p w:rsidR="00774294" w:rsidRDefault="00171D97">
      <w:pPr>
        <w:ind w:left="1800" w:hanging="360"/>
        <w:rPr>
          <w:sz w:val="24"/>
          <w:szCs w:val="24"/>
        </w:rPr>
      </w:pPr>
      <w:r>
        <w:rPr>
          <w:sz w:val="24"/>
          <w:szCs w:val="24"/>
        </w:rPr>
        <w:t>·         Selección de los desafíos.</w:t>
      </w:r>
    </w:p>
    <w:p w:rsidR="00774294" w:rsidRDefault="00171D97">
      <w:pPr>
        <w:ind w:left="1800" w:hanging="360"/>
        <w:rPr>
          <w:sz w:val="24"/>
          <w:szCs w:val="24"/>
        </w:rPr>
      </w:pPr>
      <w:r>
        <w:rPr>
          <w:sz w:val="24"/>
          <w:szCs w:val="24"/>
        </w:rPr>
        <w:t>·         Sorteo de participantes</w:t>
      </w:r>
    </w:p>
    <w:p w:rsidR="00774294" w:rsidRDefault="00171D97">
      <w:pPr>
        <w:ind w:left="1800" w:hanging="360"/>
        <w:rPr>
          <w:sz w:val="24"/>
          <w:szCs w:val="24"/>
        </w:rPr>
      </w:pPr>
      <w:r>
        <w:rPr>
          <w:sz w:val="24"/>
          <w:szCs w:val="24"/>
        </w:rPr>
        <w:t xml:space="preserve">·         Número de desafíos </w:t>
      </w:r>
    </w:p>
    <w:p w:rsidR="00774294" w:rsidRDefault="00171D97">
      <w:pPr>
        <w:ind w:left="1800" w:hanging="360"/>
        <w:rPr>
          <w:sz w:val="24"/>
          <w:szCs w:val="24"/>
        </w:rPr>
      </w:pPr>
      <w:r>
        <w:rPr>
          <w:sz w:val="24"/>
          <w:szCs w:val="24"/>
        </w:rPr>
        <w:t>·         Recursos materiales e infraestructura</w:t>
      </w:r>
    </w:p>
    <w:p w:rsidR="00774294" w:rsidRDefault="00171D97">
      <w:pPr>
        <w:ind w:left="1800" w:hanging="360"/>
        <w:rPr>
          <w:sz w:val="24"/>
          <w:szCs w:val="24"/>
        </w:rPr>
      </w:pPr>
      <w:r>
        <w:rPr>
          <w:sz w:val="24"/>
          <w:szCs w:val="24"/>
        </w:rPr>
        <w:t>·         Reglamentos</w:t>
      </w:r>
    </w:p>
    <w:p w:rsidR="00774294" w:rsidRDefault="00171D97">
      <w:pPr>
        <w:ind w:left="1800" w:hanging="360"/>
        <w:rPr>
          <w:sz w:val="24"/>
          <w:szCs w:val="24"/>
        </w:rPr>
      </w:pPr>
      <w:r>
        <w:rPr>
          <w:sz w:val="24"/>
          <w:szCs w:val="24"/>
        </w:rPr>
        <w:t>·         Premiación</w:t>
      </w:r>
    </w:p>
    <w:p w:rsidR="00774294" w:rsidRDefault="00171D97">
      <w:pPr>
        <w:ind w:left="1800" w:hanging="360"/>
        <w:rPr>
          <w:sz w:val="24"/>
          <w:szCs w:val="24"/>
        </w:rPr>
      </w:pPr>
      <w:r>
        <w:rPr>
          <w:sz w:val="24"/>
          <w:szCs w:val="24"/>
        </w:rPr>
        <w:t>·         Ambientación</w:t>
      </w:r>
    </w:p>
    <w:p w:rsidR="00774294" w:rsidRDefault="00171D97">
      <w:pPr>
        <w:ind w:left="360"/>
        <w:rPr>
          <w:sz w:val="24"/>
          <w:szCs w:val="24"/>
        </w:rPr>
      </w:pPr>
      <w:r>
        <w:rPr>
          <w:sz w:val="24"/>
          <w:szCs w:val="24"/>
        </w:rPr>
        <w:t xml:space="preserve"> </w:t>
      </w:r>
    </w:p>
    <w:p w:rsidR="00774294" w:rsidRDefault="00171D97">
      <w:pPr>
        <w:rPr>
          <w:sz w:val="24"/>
          <w:szCs w:val="24"/>
        </w:rPr>
      </w:pPr>
      <w:r>
        <w:rPr>
          <w:sz w:val="24"/>
          <w:szCs w:val="24"/>
        </w:rPr>
        <w:t xml:space="preserve"> </w:t>
      </w:r>
    </w:p>
    <w:p w:rsidR="00774294" w:rsidRDefault="00171D97">
      <w:pPr>
        <w:rPr>
          <w:b/>
          <w:sz w:val="24"/>
          <w:szCs w:val="24"/>
        </w:rPr>
      </w:pPr>
      <w:r>
        <w:rPr>
          <w:b/>
          <w:sz w:val="24"/>
          <w:szCs w:val="24"/>
        </w:rPr>
        <w:lastRenderedPageBreak/>
        <w:t>1.2 Organización</w:t>
      </w:r>
    </w:p>
    <w:p w:rsidR="00774294" w:rsidRDefault="00056D56" w:rsidP="00056D56">
      <w:pPr>
        <w:ind w:left="360"/>
        <w:jc w:val="both"/>
        <w:rPr>
          <w:sz w:val="24"/>
          <w:szCs w:val="24"/>
        </w:rPr>
      </w:pPr>
      <w:r>
        <w:rPr>
          <w:sz w:val="24"/>
          <w:szCs w:val="24"/>
        </w:rPr>
        <w:t xml:space="preserve">Los equipos </w:t>
      </w:r>
      <w:r w:rsidR="00171D97">
        <w:rPr>
          <w:sz w:val="24"/>
          <w:szCs w:val="24"/>
        </w:rPr>
        <w:t>deberán llevar algo representativo cada uno</w:t>
      </w:r>
    </w:p>
    <w:p w:rsidR="00774294" w:rsidRDefault="00171D97" w:rsidP="00056D56">
      <w:pPr>
        <w:jc w:val="both"/>
        <w:rPr>
          <w:sz w:val="24"/>
          <w:szCs w:val="24"/>
        </w:rPr>
      </w:pPr>
      <w:r>
        <w:rPr>
          <w:sz w:val="24"/>
          <w:szCs w:val="24"/>
        </w:rPr>
        <w:t>Ejemplo</w:t>
      </w:r>
    </w:p>
    <w:p w:rsidR="00774294" w:rsidRDefault="00171D97" w:rsidP="00056D56">
      <w:pPr>
        <w:jc w:val="both"/>
        <w:rPr>
          <w:sz w:val="24"/>
          <w:szCs w:val="24"/>
        </w:rPr>
      </w:pPr>
      <w:r>
        <w:rPr>
          <w:sz w:val="24"/>
          <w:szCs w:val="24"/>
        </w:rPr>
        <w:t>EQUIPO 1 Flores rojas</w:t>
      </w:r>
    </w:p>
    <w:p w:rsidR="00774294" w:rsidRDefault="00171D97" w:rsidP="00056D56">
      <w:pPr>
        <w:jc w:val="both"/>
        <w:rPr>
          <w:sz w:val="24"/>
          <w:szCs w:val="24"/>
        </w:rPr>
      </w:pPr>
      <w:r>
        <w:rPr>
          <w:sz w:val="24"/>
          <w:szCs w:val="24"/>
        </w:rPr>
        <w:t>EQUIPO 2 Flores azules</w:t>
      </w:r>
    </w:p>
    <w:p w:rsidR="00774294" w:rsidRDefault="00171D97" w:rsidP="00056D56">
      <w:pPr>
        <w:jc w:val="both"/>
        <w:rPr>
          <w:sz w:val="24"/>
          <w:szCs w:val="24"/>
        </w:rPr>
      </w:pPr>
      <w:r>
        <w:rPr>
          <w:sz w:val="24"/>
          <w:szCs w:val="24"/>
        </w:rPr>
        <w:t>EQUIPO 3 Flores moradas</w:t>
      </w:r>
    </w:p>
    <w:p w:rsidR="00774294" w:rsidRDefault="00171D97" w:rsidP="00056D56">
      <w:pPr>
        <w:jc w:val="both"/>
        <w:rPr>
          <w:sz w:val="24"/>
          <w:szCs w:val="24"/>
        </w:rPr>
      </w:pPr>
      <w:r>
        <w:rPr>
          <w:sz w:val="24"/>
          <w:szCs w:val="24"/>
        </w:rPr>
        <w:t>EQUIPO 4 Flores amarillas</w:t>
      </w:r>
    </w:p>
    <w:p w:rsidR="00774294" w:rsidRDefault="00171D97" w:rsidP="00056D56">
      <w:pPr>
        <w:jc w:val="both"/>
        <w:rPr>
          <w:sz w:val="24"/>
          <w:szCs w:val="24"/>
        </w:rPr>
      </w:pPr>
      <w:r>
        <w:rPr>
          <w:sz w:val="24"/>
          <w:szCs w:val="24"/>
        </w:rPr>
        <w:t xml:space="preserve"> </w:t>
      </w:r>
    </w:p>
    <w:p w:rsidR="00774294" w:rsidRDefault="00056D56" w:rsidP="00056D56">
      <w:pPr>
        <w:ind w:left="360"/>
        <w:jc w:val="both"/>
        <w:rPr>
          <w:sz w:val="24"/>
          <w:szCs w:val="24"/>
        </w:rPr>
      </w:pPr>
      <w:r>
        <w:rPr>
          <w:sz w:val="24"/>
          <w:szCs w:val="24"/>
        </w:rPr>
        <w:t xml:space="preserve">ü </w:t>
      </w:r>
      <w:r w:rsidR="00171D97">
        <w:rPr>
          <w:sz w:val="24"/>
          <w:szCs w:val="24"/>
        </w:rPr>
        <w:t>Todos deben presentarse al Rally con las flores del color de su equipo</w:t>
      </w:r>
    </w:p>
    <w:p w:rsidR="00774294" w:rsidRDefault="00171D97" w:rsidP="00056D56">
      <w:pPr>
        <w:jc w:val="both"/>
        <w:rPr>
          <w:sz w:val="24"/>
          <w:szCs w:val="24"/>
        </w:rPr>
      </w:pPr>
      <w:r>
        <w:rPr>
          <w:sz w:val="24"/>
          <w:szCs w:val="24"/>
        </w:rPr>
        <w:t xml:space="preserve"> </w:t>
      </w:r>
    </w:p>
    <w:p w:rsidR="00774294" w:rsidRDefault="00056D56" w:rsidP="00056D56">
      <w:pPr>
        <w:ind w:left="360"/>
        <w:jc w:val="both"/>
        <w:rPr>
          <w:sz w:val="24"/>
          <w:szCs w:val="24"/>
        </w:rPr>
      </w:pPr>
      <w:r>
        <w:rPr>
          <w:sz w:val="24"/>
          <w:szCs w:val="24"/>
        </w:rPr>
        <w:t xml:space="preserve">ü </w:t>
      </w:r>
      <w:r w:rsidR="00171D97">
        <w:rPr>
          <w:sz w:val="24"/>
          <w:szCs w:val="24"/>
        </w:rPr>
        <w:t>Deberán seleccionar un nombre para cada equipo, confeccionar banderines, grupo de porras, etc. Las porras no deben de ser groseras u ofensivas.</w:t>
      </w:r>
    </w:p>
    <w:p w:rsidR="00774294" w:rsidRDefault="00171D97" w:rsidP="00056D56">
      <w:pPr>
        <w:ind w:left="360"/>
        <w:jc w:val="both"/>
        <w:rPr>
          <w:sz w:val="24"/>
          <w:szCs w:val="24"/>
        </w:rPr>
      </w:pPr>
      <w:r>
        <w:rPr>
          <w:sz w:val="24"/>
          <w:szCs w:val="24"/>
        </w:rPr>
        <w:t>Los capitanes serán los responsables del buen comportamiento de su equipo</w:t>
      </w:r>
      <w:r w:rsidR="00056D56">
        <w:rPr>
          <w:sz w:val="24"/>
          <w:szCs w:val="24"/>
        </w:rPr>
        <w:t xml:space="preserve"> en caso de mal comportamiento </w:t>
      </w:r>
      <w:r>
        <w:rPr>
          <w:sz w:val="24"/>
          <w:szCs w:val="24"/>
        </w:rPr>
        <w:t xml:space="preserve">se </w:t>
      </w:r>
      <w:r w:rsidR="00056D56">
        <w:rPr>
          <w:sz w:val="24"/>
          <w:szCs w:val="24"/>
        </w:rPr>
        <w:t>bajará</w:t>
      </w:r>
      <w:r>
        <w:rPr>
          <w:sz w:val="24"/>
          <w:szCs w:val="24"/>
        </w:rPr>
        <w:t xml:space="preserve"> puntos al equipo.</w:t>
      </w:r>
    </w:p>
    <w:p w:rsidR="00774294" w:rsidRDefault="00171D97" w:rsidP="00056D56">
      <w:pPr>
        <w:jc w:val="both"/>
        <w:rPr>
          <w:sz w:val="24"/>
          <w:szCs w:val="24"/>
        </w:rPr>
      </w:pPr>
      <w:r>
        <w:rPr>
          <w:sz w:val="24"/>
          <w:szCs w:val="24"/>
        </w:rPr>
        <w:t xml:space="preserve"> </w:t>
      </w:r>
    </w:p>
    <w:p w:rsidR="00774294" w:rsidRDefault="00056D56" w:rsidP="00056D56">
      <w:pPr>
        <w:ind w:left="360"/>
        <w:jc w:val="both"/>
        <w:rPr>
          <w:sz w:val="24"/>
          <w:szCs w:val="24"/>
        </w:rPr>
      </w:pPr>
      <w:r>
        <w:rPr>
          <w:sz w:val="24"/>
          <w:szCs w:val="24"/>
        </w:rPr>
        <w:t xml:space="preserve">ü Las responsabilidades </w:t>
      </w:r>
      <w:r w:rsidR="00171D97">
        <w:rPr>
          <w:sz w:val="24"/>
          <w:szCs w:val="24"/>
        </w:rPr>
        <w:t>en la or</w:t>
      </w:r>
      <w:r>
        <w:rPr>
          <w:sz w:val="24"/>
          <w:szCs w:val="24"/>
        </w:rPr>
        <w:t xml:space="preserve">ganización deben ser delegadas </w:t>
      </w:r>
      <w:r w:rsidR="00171D97">
        <w:rPr>
          <w:sz w:val="24"/>
          <w:szCs w:val="24"/>
        </w:rPr>
        <w:t>por todo el equipo tal</w:t>
      </w:r>
      <w:r w:rsidR="006D5ED2">
        <w:rPr>
          <w:sz w:val="24"/>
          <w:szCs w:val="24"/>
        </w:rPr>
        <w:t xml:space="preserve">es como:   organización </w:t>
      </w:r>
      <w:r w:rsidR="00171D97">
        <w:rPr>
          <w:sz w:val="24"/>
          <w:szCs w:val="24"/>
        </w:rPr>
        <w:t xml:space="preserve">interna, responsables de porra, abastecimientos de agua, banderines, orden y </w:t>
      </w:r>
      <w:r w:rsidR="006D5ED2">
        <w:rPr>
          <w:sz w:val="24"/>
          <w:szCs w:val="24"/>
        </w:rPr>
        <w:t>control,</w:t>
      </w:r>
      <w:r w:rsidR="00171D97">
        <w:rPr>
          <w:sz w:val="24"/>
          <w:szCs w:val="24"/>
        </w:rPr>
        <w:t xml:space="preserve"> </w:t>
      </w:r>
      <w:r w:rsidR="006D5ED2">
        <w:rPr>
          <w:sz w:val="24"/>
          <w:szCs w:val="24"/>
        </w:rPr>
        <w:t>materiales para</w:t>
      </w:r>
      <w:r w:rsidR="00171D97">
        <w:rPr>
          <w:sz w:val="24"/>
          <w:szCs w:val="24"/>
        </w:rPr>
        <w:t xml:space="preserve"> su desafió.</w:t>
      </w:r>
    </w:p>
    <w:p w:rsidR="00774294" w:rsidRDefault="00171D97" w:rsidP="00056D56">
      <w:pPr>
        <w:jc w:val="both"/>
        <w:rPr>
          <w:sz w:val="24"/>
          <w:szCs w:val="24"/>
        </w:rPr>
      </w:pPr>
      <w:r>
        <w:rPr>
          <w:sz w:val="24"/>
          <w:szCs w:val="24"/>
        </w:rPr>
        <w:t xml:space="preserve"> </w:t>
      </w:r>
    </w:p>
    <w:p w:rsidR="00774294" w:rsidRDefault="00056D56" w:rsidP="00056D56">
      <w:pPr>
        <w:ind w:left="360"/>
        <w:jc w:val="both"/>
        <w:rPr>
          <w:sz w:val="24"/>
          <w:szCs w:val="24"/>
        </w:rPr>
      </w:pPr>
      <w:r>
        <w:rPr>
          <w:sz w:val="24"/>
          <w:szCs w:val="24"/>
        </w:rPr>
        <w:t xml:space="preserve">ü   Es importante en elaborar </w:t>
      </w:r>
      <w:r w:rsidR="006D5ED2">
        <w:rPr>
          <w:sz w:val="24"/>
          <w:szCs w:val="24"/>
        </w:rPr>
        <w:t>en el</w:t>
      </w:r>
      <w:r w:rsidR="00171D97">
        <w:rPr>
          <w:sz w:val="24"/>
          <w:szCs w:val="24"/>
        </w:rPr>
        <w:t xml:space="preserve"> Rally, sus </w:t>
      </w:r>
      <w:r w:rsidR="006D5ED2">
        <w:rPr>
          <w:sz w:val="24"/>
          <w:szCs w:val="24"/>
        </w:rPr>
        <w:t>premios y</w:t>
      </w:r>
      <w:r w:rsidR="00171D97">
        <w:rPr>
          <w:sz w:val="24"/>
          <w:szCs w:val="24"/>
        </w:rPr>
        <w:t xml:space="preserve"> </w:t>
      </w:r>
      <w:r w:rsidR="006D5ED2">
        <w:rPr>
          <w:sz w:val="24"/>
          <w:szCs w:val="24"/>
        </w:rPr>
        <w:t>triunfos,</w:t>
      </w:r>
      <w:r w:rsidR="00171D97">
        <w:rPr>
          <w:sz w:val="24"/>
          <w:szCs w:val="24"/>
        </w:rPr>
        <w:t xml:space="preserve"> </w:t>
      </w:r>
      <w:r w:rsidR="006D5ED2">
        <w:rPr>
          <w:sz w:val="24"/>
          <w:szCs w:val="24"/>
        </w:rPr>
        <w:t>estrellas con</w:t>
      </w:r>
      <w:r w:rsidR="00171D97">
        <w:rPr>
          <w:sz w:val="24"/>
          <w:szCs w:val="24"/>
        </w:rPr>
        <w:t xml:space="preserve"> puntaje, </w:t>
      </w:r>
      <w:r w:rsidR="006D5ED2">
        <w:rPr>
          <w:sz w:val="24"/>
          <w:szCs w:val="24"/>
        </w:rPr>
        <w:t>Bitácora,</w:t>
      </w:r>
      <w:r w:rsidR="00171D97">
        <w:rPr>
          <w:sz w:val="24"/>
          <w:szCs w:val="24"/>
        </w:rPr>
        <w:t xml:space="preserve"> </w:t>
      </w:r>
      <w:r w:rsidR="006D5ED2">
        <w:rPr>
          <w:sz w:val="24"/>
          <w:szCs w:val="24"/>
        </w:rPr>
        <w:t>Materiales etc.</w:t>
      </w:r>
    </w:p>
    <w:p w:rsidR="00774294" w:rsidRDefault="00774294">
      <w:pPr>
        <w:ind w:left="360"/>
        <w:rPr>
          <w:sz w:val="24"/>
          <w:szCs w:val="24"/>
        </w:rPr>
      </w:pPr>
    </w:p>
    <w:p w:rsidR="00774294" w:rsidRDefault="00774294">
      <w:pPr>
        <w:ind w:left="360"/>
        <w:rPr>
          <w:sz w:val="24"/>
          <w:szCs w:val="24"/>
        </w:rPr>
      </w:pPr>
    </w:p>
    <w:p w:rsidR="00774294" w:rsidRDefault="00774294">
      <w:pPr>
        <w:rPr>
          <w:sz w:val="24"/>
          <w:szCs w:val="24"/>
        </w:rPr>
      </w:pPr>
    </w:p>
    <w:p w:rsidR="00774294" w:rsidRDefault="00774294">
      <w:pPr>
        <w:rPr>
          <w:sz w:val="24"/>
          <w:szCs w:val="24"/>
        </w:rPr>
      </w:pPr>
    </w:p>
    <w:p w:rsidR="00774294" w:rsidRDefault="00774294">
      <w:pPr>
        <w:rPr>
          <w:sz w:val="24"/>
          <w:szCs w:val="24"/>
        </w:rPr>
      </w:pPr>
    </w:p>
    <w:p w:rsidR="00774294" w:rsidRDefault="00774294">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056D56" w:rsidRDefault="00056D56">
      <w:pPr>
        <w:rPr>
          <w:sz w:val="24"/>
          <w:szCs w:val="24"/>
        </w:rPr>
      </w:pPr>
    </w:p>
    <w:p w:rsidR="00171D97" w:rsidRDefault="00171D97">
      <w:pPr>
        <w:rPr>
          <w:sz w:val="24"/>
          <w:szCs w:val="24"/>
        </w:rPr>
      </w:pPr>
    </w:p>
    <w:p w:rsidR="00774294" w:rsidRDefault="00171D97">
      <w:pPr>
        <w:jc w:val="center"/>
        <w:rPr>
          <w:sz w:val="24"/>
          <w:szCs w:val="24"/>
        </w:rPr>
      </w:pPr>
      <w:r>
        <w:rPr>
          <w:b/>
          <w:color w:val="FF0000"/>
          <w:sz w:val="36"/>
          <w:szCs w:val="36"/>
        </w:rPr>
        <w:lastRenderedPageBreak/>
        <w:t>¡TRIUNFOS!</w:t>
      </w:r>
      <w:r>
        <w:rPr>
          <w:sz w:val="24"/>
          <w:szCs w:val="24"/>
        </w:rPr>
        <w:t xml:space="preserve"> </w:t>
      </w:r>
    </w:p>
    <w:p w:rsidR="00774294" w:rsidRDefault="00774294">
      <w:pPr>
        <w:jc w:val="center"/>
        <w:rPr>
          <w:sz w:val="24"/>
          <w:szCs w:val="24"/>
        </w:rPr>
      </w:pPr>
    </w:p>
    <w:p w:rsidR="00774294" w:rsidRDefault="00171D97">
      <w:pPr>
        <w:rPr>
          <w:sz w:val="24"/>
          <w:szCs w:val="24"/>
        </w:rPr>
      </w:pPr>
      <w:r>
        <w:rPr>
          <w:noProof/>
          <w:sz w:val="24"/>
          <w:szCs w:val="24"/>
        </w:rPr>
        <w:drawing>
          <wp:inline distT="114300" distB="114300" distL="114300" distR="114300">
            <wp:extent cx="819150" cy="866775"/>
            <wp:effectExtent l="0" t="0" r="0" b="9525"/>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819388" cy="867027"/>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647700" cy="81915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47994" cy="819522"/>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676275" cy="885825"/>
            <wp:effectExtent l="0" t="0" r="9525" b="9525"/>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676473" cy="886084"/>
                    </a:xfrm>
                    <a:prstGeom prst="rect">
                      <a:avLst/>
                    </a:prstGeom>
                    <a:ln/>
                  </pic:spPr>
                </pic:pic>
              </a:graphicData>
            </a:graphic>
          </wp:inline>
        </w:drawing>
      </w:r>
    </w:p>
    <w:p w:rsidR="00774294" w:rsidRPr="00171D97" w:rsidRDefault="00171D97" w:rsidP="00171D97">
      <w:r>
        <w:rPr>
          <w:sz w:val="24"/>
          <w:szCs w:val="24"/>
        </w:rPr>
        <w:t xml:space="preserve">    3 PUNTOS                                     2 PUNTOS                               1 PUNTO</w:t>
      </w:r>
    </w:p>
    <w:p w:rsidR="00774294" w:rsidRDefault="00171D97" w:rsidP="00171D97">
      <w:pPr>
        <w:jc w:val="center"/>
        <w:rPr>
          <w:color w:val="0B5394"/>
          <w:sz w:val="36"/>
          <w:szCs w:val="36"/>
        </w:rPr>
      </w:pPr>
      <w:r>
        <w:rPr>
          <w:color w:val="0B5394"/>
          <w:sz w:val="36"/>
          <w:szCs w:val="36"/>
        </w:rPr>
        <w:t>PUNTAJE PARA UN DESAFÍO</w:t>
      </w:r>
    </w:p>
    <w:tbl>
      <w:tblPr>
        <w:tblStyle w:val="a"/>
        <w:tblW w:w="93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7"/>
        <w:gridCol w:w="2503"/>
        <w:gridCol w:w="2225"/>
        <w:gridCol w:w="2652"/>
      </w:tblGrid>
      <w:tr w:rsidR="00056D56" w:rsidTr="00056D56">
        <w:trPr>
          <w:trHeight w:val="820"/>
          <w:jc w:val="center"/>
        </w:trPr>
        <w:tc>
          <w:tcPr>
            <w:tcW w:w="1947"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jc w:val="center"/>
              <w:rPr>
                <w:color w:val="0B5394"/>
                <w:sz w:val="24"/>
                <w:szCs w:val="24"/>
              </w:rPr>
            </w:pPr>
            <w:r>
              <w:rPr>
                <w:color w:val="0B5394"/>
                <w:sz w:val="24"/>
                <w:szCs w:val="24"/>
              </w:rPr>
              <w:t>EQUIPO</w:t>
            </w:r>
          </w:p>
        </w:tc>
        <w:tc>
          <w:tcPr>
            <w:tcW w:w="2503"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jc w:val="center"/>
              <w:rPr>
                <w:color w:val="0B5394"/>
                <w:sz w:val="24"/>
                <w:szCs w:val="24"/>
              </w:rPr>
            </w:pPr>
            <w:r>
              <w:rPr>
                <w:color w:val="0B5394"/>
                <w:sz w:val="24"/>
                <w:szCs w:val="24"/>
              </w:rPr>
              <w:t>INTEGRANTES</w:t>
            </w:r>
          </w:p>
        </w:tc>
        <w:tc>
          <w:tcPr>
            <w:tcW w:w="2225"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jc w:val="center"/>
              <w:rPr>
                <w:color w:val="0B5394"/>
                <w:sz w:val="24"/>
                <w:szCs w:val="24"/>
              </w:rPr>
            </w:pPr>
            <w:r>
              <w:rPr>
                <w:color w:val="0B5394"/>
                <w:sz w:val="24"/>
                <w:szCs w:val="24"/>
              </w:rPr>
              <w:t xml:space="preserve">CAPITÁN </w:t>
            </w:r>
          </w:p>
        </w:tc>
        <w:tc>
          <w:tcPr>
            <w:tcW w:w="2652"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jc w:val="center"/>
              <w:rPr>
                <w:color w:val="0B5394"/>
                <w:sz w:val="24"/>
                <w:szCs w:val="24"/>
              </w:rPr>
            </w:pPr>
            <w:r>
              <w:rPr>
                <w:color w:val="0B5394"/>
                <w:sz w:val="24"/>
                <w:szCs w:val="24"/>
              </w:rPr>
              <w:t>TOTAL DE PUNTOS EN EQUIPO</w:t>
            </w:r>
          </w:p>
        </w:tc>
      </w:tr>
      <w:tr w:rsidR="00056D56" w:rsidTr="00056D56">
        <w:trPr>
          <w:trHeight w:val="1898"/>
          <w:jc w:val="center"/>
        </w:trPr>
        <w:tc>
          <w:tcPr>
            <w:tcW w:w="1947" w:type="dxa"/>
            <w:shd w:val="clear" w:color="auto" w:fill="auto"/>
            <w:tcMar>
              <w:top w:w="100" w:type="dxa"/>
              <w:left w:w="100" w:type="dxa"/>
              <w:bottom w:w="100" w:type="dxa"/>
              <w:right w:w="100" w:type="dxa"/>
            </w:tcMar>
          </w:tcPr>
          <w:p w:rsidR="00056D56" w:rsidRDefault="00056D56">
            <w:pPr>
              <w:rPr>
                <w:sz w:val="24"/>
                <w:szCs w:val="24"/>
              </w:rPr>
            </w:pPr>
            <w:r>
              <w:rPr>
                <w:sz w:val="24"/>
                <w:szCs w:val="24"/>
              </w:rPr>
              <w:t>EQUIPO 1 Flores rojas</w:t>
            </w:r>
          </w:p>
          <w:p w:rsidR="00056D56" w:rsidRDefault="00056D56">
            <w:pPr>
              <w:jc w:val="center"/>
              <w:rPr>
                <w:color w:val="0B5394"/>
                <w:sz w:val="24"/>
                <w:szCs w:val="24"/>
              </w:rPr>
            </w:pPr>
            <w:r>
              <w:rPr>
                <w:noProof/>
                <w:color w:val="0B5394"/>
                <w:sz w:val="36"/>
                <w:szCs w:val="36"/>
              </w:rPr>
              <w:drawing>
                <wp:inline distT="114300" distB="114300" distL="114300" distR="114300" wp14:anchorId="6FB85125" wp14:editId="0D0DF367">
                  <wp:extent cx="866775" cy="7366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866775" cy="736600"/>
                          </a:xfrm>
                          <a:prstGeom prst="rect">
                            <a:avLst/>
                          </a:prstGeom>
                          <a:ln/>
                        </pic:spPr>
                      </pic:pic>
                    </a:graphicData>
                  </a:graphic>
                </wp:inline>
              </w:drawing>
            </w:r>
          </w:p>
        </w:tc>
        <w:tc>
          <w:tcPr>
            <w:tcW w:w="2503" w:type="dxa"/>
            <w:shd w:val="clear" w:color="auto" w:fill="auto"/>
            <w:tcMar>
              <w:top w:w="100" w:type="dxa"/>
              <w:left w:w="100" w:type="dxa"/>
              <w:bottom w:w="100" w:type="dxa"/>
              <w:right w:w="100" w:type="dxa"/>
            </w:tcMar>
          </w:tcPr>
          <w:p w:rsidR="00056D56" w:rsidRDefault="00056D56">
            <w:pPr>
              <w:rPr>
                <w:color w:val="0B5394"/>
                <w:sz w:val="24"/>
                <w:szCs w:val="24"/>
              </w:rPr>
            </w:pPr>
            <w:r>
              <w:rPr>
                <w:color w:val="0B5394"/>
                <w:sz w:val="24"/>
                <w:szCs w:val="24"/>
              </w:rPr>
              <w:t>DANIELA</w:t>
            </w:r>
            <w:r>
              <w:rPr>
                <w:color w:val="0B5394"/>
                <w:sz w:val="24"/>
                <w:szCs w:val="24"/>
              </w:rPr>
              <w:br/>
              <w:t>DAYSY</w:t>
            </w:r>
            <w:r>
              <w:rPr>
                <w:color w:val="0B5394"/>
                <w:sz w:val="24"/>
                <w:szCs w:val="24"/>
              </w:rPr>
              <w:br/>
              <w:t>ARACELY</w:t>
            </w:r>
            <w:r>
              <w:rPr>
                <w:color w:val="0B5394"/>
                <w:sz w:val="24"/>
                <w:szCs w:val="24"/>
              </w:rPr>
              <w:br/>
              <w:t>BARBARA</w:t>
            </w:r>
            <w:r>
              <w:rPr>
                <w:color w:val="0B5394"/>
                <w:sz w:val="24"/>
                <w:szCs w:val="24"/>
              </w:rPr>
              <w:br/>
            </w:r>
            <w:r>
              <w:rPr>
                <w:color w:val="0B5394"/>
                <w:sz w:val="24"/>
                <w:szCs w:val="24"/>
              </w:rPr>
              <w:br/>
            </w:r>
          </w:p>
        </w:tc>
        <w:tc>
          <w:tcPr>
            <w:tcW w:w="2225"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c>
          <w:tcPr>
            <w:tcW w:w="2652"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r>
      <w:tr w:rsidR="00056D56" w:rsidTr="00056D56">
        <w:trPr>
          <w:trHeight w:val="2287"/>
          <w:jc w:val="center"/>
        </w:trPr>
        <w:tc>
          <w:tcPr>
            <w:tcW w:w="1947" w:type="dxa"/>
            <w:shd w:val="clear" w:color="auto" w:fill="auto"/>
            <w:tcMar>
              <w:top w:w="100" w:type="dxa"/>
              <w:left w:w="100" w:type="dxa"/>
              <w:bottom w:w="100" w:type="dxa"/>
              <w:right w:w="100" w:type="dxa"/>
            </w:tcMar>
          </w:tcPr>
          <w:p w:rsidR="00056D56" w:rsidRDefault="00056D56">
            <w:pPr>
              <w:rPr>
                <w:sz w:val="24"/>
                <w:szCs w:val="24"/>
              </w:rPr>
            </w:pPr>
            <w:r>
              <w:rPr>
                <w:sz w:val="24"/>
                <w:szCs w:val="24"/>
              </w:rPr>
              <w:t>EQUIPO 2 Flores azules</w:t>
            </w:r>
          </w:p>
          <w:p w:rsidR="00056D56" w:rsidRDefault="00056D56">
            <w:pPr>
              <w:jc w:val="center"/>
              <w:rPr>
                <w:color w:val="0B5394"/>
                <w:sz w:val="24"/>
                <w:szCs w:val="24"/>
              </w:rPr>
            </w:pPr>
            <w:r>
              <w:rPr>
                <w:noProof/>
                <w:color w:val="0B5394"/>
                <w:sz w:val="36"/>
                <w:szCs w:val="36"/>
              </w:rPr>
              <w:drawing>
                <wp:inline distT="114300" distB="114300" distL="114300" distR="114300" wp14:anchorId="6B3F6CBD" wp14:editId="7B3B82F2">
                  <wp:extent cx="866775" cy="8382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866775" cy="838200"/>
                          </a:xfrm>
                          <a:prstGeom prst="rect">
                            <a:avLst/>
                          </a:prstGeom>
                          <a:ln/>
                        </pic:spPr>
                      </pic:pic>
                    </a:graphicData>
                  </a:graphic>
                </wp:inline>
              </w:drawing>
            </w:r>
          </w:p>
        </w:tc>
        <w:tc>
          <w:tcPr>
            <w:tcW w:w="2503"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r>
              <w:rPr>
                <w:color w:val="0B5394"/>
                <w:sz w:val="24"/>
                <w:szCs w:val="24"/>
              </w:rPr>
              <w:t>PATY</w:t>
            </w:r>
            <w:r>
              <w:rPr>
                <w:color w:val="0B5394"/>
                <w:sz w:val="24"/>
                <w:szCs w:val="24"/>
              </w:rPr>
              <w:br/>
              <w:t>SOFÍA</w:t>
            </w:r>
            <w:r>
              <w:rPr>
                <w:color w:val="0B5394"/>
                <w:sz w:val="24"/>
                <w:szCs w:val="24"/>
              </w:rPr>
              <w:br/>
              <w:t>DENISS</w:t>
            </w:r>
            <w:r>
              <w:rPr>
                <w:color w:val="0B5394"/>
                <w:sz w:val="24"/>
                <w:szCs w:val="24"/>
              </w:rPr>
              <w:br/>
              <w:t>VALERIA</w:t>
            </w:r>
            <w:r>
              <w:rPr>
                <w:color w:val="0B5394"/>
                <w:sz w:val="24"/>
                <w:szCs w:val="24"/>
              </w:rPr>
              <w:br/>
              <w:t>MELISSA</w:t>
            </w:r>
            <w:r>
              <w:rPr>
                <w:color w:val="0B5394"/>
                <w:sz w:val="24"/>
                <w:szCs w:val="24"/>
              </w:rPr>
              <w:br/>
            </w:r>
            <w:r>
              <w:rPr>
                <w:color w:val="0B5394"/>
                <w:sz w:val="24"/>
                <w:szCs w:val="24"/>
              </w:rPr>
              <w:br/>
            </w:r>
          </w:p>
        </w:tc>
        <w:tc>
          <w:tcPr>
            <w:tcW w:w="2225"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c>
          <w:tcPr>
            <w:tcW w:w="2652"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r>
      <w:tr w:rsidR="00056D56" w:rsidTr="00056D56">
        <w:trPr>
          <w:trHeight w:val="2266"/>
          <w:jc w:val="center"/>
        </w:trPr>
        <w:tc>
          <w:tcPr>
            <w:tcW w:w="1947" w:type="dxa"/>
            <w:shd w:val="clear" w:color="auto" w:fill="auto"/>
            <w:tcMar>
              <w:top w:w="100" w:type="dxa"/>
              <w:left w:w="100" w:type="dxa"/>
              <w:bottom w:w="100" w:type="dxa"/>
              <w:right w:w="100" w:type="dxa"/>
            </w:tcMar>
          </w:tcPr>
          <w:p w:rsidR="00056D56" w:rsidRDefault="00056D56">
            <w:pPr>
              <w:rPr>
                <w:sz w:val="24"/>
                <w:szCs w:val="24"/>
              </w:rPr>
            </w:pPr>
            <w:r>
              <w:rPr>
                <w:sz w:val="24"/>
                <w:szCs w:val="24"/>
              </w:rPr>
              <w:t>EQUIPO 3 Flores moradas</w:t>
            </w:r>
          </w:p>
          <w:p w:rsidR="00056D56" w:rsidRDefault="00056D56">
            <w:pPr>
              <w:jc w:val="center"/>
              <w:rPr>
                <w:color w:val="0B5394"/>
                <w:sz w:val="24"/>
                <w:szCs w:val="24"/>
              </w:rPr>
            </w:pPr>
            <w:r>
              <w:rPr>
                <w:noProof/>
                <w:color w:val="0B5394"/>
                <w:sz w:val="36"/>
                <w:szCs w:val="36"/>
              </w:rPr>
              <w:drawing>
                <wp:inline distT="114300" distB="114300" distL="114300" distR="114300" wp14:anchorId="351B7A85" wp14:editId="7A381CDA">
                  <wp:extent cx="866775" cy="8128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866775" cy="812800"/>
                          </a:xfrm>
                          <a:prstGeom prst="rect">
                            <a:avLst/>
                          </a:prstGeom>
                          <a:ln/>
                        </pic:spPr>
                      </pic:pic>
                    </a:graphicData>
                  </a:graphic>
                </wp:inline>
              </w:drawing>
            </w:r>
          </w:p>
        </w:tc>
        <w:tc>
          <w:tcPr>
            <w:tcW w:w="2503"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r>
              <w:rPr>
                <w:color w:val="0B5394"/>
                <w:sz w:val="24"/>
                <w:szCs w:val="24"/>
              </w:rPr>
              <w:t>TERESITA</w:t>
            </w:r>
            <w:r>
              <w:rPr>
                <w:color w:val="0B5394"/>
                <w:sz w:val="24"/>
                <w:szCs w:val="24"/>
              </w:rPr>
              <w:br/>
              <w:t>LIZETH</w:t>
            </w:r>
            <w:r>
              <w:rPr>
                <w:color w:val="0B5394"/>
                <w:sz w:val="24"/>
                <w:szCs w:val="24"/>
              </w:rPr>
              <w:br/>
              <w:t>DALILA</w:t>
            </w:r>
            <w:r>
              <w:rPr>
                <w:color w:val="0B5394"/>
                <w:sz w:val="24"/>
                <w:szCs w:val="24"/>
              </w:rPr>
              <w:br/>
              <w:t>FABIOLA</w:t>
            </w:r>
            <w:r>
              <w:rPr>
                <w:color w:val="0B5394"/>
                <w:sz w:val="24"/>
                <w:szCs w:val="24"/>
              </w:rPr>
              <w:br/>
              <w:t>MIRIAM</w:t>
            </w:r>
            <w:r>
              <w:rPr>
                <w:color w:val="0B5394"/>
                <w:sz w:val="24"/>
                <w:szCs w:val="24"/>
              </w:rPr>
              <w:br/>
            </w:r>
            <w:r>
              <w:rPr>
                <w:color w:val="0B5394"/>
                <w:sz w:val="24"/>
                <w:szCs w:val="24"/>
              </w:rPr>
              <w:br/>
            </w:r>
          </w:p>
        </w:tc>
        <w:tc>
          <w:tcPr>
            <w:tcW w:w="2225"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c>
          <w:tcPr>
            <w:tcW w:w="2652"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r>
      <w:tr w:rsidR="00056D56" w:rsidTr="00056D56">
        <w:trPr>
          <w:trHeight w:val="2200"/>
          <w:jc w:val="center"/>
        </w:trPr>
        <w:tc>
          <w:tcPr>
            <w:tcW w:w="1947" w:type="dxa"/>
            <w:shd w:val="clear" w:color="auto" w:fill="auto"/>
            <w:tcMar>
              <w:top w:w="100" w:type="dxa"/>
              <w:left w:w="100" w:type="dxa"/>
              <w:bottom w:w="100" w:type="dxa"/>
              <w:right w:w="100" w:type="dxa"/>
            </w:tcMar>
          </w:tcPr>
          <w:p w:rsidR="00056D56" w:rsidRDefault="00056D56">
            <w:pPr>
              <w:rPr>
                <w:sz w:val="24"/>
                <w:szCs w:val="24"/>
              </w:rPr>
            </w:pPr>
            <w:r>
              <w:rPr>
                <w:sz w:val="24"/>
                <w:szCs w:val="24"/>
              </w:rPr>
              <w:t>EQUIPO 4 Flores amarillas</w:t>
            </w:r>
          </w:p>
          <w:p w:rsidR="00056D56" w:rsidRDefault="00056D56">
            <w:pPr>
              <w:jc w:val="center"/>
              <w:rPr>
                <w:sz w:val="24"/>
                <w:szCs w:val="24"/>
              </w:rPr>
            </w:pPr>
            <w:r>
              <w:rPr>
                <w:noProof/>
                <w:color w:val="0B5394"/>
                <w:sz w:val="36"/>
                <w:szCs w:val="36"/>
              </w:rPr>
              <w:drawing>
                <wp:inline distT="114300" distB="114300" distL="114300" distR="114300" wp14:anchorId="55B7BD8C" wp14:editId="04EF827F">
                  <wp:extent cx="866775" cy="762000"/>
                  <wp:effectExtent l="0" t="0" r="0" b="0"/>
                  <wp:docPr id="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866775" cy="762000"/>
                          </a:xfrm>
                          <a:prstGeom prst="rect">
                            <a:avLst/>
                          </a:prstGeom>
                          <a:ln/>
                        </pic:spPr>
                      </pic:pic>
                    </a:graphicData>
                  </a:graphic>
                </wp:inline>
              </w:drawing>
            </w:r>
          </w:p>
        </w:tc>
        <w:tc>
          <w:tcPr>
            <w:tcW w:w="2503"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r>
              <w:rPr>
                <w:color w:val="0B5394"/>
                <w:sz w:val="24"/>
                <w:szCs w:val="24"/>
              </w:rPr>
              <w:t>GLORIA</w:t>
            </w:r>
            <w:r>
              <w:rPr>
                <w:color w:val="0B5394"/>
                <w:sz w:val="24"/>
                <w:szCs w:val="24"/>
              </w:rPr>
              <w:br/>
              <w:t>JULISSA</w:t>
            </w:r>
            <w:r>
              <w:rPr>
                <w:color w:val="0B5394"/>
                <w:sz w:val="24"/>
                <w:szCs w:val="24"/>
              </w:rPr>
              <w:br/>
              <w:t>VERONICA</w:t>
            </w:r>
            <w:r>
              <w:rPr>
                <w:color w:val="0B5394"/>
                <w:sz w:val="24"/>
                <w:szCs w:val="24"/>
              </w:rPr>
              <w:br/>
              <w:t>PAULINA</w:t>
            </w:r>
          </w:p>
        </w:tc>
        <w:tc>
          <w:tcPr>
            <w:tcW w:w="2225"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c>
          <w:tcPr>
            <w:tcW w:w="2652" w:type="dxa"/>
            <w:shd w:val="clear" w:color="auto" w:fill="auto"/>
            <w:tcMar>
              <w:top w:w="100" w:type="dxa"/>
              <w:left w:w="100" w:type="dxa"/>
              <w:bottom w:w="100" w:type="dxa"/>
              <w:right w:w="100" w:type="dxa"/>
            </w:tcMar>
          </w:tcPr>
          <w:p w:rsidR="00056D56" w:rsidRDefault="00056D56">
            <w:pPr>
              <w:widowControl w:val="0"/>
              <w:pBdr>
                <w:top w:val="nil"/>
                <w:left w:val="nil"/>
                <w:bottom w:val="nil"/>
                <w:right w:val="nil"/>
                <w:between w:val="nil"/>
              </w:pBdr>
              <w:spacing w:line="240" w:lineRule="auto"/>
              <w:rPr>
                <w:color w:val="0B5394"/>
                <w:sz w:val="24"/>
                <w:szCs w:val="24"/>
              </w:rPr>
            </w:pPr>
          </w:p>
        </w:tc>
      </w:tr>
    </w:tbl>
    <w:p w:rsidR="00774294" w:rsidRPr="00056D56" w:rsidRDefault="00056D56" w:rsidP="00056D56">
      <w:pPr>
        <w:jc w:val="center"/>
        <w:rPr>
          <w:b/>
          <w:color w:val="0B5394"/>
          <w:sz w:val="36"/>
          <w:szCs w:val="36"/>
        </w:rPr>
      </w:pPr>
      <w:r>
        <w:rPr>
          <w:b/>
          <w:color w:val="0B5394"/>
          <w:sz w:val="36"/>
          <w:szCs w:val="36"/>
        </w:rPr>
        <w:lastRenderedPageBreak/>
        <w:t>Rúbrica de puntos por equipo</w:t>
      </w:r>
    </w:p>
    <w:tbl>
      <w:tblPr>
        <w:tblStyle w:val="a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6"/>
        <w:gridCol w:w="2356"/>
        <w:gridCol w:w="1809"/>
        <w:gridCol w:w="1809"/>
        <w:gridCol w:w="1809"/>
      </w:tblGrid>
      <w:tr w:rsidR="00774294">
        <w:trPr>
          <w:jc w:val="center"/>
        </w:trPr>
        <w:tc>
          <w:tcPr>
            <w:tcW w:w="1245" w:type="dxa"/>
            <w:shd w:val="clear" w:color="auto" w:fill="auto"/>
            <w:tcMar>
              <w:top w:w="100" w:type="dxa"/>
              <w:left w:w="100" w:type="dxa"/>
              <w:bottom w:w="100" w:type="dxa"/>
              <w:right w:w="100" w:type="dxa"/>
            </w:tcMar>
          </w:tcPr>
          <w:p w:rsidR="00774294" w:rsidRDefault="00056D56">
            <w:pPr>
              <w:widowControl w:val="0"/>
              <w:pBdr>
                <w:top w:val="nil"/>
                <w:left w:val="nil"/>
                <w:bottom w:val="nil"/>
                <w:right w:val="nil"/>
                <w:between w:val="nil"/>
              </w:pBdr>
              <w:spacing w:line="240" w:lineRule="auto"/>
              <w:jc w:val="center"/>
              <w:rPr>
                <w:color w:val="0B5394"/>
                <w:sz w:val="18"/>
                <w:szCs w:val="18"/>
              </w:rPr>
            </w:pPr>
            <w:r>
              <w:rPr>
                <w:color w:val="0B5394"/>
                <w:sz w:val="18"/>
                <w:szCs w:val="18"/>
              </w:rPr>
              <w:t>Estaciones</w:t>
            </w:r>
          </w:p>
        </w:tc>
        <w:tc>
          <w:tcPr>
            <w:tcW w:w="2355"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color w:val="0B5394"/>
              </w:rPr>
            </w:pPr>
            <w:r>
              <w:rPr>
                <w:color w:val="0B5394"/>
              </w:rPr>
              <w:t>Equipo 1</w:t>
            </w:r>
          </w:p>
          <w:p w:rsidR="00774294" w:rsidRDefault="00171D97">
            <w:pPr>
              <w:jc w:val="center"/>
              <w:rPr>
                <w:color w:val="0B5394"/>
                <w:sz w:val="36"/>
                <w:szCs w:val="36"/>
              </w:rPr>
            </w:pPr>
            <w:r>
              <w:rPr>
                <w:noProof/>
                <w:color w:val="0B5394"/>
                <w:sz w:val="36"/>
                <w:szCs w:val="36"/>
              </w:rPr>
              <w:drawing>
                <wp:inline distT="114300" distB="114300" distL="114300" distR="114300">
                  <wp:extent cx="866775" cy="7366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866775" cy="736600"/>
                          </a:xfrm>
                          <a:prstGeom prst="rect">
                            <a:avLst/>
                          </a:prstGeom>
                          <a:ln/>
                        </pic:spPr>
                      </pic:pic>
                    </a:graphicData>
                  </a:graphic>
                </wp:inline>
              </w:drawing>
            </w:r>
          </w:p>
          <w:p w:rsidR="00774294" w:rsidRDefault="00171D97">
            <w:pPr>
              <w:jc w:val="center"/>
              <w:rPr>
                <w:color w:val="0B5394"/>
                <w:sz w:val="20"/>
                <w:szCs w:val="20"/>
              </w:rPr>
            </w:pPr>
            <w:r>
              <w:rPr>
                <w:color w:val="0B5394"/>
                <w:sz w:val="20"/>
                <w:szCs w:val="20"/>
              </w:rPr>
              <w:t>Flores Rojas</w:t>
            </w:r>
          </w:p>
        </w:tc>
        <w:tc>
          <w:tcPr>
            <w:tcW w:w="1809"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color w:val="0B5394"/>
              </w:rPr>
            </w:pPr>
            <w:r>
              <w:rPr>
                <w:color w:val="0B5394"/>
              </w:rPr>
              <w:t>Equipo 2</w:t>
            </w:r>
          </w:p>
          <w:p w:rsidR="00774294" w:rsidRDefault="00171D97">
            <w:pPr>
              <w:jc w:val="center"/>
              <w:rPr>
                <w:color w:val="0B5394"/>
                <w:sz w:val="36"/>
                <w:szCs w:val="36"/>
              </w:rPr>
            </w:pPr>
            <w:r>
              <w:rPr>
                <w:noProof/>
                <w:color w:val="0B5394"/>
                <w:sz w:val="36"/>
                <w:szCs w:val="36"/>
              </w:rPr>
              <w:drawing>
                <wp:inline distT="114300" distB="114300" distL="114300" distR="114300">
                  <wp:extent cx="733425" cy="709246"/>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733425" cy="709246"/>
                          </a:xfrm>
                          <a:prstGeom prst="rect">
                            <a:avLst/>
                          </a:prstGeom>
                          <a:ln/>
                        </pic:spPr>
                      </pic:pic>
                    </a:graphicData>
                  </a:graphic>
                </wp:inline>
              </w:drawing>
            </w:r>
          </w:p>
          <w:p w:rsidR="00774294" w:rsidRDefault="00171D97">
            <w:pPr>
              <w:jc w:val="center"/>
              <w:rPr>
                <w:color w:val="0B5394"/>
                <w:sz w:val="20"/>
                <w:szCs w:val="20"/>
              </w:rPr>
            </w:pPr>
            <w:r>
              <w:rPr>
                <w:color w:val="0B5394"/>
                <w:sz w:val="20"/>
                <w:szCs w:val="20"/>
              </w:rPr>
              <w:t>Flores Azules</w:t>
            </w:r>
          </w:p>
        </w:tc>
        <w:tc>
          <w:tcPr>
            <w:tcW w:w="1809"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color w:val="0B5394"/>
              </w:rPr>
            </w:pPr>
            <w:r>
              <w:rPr>
                <w:color w:val="0B5394"/>
              </w:rPr>
              <w:t>Equipo 3</w:t>
            </w:r>
          </w:p>
          <w:p w:rsidR="00774294" w:rsidRDefault="00171D97">
            <w:pPr>
              <w:jc w:val="center"/>
              <w:rPr>
                <w:color w:val="0B5394"/>
                <w:sz w:val="36"/>
                <w:szCs w:val="36"/>
              </w:rPr>
            </w:pPr>
            <w:r>
              <w:rPr>
                <w:noProof/>
                <w:color w:val="0B5394"/>
                <w:sz w:val="36"/>
                <w:szCs w:val="36"/>
              </w:rPr>
              <w:drawing>
                <wp:inline distT="114300" distB="114300" distL="114300" distR="114300">
                  <wp:extent cx="762000" cy="711758"/>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762000" cy="711758"/>
                          </a:xfrm>
                          <a:prstGeom prst="rect">
                            <a:avLst/>
                          </a:prstGeom>
                          <a:ln/>
                        </pic:spPr>
                      </pic:pic>
                    </a:graphicData>
                  </a:graphic>
                </wp:inline>
              </w:drawing>
            </w:r>
          </w:p>
          <w:p w:rsidR="00774294" w:rsidRDefault="00171D97">
            <w:pPr>
              <w:jc w:val="center"/>
              <w:rPr>
                <w:color w:val="0B5394"/>
                <w:sz w:val="20"/>
                <w:szCs w:val="20"/>
              </w:rPr>
            </w:pPr>
            <w:r>
              <w:rPr>
                <w:color w:val="0B5394"/>
                <w:sz w:val="20"/>
                <w:szCs w:val="20"/>
              </w:rPr>
              <w:t>Flores Moradas</w:t>
            </w:r>
          </w:p>
        </w:tc>
        <w:tc>
          <w:tcPr>
            <w:tcW w:w="1809"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color w:val="0B5394"/>
              </w:rPr>
            </w:pPr>
            <w:r>
              <w:rPr>
                <w:color w:val="0B5394"/>
              </w:rPr>
              <w:t>Equipo 4</w:t>
            </w:r>
          </w:p>
          <w:p w:rsidR="00774294" w:rsidRDefault="00171D97">
            <w:pPr>
              <w:jc w:val="center"/>
              <w:rPr>
                <w:color w:val="0B5394"/>
                <w:sz w:val="36"/>
                <w:szCs w:val="36"/>
              </w:rPr>
            </w:pPr>
            <w:r>
              <w:rPr>
                <w:noProof/>
                <w:color w:val="0B5394"/>
                <w:sz w:val="36"/>
                <w:szCs w:val="36"/>
              </w:rPr>
              <w:drawing>
                <wp:inline distT="114300" distB="114300" distL="114300" distR="114300">
                  <wp:extent cx="785813" cy="694439"/>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785813" cy="694439"/>
                          </a:xfrm>
                          <a:prstGeom prst="rect">
                            <a:avLst/>
                          </a:prstGeom>
                          <a:ln/>
                        </pic:spPr>
                      </pic:pic>
                    </a:graphicData>
                  </a:graphic>
                </wp:inline>
              </w:drawing>
            </w:r>
          </w:p>
          <w:p w:rsidR="00774294" w:rsidRDefault="00171D97">
            <w:pPr>
              <w:jc w:val="center"/>
              <w:rPr>
                <w:color w:val="0B5394"/>
                <w:sz w:val="20"/>
                <w:szCs w:val="20"/>
              </w:rPr>
            </w:pPr>
            <w:r>
              <w:rPr>
                <w:color w:val="0B5394"/>
                <w:sz w:val="20"/>
                <w:szCs w:val="20"/>
              </w:rPr>
              <w:t>Flores Amarillas</w:t>
            </w:r>
          </w:p>
        </w:tc>
      </w:tr>
      <w:tr w:rsidR="00774294" w:rsidTr="00056D56">
        <w:trPr>
          <w:jc w:val="center"/>
        </w:trPr>
        <w:tc>
          <w:tcPr>
            <w:tcW w:w="1245"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color w:val="0B5394"/>
                <w:sz w:val="24"/>
                <w:szCs w:val="24"/>
              </w:rPr>
            </w:pPr>
            <w:r>
              <w:rPr>
                <w:color w:val="0B5394"/>
                <w:sz w:val="24"/>
                <w:szCs w:val="24"/>
              </w:rPr>
              <w:t>1</w:t>
            </w:r>
          </w:p>
        </w:tc>
        <w:tc>
          <w:tcPr>
            <w:tcW w:w="2355"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r>
      <w:tr w:rsidR="00774294" w:rsidTr="00056D56">
        <w:trPr>
          <w:jc w:val="center"/>
        </w:trPr>
        <w:tc>
          <w:tcPr>
            <w:tcW w:w="1245"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color w:val="0B5394"/>
                <w:sz w:val="24"/>
                <w:szCs w:val="24"/>
              </w:rPr>
            </w:pPr>
            <w:r>
              <w:rPr>
                <w:color w:val="0B5394"/>
                <w:sz w:val="24"/>
                <w:szCs w:val="24"/>
              </w:rPr>
              <w:t>2</w:t>
            </w:r>
          </w:p>
        </w:tc>
        <w:tc>
          <w:tcPr>
            <w:tcW w:w="2355"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r>
      <w:tr w:rsidR="00774294" w:rsidTr="00056D56">
        <w:trPr>
          <w:jc w:val="center"/>
        </w:trPr>
        <w:tc>
          <w:tcPr>
            <w:tcW w:w="1245"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color w:val="0B5394"/>
                <w:sz w:val="24"/>
                <w:szCs w:val="24"/>
              </w:rPr>
            </w:pPr>
            <w:r>
              <w:rPr>
                <w:color w:val="0B5394"/>
                <w:sz w:val="24"/>
                <w:szCs w:val="24"/>
              </w:rPr>
              <w:t>3</w:t>
            </w:r>
          </w:p>
        </w:tc>
        <w:tc>
          <w:tcPr>
            <w:tcW w:w="2355"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pBdr>
                <w:top w:val="nil"/>
                <w:left w:val="nil"/>
                <w:bottom w:val="nil"/>
                <w:right w:val="nil"/>
                <w:between w:val="nil"/>
              </w:pBdr>
              <w:spacing w:line="240" w:lineRule="auto"/>
              <w:rPr>
                <w:color w:val="0B5394"/>
                <w:sz w:val="36"/>
                <w:szCs w:val="36"/>
              </w:rPr>
            </w:pPr>
          </w:p>
        </w:tc>
      </w:tr>
      <w:tr w:rsidR="00774294" w:rsidTr="00056D56">
        <w:trPr>
          <w:jc w:val="center"/>
        </w:trPr>
        <w:tc>
          <w:tcPr>
            <w:tcW w:w="1245" w:type="dxa"/>
            <w:shd w:val="clear" w:color="auto" w:fill="auto"/>
            <w:tcMar>
              <w:top w:w="100" w:type="dxa"/>
              <w:left w:w="100" w:type="dxa"/>
              <w:bottom w:w="100" w:type="dxa"/>
              <w:right w:w="100" w:type="dxa"/>
            </w:tcMar>
          </w:tcPr>
          <w:p w:rsidR="00774294" w:rsidRDefault="00171D97">
            <w:pPr>
              <w:widowControl w:val="0"/>
              <w:spacing w:line="240" w:lineRule="auto"/>
              <w:jc w:val="center"/>
              <w:rPr>
                <w:color w:val="0B5394"/>
                <w:sz w:val="24"/>
                <w:szCs w:val="24"/>
              </w:rPr>
            </w:pPr>
            <w:r>
              <w:rPr>
                <w:color w:val="0B5394"/>
                <w:sz w:val="24"/>
                <w:szCs w:val="24"/>
              </w:rPr>
              <w:t>4</w:t>
            </w:r>
          </w:p>
        </w:tc>
        <w:tc>
          <w:tcPr>
            <w:tcW w:w="2355"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r>
      <w:tr w:rsidR="00774294" w:rsidTr="00056D56">
        <w:trPr>
          <w:jc w:val="center"/>
        </w:trPr>
        <w:tc>
          <w:tcPr>
            <w:tcW w:w="1245" w:type="dxa"/>
            <w:shd w:val="clear" w:color="auto" w:fill="auto"/>
            <w:tcMar>
              <w:top w:w="100" w:type="dxa"/>
              <w:left w:w="100" w:type="dxa"/>
              <w:bottom w:w="100" w:type="dxa"/>
              <w:right w:w="100" w:type="dxa"/>
            </w:tcMar>
          </w:tcPr>
          <w:p w:rsidR="00774294" w:rsidRDefault="00171D97">
            <w:pPr>
              <w:widowControl w:val="0"/>
              <w:spacing w:line="240" w:lineRule="auto"/>
              <w:jc w:val="center"/>
              <w:rPr>
                <w:color w:val="0B5394"/>
                <w:sz w:val="24"/>
                <w:szCs w:val="24"/>
              </w:rPr>
            </w:pPr>
            <w:r>
              <w:rPr>
                <w:color w:val="0B5394"/>
                <w:sz w:val="24"/>
                <w:szCs w:val="24"/>
              </w:rPr>
              <w:t>5</w:t>
            </w:r>
          </w:p>
        </w:tc>
        <w:tc>
          <w:tcPr>
            <w:tcW w:w="2355"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c>
          <w:tcPr>
            <w:tcW w:w="1809" w:type="dxa"/>
            <w:shd w:val="clear" w:color="auto" w:fill="auto"/>
            <w:tcMar>
              <w:top w:w="100" w:type="dxa"/>
              <w:left w:w="100" w:type="dxa"/>
              <w:bottom w:w="100" w:type="dxa"/>
              <w:right w:w="100" w:type="dxa"/>
            </w:tcMar>
          </w:tcPr>
          <w:p w:rsidR="00774294" w:rsidRDefault="00774294">
            <w:pPr>
              <w:widowControl w:val="0"/>
              <w:spacing w:line="240" w:lineRule="auto"/>
              <w:rPr>
                <w:color w:val="0B5394"/>
                <w:sz w:val="36"/>
                <w:szCs w:val="36"/>
              </w:rPr>
            </w:pPr>
          </w:p>
        </w:tc>
      </w:tr>
    </w:tbl>
    <w:p w:rsidR="00774294" w:rsidRDefault="00774294" w:rsidP="00171D97">
      <w:pPr>
        <w:rPr>
          <w:sz w:val="24"/>
          <w:szCs w:val="24"/>
        </w:rPr>
      </w:pPr>
    </w:p>
    <w:p w:rsidR="00774294" w:rsidRDefault="00171D97">
      <w:pPr>
        <w:jc w:val="center"/>
        <w:rPr>
          <w:b/>
          <w:sz w:val="24"/>
          <w:szCs w:val="24"/>
        </w:rPr>
      </w:pPr>
      <w:r>
        <w:rPr>
          <w:b/>
          <w:sz w:val="24"/>
          <w:szCs w:val="24"/>
        </w:rPr>
        <w:t>ORGANIZACIÓN</w:t>
      </w:r>
    </w:p>
    <w:p w:rsidR="00774294" w:rsidRDefault="006D5ED2">
      <w:pPr>
        <w:numPr>
          <w:ilvl w:val="0"/>
          <w:numId w:val="2"/>
        </w:numPr>
        <w:spacing w:before="160"/>
        <w:contextualSpacing/>
        <w:rPr>
          <w:sz w:val="24"/>
          <w:szCs w:val="24"/>
        </w:rPr>
      </w:pPr>
      <w:r>
        <w:rPr>
          <w:sz w:val="24"/>
          <w:szCs w:val="24"/>
        </w:rPr>
        <w:t xml:space="preserve"> Las Actividades se planearán </w:t>
      </w:r>
      <w:r w:rsidR="00171D97">
        <w:rPr>
          <w:sz w:val="24"/>
          <w:szCs w:val="24"/>
        </w:rPr>
        <w:t xml:space="preserve">con anticipación   </w:t>
      </w:r>
      <w:r>
        <w:rPr>
          <w:sz w:val="24"/>
          <w:szCs w:val="24"/>
        </w:rPr>
        <w:t>y los</w:t>
      </w:r>
      <w:r w:rsidR="00171D97">
        <w:rPr>
          <w:sz w:val="24"/>
          <w:szCs w:val="24"/>
        </w:rPr>
        <w:t xml:space="preserve"> Retos </w:t>
      </w:r>
      <w:r>
        <w:rPr>
          <w:sz w:val="24"/>
          <w:szCs w:val="24"/>
        </w:rPr>
        <w:t>los elegirán</w:t>
      </w:r>
      <w:r w:rsidR="00171D97">
        <w:rPr>
          <w:sz w:val="24"/>
          <w:szCs w:val="24"/>
        </w:rPr>
        <w:t xml:space="preserve"> las alumnas y capitanas.</w:t>
      </w:r>
    </w:p>
    <w:p w:rsidR="00774294" w:rsidRDefault="00171D97">
      <w:pPr>
        <w:numPr>
          <w:ilvl w:val="0"/>
          <w:numId w:val="2"/>
        </w:numPr>
        <w:spacing w:before="160"/>
        <w:contextualSpacing/>
        <w:rPr>
          <w:sz w:val="24"/>
          <w:szCs w:val="24"/>
        </w:rPr>
      </w:pPr>
      <w:r>
        <w:rPr>
          <w:sz w:val="24"/>
          <w:szCs w:val="24"/>
        </w:rPr>
        <w:t xml:space="preserve"> Como parte de la organización se reparte comisio</w:t>
      </w:r>
      <w:r w:rsidR="006D5ED2">
        <w:rPr>
          <w:sz w:val="24"/>
          <w:szCs w:val="24"/>
        </w:rPr>
        <w:t xml:space="preserve">nes tales como; elaboración de </w:t>
      </w:r>
      <w:r>
        <w:rPr>
          <w:sz w:val="24"/>
          <w:szCs w:val="24"/>
        </w:rPr>
        <w:t xml:space="preserve">la </w:t>
      </w:r>
      <w:r w:rsidR="006D5ED2">
        <w:rPr>
          <w:sz w:val="24"/>
          <w:szCs w:val="24"/>
        </w:rPr>
        <w:t>AMBIENTACIÓN),</w:t>
      </w:r>
      <w:r>
        <w:rPr>
          <w:sz w:val="24"/>
          <w:szCs w:val="24"/>
        </w:rPr>
        <w:t xml:space="preserve"> elaboración de materiales de estación de </w:t>
      </w:r>
      <w:r w:rsidR="006D5ED2">
        <w:rPr>
          <w:sz w:val="24"/>
          <w:szCs w:val="24"/>
        </w:rPr>
        <w:t>DESAFÍO,</w:t>
      </w:r>
      <w:r>
        <w:rPr>
          <w:sz w:val="24"/>
          <w:szCs w:val="24"/>
        </w:rPr>
        <w:t xml:space="preserve"> Triunfos, y la </w:t>
      </w:r>
      <w:r w:rsidR="006D5ED2">
        <w:rPr>
          <w:sz w:val="24"/>
          <w:szCs w:val="24"/>
        </w:rPr>
        <w:t>Premiación,</w:t>
      </w:r>
      <w:r>
        <w:rPr>
          <w:sz w:val="24"/>
          <w:szCs w:val="24"/>
        </w:rPr>
        <w:t xml:space="preserve"> Temática</w:t>
      </w:r>
    </w:p>
    <w:p w:rsidR="00774294" w:rsidRDefault="006D5ED2">
      <w:pPr>
        <w:numPr>
          <w:ilvl w:val="0"/>
          <w:numId w:val="2"/>
        </w:numPr>
        <w:contextualSpacing/>
        <w:rPr>
          <w:sz w:val="24"/>
          <w:szCs w:val="24"/>
        </w:rPr>
      </w:pPr>
      <w:r>
        <w:rPr>
          <w:sz w:val="24"/>
          <w:szCs w:val="24"/>
        </w:rPr>
        <w:t xml:space="preserve">El Rally requiere </w:t>
      </w:r>
      <w:r w:rsidR="00171D97">
        <w:rPr>
          <w:sz w:val="24"/>
          <w:szCs w:val="24"/>
        </w:rPr>
        <w:t>de un   Juez de la actividad para la anotación de triunfos: GLOBAL DEL RALLY</w:t>
      </w:r>
    </w:p>
    <w:p w:rsidR="00774294" w:rsidRDefault="006D5ED2">
      <w:pPr>
        <w:numPr>
          <w:ilvl w:val="0"/>
          <w:numId w:val="2"/>
        </w:numPr>
        <w:spacing w:before="160"/>
        <w:contextualSpacing/>
        <w:rPr>
          <w:sz w:val="24"/>
          <w:szCs w:val="24"/>
        </w:rPr>
      </w:pPr>
      <w:r>
        <w:rPr>
          <w:sz w:val="24"/>
          <w:szCs w:val="24"/>
        </w:rPr>
        <w:t xml:space="preserve"> Las capitanas y su equipo </w:t>
      </w:r>
      <w:r w:rsidR="00171D97">
        <w:rPr>
          <w:sz w:val="24"/>
          <w:szCs w:val="24"/>
        </w:rPr>
        <w:t xml:space="preserve">serán las encargadas </w:t>
      </w:r>
      <w:r>
        <w:rPr>
          <w:sz w:val="24"/>
          <w:szCs w:val="24"/>
        </w:rPr>
        <w:t>y las</w:t>
      </w:r>
      <w:r w:rsidR="00171D97">
        <w:rPr>
          <w:sz w:val="24"/>
          <w:szCs w:val="24"/>
        </w:rPr>
        <w:t xml:space="preserve"> responsables de ubicar y colocar el </w:t>
      </w:r>
      <w:r>
        <w:rPr>
          <w:sz w:val="24"/>
          <w:szCs w:val="24"/>
        </w:rPr>
        <w:t>material y</w:t>
      </w:r>
      <w:r w:rsidR="00171D97">
        <w:rPr>
          <w:sz w:val="24"/>
          <w:szCs w:val="24"/>
        </w:rPr>
        <w:t xml:space="preserve"> PLANIFICAR   el reto para la estación, haciendo </w:t>
      </w:r>
      <w:r>
        <w:rPr>
          <w:sz w:val="24"/>
          <w:szCs w:val="24"/>
        </w:rPr>
        <w:t>referencia al</w:t>
      </w:r>
      <w:r w:rsidR="00171D97">
        <w:rPr>
          <w:sz w:val="24"/>
          <w:szCs w:val="24"/>
        </w:rPr>
        <w:t xml:space="preserve"> Campo Formativo Pensamiento Matemático y Exploración </w:t>
      </w:r>
      <w:r>
        <w:rPr>
          <w:sz w:val="24"/>
          <w:szCs w:val="24"/>
        </w:rPr>
        <w:t>vinculándolo con</w:t>
      </w:r>
      <w:r w:rsidR="00171D97">
        <w:rPr>
          <w:sz w:val="24"/>
          <w:szCs w:val="24"/>
        </w:rPr>
        <w:t xml:space="preserve"> el Campo formativo Desarrollo Físico y Salud</w:t>
      </w:r>
    </w:p>
    <w:p w:rsidR="00171D97" w:rsidRDefault="00171D97">
      <w:pPr>
        <w:spacing w:before="160"/>
        <w:jc w:val="center"/>
        <w:rPr>
          <w:b/>
          <w:sz w:val="36"/>
          <w:szCs w:val="36"/>
        </w:rPr>
      </w:pPr>
      <w:r>
        <w:rPr>
          <w:b/>
          <w:sz w:val="36"/>
          <w:szCs w:val="36"/>
        </w:rPr>
        <w:t xml:space="preserve"> </w:t>
      </w:r>
    </w:p>
    <w:p w:rsidR="00171D97" w:rsidRDefault="00171D97">
      <w:pPr>
        <w:spacing w:before="160"/>
        <w:jc w:val="center"/>
        <w:rPr>
          <w:b/>
          <w:sz w:val="36"/>
          <w:szCs w:val="36"/>
        </w:rPr>
      </w:pPr>
    </w:p>
    <w:p w:rsidR="00171D97" w:rsidRDefault="00171D97">
      <w:pPr>
        <w:spacing w:before="160"/>
        <w:jc w:val="center"/>
        <w:rPr>
          <w:b/>
          <w:sz w:val="36"/>
          <w:szCs w:val="36"/>
        </w:rPr>
      </w:pPr>
    </w:p>
    <w:p w:rsidR="00171D97" w:rsidRDefault="00171D97">
      <w:pPr>
        <w:spacing w:before="160"/>
        <w:jc w:val="center"/>
        <w:rPr>
          <w:b/>
          <w:sz w:val="36"/>
          <w:szCs w:val="36"/>
        </w:rPr>
      </w:pPr>
    </w:p>
    <w:p w:rsidR="00171D97" w:rsidRDefault="00171D97">
      <w:pPr>
        <w:spacing w:before="160"/>
        <w:jc w:val="center"/>
        <w:rPr>
          <w:b/>
          <w:sz w:val="36"/>
          <w:szCs w:val="36"/>
        </w:rPr>
      </w:pPr>
    </w:p>
    <w:p w:rsidR="00056D56" w:rsidRDefault="00056D56">
      <w:pPr>
        <w:spacing w:before="160"/>
        <w:jc w:val="center"/>
        <w:rPr>
          <w:b/>
          <w:sz w:val="36"/>
          <w:szCs w:val="36"/>
        </w:rPr>
      </w:pPr>
    </w:p>
    <w:p w:rsidR="00774294" w:rsidRDefault="00171D97">
      <w:pPr>
        <w:spacing w:before="160"/>
        <w:jc w:val="center"/>
        <w:rPr>
          <w:b/>
          <w:sz w:val="36"/>
          <w:szCs w:val="36"/>
        </w:rPr>
      </w:pPr>
      <w:r>
        <w:rPr>
          <w:b/>
          <w:sz w:val="36"/>
          <w:szCs w:val="36"/>
        </w:rPr>
        <w:lastRenderedPageBreak/>
        <w:t xml:space="preserve">MI PLANIFICACIÓN POR </w:t>
      </w:r>
      <w:r w:rsidR="00056D56">
        <w:rPr>
          <w:b/>
          <w:sz w:val="36"/>
          <w:szCs w:val="36"/>
        </w:rPr>
        <w:t>ESTACIÓN:</w:t>
      </w:r>
    </w:p>
    <w:p w:rsidR="00774294" w:rsidRDefault="00171D97" w:rsidP="00056D56">
      <w:pPr>
        <w:spacing w:before="160"/>
        <w:jc w:val="center"/>
        <w:rPr>
          <w:color w:val="0B5394"/>
          <w:sz w:val="36"/>
          <w:szCs w:val="36"/>
        </w:rPr>
      </w:pPr>
      <w:r>
        <w:rPr>
          <w:noProof/>
          <w:color w:val="0000FF"/>
          <w:sz w:val="40"/>
          <w:szCs w:val="40"/>
        </w:rPr>
        <w:drawing>
          <wp:inline distT="114300" distB="114300" distL="114300" distR="114300">
            <wp:extent cx="3200400" cy="1294544"/>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11773" t="28164" r="10755" b="28098"/>
                    <a:stretch>
                      <a:fillRect/>
                    </a:stretch>
                  </pic:blipFill>
                  <pic:spPr>
                    <a:xfrm>
                      <a:off x="0" y="0"/>
                      <a:ext cx="3200400" cy="1294544"/>
                    </a:xfrm>
                    <a:prstGeom prst="rect">
                      <a:avLst/>
                    </a:prstGeom>
                    <a:ln/>
                  </pic:spPr>
                </pic:pic>
              </a:graphicData>
            </a:graphic>
          </wp:inline>
        </w:drawing>
      </w:r>
    </w:p>
    <w:p w:rsidR="00774294" w:rsidRDefault="00774294" w:rsidP="00056D56"/>
    <w:tbl>
      <w:tblPr>
        <w:tblStyle w:val="a2"/>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74294">
        <w:trPr>
          <w:jc w:val="center"/>
        </w:trPr>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b/>
              </w:rPr>
            </w:pPr>
            <w:r>
              <w:rPr>
                <w:b/>
              </w:rPr>
              <w:t>CAMPO FORMATIVO:</w:t>
            </w:r>
          </w:p>
          <w:p w:rsidR="00774294" w:rsidRDefault="00171D97">
            <w:pPr>
              <w:widowControl w:val="0"/>
              <w:pBdr>
                <w:top w:val="nil"/>
                <w:left w:val="nil"/>
                <w:bottom w:val="nil"/>
                <w:right w:val="nil"/>
                <w:between w:val="nil"/>
              </w:pBdr>
              <w:spacing w:line="240" w:lineRule="auto"/>
              <w:jc w:val="center"/>
            </w:pPr>
            <w:r>
              <w:t xml:space="preserve">Desarrollo </w:t>
            </w:r>
            <w:r w:rsidR="006D5ED2">
              <w:t>físico</w:t>
            </w:r>
            <w:r>
              <w:t xml:space="preserve"> y salud.</w:t>
            </w:r>
          </w:p>
        </w:tc>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jc w:val="center"/>
              <w:rPr>
                <w:b/>
              </w:rPr>
            </w:pPr>
            <w:r>
              <w:rPr>
                <w:b/>
              </w:rPr>
              <w:t>ASPECTO</w:t>
            </w:r>
          </w:p>
          <w:p w:rsidR="00774294" w:rsidRDefault="00774294">
            <w:pPr>
              <w:widowControl w:val="0"/>
              <w:pBdr>
                <w:top w:val="nil"/>
                <w:left w:val="nil"/>
                <w:bottom w:val="nil"/>
                <w:right w:val="nil"/>
                <w:between w:val="nil"/>
              </w:pBdr>
              <w:spacing w:line="240" w:lineRule="auto"/>
              <w:jc w:val="center"/>
              <w:rPr>
                <w:b/>
              </w:rPr>
            </w:pPr>
          </w:p>
        </w:tc>
      </w:tr>
      <w:tr w:rsidR="00774294">
        <w:trPr>
          <w:jc w:val="center"/>
        </w:trPr>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rPr>
                <w:b/>
              </w:rPr>
            </w:pPr>
            <w:r>
              <w:rPr>
                <w:b/>
              </w:rPr>
              <w:t>COMPETENCIA</w:t>
            </w:r>
          </w:p>
        </w:tc>
        <w:tc>
          <w:tcPr>
            <w:tcW w:w="4514" w:type="dxa"/>
            <w:shd w:val="clear" w:color="auto" w:fill="auto"/>
            <w:tcMar>
              <w:top w:w="100" w:type="dxa"/>
              <w:left w:w="100" w:type="dxa"/>
              <w:bottom w:w="100" w:type="dxa"/>
              <w:right w:w="100" w:type="dxa"/>
            </w:tcMar>
          </w:tcPr>
          <w:p w:rsidR="00171D97" w:rsidRPr="00171D97" w:rsidRDefault="00171D97" w:rsidP="00171D97">
            <w:pPr>
              <w:widowControl w:val="0"/>
              <w:pBdr>
                <w:top w:val="nil"/>
                <w:left w:val="nil"/>
                <w:bottom w:val="nil"/>
                <w:right w:val="nil"/>
                <w:between w:val="nil"/>
              </w:pBdr>
              <w:spacing w:line="240" w:lineRule="auto"/>
              <w:rPr>
                <w:sz w:val="18"/>
              </w:rPr>
            </w:pPr>
            <w:r w:rsidRPr="00171D97">
              <w:rPr>
                <w:sz w:val="18"/>
              </w:rPr>
              <w:t>Mantiene el control de movimientos que implican fuerza, velocidad</w:t>
            </w:r>
          </w:p>
          <w:p w:rsidR="00774294" w:rsidRPr="00171D97" w:rsidRDefault="00171D97" w:rsidP="00171D97">
            <w:pPr>
              <w:widowControl w:val="0"/>
              <w:pBdr>
                <w:top w:val="nil"/>
                <w:left w:val="nil"/>
                <w:bottom w:val="nil"/>
                <w:right w:val="nil"/>
                <w:between w:val="nil"/>
              </w:pBdr>
              <w:spacing w:line="240" w:lineRule="auto"/>
              <w:rPr>
                <w:sz w:val="18"/>
              </w:rPr>
            </w:pPr>
            <w:r w:rsidRPr="00171D97">
              <w:rPr>
                <w:sz w:val="18"/>
              </w:rPr>
              <w:t>y flexibilidad en juegos y actividades de ejercicio físico</w:t>
            </w:r>
          </w:p>
        </w:tc>
      </w:tr>
      <w:tr w:rsidR="00774294">
        <w:trPr>
          <w:jc w:val="center"/>
        </w:trPr>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rPr>
                <w:b/>
              </w:rPr>
            </w:pPr>
            <w:r>
              <w:rPr>
                <w:b/>
              </w:rPr>
              <w:t>APRENDIZAJE ESPERADO</w:t>
            </w:r>
          </w:p>
        </w:tc>
        <w:tc>
          <w:tcPr>
            <w:tcW w:w="4514" w:type="dxa"/>
            <w:shd w:val="clear" w:color="auto" w:fill="auto"/>
            <w:tcMar>
              <w:top w:w="100" w:type="dxa"/>
              <w:left w:w="100" w:type="dxa"/>
              <w:bottom w:w="100" w:type="dxa"/>
              <w:right w:w="100" w:type="dxa"/>
            </w:tcMar>
          </w:tcPr>
          <w:p w:rsidR="00171D97" w:rsidRPr="00171D97" w:rsidRDefault="00171D97" w:rsidP="00171D97">
            <w:pPr>
              <w:widowControl w:val="0"/>
              <w:pBdr>
                <w:top w:val="nil"/>
                <w:left w:val="nil"/>
                <w:bottom w:val="nil"/>
                <w:right w:val="nil"/>
                <w:between w:val="nil"/>
              </w:pBdr>
              <w:spacing w:line="240" w:lineRule="auto"/>
              <w:rPr>
                <w:sz w:val="18"/>
              </w:rPr>
            </w:pPr>
            <w:r w:rsidRPr="00171D97">
              <w:rPr>
                <w:sz w:val="18"/>
              </w:rPr>
              <w:t>-Combina acciones que implican niveles más complejos de coordinación, como correr y lanzar; correr y</w:t>
            </w:r>
          </w:p>
          <w:p w:rsidR="00171D97" w:rsidRPr="00056D56" w:rsidRDefault="00171D97" w:rsidP="00171D97">
            <w:pPr>
              <w:widowControl w:val="0"/>
              <w:pBdr>
                <w:top w:val="nil"/>
                <w:left w:val="nil"/>
                <w:bottom w:val="nil"/>
                <w:right w:val="nil"/>
                <w:between w:val="nil"/>
              </w:pBdr>
              <w:spacing w:line="240" w:lineRule="auto"/>
              <w:rPr>
                <w:sz w:val="18"/>
              </w:rPr>
            </w:pPr>
            <w:r w:rsidRPr="00171D97">
              <w:rPr>
                <w:sz w:val="18"/>
              </w:rPr>
              <w:t>saltar; correr y girar; correr-lanzar y cachar, en actividades que requieren seguir instrucciones, atender reglas</w:t>
            </w:r>
            <w:r w:rsidR="00056D56">
              <w:rPr>
                <w:sz w:val="18"/>
              </w:rPr>
              <w:t xml:space="preserve"> </w:t>
            </w:r>
            <w:r w:rsidRPr="00171D97">
              <w:rPr>
                <w:sz w:val="18"/>
              </w:rPr>
              <w:t>y enfrentar desafíos.</w:t>
            </w:r>
          </w:p>
        </w:tc>
      </w:tr>
      <w:tr w:rsidR="00774294">
        <w:trPr>
          <w:jc w:val="center"/>
        </w:trPr>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rPr>
                <w:b/>
              </w:rPr>
            </w:pPr>
            <w:r>
              <w:rPr>
                <w:b/>
              </w:rPr>
              <w:t>MODALIDAD</w:t>
            </w:r>
          </w:p>
        </w:tc>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pPr>
            <w:r>
              <w:t>Rally</w:t>
            </w:r>
          </w:p>
        </w:tc>
      </w:tr>
      <w:tr w:rsidR="00774294">
        <w:trPr>
          <w:jc w:val="center"/>
        </w:trPr>
        <w:tc>
          <w:tcPr>
            <w:tcW w:w="4514" w:type="dxa"/>
            <w:shd w:val="clear" w:color="auto" w:fill="auto"/>
            <w:tcMar>
              <w:top w:w="100" w:type="dxa"/>
              <w:left w:w="100" w:type="dxa"/>
              <w:bottom w:w="100" w:type="dxa"/>
              <w:right w:w="100" w:type="dxa"/>
            </w:tcMar>
          </w:tcPr>
          <w:p w:rsidR="00774294" w:rsidRDefault="00171D97">
            <w:pPr>
              <w:widowControl w:val="0"/>
              <w:spacing w:line="240" w:lineRule="auto"/>
              <w:rPr>
                <w:b/>
              </w:rPr>
            </w:pPr>
            <w:r>
              <w:rPr>
                <w:b/>
              </w:rPr>
              <w:t>SITUACIÓN DE APRENDIZAJE</w:t>
            </w:r>
          </w:p>
        </w:tc>
        <w:tc>
          <w:tcPr>
            <w:tcW w:w="4514" w:type="dxa"/>
            <w:shd w:val="clear" w:color="auto" w:fill="auto"/>
            <w:tcMar>
              <w:top w:w="100" w:type="dxa"/>
              <w:left w:w="100" w:type="dxa"/>
              <w:bottom w:w="100" w:type="dxa"/>
              <w:right w:w="100" w:type="dxa"/>
            </w:tcMar>
          </w:tcPr>
          <w:p w:rsidR="00774294" w:rsidRDefault="006D5ED2">
            <w:pPr>
              <w:widowControl w:val="0"/>
              <w:pBdr>
                <w:top w:val="nil"/>
                <w:left w:val="nil"/>
                <w:bottom w:val="nil"/>
                <w:right w:val="nil"/>
                <w:between w:val="nil"/>
              </w:pBdr>
              <w:spacing w:line="240" w:lineRule="auto"/>
            </w:pPr>
            <w:r>
              <w:t>Hawái</w:t>
            </w:r>
          </w:p>
        </w:tc>
      </w:tr>
      <w:tr w:rsidR="00774294">
        <w:trPr>
          <w:jc w:val="center"/>
        </w:trPr>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rPr>
                <w:b/>
              </w:rPr>
            </w:pPr>
            <w:r>
              <w:rPr>
                <w:b/>
              </w:rPr>
              <w:t>FECHA</w:t>
            </w:r>
          </w:p>
        </w:tc>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pPr>
            <w:r>
              <w:t>7 de mayo 2018</w:t>
            </w:r>
          </w:p>
        </w:tc>
      </w:tr>
    </w:tbl>
    <w:p w:rsidR="00171D97" w:rsidRDefault="00171D97" w:rsidP="00171D97"/>
    <w:tbl>
      <w:tblPr>
        <w:tblStyle w:val="a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74294" w:rsidTr="00056D56">
        <w:trPr>
          <w:jc w:val="center"/>
        </w:trPr>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pPr>
            <w:r>
              <w:t>Estación 1: Pelota loca</w:t>
            </w:r>
          </w:p>
        </w:tc>
        <w:tc>
          <w:tcPr>
            <w:tcW w:w="4515"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pPr>
            <w:r>
              <w:t>Materiales: globos con agua, gises para marcar puntos de partida y llegada.</w:t>
            </w:r>
          </w:p>
        </w:tc>
      </w:tr>
      <w:tr w:rsidR="00774294" w:rsidTr="00056D56">
        <w:trPr>
          <w:jc w:val="center"/>
        </w:trPr>
        <w:tc>
          <w:tcPr>
            <w:tcW w:w="4514"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pPr>
            <w:r>
              <w:t>Tomar los globos con agua y colocarlos entre la panza de los dos participantes, caminar de un punto a otro evitando que se caiga. Si el globo cae, se reinicia el trayecto.</w:t>
            </w:r>
          </w:p>
        </w:tc>
        <w:tc>
          <w:tcPr>
            <w:tcW w:w="4515" w:type="dxa"/>
            <w:shd w:val="clear" w:color="auto" w:fill="auto"/>
            <w:tcMar>
              <w:top w:w="100" w:type="dxa"/>
              <w:left w:w="100" w:type="dxa"/>
              <w:bottom w:w="100" w:type="dxa"/>
              <w:right w:w="100" w:type="dxa"/>
            </w:tcMar>
          </w:tcPr>
          <w:p w:rsidR="00774294" w:rsidRDefault="00171D97">
            <w:pPr>
              <w:widowControl w:val="0"/>
              <w:pBdr>
                <w:top w:val="nil"/>
                <w:left w:val="nil"/>
                <w:bottom w:val="nil"/>
                <w:right w:val="nil"/>
                <w:between w:val="nil"/>
              </w:pBdr>
              <w:spacing w:line="240" w:lineRule="auto"/>
            </w:pPr>
            <w:r>
              <w:rPr>
                <w:noProof/>
              </w:rPr>
              <w:drawing>
                <wp:inline distT="114300" distB="114300" distL="114300" distR="114300">
                  <wp:extent cx="642938" cy="847725"/>
                  <wp:effectExtent l="0" t="0" r="0" b="0"/>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642938" cy="847725"/>
                          </a:xfrm>
                          <a:prstGeom prst="rect">
                            <a:avLst/>
                          </a:prstGeom>
                          <a:ln/>
                        </pic:spPr>
                      </pic:pic>
                    </a:graphicData>
                  </a:graphic>
                </wp:inline>
              </w:drawing>
            </w:r>
            <w:r>
              <w:t>(Los participantes se podrán al revés)</w:t>
            </w:r>
          </w:p>
        </w:tc>
      </w:tr>
    </w:tbl>
    <w:p w:rsidR="00774294" w:rsidRDefault="00774294" w:rsidP="00056D56"/>
    <w:p w:rsidR="00056D56" w:rsidRDefault="00056D56" w:rsidP="00056D56"/>
    <w:p w:rsidR="00056D56" w:rsidRDefault="00056D56" w:rsidP="00056D56"/>
    <w:p w:rsidR="00056D56" w:rsidRDefault="00056D56" w:rsidP="00056D56"/>
    <w:p w:rsidR="00056D56" w:rsidRDefault="00056D56" w:rsidP="00056D56"/>
    <w:p w:rsidR="00056D56" w:rsidRDefault="00056D56" w:rsidP="00056D56"/>
    <w:p w:rsidR="00056D56" w:rsidRDefault="00056D56" w:rsidP="00056D56"/>
    <w:p w:rsidR="00056D56" w:rsidRDefault="00056D56" w:rsidP="00056D56"/>
    <w:p w:rsidR="00056D56" w:rsidRDefault="00056D56" w:rsidP="00056D56"/>
    <w:p w:rsidR="00056D56" w:rsidRDefault="00056D56" w:rsidP="00056D56"/>
    <w:p w:rsidR="00056D56" w:rsidRDefault="00056D56" w:rsidP="00056D56"/>
    <w:tbl>
      <w:tblPr>
        <w:tblStyle w:val="a4"/>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74294" w:rsidTr="00056D56">
        <w:trPr>
          <w:jc w:val="center"/>
        </w:trPr>
        <w:tc>
          <w:tcPr>
            <w:tcW w:w="4514" w:type="dxa"/>
            <w:shd w:val="clear" w:color="auto" w:fill="auto"/>
            <w:tcMar>
              <w:top w:w="100" w:type="dxa"/>
              <w:left w:w="100" w:type="dxa"/>
              <w:bottom w:w="100" w:type="dxa"/>
              <w:right w:w="100" w:type="dxa"/>
            </w:tcMar>
          </w:tcPr>
          <w:p w:rsidR="00774294" w:rsidRDefault="00171D97">
            <w:pPr>
              <w:widowControl w:val="0"/>
              <w:spacing w:line="240" w:lineRule="auto"/>
            </w:pPr>
            <w:r>
              <w:lastRenderedPageBreak/>
              <w:t xml:space="preserve">Estación 2:    hagamos collares hawaianos </w:t>
            </w:r>
          </w:p>
        </w:tc>
        <w:tc>
          <w:tcPr>
            <w:tcW w:w="4515" w:type="dxa"/>
            <w:shd w:val="clear" w:color="auto" w:fill="auto"/>
            <w:tcMar>
              <w:top w:w="100" w:type="dxa"/>
              <w:left w:w="100" w:type="dxa"/>
              <w:bottom w:w="100" w:type="dxa"/>
              <w:right w:w="100" w:type="dxa"/>
            </w:tcMar>
          </w:tcPr>
          <w:p w:rsidR="00774294" w:rsidRDefault="00171D97">
            <w:pPr>
              <w:widowControl w:val="0"/>
              <w:spacing w:line="240" w:lineRule="auto"/>
            </w:pPr>
            <w:r>
              <w:t xml:space="preserve">Materiales: popotes, </w:t>
            </w:r>
            <w:r w:rsidR="006D5ED2">
              <w:t>listón</w:t>
            </w:r>
            <w:r>
              <w:t xml:space="preserve">, flores, tijeras, hojas de </w:t>
            </w:r>
            <w:r w:rsidR="006D5ED2">
              <w:t>foami</w:t>
            </w:r>
            <w:r>
              <w:t>.</w:t>
            </w:r>
          </w:p>
        </w:tc>
      </w:tr>
      <w:tr w:rsidR="00774294" w:rsidTr="00056D56">
        <w:trPr>
          <w:jc w:val="center"/>
        </w:trPr>
        <w:tc>
          <w:tcPr>
            <w:tcW w:w="4514" w:type="dxa"/>
            <w:shd w:val="clear" w:color="auto" w:fill="auto"/>
            <w:tcMar>
              <w:top w:w="100" w:type="dxa"/>
              <w:left w:w="100" w:type="dxa"/>
              <w:bottom w:w="100" w:type="dxa"/>
              <w:right w:w="100" w:type="dxa"/>
            </w:tcMar>
          </w:tcPr>
          <w:p w:rsidR="00774294" w:rsidRDefault="00171D97">
            <w:pPr>
              <w:widowControl w:val="0"/>
              <w:spacing w:line="240" w:lineRule="auto"/>
            </w:pPr>
            <w:r>
              <w:t>Cada participante tendrá que realizar su propio collar con los materiales que se le proporcionan:</w:t>
            </w:r>
          </w:p>
          <w:p w:rsidR="00774294" w:rsidRDefault="00171D97">
            <w:pPr>
              <w:widowControl w:val="0"/>
              <w:spacing w:line="240" w:lineRule="auto"/>
            </w:pPr>
            <w:r>
              <w:t>el collar debe contener</w:t>
            </w:r>
          </w:p>
          <w:p w:rsidR="00774294" w:rsidRDefault="00171D97">
            <w:pPr>
              <w:widowControl w:val="0"/>
              <w:spacing w:line="240" w:lineRule="auto"/>
            </w:pPr>
            <w:r>
              <w:t>4 flores</w:t>
            </w:r>
          </w:p>
          <w:p w:rsidR="00774294" w:rsidRDefault="00171D97">
            <w:pPr>
              <w:widowControl w:val="0"/>
              <w:spacing w:line="240" w:lineRule="auto"/>
            </w:pPr>
            <w:r>
              <w:t>3 hojas</w:t>
            </w:r>
          </w:p>
          <w:p w:rsidR="00774294" w:rsidRDefault="00171D97">
            <w:pPr>
              <w:widowControl w:val="0"/>
              <w:spacing w:line="240" w:lineRule="auto"/>
            </w:pPr>
            <w:r>
              <w:t>5 popotes.</w:t>
            </w:r>
          </w:p>
          <w:p w:rsidR="00774294" w:rsidRDefault="00171D97">
            <w:pPr>
              <w:widowControl w:val="0"/>
              <w:spacing w:line="240" w:lineRule="auto"/>
            </w:pPr>
            <w:r>
              <w:t>entrelazando primero una flor, después un popote, después una hoja, después otro popote, enseguida una flor y un popote y así sucesivamente.</w:t>
            </w:r>
          </w:p>
          <w:p w:rsidR="00774294" w:rsidRDefault="00171D97">
            <w:pPr>
              <w:widowControl w:val="0"/>
              <w:spacing w:line="240" w:lineRule="auto"/>
            </w:pPr>
            <w:r>
              <w:t>Si el collar no cumple con estos requisitos no pasan a la siguiente estación.</w:t>
            </w:r>
          </w:p>
        </w:tc>
        <w:tc>
          <w:tcPr>
            <w:tcW w:w="4515" w:type="dxa"/>
            <w:shd w:val="clear" w:color="auto" w:fill="auto"/>
            <w:tcMar>
              <w:top w:w="100" w:type="dxa"/>
              <w:left w:w="100" w:type="dxa"/>
              <w:bottom w:w="100" w:type="dxa"/>
              <w:right w:w="100" w:type="dxa"/>
            </w:tcMar>
          </w:tcPr>
          <w:p w:rsidR="00774294" w:rsidRDefault="00171D97">
            <w:pPr>
              <w:widowControl w:val="0"/>
              <w:spacing w:line="240" w:lineRule="auto"/>
            </w:pPr>
            <w:r>
              <w:rPr>
                <w:noProof/>
              </w:rPr>
              <w:drawing>
                <wp:inline distT="114300" distB="114300" distL="114300" distR="114300">
                  <wp:extent cx="1100138" cy="1446477"/>
                  <wp:effectExtent l="0" t="0" r="0" b="0"/>
                  <wp:docPr id="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1100138" cy="1446477"/>
                          </a:xfrm>
                          <a:prstGeom prst="rect">
                            <a:avLst/>
                          </a:prstGeom>
                          <a:ln/>
                        </pic:spPr>
                      </pic:pic>
                    </a:graphicData>
                  </a:graphic>
                </wp:inline>
              </w:drawing>
            </w:r>
            <w:r>
              <w:rPr>
                <w:noProof/>
              </w:rPr>
              <w:drawing>
                <wp:inline distT="114300" distB="114300" distL="114300" distR="114300">
                  <wp:extent cx="1252538" cy="1646855"/>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252538" cy="1646855"/>
                          </a:xfrm>
                          <a:prstGeom prst="rect">
                            <a:avLst/>
                          </a:prstGeom>
                          <a:ln/>
                        </pic:spPr>
                      </pic:pic>
                    </a:graphicData>
                  </a:graphic>
                </wp:inline>
              </w:drawing>
            </w:r>
          </w:p>
        </w:tc>
      </w:tr>
    </w:tbl>
    <w:p w:rsidR="00774294" w:rsidRDefault="00774294" w:rsidP="006D5ED2"/>
    <w:tbl>
      <w:tblPr>
        <w:tblStyle w:val="a5"/>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74294" w:rsidTr="006D5ED2">
        <w:trPr>
          <w:trHeight w:val="500"/>
          <w:jc w:val="center"/>
        </w:trPr>
        <w:tc>
          <w:tcPr>
            <w:tcW w:w="4514" w:type="dxa"/>
            <w:shd w:val="clear" w:color="auto" w:fill="auto"/>
            <w:tcMar>
              <w:top w:w="100" w:type="dxa"/>
              <w:left w:w="100" w:type="dxa"/>
              <w:bottom w:w="100" w:type="dxa"/>
              <w:right w:w="100" w:type="dxa"/>
            </w:tcMar>
          </w:tcPr>
          <w:p w:rsidR="00774294" w:rsidRDefault="00171D97">
            <w:pPr>
              <w:widowControl w:val="0"/>
              <w:spacing w:line="240" w:lineRule="auto"/>
            </w:pPr>
            <w:r>
              <w:t>Estación 3: Limbo hawaiano</w:t>
            </w:r>
          </w:p>
        </w:tc>
        <w:tc>
          <w:tcPr>
            <w:tcW w:w="4515" w:type="dxa"/>
            <w:shd w:val="clear" w:color="auto" w:fill="auto"/>
            <w:tcMar>
              <w:top w:w="100" w:type="dxa"/>
              <w:left w:w="100" w:type="dxa"/>
              <w:bottom w:w="100" w:type="dxa"/>
              <w:right w:w="100" w:type="dxa"/>
            </w:tcMar>
          </w:tcPr>
          <w:p w:rsidR="00774294" w:rsidRDefault="006D5ED2">
            <w:pPr>
              <w:widowControl w:val="0"/>
              <w:spacing w:line="240" w:lineRule="auto"/>
            </w:pPr>
            <w:r>
              <w:t>Materiales: palo</w:t>
            </w:r>
            <w:r w:rsidR="00171D97">
              <w:t>, grabadora</w:t>
            </w:r>
          </w:p>
        </w:tc>
      </w:tr>
      <w:tr w:rsidR="00774294" w:rsidTr="006D5ED2">
        <w:trPr>
          <w:jc w:val="center"/>
        </w:trPr>
        <w:tc>
          <w:tcPr>
            <w:tcW w:w="4514" w:type="dxa"/>
            <w:shd w:val="clear" w:color="auto" w:fill="auto"/>
            <w:tcMar>
              <w:top w:w="100" w:type="dxa"/>
              <w:left w:w="100" w:type="dxa"/>
              <w:bottom w:w="100" w:type="dxa"/>
              <w:right w:w="100" w:type="dxa"/>
            </w:tcMar>
          </w:tcPr>
          <w:p w:rsidR="00774294" w:rsidRDefault="00171D97">
            <w:pPr>
              <w:widowControl w:val="0"/>
              <w:spacing w:line="240" w:lineRule="auto"/>
            </w:pPr>
            <w:r>
              <w:rPr>
                <w:sz w:val="24"/>
                <w:szCs w:val="24"/>
                <w:highlight w:val="white"/>
              </w:rPr>
              <w:t xml:space="preserve">Una vara de que simule ser </w:t>
            </w:r>
            <w:r w:rsidR="006D5ED2">
              <w:rPr>
                <w:sz w:val="24"/>
                <w:szCs w:val="24"/>
                <w:highlight w:val="white"/>
              </w:rPr>
              <w:t>de bambú</w:t>
            </w:r>
            <w:r>
              <w:rPr>
                <w:sz w:val="24"/>
                <w:szCs w:val="24"/>
                <w:highlight w:val="white"/>
              </w:rPr>
              <w:t>. Los jugadores harán una fila para pasar por debajo del palo de bambú. Cada vez que todos los invitados pasen por debajo de la barra, bajarla otras 2 pulgadas (5 cm). Si un jugador toca el palo, está fuera del juego. El jugador que pueda doblarse más bajo el palo sin caerse ni tocarlo, gana el juego.</w:t>
            </w:r>
          </w:p>
        </w:tc>
        <w:tc>
          <w:tcPr>
            <w:tcW w:w="4515" w:type="dxa"/>
            <w:shd w:val="clear" w:color="auto" w:fill="auto"/>
            <w:tcMar>
              <w:top w:w="100" w:type="dxa"/>
              <w:left w:w="100" w:type="dxa"/>
              <w:bottom w:w="100" w:type="dxa"/>
              <w:right w:w="100" w:type="dxa"/>
            </w:tcMar>
          </w:tcPr>
          <w:p w:rsidR="00774294" w:rsidRDefault="00171D97">
            <w:pPr>
              <w:widowControl w:val="0"/>
              <w:spacing w:line="240" w:lineRule="auto"/>
            </w:pPr>
            <w:r>
              <w:rPr>
                <w:noProof/>
              </w:rPr>
              <w:drawing>
                <wp:inline distT="114300" distB="114300" distL="114300" distR="114300">
                  <wp:extent cx="2724150" cy="1816100"/>
                  <wp:effectExtent l="0" t="0" r="0" b="0"/>
                  <wp:docPr id="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2724150" cy="1816100"/>
                          </a:xfrm>
                          <a:prstGeom prst="rect">
                            <a:avLst/>
                          </a:prstGeom>
                          <a:ln/>
                        </pic:spPr>
                      </pic:pic>
                    </a:graphicData>
                  </a:graphic>
                </wp:inline>
              </w:drawing>
            </w:r>
          </w:p>
        </w:tc>
      </w:tr>
    </w:tbl>
    <w:p w:rsidR="00774294" w:rsidRDefault="00774294" w:rsidP="006D5ED2"/>
    <w:tbl>
      <w:tblPr>
        <w:tblStyle w:val="a6"/>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74294" w:rsidTr="006D5ED2">
        <w:trPr>
          <w:jc w:val="center"/>
        </w:trPr>
        <w:tc>
          <w:tcPr>
            <w:tcW w:w="4514" w:type="dxa"/>
            <w:shd w:val="clear" w:color="auto" w:fill="auto"/>
            <w:tcMar>
              <w:top w:w="100" w:type="dxa"/>
              <w:left w:w="100" w:type="dxa"/>
              <w:bottom w:w="100" w:type="dxa"/>
              <w:right w:w="100" w:type="dxa"/>
            </w:tcMar>
          </w:tcPr>
          <w:p w:rsidR="00774294" w:rsidRDefault="00171D97">
            <w:pPr>
              <w:widowControl w:val="0"/>
              <w:spacing w:line="240" w:lineRule="auto"/>
            </w:pPr>
            <w:r>
              <w:t xml:space="preserve">Estación 4: Pásame el coco.     </w:t>
            </w:r>
          </w:p>
        </w:tc>
        <w:tc>
          <w:tcPr>
            <w:tcW w:w="4515" w:type="dxa"/>
            <w:shd w:val="clear" w:color="auto" w:fill="auto"/>
            <w:tcMar>
              <w:top w:w="100" w:type="dxa"/>
              <w:left w:w="100" w:type="dxa"/>
              <w:bottom w:w="100" w:type="dxa"/>
              <w:right w:w="100" w:type="dxa"/>
            </w:tcMar>
          </w:tcPr>
          <w:p w:rsidR="00774294" w:rsidRDefault="00171D97">
            <w:pPr>
              <w:widowControl w:val="0"/>
              <w:spacing w:line="240" w:lineRule="auto"/>
            </w:pPr>
            <w:r>
              <w:t>Materiales: Un coco.</w:t>
            </w:r>
          </w:p>
        </w:tc>
      </w:tr>
      <w:tr w:rsidR="00774294" w:rsidTr="006D5ED2">
        <w:trPr>
          <w:jc w:val="center"/>
        </w:trPr>
        <w:tc>
          <w:tcPr>
            <w:tcW w:w="4514" w:type="dxa"/>
            <w:shd w:val="clear" w:color="auto" w:fill="auto"/>
            <w:tcMar>
              <w:top w:w="100" w:type="dxa"/>
              <w:left w:w="100" w:type="dxa"/>
              <w:bottom w:w="100" w:type="dxa"/>
              <w:right w:w="100" w:type="dxa"/>
            </w:tcMar>
          </w:tcPr>
          <w:p w:rsidR="00774294" w:rsidRDefault="00171D97">
            <w:pPr>
              <w:widowControl w:val="0"/>
              <w:spacing w:line="240" w:lineRule="auto"/>
            </w:pPr>
            <w:r>
              <w:t>Los participantes formarán un círculo; al sonar la música el jugador que empieza el juego deberá colocar el coco en su cabeza mientras gira sobre su propio eje, y pasarlo al jugador contiguo de su derecha. Cuando la música para, el participante que en ese momento tiene el coco en sus manos queda eliminado</w:t>
            </w:r>
            <w:r>
              <w:rPr>
                <w:rFonts w:ascii="Georgia" w:eastAsia="Georgia" w:hAnsi="Georgia" w:cs="Georgia"/>
                <w:color w:val="333333"/>
                <w:shd w:val="clear" w:color="auto" w:fill="FFFFE5"/>
              </w:rPr>
              <w:t>.</w:t>
            </w:r>
          </w:p>
        </w:tc>
        <w:tc>
          <w:tcPr>
            <w:tcW w:w="4515" w:type="dxa"/>
            <w:shd w:val="clear" w:color="auto" w:fill="auto"/>
            <w:tcMar>
              <w:top w:w="100" w:type="dxa"/>
              <w:left w:w="100" w:type="dxa"/>
              <w:bottom w:w="100" w:type="dxa"/>
              <w:right w:w="100" w:type="dxa"/>
            </w:tcMar>
          </w:tcPr>
          <w:p w:rsidR="00774294" w:rsidRDefault="00171D97">
            <w:pPr>
              <w:widowControl w:val="0"/>
              <w:spacing w:line="240" w:lineRule="auto"/>
            </w:pPr>
            <w:r>
              <w:rPr>
                <w:noProof/>
              </w:rPr>
              <w:drawing>
                <wp:inline distT="114300" distB="114300" distL="114300" distR="114300">
                  <wp:extent cx="1109663" cy="1122873"/>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1109663" cy="1122873"/>
                          </a:xfrm>
                          <a:prstGeom prst="rect">
                            <a:avLst/>
                          </a:prstGeom>
                          <a:ln/>
                        </pic:spPr>
                      </pic:pic>
                    </a:graphicData>
                  </a:graphic>
                </wp:inline>
              </w:drawing>
            </w:r>
            <w:r>
              <w:rPr>
                <w:noProof/>
              </w:rPr>
              <w:drawing>
                <wp:inline distT="114300" distB="114300" distL="114300" distR="114300">
                  <wp:extent cx="1243013" cy="1230198"/>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1243013" cy="1230198"/>
                          </a:xfrm>
                          <a:prstGeom prst="rect">
                            <a:avLst/>
                          </a:prstGeom>
                          <a:ln/>
                        </pic:spPr>
                      </pic:pic>
                    </a:graphicData>
                  </a:graphic>
                </wp:inline>
              </w:drawing>
            </w:r>
          </w:p>
        </w:tc>
      </w:tr>
    </w:tbl>
    <w:p w:rsidR="00774294" w:rsidRDefault="00774294">
      <w:pPr>
        <w:jc w:val="center"/>
      </w:pPr>
    </w:p>
    <w:p w:rsidR="00774294" w:rsidRDefault="00774294"/>
    <w:sectPr w:rsidR="00774294">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vea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852A91"/>
    <w:multiLevelType w:val="multilevel"/>
    <w:tmpl w:val="8AD6D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B146A5"/>
    <w:multiLevelType w:val="multilevel"/>
    <w:tmpl w:val="D766E7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4"/>
  </w:compat>
  <w:rsids>
    <w:rsidRoot w:val="00774294"/>
    <w:rsid w:val="00056D56"/>
    <w:rsid w:val="000B708B"/>
    <w:rsid w:val="00171D97"/>
    <w:rsid w:val="006D5ED2"/>
    <w:rsid w:val="00774294"/>
    <w:rsid w:val="00BC4B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828A3"/>
  <w15:docId w15:val="{74CB8B60-9639-4889-A30F-FC39315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171D9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1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1137</Words>
  <Characters>6255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5</cp:revision>
  <cp:lastPrinted>2018-05-07T04:56:00Z</cp:lastPrinted>
  <dcterms:created xsi:type="dcterms:W3CDTF">2018-05-07T04:50:00Z</dcterms:created>
  <dcterms:modified xsi:type="dcterms:W3CDTF">2018-05-08T00:30:00Z</dcterms:modified>
</cp:coreProperties>
</file>