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C22" w:rsidRPr="007F0F96" w:rsidRDefault="001D1C22" w:rsidP="001D1C22">
      <w:pPr>
        <w:tabs>
          <w:tab w:val="left" w:pos="1140"/>
          <w:tab w:val="center" w:pos="4702"/>
        </w:tabs>
        <w:spacing w:line="276" w:lineRule="auto"/>
        <w:jc w:val="center"/>
        <w:rPr>
          <w:rFonts w:ascii="Times New Roman" w:hAnsi="Times New Roman" w:cs="Times New Roman"/>
          <w:b/>
          <w:sz w:val="28"/>
          <w:szCs w:val="28"/>
        </w:rPr>
      </w:pPr>
      <w:r w:rsidRPr="007F0F96">
        <w:rPr>
          <w:rFonts w:ascii="Times New Roman" w:hAnsi="Times New Roman" w:cs="Times New Roman"/>
          <w:b/>
          <w:sz w:val="28"/>
          <w:szCs w:val="28"/>
        </w:rPr>
        <w:t>ESCUELA NORMAL DE EDUCACIÓN PREESCOLAR</w:t>
      </w:r>
    </w:p>
    <w:p w:rsidR="001D1C22" w:rsidRPr="007F0F96" w:rsidRDefault="001D1C22" w:rsidP="001D1C22">
      <w:pPr>
        <w:spacing w:line="360" w:lineRule="auto"/>
        <w:jc w:val="center"/>
        <w:rPr>
          <w:rFonts w:ascii="Times New Roman" w:hAnsi="Times New Roman" w:cs="Times New Roman"/>
          <w:sz w:val="24"/>
          <w:szCs w:val="28"/>
        </w:rPr>
      </w:pPr>
      <w:r w:rsidRPr="007F0F96">
        <w:rPr>
          <w:rFonts w:ascii="Times New Roman" w:hAnsi="Times New Roman" w:cs="Times New Roman"/>
          <w:noProof/>
          <w:sz w:val="24"/>
          <w:szCs w:val="28"/>
          <w:lang w:val="es-ES" w:eastAsia="es-ES"/>
        </w:rPr>
        <w:drawing>
          <wp:anchor distT="0" distB="0" distL="114300" distR="114300" simplePos="0" relativeHeight="251659264" behindDoc="1" locked="0" layoutInCell="1" allowOverlap="1" wp14:anchorId="09142410" wp14:editId="64B823B2">
            <wp:simplePos x="0" y="0"/>
            <wp:positionH relativeFrom="margin">
              <wp:align>center</wp:align>
            </wp:positionH>
            <wp:positionV relativeFrom="paragraph">
              <wp:posOffset>21953</wp:posOffset>
            </wp:positionV>
            <wp:extent cx="1306195" cy="1037590"/>
            <wp:effectExtent l="0" t="0" r="0" b="0"/>
            <wp:wrapThrough wrapText="bothSides">
              <wp:wrapPolygon edited="0">
                <wp:start x="4410" y="0"/>
                <wp:lineTo x="4410" y="15863"/>
                <wp:lineTo x="5355" y="19432"/>
                <wp:lineTo x="9766" y="21018"/>
                <wp:lineTo x="10396" y="21018"/>
                <wp:lineTo x="12286" y="21018"/>
                <wp:lineTo x="12916" y="21018"/>
                <wp:lineTo x="16381" y="19432"/>
                <wp:lineTo x="17956" y="15070"/>
                <wp:lineTo x="17641" y="0"/>
                <wp:lineTo x="4410" y="0"/>
              </wp:wrapPolygon>
            </wp:wrapThrough>
            <wp:docPr id="5" name="Imagen 1" descr="Resultado de imagen para ESCUD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ESCUDO ENE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6195" cy="1037590"/>
                    </a:xfrm>
                    <a:prstGeom prst="rect">
                      <a:avLst/>
                    </a:prstGeom>
                    <a:noFill/>
                  </pic:spPr>
                </pic:pic>
              </a:graphicData>
            </a:graphic>
            <wp14:sizeRelH relativeFrom="margin">
              <wp14:pctWidth>0</wp14:pctWidth>
            </wp14:sizeRelH>
            <wp14:sizeRelV relativeFrom="margin">
              <wp14:pctHeight>0</wp14:pctHeight>
            </wp14:sizeRelV>
          </wp:anchor>
        </w:drawing>
      </w:r>
    </w:p>
    <w:p w:rsidR="001D1C22" w:rsidRPr="007F0F96" w:rsidRDefault="001D1C22" w:rsidP="001D1C22">
      <w:pPr>
        <w:spacing w:line="360" w:lineRule="auto"/>
        <w:jc w:val="center"/>
        <w:rPr>
          <w:rFonts w:ascii="Times New Roman" w:hAnsi="Times New Roman" w:cs="Times New Roman"/>
          <w:sz w:val="24"/>
          <w:szCs w:val="28"/>
        </w:rPr>
      </w:pPr>
    </w:p>
    <w:p w:rsidR="001D1C22" w:rsidRPr="007F0F96" w:rsidRDefault="001D1C22" w:rsidP="001D1C22">
      <w:pPr>
        <w:spacing w:line="360" w:lineRule="auto"/>
        <w:jc w:val="center"/>
        <w:rPr>
          <w:rFonts w:ascii="Times New Roman" w:hAnsi="Times New Roman" w:cs="Times New Roman"/>
          <w:sz w:val="24"/>
          <w:szCs w:val="28"/>
        </w:rPr>
      </w:pPr>
    </w:p>
    <w:p w:rsidR="001D1C22" w:rsidRPr="001D1C22" w:rsidRDefault="001D1C22" w:rsidP="001D1C22">
      <w:pPr>
        <w:tabs>
          <w:tab w:val="left" w:pos="6171"/>
        </w:tabs>
        <w:spacing w:line="360" w:lineRule="auto"/>
        <w:rPr>
          <w:rFonts w:ascii="Times New Roman" w:hAnsi="Times New Roman" w:cs="Times New Roman"/>
          <w:sz w:val="28"/>
          <w:szCs w:val="28"/>
        </w:rPr>
      </w:pPr>
      <w:r w:rsidRPr="001D1C22">
        <w:rPr>
          <w:rFonts w:ascii="Times New Roman" w:hAnsi="Times New Roman" w:cs="Times New Roman"/>
          <w:sz w:val="28"/>
          <w:szCs w:val="28"/>
        </w:rPr>
        <w:tab/>
      </w:r>
    </w:p>
    <w:p w:rsidR="001D1C22" w:rsidRPr="001D1C22" w:rsidRDefault="001D1C22" w:rsidP="001D1C22">
      <w:pPr>
        <w:tabs>
          <w:tab w:val="left" w:pos="1680"/>
        </w:tabs>
        <w:spacing w:line="276" w:lineRule="auto"/>
        <w:jc w:val="center"/>
        <w:rPr>
          <w:rFonts w:ascii="Times New Roman" w:hAnsi="Times New Roman" w:cs="Times New Roman"/>
          <w:sz w:val="28"/>
          <w:szCs w:val="28"/>
        </w:rPr>
      </w:pPr>
      <w:r w:rsidRPr="001D1C22">
        <w:rPr>
          <w:rFonts w:ascii="Times New Roman" w:hAnsi="Times New Roman" w:cs="Times New Roman"/>
          <w:b/>
          <w:sz w:val="28"/>
          <w:szCs w:val="28"/>
        </w:rPr>
        <w:t xml:space="preserve">Alumna: </w:t>
      </w:r>
      <w:commentRangeStart w:id="0"/>
      <w:proofErr w:type="spellStart"/>
      <w:r w:rsidRPr="001D1C22">
        <w:rPr>
          <w:rFonts w:ascii="Times New Roman" w:hAnsi="Times New Roman" w:cs="Times New Roman"/>
          <w:b/>
          <w:sz w:val="28"/>
          <w:szCs w:val="28"/>
        </w:rPr>
        <w:t>Maria</w:t>
      </w:r>
      <w:proofErr w:type="spellEnd"/>
      <w:r w:rsidRPr="001D1C22">
        <w:rPr>
          <w:rFonts w:ascii="Times New Roman" w:hAnsi="Times New Roman" w:cs="Times New Roman"/>
          <w:b/>
          <w:sz w:val="28"/>
          <w:szCs w:val="28"/>
        </w:rPr>
        <w:t xml:space="preserve"> Guadalupe de </w:t>
      </w:r>
      <w:proofErr w:type="spellStart"/>
      <w:r w:rsidRPr="001D1C22">
        <w:rPr>
          <w:rFonts w:ascii="Times New Roman" w:hAnsi="Times New Roman" w:cs="Times New Roman"/>
          <w:b/>
          <w:sz w:val="28"/>
          <w:szCs w:val="28"/>
        </w:rPr>
        <w:t>Jesus</w:t>
      </w:r>
      <w:proofErr w:type="spellEnd"/>
      <w:r w:rsidRPr="001D1C22">
        <w:rPr>
          <w:rFonts w:ascii="Times New Roman" w:hAnsi="Times New Roman" w:cs="Times New Roman"/>
          <w:b/>
          <w:sz w:val="28"/>
          <w:szCs w:val="28"/>
        </w:rPr>
        <w:t xml:space="preserve"> </w:t>
      </w:r>
      <w:proofErr w:type="spellStart"/>
      <w:r w:rsidRPr="001D1C22">
        <w:rPr>
          <w:rFonts w:ascii="Times New Roman" w:hAnsi="Times New Roman" w:cs="Times New Roman"/>
          <w:b/>
          <w:sz w:val="28"/>
          <w:szCs w:val="28"/>
        </w:rPr>
        <w:t>Vasquez</w:t>
      </w:r>
      <w:proofErr w:type="spellEnd"/>
      <w:r w:rsidRPr="001D1C22">
        <w:rPr>
          <w:rFonts w:ascii="Times New Roman" w:hAnsi="Times New Roman" w:cs="Times New Roman"/>
          <w:b/>
          <w:sz w:val="28"/>
          <w:szCs w:val="28"/>
        </w:rPr>
        <w:t xml:space="preserve"> Reyna</w:t>
      </w:r>
      <w:commentRangeEnd w:id="0"/>
      <w:r w:rsidR="00075450">
        <w:rPr>
          <w:rStyle w:val="Refdecomentario"/>
        </w:rPr>
        <w:commentReference w:id="0"/>
      </w:r>
    </w:p>
    <w:p w:rsidR="001D1C22" w:rsidRPr="001D1C22" w:rsidRDefault="001D1C22" w:rsidP="001D1C22">
      <w:pPr>
        <w:tabs>
          <w:tab w:val="left" w:pos="1680"/>
        </w:tabs>
        <w:spacing w:line="276" w:lineRule="auto"/>
        <w:jc w:val="center"/>
        <w:rPr>
          <w:rFonts w:ascii="Times New Roman" w:hAnsi="Times New Roman" w:cs="Times New Roman"/>
          <w:sz w:val="28"/>
          <w:szCs w:val="28"/>
        </w:rPr>
      </w:pPr>
      <w:r w:rsidRPr="001D1C22">
        <w:rPr>
          <w:rFonts w:ascii="Times New Roman" w:hAnsi="Times New Roman" w:cs="Times New Roman"/>
          <w:sz w:val="28"/>
          <w:szCs w:val="28"/>
        </w:rPr>
        <w:t>Grado 1°     Sección. “B”</w:t>
      </w:r>
      <w:r w:rsidRPr="001D1C22">
        <w:rPr>
          <w:rFonts w:ascii="Times New Roman" w:hAnsi="Times New Roman" w:cs="Times New Roman"/>
          <w:sz w:val="28"/>
          <w:szCs w:val="28"/>
        </w:rPr>
        <w:br/>
        <w:t>Numero de lista: 21</w:t>
      </w:r>
    </w:p>
    <w:p w:rsidR="001D1C22" w:rsidRPr="001D1C22" w:rsidRDefault="001D1C22" w:rsidP="001D1C22">
      <w:pPr>
        <w:tabs>
          <w:tab w:val="left" w:pos="6171"/>
        </w:tabs>
        <w:spacing w:line="360" w:lineRule="auto"/>
        <w:rPr>
          <w:rFonts w:ascii="Times New Roman" w:hAnsi="Times New Roman" w:cs="Times New Roman"/>
          <w:sz w:val="28"/>
          <w:szCs w:val="28"/>
        </w:rPr>
      </w:pPr>
    </w:p>
    <w:p w:rsidR="001D1C22" w:rsidRPr="001D1C22" w:rsidRDefault="001D1C22" w:rsidP="001D1C22">
      <w:pPr>
        <w:tabs>
          <w:tab w:val="left" w:pos="1680"/>
        </w:tabs>
        <w:spacing w:line="276" w:lineRule="auto"/>
        <w:jc w:val="center"/>
        <w:rPr>
          <w:rFonts w:ascii="Times New Roman" w:hAnsi="Times New Roman" w:cs="Times New Roman"/>
          <w:sz w:val="28"/>
          <w:szCs w:val="28"/>
        </w:rPr>
      </w:pPr>
      <w:r w:rsidRPr="001D1C22">
        <w:rPr>
          <w:rFonts w:ascii="Times New Roman" w:hAnsi="Times New Roman" w:cs="Times New Roman"/>
          <w:sz w:val="28"/>
          <w:szCs w:val="28"/>
        </w:rPr>
        <w:t>Curso: Planeación Educativa</w:t>
      </w:r>
    </w:p>
    <w:p w:rsidR="001D1C22" w:rsidRPr="001D1C22" w:rsidRDefault="001D1C22" w:rsidP="001D1C22">
      <w:pPr>
        <w:tabs>
          <w:tab w:val="left" w:pos="1680"/>
        </w:tabs>
        <w:spacing w:line="276" w:lineRule="auto"/>
        <w:jc w:val="center"/>
        <w:rPr>
          <w:rFonts w:ascii="Times New Roman" w:hAnsi="Times New Roman" w:cs="Times New Roman"/>
          <w:sz w:val="28"/>
          <w:szCs w:val="28"/>
        </w:rPr>
      </w:pPr>
      <w:r w:rsidRPr="001D1C22">
        <w:rPr>
          <w:rFonts w:ascii="Times New Roman" w:hAnsi="Times New Roman" w:cs="Times New Roman"/>
          <w:sz w:val="28"/>
          <w:szCs w:val="28"/>
        </w:rPr>
        <w:t xml:space="preserve">Docente: Martha Gabriela Ávila Camacho </w:t>
      </w:r>
    </w:p>
    <w:p w:rsidR="001D1C22" w:rsidRDefault="001D1C22" w:rsidP="001D1C22">
      <w:pPr>
        <w:tabs>
          <w:tab w:val="left" w:pos="1680"/>
        </w:tabs>
        <w:spacing w:line="276" w:lineRule="auto"/>
        <w:jc w:val="center"/>
        <w:rPr>
          <w:rFonts w:ascii="Times New Roman" w:hAnsi="Times New Roman" w:cs="Times New Roman"/>
          <w:sz w:val="24"/>
          <w:szCs w:val="28"/>
        </w:rPr>
      </w:pPr>
      <w:r w:rsidRPr="007F0F96">
        <w:rPr>
          <w:rFonts w:ascii="Times New Roman" w:hAnsi="Times New Roman" w:cs="Times New Roman"/>
          <w:sz w:val="24"/>
          <w:szCs w:val="28"/>
          <w:lang w:val="es-ES"/>
        </w:rPr>
        <w:br/>
      </w:r>
    </w:p>
    <w:p w:rsidR="001D1C22" w:rsidRPr="001D1C22" w:rsidRDefault="001D1C22" w:rsidP="001D1C22">
      <w:pPr>
        <w:tabs>
          <w:tab w:val="left" w:pos="1680"/>
        </w:tabs>
        <w:spacing w:line="276" w:lineRule="auto"/>
        <w:jc w:val="center"/>
        <w:rPr>
          <w:rStyle w:val="Ninguno"/>
          <w:rFonts w:ascii="Times New Roman" w:hAnsi="Times New Roman" w:cs="Times New Roman"/>
          <w:sz w:val="24"/>
          <w:szCs w:val="28"/>
        </w:rPr>
      </w:pPr>
    </w:p>
    <w:p w:rsidR="001D1C22" w:rsidRPr="001D1C22" w:rsidRDefault="001D1C22" w:rsidP="001D1C22">
      <w:pPr>
        <w:spacing w:line="276" w:lineRule="auto"/>
        <w:ind w:left="142"/>
        <w:jc w:val="center"/>
        <w:rPr>
          <w:rStyle w:val="Ninguno"/>
          <w:rFonts w:ascii="Times New Roman" w:eastAsia="Arial" w:hAnsi="Times New Roman" w:cs="Times New Roman"/>
          <w:b/>
          <w:bCs/>
          <w:iCs/>
          <w:sz w:val="32"/>
          <w:szCs w:val="28"/>
        </w:rPr>
      </w:pPr>
      <w:r w:rsidRPr="001D1C22">
        <w:rPr>
          <w:rStyle w:val="Ninguno"/>
          <w:rFonts w:ascii="Times New Roman" w:hAnsi="Times New Roman" w:cs="Times New Roman"/>
          <w:b/>
          <w:bCs/>
          <w:iCs/>
          <w:sz w:val="32"/>
          <w:szCs w:val="28"/>
        </w:rPr>
        <w:t>Unidad 2</w:t>
      </w:r>
    </w:p>
    <w:p w:rsidR="001D1C22" w:rsidRPr="001D1C22" w:rsidRDefault="001D1C22" w:rsidP="001D1C22">
      <w:pPr>
        <w:spacing w:line="276" w:lineRule="auto"/>
        <w:rPr>
          <w:rStyle w:val="Ninguno"/>
          <w:rFonts w:ascii="Times New Roman" w:eastAsia="Arial" w:hAnsi="Times New Roman" w:cs="Times New Roman"/>
          <w:b/>
          <w:bCs/>
          <w:iCs/>
          <w:sz w:val="24"/>
          <w:szCs w:val="28"/>
        </w:rPr>
      </w:pPr>
    </w:p>
    <w:p w:rsidR="001D1C22" w:rsidRPr="001D1C22" w:rsidRDefault="001D1C22" w:rsidP="001D1C22">
      <w:pPr>
        <w:spacing w:line="276" w:lineRule="auto"/>
        <w:jc w:val="center"/>
        <w:rPr>
          <w:rStyle w:val="Ninguno"/>
          <w:rFonts w:ascii="Times New Roman" w:eastAsia="Arial" w:hAnsi="Times New Roman" w:cs="Times New Roman"/>
          <w:bCs/>
          <w:sz w:val="28"/>
          <w:szCs w:val="28"/>
        </w:rPr>
      </w:pPr>
      <w:r w:rsidRPr="001D1C22">
        <w:rPr>
          <w:rStyle w:val="Ninguno"/>
          <w:rFonts w:ascii="Times New Roman" w:hAnsi="Times New Roman" w:cs="Times New Roman"/>
          <w:bCs/>
          <w:iCs/>
          <w:sz w:val="28"/>
          <w:szCs w:val="28"/>
        </w:rPr>
        <w:t xml:space="preserve">Tema: Análisis de Plan de Trabajo </w:t>
      </w:r>
    </w:p>
    <w:p w:rsidR="001D1C22" w:rsidRDefault="001D1C22" w:rsidP="001D1C22">
      <w:pPr>
        <w:spacing w:line="360" w:lineRule="auto"/>
        <w:jc w:val="center"/>
        <w:rPr>
          <w:rStyle w:val="Ninguno"/>
          <w:rFonts w:ascii="Times New Roman" w:eastAsia="Arial" w:hAnsi="Times New Roman" w:cs="Times New Roman"/>
          <w:b/>
          <w:bCs/>
          <w:iCs/>
          <w:sz w:val="24"/>
          <w:szCs w:val="28"/>
        </w:rPr>
      </w:pPr>
    </w:p>
    <w:p w:rsidR="001D1C22" w:rsidRPr="001D1C22" w:rsidRDefault="001D1C22" w:rsidP="001D1C22">
      <w:pPr>
        <w:spacing w:line="360" w:lineRule="auto"/>
        <w:jc w:val="center"/>
        <w:rPr>
          <w:rStyle w:val="Ninguno"/>
          <w:rFonts w:ascii="Times New Roman" w:eastAsia="Arial" w:hAnsi="Times New Roman" w:cs="Times New Roman"/>
          <w:b/>
          <w:bCs/>
          <w:iCs/>
          <w:sz w:val="24"/>
          <w:szCs w:val="28"/>
        </w:rPr>
      </w:pPr>
    </w:p>
    <w:p w:rsidR="001D1C22" w:rsidRPr="001D1C22" w:rsidRDefault="001D1C22" w:rsidP="001D1C22">
      <w:pPr>
        <w:spacing w:line="360" w:lineRule="auto"/>
        <w:jc w:val="center"/>
        <w:rPr>
          <w:rStyle w:val="Ninguno"/>
          <w:rFonts w:ascii="Times New Roman" w:eastAsia="Arial" w:hAnsi="Times New Roman" w:cs="Times New Roman"/>
          <w:sz w:val="28"/>
          <w:szCs w:val="28"/>
        </w:rPr>
      </w:pPr>
      <w:r w:rsidRPr="001D1C22">
        <w:rPr>
          <w:rStyle w:val="Ninguno"/>
          <w:rFonts w:ascii="Times New Roman" w:hAnsi="Times New Roman" w:cs="Times New Roman"/>
          <w:b/>
          <w:bCs/>
          <w:iCs/>
          <w:sz w:val="28"/>
          <w:szCs w:val="28"/>
        </w:rPr>
        <w:t xml:space="preserve">Competencia a desarrollar: </w:t>
      </w:r>
      <w:r w:rsidRPr="001D1C22">
        <w:rPr>
          <w:rStyle w:val="Ninguno"/>
          <w:rFonts w:ascii="Times New Roman" w:hAnsi="Times New Roman" w:cs="Times New Roman"/>
          <w:bCs/>
          <w:iCs/>
          <w:sz w:val="28"/>
          <w:szCs w:val="28"/>
        </w:rPr>
        <w:t xml:space="preserve">Realiza adecuaciones curriculares pertinentes en sus planeaciones a partir de los resultados de la evaluación. </w:t>
      </w:r>
    </w:p>
    <w:p w:rsidR="001D1C22" w:rsidRPr="001D1C22" w:rsidRDefault="001D1C22" w:rsidP="001D1C22">
      <w:pPr>
        <w:spacing w:line="360" w:lineRule="auto"/>
        <w:ind w:left="142"/>
        <w:jc w:val="center"/>
        <w:rPr>
          <w:rStyle w:val="Ninguno"/>
          <w:rFonts w:ascii="Times New Roman" w:eastAsia="Arial" w:hAnsi="Times New Roman" w:cs="Times New Roman"/>
          <w:b/>
          <w:bCs/>
          <w:iCs/>
          <w:sz w:val="24"/>
          <w:szCs w:val="28"/>
        </w:rPr>
      </w:pPr>
    </w:p>
    <w:p w:rsidR="001D1C22" w:rsidRPr="001D1C22" w:rsidRDefault="001D1C22" w:rsidP="001D1C22">
      <w:pPr>
        <w:spacing w:line="360" w:lineRule="auto"/>
        <w:rPr>
          <w:rStyle w:val="Ninguno"/>
          <w:rFonts w:ascii="Times New Roman" w:eastAsia="Arial" w:hAnsi="Times New Roman" w:cs="Times New Roman"/>
          <w:b/>
          <w:bCs/>
          <w:iCs/>
          <w:sz w:val="24"/>
          <w:szCs w:val="28"/>
        </w:rPr>
      </w:pPr>
    </w:p>
    <w:p w:rsidR="001D1C22" w:rsidRPr="001D1C22" w:rsidRDefault="001D1C22" w:rsidP="001D1C22">
      <w:pPr>
        <w:spacing w:line="360" w:lineRule="auto"/>
        <w:jc w:val="center"/>
        <w:rPr>
          <w:rFonts w:ascii="Times New Roman" w:hAnsi="Times New Roman" w:cs="Times New Roman"/>
          <w:sz w:val="24"/>
        </w:rPr>
      </w:pPr>
      <w:r w:rsidRPr="001D1C22">
        <w:rPr>
          <w:rFonts w:ascii="Times New Roman" w:hAnsi="Times New Roman" w:cs="Times New Roman"/>
          <w:sz w:val="24"/>
        </w:rPr>
        <w:t>Saltillo Coahuila, a 3 de junio de 2018</w:t>
      </w:r>
    </w:p>
    <w:p w:rsidR="00CD394C" w:rsidRPr="001D1C22" w:rsidRDefault="0081305E" w:rsidP="003A6C83">
      <w:pPr>
        <w:spacing w:line="480" w:lineRule="auto"/>
        <w:jc w:val="center"/>
        <w:rPr>
          <w:rFonts w:ascii="Times New Roman" w:hAnsi="Times New Roman" w:cs="Times New Roman"/>
          <w:b/>
          <w:sz w:val="28"/>
          <w:szCs w:val="28"/>
        </w:rPr>
      </w:pPr>
      <w:r w:rsidRPr="001D1C22">
        <w:rPr>
          <w:rFonts w:ascii="Times New Roman" w:hAnsi="Times New Roman" w:cs="Times New Roman"/>
          <w:b/>
          <w:sz w:val="28"/>
          <w:szCs w:val="28"/>
        </w:rPr>
        <w:lastRenderedPageBreak/>
        <w:t>Análisis sobre planes de trabajo</w:t>
      </w:r>
    </w:p>
    <w:p w:rsidR="002F66BF" w:rsidRPr="001D1C22" w:rsidRDefault="002F66BF" w:rsidP="001D1C22">
      <w:pPr>
        <w:spacing w:line="480" w:lineRule="auto"/>
        <w:jc w:val="both"/>
        <w:rPr>
          <w:rFonts w:ascii="Times New Roman" w:hAnsi="Times New Roman" w:cs="Times New Roman"/>
          <w:sz w:val="24"/>
          <w:szCs w:val="24"/>
        </w:rPr>
      </w:pPr>
      <w:r w:rsidRPr="001D1C22">
        <w:rPr>
          <w:rFonts w:ascii="Times New Roman" w:hAnsi="Times New Roman" w:cs="Times New Roman"/>
          <w:sz w:val="24"/>
          <w:szCs w:val="24"/>
        </w:rPr>
        <w:t xml:space="preserve">La educación ha tenido cambios a través del tiempo empleando diferentes programas y métodos de enseñanza, pues al igual cada generación es diferente, y el docente juega un papel muy importante en la función educativa. Es importante llevar a cabo una planeación desde el </w:t>
      </w:r>
      <w:r w:rsidR="001D1C22" w:rsidRPr="001D1C22">
        <w:rPr>
          <w:rFonts w:ascii="Times New Roman" w:hAnsi="Times New Roman" w:cs="Times New Roman"/>
          <w:sz w:val="24"/>
          <w:szCs w:val="24"/>
        </w:rPr>
        <w:t>principio, esto con la finalidad de prev</w:t>
      </w:r>
      <w:r w:rsidRPr="001D1C22">
        <w:rPr>
          <w:rFonts w:ascii="Times New Roman" w:hAnsi="Times New Roman" w:cs="Times New Roman"/>
          <w:sz w:val="24"/>
          <w:szCs w:val="24"/>
        </w:rPr>
        <w:t>er recursos necesarios</w:t>
      </w:r>
      <w:r w:rsidR="001D1C22" w:rsidRPr="001D1C22">
        <w:rPr>
          <w:rFonts w:ascii="Times New Roman" w:hAnsi="Times New Roman" w:cs="Times New Roman"/>
          <w:sz w:val="24"/>
          <w:szCs w:val="24"/>
        </w:rPr>
        <w:t xml:space="preserve"> y una mayor atención en lo que se interesa realizar. Una planeación </w:t>
      </w:r>
      <w:r w:rsidR="001D1C22">
        <w:rPr>
          <w:rFonts w:ascii="Times New Roman" w:hAnsi="Times New Roman" w:cs="Times New Roman"/>
          <w:sz w:val="24"/>
          <w:szCs w:val="24"/>
        </w:rPr>
        <w:t>debe de tener como característica la flexibilidad en tiempo, actividades y demás elementos necesarios.</w:t>
      </w:r>
    </w:p>
    <w:p w:rsidR="00B92D8B" w:rsidRPr="00732B58" w:rsidRDefault="00105F86" w:rsidP="001D1C22">
      <w:pPr>
        <w:spacing w:line="480" w:lineRule="auto"/>
        <w:jc w:val="both"/>
        <w:rPr>
          <w:rFonts w:ascii="Times New Roman" w:hAnsi="Times New Roman" w:cs="Times New Roman"/>
          <w:sz w:val="24"/>
          <w:szCs w:val="28"/>
        </w:rPr>
      </w:pPr>
      <w:r w:rsidRPr="00105F86">
        <w:rPr>
          <w:rFonts w:ascii="Times New Roman" w:hAnsi="Times New Roman" w:cs="Times New Roman"/>
          <w:i/>
          <w:sz w:val="24"/>
        </w:rPr>
        <w:t>Los sistemas modernos de enseñanza consideran que establecer un orden lógico, actual y significativo del contenido, contribuye a mejorar los procesos de aprendizaje (</w:t>
      </w:r>
      <w:commentRangeStart w:id="1"/>
      <w:proofErr w:type="spellStart"/>
      <w:r w:rsidRPr="00105F86">
        <w:rPr>
          <w:rFonts w:ascii="Times New Roman" w:hAnsi="Times New Roman" w:cs="Times New Roman"/>
          <w:i/>
          <w:sz w:val="24"/>
        </w:rPr>
        <w:t>Diaz</w:t>
      </w:r>
      <w:commentRangeEnd w:id="1"/>
      <w:proofErr w:type="spellEnd"/>
      <w:r w:rsidR="00075450">
        <w:rPr>
          <w:rStyle w:val="Refdecomentario"/>
        </w:rPr>
        <w:commentReference w:id="1"/>
      </w:r>
      <w:r w:rsidRPr="00105F86">
        <w:rPr>
          <w:rFonts w:ascii="Times New Roman" w:hAnsi="Times New Roman" w:cs="Times New Roman"/>
          <w:i/>
          <w:sz w:val="24"/>
        </w:rPr>
        <w:t xml:space="preserve"> </w:t>
      </w:r>
      <w:r w:rsidRPr="00075450">
        <w:rPr>
          <w:rFonts w:ascii="Times New Roman" w:hAnsi="Times New Roman" w:cs="Times New Roman"/>
          <w:i/>
          <w:strike/>
          <w:sz w:val="24"/>
        </w:rPr>
        <w:t>Barriga</w:t>
      </w:r>
      <w:r w:rsidRPr="00105F86">
        <w:rPr>
          <w:rFonts w:ascii="Times New Roman" w:hAnsi="Times New Roman" w:cs="Times New Roman"/>
          <w:i/>
          <w:sz w:val="24"/>
        </w:rPr>
        <w:t>, 2005).</w:t>
      </w:r>
      <w:r>
        <w:rPr>
          <w:rFonts w:ascii="Times New Roman" w:hAnsi="Times New Roman" w:cs="Times New Roman"/>
          <w:sz w:val="24"/>
        </w:rPr>
        <w:t xml:space="preserve"> </w:t>
      </w:r>
      <w:r w:rsidR="001D1C22" w:rsidRPr="00732B58">
        <w:rPr>
          <w:rFonts w:ascii="Times New Roman" w:hAnsi="Times New Roman" w:cs="Times New Roman"/>
          <w:sz w:val="24"/>
          <w:szCs w:val="28"/>
        </w:rPr>
        <w:t>Al</w:t>
      </w:r>
      <w:r w:rsidR="00B92D8B" w:rsidRPr="00732B58">
        <w:rPr>
          <w:rFonts w:ascii="Times New Roman" w:hAnsi="Times New Roman" w:cs="Times New Roman"/>
          <w:sz w:val="24"/>
          <w:szCs w:val="28"/>
        </w:rPr>
        <w:t xml:space="preserve"> llevar a cabo la práctica docente es necesario llevar un plan de trabajo ordenado </w:t>
      </w:r>
      <w:r w:rsidR="0081305E" w:rsidRPr="00732B58">
        <w:rPr>
          <w:rFonts w:ascii="Times New Roman" w:hAnsi="Times New Roman" w:cs="Times New Roman"/>
          <w:sz w:val="24"/>
          <w:szCs w:val="28"/>
        </w:rPr>
        <w:t>y adecuado al grado escolar, para así tener el control de lo que de irá a elaborar como estrategias en un proyecto escolar.  Por lo tanto, el tener una planeación correcta consiste de llevar una serie de actividades teniendo en cuenta lo que los niños necesitan para aprender.</w:t>
      </w:r>
      <w:r w:rsidR="00732B58" w:rsidRPr="00732B58">
        <w:rPr>
          <w:rFonts w:ascii="Times New Roman" w:hAnsi="Times New Roman" w:cs="Times New Roman"/>
          <w:sz w:val="24"/>
          <w:szCs w:val="28"/>
        </w:rPr>
        <w:t xml:space="preserve"> Pero se deben de tomar diversas situaciones para ayudar a atraer la atención de los niños, así como adecuar actividades partiendo de un interés observado.</w:t>
      </w:r>
    </w:p>
    <w:p w:rsidR="00732B58" w:rsidRPr="00732B58" w:rsidRDefault="0081305E" w:rsidP="001D1C22">
      <w:pPr>
        <w:spacing w:line="480" w:lineRule="auto"/>
        <w:jc w:val="both"/>
        <w:rPr>
          <w:rFonts w:ascii="Times New Roman" w:hAnsi="Times New Roman" w:cs="Times New Roman"/>
          <w:sz w:val="24"/>
          <w:szCs w:val="28"/>
        </w:rPr>
      </w:pPr>
      <w:r w:rsidRPr="00732B58">
        <w:rPr>
          <w:rFonts w:ascii="Times New Roman" w:hAnsi="Times New Roman" w:cs="Times New Roman"/>
          <w:sz w:val="24"/>
          <w:szCs w:val="28"/>
        </w:rPr>
        <w:t xml:space="preserve">Como futuras educadoras lo principal para elaborar un plan de trabajo es observar las necesidades de cada alumno para de ahí basarse y buscar estrategias significativas para lograr los aprendizajes que se esperan. Otra de las situaciones primordiales </w:t>
      </w:r>
      <w:r w:rsidR="00732B58" w:rsidRPr="00732B58">
        <w:rPr>
          <w:rFonts w:ascii="Times New Roman" w:hAnsi="Times New Roman" w:cs="Times New Roman"/>
          <w:sz w:val="24"/>
          <w:szCs w:val="28"/>
        </w:rPr>
        <w:t>que debemos de tomar en cuenta, son los saberes previos que tienen los alumnos y para esto se debe de evaluar los conocimientos antes de empezar cada secuencia didáctica para tener una base de donde partir.</w:t>
      </w:r>
      <w:r w:rsidR="00105F86">
        <w:rPr>
          <w:rFonts w:ascii="Times New Roman" w:hAnsi="Times New Roman" w:cs="Times New Roman"/>
          <w:sz w:val="24"/>
          <w:szCs w:val="28"/>
        </w:rPr>
        <w:t xml:space="preserve"> </w:t>
      </w:r>
    </w:p>
    <w:p w:rsidR="0081305E" w:rsidRPr="002F66BF" w:rsidRDefault="00732B58" w:rsidP="00732B58">
      <w:pPr>
        <w:spacing w:line="480" w:lineRule="auto"/>
        <w:jc w:val="center"/>
        <w:rPr>
          <w:rFonts w:ascii="Times New Roman" w:hAnsi="Times New Roman" w:cs="Times New Roman"/>
          <w:b/>
          <w:sz w:val="28"/>
          <w:szCs w:val="28"/>
        </w:rPr>
      </w:pPr>
      <w:r w:rsidRPr="002F66BF">
        <w:rPr>
          <w:rFonts w:ascii="Times New Roman" w:hAnsi="Times New Roman" w:cs="Times New Roman"/>
          <w:b/>
          <w:sz w:val="28"/>
          <w:szCs w:val="28"/>
        </w:rPr>
        <w:t>Áreas de oportunidad de una planeación</w:t>
      </w:r>
    </w:p>
    <w:p w:rsidR="0081305E" w:rsidRPr="00732B58" w:rsidRDefault="0081305E" w:rsidP="0081305E">
      <w:pPr>
        <w:spacing w:line="480" w:lineRule="auto"/>
        <w:rPr>
          <w:rFonts w:ascii="Times New Roman" w:hAnsi="Times New Roman" w:cs="Times New Roman"/>
          <w:sz w:val="24"/>
          <w:szCs w:val="28"/>
        </w:rPr>
      </w:pPr>
      <w:r w:rsidRPr="00732B58">
        <w:rPr>
          <w:rFonts w:ascii="Times New Roman" w:hAnsi="Times New Roman" w:cs="Times New Roman"/>
          <w:sz w:val="24"/>
          <w:szCs w:val="28"/>
        </w:rPr>
        <w:lastRenderedPageBreak/>
        <w:t xml:space="preserve">En la planeación didáctica que se nos entregó para hacer revisión de ella, notamos diversos errores que contenían, tales como: </w:t>
      </w:r>
    </w:p>
    <w:p w:rsidR="00732B58" w:rsidRPr="00732B58" w:rsidRDefault="00732B58" w:rsidP="0081305E">
      <w:pPr>
        <w:spacing w:line="480" w:lineRule="auto"/>
        <w:rPr>
          <w:rFonts w:ascii="Times New Roman" w:hAnsi="Times New Roman" w:cs="Times New Roman"/>
          <w:sz w:val="24"/>
          <w:szCs w:val="28"/>
        </w:rPr>
      </w:pPr>
      <w:r w:rsidRPr="00732B58">
        <w:rPr>
          <w:rFonts w:ascii="Times New Roman" w:hAnsi="Times New Roman" w:cs="Times New Roman"/>
          <w:sz w:val="24"/>
          <w:szCs w:val="28"/>
        </w:rPr>
        <w:t xml:space="preserve">Redacción de secuencias didácticas, donde pudimos observar que al estar redactando omitía letras que hacían que perdiera el sentido de lo que se quería dar a entender. </w:t>
      </w:r>
    </w:p>
    <w:p w:rsidR="00732B58" w:rsidRPr="002F66BF" w:rsidRDefault="00732B58" w:rsidP="002F66BF">
      <w:pPr>
        <w:spacing w:line="480" w:lineRule="auto"/>
        <w:rPr>
          <w:rFonts w:ascii="Times New Roman" w:hAnsi="Times New Roman" w:cs="Times New Roman"/>
          <w:sz w:val="24"/>
          <w:szCs w:val="28"/>
        </w:rPr>
      </w:pPr>
      <w:r w:rsidRPr="00732B58">
        <w:rPr>
          <w:rFonts w:ascii="Times New Roman" w:hAnsi="Times New Roman" w:cs="Times New Roman"/>
          <w:sz w:val="24"/>
          <w:szCs w:val="28"/>
        </w:rPr>
        <w:t>Otra de las cosas que consideramos importante fueron los aprendizajes esperados, pues las actividades planteadas no se ligaban ni tenían relación con lo que se quería lograr al finalizar la actividad.</w:t>
      </w:r>
      <w:r w:rsidR="002F66BF">
        <w:rPr>
          <w:rFonts w:ascii="Times New Roman" w:hAnsi="Times New Roman" w:cs="Times New Roman"/>
          <w:sz w:val="24"/>
          <w:szCs w:val="28"/>
        </w:rPr>
        <w:t xml:space="preserve"> </w:t>
      </w:r>
      <w:r w:rsidRPr="00732B58">
        <w:rPr>
          <w:rFonts w:ascii="Times New Roman" w:hAnsi="Times New Roman" w:cs="Times New Roman"/>
          <w:sz w:val="24"/>
          <w:szCs w:val="28"/>
        </w:rPr>
        <w:t>Las actividades sugeridas no van de la mano con la competencia y para el cierre de la actividad no se planteaba algo que favoreciera los aprendizajes que se tenían que obtener con el inicio y desarrollo de la secuencia.</w:t>
      </w:r>
      <w:r>
        <w:rPr>
          <w:rFonts w:ascii="Times New Roman" w:hAnsi="Times New Roman" w:cs="Times New Roman"/>
          <w:sz w:val="24"/>
          <w:szCs w:val="28"/>
        </w:rPr>
        <w:t xml:space="preserve"> </w:t>
      </w:r>
      <w:r>
        <w:rPr>
          <w:rFonts w:ascii="Times New Roman" w:hAnsi="Times New Roman" w:cs="Times New Roman"/>
          <w:sz w:val="24"/>
          <w:szCs w:val="24"/>
        </w:rPr>
        <w:t xml:space="preserve">Una de las situaciones que la mayoría de mis compañeras y yo pudimos darnos cuenta al revisarlas fue que las actividades propuestas en cada secuencia didáctica no va acorde y relacionada con los aprendizajes esperados que </w:t>
      </w:r>
      <w:commentRangeStart w:id="2"/>
      <w:r>
        <w:rPr>
          <w:rFonts w:ascii="Times New Roman" w:hAnsi="Times New Roman" w:cs="Times New Roman"/>
          <w:sz w:val="24"/>
          <w:szCs w:val="24"/>
        </w:rPr>
        <w:t xml:space="preserve">se tienen que desarrollar en los niños de preescolar. </w:t>
      </w:r>
      <w:commentRangeEnd w:id="2"/>
      <w:r w:rsidR="00075450">
        <w:rPr>
          <w:rStyle w:val="Refdecomentario"/>
        </w:rPr>
        <w:commentReference w:id="2"/>
      </w:r>
      <w:r>
        <w:rPr>
          <w:rFonts w:ascii="Times New Roman" w:hAnsi="Times New Roman" w:cs="Times New Roman"/>
          <w:sz w:val="24"/>
          <w:szCs w:val="24"/>
        </w:rPr>
        <w:t xml:space="preserve">Con la ayuda de esto nosotras como futuras educadoras y al inicio de empezar a desarrollar planeaciones pudimos observar aspectos importantes que se deben de tener presentes al momento de estar desarrollando lo que iremos a aplicar a los niños, para así, tomarlo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cuenta para no cometer los mismos errores.</w:t>
      </w:r>
    </w:p>
    <w:p w:rsidR="00732B58" w:rsidRDefault="00732B58" w:rsidP="002F66BF">
      <w:pPr>
        <w:spacing w:line="480" w:lineRule="auto"/>
        <w:jc w:val="both"/>
        <w:rPr>
          <w:rFonts w:ascii="Times New Roman" w:hAnsi="Times New Roman" w:cs="Times New Roman"/>
          <w:sz w:val="24"/>
          <w:szCs w:val="28"/>
        </w:rPr>
      </w:pPr>
      <w:r w:rsidRPr="00732B58">
        <w:rPr>
          <w:rFonts w:ascii="Times New Roman" w:hAnsi="Times New Roman" w:cs="Times New Roman"/>
          <w:sz w:val="24"/>
          <w:szCs w:val="28"/>
        </w:rPr>
        <w:t>La impresión también fue un aspecto que observamos, pues en algunas de las secuencias se recorre el contenido de ellas y pierde continuidad del lugar donde va; algunos de los párrafos terminan en otra hoja diferente, y la tinta no es del todo visible.</w:t>
      </w:r>
      <w:r w:rsidR="001D1C22">
        <w:rPr>
          <w:rFonts w:ascii="Times New Roman" w:hAnsi="Times New Roman" w:cs="Times New Roman"/>
          <w:sz w:val="24"/>
          <w:szCs w:val="28"/>
        </w:rPr>
        <w:t xml:space="preserve"> </w:t>
      </w:r>
    </w:p>
    <w:p w:rsidR="001D1C22" w:rsidRDefault="001D1C22" w:rsidP="001D1C22">
      <w:pPr>
        <w:spacing w:line="480" w:lineRule="auto"/>
        <w:jc w:val="both"/>
        <w:rPr>
          <w:rFonts w:ascii="Times New Roman" w:hAnsi="Times New Roman" w:cs="Times New Roman"/>
          <w:i/>
          <w:sz w:val="24"/>
        </w:rPr>
      </w:pPr>
      <w:r>
        <w:rPr>
          <w:rFonts w:ascii="Times New Roman" w:hAnsi="Times New Roman" w:cs="Times New Roman"/>
          <w:sz w:val="24"/>
          <w:szCs w:val="28"/>
        </w:rPr>
        <w:t>La evaluación sugerida para realizarla al finalizar, es muy limitada a cuestionamientos solamente además que es de escasos indicadores.</w:t>
      </w:r>
      <w:r w:rsidR="00A96E8C">
        <w:rPr>
          <w:rFonts w:ascii="Times New Roman" w:hAnsi="Times New Roman" w:cs="Times New Roman"/>
          <w:sz w:val="24"/>
          <w:szCs w:val="28"/>
        </w:rPr>
        <w:t xml:space="preserve"> </w:t>
      </w:r>
      <w:r w:rsidR="00A96E8C" w:rsidRPr="00A96E8C">
        <w:rPr>
          <w:rFonts w:ascii="Times New Roman" w:hAnsi="Times New Roman" w:cs="Times New Roman"/>
          <w:i/>
          <w:sz w:val="24"/>
          <w:szCs w:val="28"/>
        </w:rPr>
        <w:t xml:space="preserve">Tyler </w:t>
      </w:r>
      <w:r w:rsidR="00075450">
        <w:rPr>
          <w:rFonts w:ascii="Times New Roman" w:hAnsi="Times New Roman" w:cs="Times New Roman"/>
          <w:i/>
          <w:sz w:val="24"/>
          <w:szCs w:val="28"/>
        </w:rPr>
        <w:t>(1998, p.?)</w:t>
      </w:r>
      <w:r w:rsidR="00A96E8C" w:rsidRPr="00A96E8C">
        <w:rPr>
          <w:rFonts w:ascii="Times New Roman" w:hAnsi="Times New Roman" w:cs="Times New Roman"/>
          <w:i/>
          <w:sz w:val="24"/>
          <w:szCs w:val="28"/>
        </w:rPr>
        <w:t xml:space="preserve"> dice que </w:t>
      </w:r>
      <w:r w:rsidR="00A96E8C" w:rsidRPr="00A96E8C">
        <w:rPr>
          <w:rFonts w:ascii="Times New Roman" w:hAnsi="Times New Roman" w:cs="Times New Roman"/>
          <w:i/>
          <w:sz w:val="24"/>
        </w:rPr>
        <w:t>es posible que los alumnos de una misma clase puedan vivir experiencias distintas aun cuando las condiciones externas sean las mismas</w:t>
      </w:r>
      <w:r w:rsidR="00A96E8C">
        <w:rPr>
          <w:rFonts w:ascii="Times New Roman" w:hAnsi="Times New Roman" w:cs="Times New Roman"/>
          <w:sz w:val="24"/>
        </w:rPr>
        <w:t>, por esto c</w:t>
      </w:r>
      <w:r w:rsidR="002F66BF">
        <w:rPr>
          <w:rFonts w:ascii="Times New Roman" w:hAnsi="Times New Roman" w:cs="Times New Roman"/>
          <w:sz w:val="24"/>
          <w:szCs w:val="28"/>
        </w:rPr>
        <w:t xml:space="preserve">omo futuras educadoras debemos de tener en mente que para que un niño </w:t>
      </w:r>
      <w:r w:rsidR="002F66BF">
        <w:rPr>
          <w:rFonts w:ascii="Times New Roman" w:hAnsi="Times New Roman" w:cs="Times New Roman"/>
          <w:sz w:val="24"/>
          <w:szCs w:val="28"/>
        </w:rPr>
        <w:lastRenderedPageBreak/>
        <w:t>aprenda mejor se debe de adecuar un ambiente cómodo teniendo en cuenta el contexto en el que se encuentre, haciendo de las actividades un impulso para obtener un aprendizaje real, en esto yo considero que la alumna que redactó el plan de trabajo tuvo mucho énfasis pues trabajaba con actividades que pudieran darle al niño un aprendizaje significativo, con actividades como el identificar su nombre o letras de cada uno</w:t>
      </w:r>
      <w:r w:rsidR="002F66BF" w:rsidRPr="00105F86">
        <w:rPr>
          <w:rFonts w:ascii="Times New Roman" w:hAnsi="Times New Roman" w:cs="Times New Roman"/>
          <w:sz w:val="28"/>
          <w:szCs w:val="28"/>
        </w:rPr>
        <w:t>.</w:t>
      </w:r>
      <w:r w:rsidR="00105F86" w:rsidRPr="00105F86">
        <w:rPr>
          <w:rFonts w:ascii="Times New Roman" w:hAnsi="Times New Roman" w:cs="Times New Roman"/>
          <w:sz w:val="28"/>
          <w:szCs w:val="28"/>
        </w:rPr>
        <w:t xml:space="preserve"> </w:t>
      </w:r>
      <w:r w:rsidR="00105F86" w:rsidRPr="00105F86">
        <w:rPr>
          <w:rFonts w:ascii="Times New Roman" w:hAnsi="Times New Roman" w:cs="Times New Roman"/>
          <w:i/>
          <w:sz w:val="24"/>
        </w:rPr>
        <w:t xml:space="preserve">El aprendizaje de un determinado contenido resulta significativo según cómo pueda explicar los problemas y se relacione con otros temas sin que se desarticule en conceptos fragmentados. Cuando el conocimiento se plantea fragmentado, el alumno va a ser el responsable de integrarlo ya que los conocimientos sueltos y dispersos no se pueden usar en muchas ocasiones (García </w:t>
      </w:r>
      <w:r w:rsidR="00105F86" w:rsidRPr="00075450">
        <w:rPr>
          <w:rFonts w:ascii="Times New Roman" w:hAnsi="Times New Roman" w:cs="Times New Roman"/>
          <w:i/>
          <w:strike/>
          <w:sz w:val="24"/>
        </w:rPr>
        <w:t>Martel</w:t>
      </w:r>
      <w:r w:rsidR="00105F86" w:rsidRPr="00105F86">
        <w:rPr>
          <w:rFonts w:ascii="Times New Roman" w:hAnsi="Times New Roman" w:cs="Times New Roman"/>
          <w:i/>
          <w:sz w:val="24"/>
        </w:rPr>
        <w:t>, 2006</w:t>
      </w:r>
      <w:r w:rsidR="00075450">
        <w:rPr>
          <w:rFonts w:ascii="Times New Roman" w:hAnsi="Times New Roman" w:cs="Times New Roman"/>
          <w:i/>
          <w:sz w:val="24"/>
        </w:rPr>
        <w:t xml:space="preserve">, </w:t>
      </w:r>
      <w:r w:rsidR="00075450" w:rsidRPr="00075450">
        <w:rPr>
          <w:rFonts w:ascii="Times New Roman" w:hAnsi="Times New Roman" w:cs="Times New Roman"/>
          <w:i/>
          <w:sz w:val="24"/>
          <w:highlight w:val="yellow"/>
        </w:rPr>
        <w:t>pagina</w:t>
      </w:r>
      <w:proofErr w:type="gramStart"/>
      <w:r w:rsidR="00105F86" w:rsidRPr="00105F86">
        <w:rPr>
          <w:rFonts w:ascii="Times New Roman" w:hAnsi="Times New Roman" w:cs="Times New Roman"/>
          <w:i/>
          <w:sz w:val="24"/>
        </w:rPr>
        <w:t>) .</w:t>
      </w:r>
      <w:proofErr w:type="gramEnd"/>
    </w:p>
    <w:p w:rsidR="00A96E8C" w:rsidRPr="00A96E8C" w:rsidRDefault="00A96E8C" w:rsidP="001D1C22">
      <w:pPr>
        <w:spacing w:line="480" w:lineRule="auto"/>
        <w:jc w:val="both"/>
        <w:rPr>
          <w:rFonts w:ascii="Times New Roman" w:hAnsi="Times New Roman" w:cs="Times New Roman"/>
          <w:sz w:val="28"/>
          <w:szCs w:val="28"/>
        </w:rPr>
      </w:pPr>
    </w:p>
    <w:p w:rsidR="002F66BF" w:rsidRPr="001D1C22" w:rsidRDefault="002F66BF" w:rsidP="001D1C22">
      <w:pPr>
        <w:spacing w:line="480" w:lineRule="auto"/>
        <w:jc w:val="center"/>
        <w:rPr>
          <w:rFonts w:ascii="Times New Roman" w:hAnsi="Times New Roman" w:cs="Times New Roman"/>
          <w:sz w:val="24"/>
          <w:szCs w:val="28"/>
        </w:rPr>
      </w:pPr>
      <w:r w:rsidRPr="002F66BF">
        <w:rPr>
          <w:rFonts w:ascii="Times New Roman" w:hAnsi="Times New Roman" w:cs="Times New Roman"/>
          <w:b/>
          <w:sz w:val="28"/>
          <w:szCs w:val="28"/>
        </w:rPr>
        <w:t>Propuestas de mejora</w:t>
      </w:r>
    </w:p>
    <w:p w:rsidR="002066A6" w:rsidRDefault="003A6C83" w:rsidP="002F66BF">
      <w:pPr>
        <w:spacing w:line="480" w:lineRule="auto"/>
        <w:jc w:val="both"/>
        <w:rPr>
          <w:rFonts w:ascii="Times New Roman" w:hAnsi="Times New Roman" w:cs="Times New Roman"/>
          <w:sz w:val="24"/>
          <w:szCs w:val="24"/>
        </w:rPr>
      </w:pPr>
      <w:r>
        <w:rPr>
          <w:rFonts w:ascii="Times New Roman" w:hAnsi="Times New Roman" w:cs="Times New Roman"/>
          <w:sz w:val="24"/>
          <w:szCs w:val="24"/>
        </w:rPr>
        <w:t>Una de las sugerencias que yo puedo dar es que, se analicen con detalle los aprendizajes esperados para así centrar las actividades que se hayan elegido en lo que se pide en cada</w:t>
      </w:r>
      <w:r w:rsidR="002F66BF">
        <w:rPr>
          <w:rFonts w:ascii="Times New Roman" w:hAnsi="Times New Roman" w:cs="Times New Roman"/>
          <w:sz w:val="24"/>
          <w:szCs w:val="24"/>
        </w:rPr>
        <w:t xml:space="preserve"> </w:t>
      </w:r>
      <w:r>
        <w:rPr>
          <w:rFonts w:ascii="Times New Roman" w:hAnsi="Times New Roman" w:cs="Times New Roman"/>
          <w:sz w:val="24"/>
          <w:szCs w:val="24"/>
        </w:rPr>
        <w:t xml:space="preserve">aspecto del aprendizaje; la organización de las planeaciones también es algo muy importante, pues se debe </w:t>
      </w:r>
      <w:commentRangeStart w:id="3"/>
      <w:r>
        <w:rPr>
          <w:rFonts w:ascii="Times New Roman" w:hAnsi="Times New Roman" w:cs="Times New Roman"/>
          <w:sz w:val="24"/>
          <w:szCs w:val="24"/>
        </w:rPr>
        <w:t xml:space="preserve">de cuidar la organización </w:t>
      </w:r>
      <w:r w:rsidR="002066A6">
        <w:rPr>
          <w:rFonts w:ascii="Times New Roman" w:hAnsi="Times New Roman" w:cs="Times New Roman"/>
          <w:sz w:val="24"/>
          <w:szCs w:val="24"/>
        </w:rPr>
        <w:t>de estas.</w:t>
      </w:r>
    </w:p>
    <w:p w:rsidR="001D1C22" w:rsidRDefault="001D1C22" w:rsidP="002F66B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Redactar de manera correcta lo que se quiere dar a entender para tener claridad en lo que se está pidiendo. </w:t>
      </w:r>
    </w:p>
    <w:p w:rsidR="001D1C22" w:rsidRDefault="001D1C22" w:rsidP="002F66BF">
      <w:pPr>
        <w:spacing w:line="480" w:lineRule="auto"/>
        <w:jc w:val="both"/>
        <w:rPr>
          <w:rFonts w:ascii="Times New Roman" w:hAnsi="Times New Roman" w:cs="Times New Roman"/>
          <w:sz w:val="24"/>
          <w:szCs w:val="24"/>
        </w:rPr>
      </w:pPr>
      <w:r>
        <w:rPr>
          <w:rFonts w:ascii="Times New Roman" w:hAnsi="Times New Roman" w:cs="Times New Roman"/>
          <w:sz w:val="24"/>
          <w:szCs w:val="24"/>
        </w:rPr>
        <w:t>Cuidar la organización de las secuencias didácticas, para obtener un orden correcto con cuadros y textos.</w:t>
      </w:r>
      <w:commentRangeEnd w:id="3"/>
      <w:r w:rsidR="00075450">
        <w:rPr>
          <w:rStyle w:val="Refdecomentario"/>
        </w:rPr>
        <w:commentReference w:id="3"/>
      </w:r>
    </w:p>
    <w:p w:rsidR="001D1C22" w:rsidRDefault="001D1C22" w:rsidP="001D1C22">
      <w:pPr>
        <w:spacing w:line="480" w:lineRule="auto"/>
        <w:jc w:val="center"/>
        <w:rPr>
          <w:rFonts w:ascii="Times New Roman" w:hAnsi="Times New Roman" w:cs="Times New Roman"/>
          <w:b/>
          <w:sz w:val="28"/>
          <w:szCs w:val="24"/>
        </w:rPr>
      </w:pPr>
    </w:p>
    <w:tbl>
      <w:tblPr>
        <w:tblStyle w:val="Tablaconcuadrcula"/>
        <w:tblpPr w:leftFromText="141" w:rightFromText="141" w:vertAnchor="page" w:horzAnchor="margin" w:tblpY="2099"/>
        <w:tblW w:w="9351" w:type="dxa"/>
        <w:tblLook w:val="04A0" w:firstRow="1" w:lastRow="0" w:firstColumn="1" w:lastColumn="0" w:noHBand="0" w:noVBand="1"/>
      </w:tblPr>
      <w:tblGrid>
        <w:gridCol w:w="1956"/>
        <w:gridCol w:w="557"/>
        <w:gridCol w:w="560"/>
        <w:gridCol w:w="6278"/>
      </w:tblGrid>
      <w:tr w:rsidR="001D1C22" w:rsidTr="001D1C22">
        <w:trPr>
          <w:trHeight w:val="398"/>
        </w:trPr>
        <w:tc>
          <w:tcPr>
            <w:tcW w:w="9351" w:type="dxa"/>
            <w:gridSpan w:val="4"/>
            <w:shd w:val="clear" w:color="auto" w:fill="D9D9D9" w:themeFill="background1" w:themeFillShade="D9"/>
            <w:vAlign w:val="center"/>
          </w:tcPr>
          <w:p w:rsidR="001D1C22" w:rsidRPr="006F0B20" w:rsidRDefault="001D1C22" w:rsidP="001D1C22">
            <w:pPr>
              <w:jc w:val="center"/>
              <w:rPr>
                <w:rFonts w:ascii="Times New Roman" w:hAnsi="Times New Roman" w:cs="Times New Roman"/>
                <w:b/>
                <w:sz w:val="28"/>
              </w:rPr>
            </w:pPr>
            <w:r w:rsidRPr="006F0B20">
              <w:rPr>
                <w:rFonts w:ascii="Times New Roman" w:hAnsi="Times New Roman" w:cs="Times New Roman"/>
                <w:b/>
                <w:sz w:val="28"/>
              </w:rPr>
              <w:t>ACTIVIDAD PARA INICIAR BIEN EL DÍA</w:t>
            </w:r>
          </w:p>
        </w:tc>
      </w:tr>
      <w:tr w:rsidR="001D1C22" w:rsidTr="001D1C22">
        <w:trPr>
          <w:trHeight w:val="430"/>
        </w:trPr>
        <w:tc>
          <w:tcPr>
            <w:tcW w:w="0" w:type="auto"/>
            <w:gridSpan w:val="2"/>
            <w:vAlign w:val="center"/>
          </w:tcPr>
          <w:p w:rsidR="001D1C22" w:rsidRPr="006F0B20" w:rsidRDefault="001D1C22" w:rsidP="001D1C22">
            <w:pPr>
              <w:jc w:val="center"/>
              <w:rPr>
                <w:rFonts w:ascii="Times New Roman" w:hAnsi="Times New Roman" w:cs="Times New Roman"/>
                <w:b/>
                <w:sz w:val="24"/>
              </w:rPr>
            </w:pPr>
            <w:r w:rsidRPr="00742C45">
              <w:rPr>
                <w:rFonts w:ascii="Times New Roman" w:hAnsi="Times New Roman" w:cs="Times New Roman"/>
                <w:b/>
                <w:sz w:val="24"/>
              </w:rPr>
              <w:lastRenderedPageBreak/>
              <w:t xml:space="preserve">CAMPO FORMATIVO: </w:t>
            </w:r>
            <w:r w:rsidRPr="00742C45">
              <w:rPr>
                <w:rFonts w:ascii="Times New Roman" w:hAnsi="Times New Roman" w:cs="Times New Roman"/>
                <w:sz w:val="24"/>
              </w:rPr>
              <w:t>lenguaje y comunicación</w:t>
            </w:r>
          </w:p>
        </w:tc>
        <w:tc>
          <w:tcPr>
            <w:tcW w:w="6278" w:type="dxa"/>
            <w:gridSpan w:val="2"/>
            <w:vAlign w:val="center"/>
          </w:tcPr>
          <w:p w:rsidR="001D1C22" w:rsidRPr="006F0B20" w:rsidRDefault="001D1C22" w:rsidP="001D1C22">
            <w:pPr>
              <w:jc w:val="center"/>
              <w:rPr>
                <w:rFonts w:ascii="Times New Roman" w:hAnsi="Times New Roman" w:cs="Times New Roman"/>
                <w:b/>
                <w:sz w:val="24"/>
              </w:rPr>
            </w:pPr>
            <w:r>
              <w:rPr>
                <w:rFonts w:ascii="Times New Roman" w:hAnsi="Times New Roman" w:cs="Times New Roman"/>
                <w:b/>
                <w:sz w:val="24"/>
              </w:rPr>
              <w:t xml:space="preserve">ASPECTO: </w:t>
            </w:r>
            <w:r w:rsidRPr="008642F6">
              <w:rPr>
                <w:rFonts w:ascii="Times New Roman" w:hAnsi="Times New Roman" w:cs="Times New Roman"/>
                <w:sz w:val="24"/>
              </w:rPr>
              <w:t>lenguaje escrito</w:t>
            </w:r>
          </w:p>
        </w:tc>
      </w:tr>
      <w:tr w:rsidR="001D1C22" w:rsidTr="001D1C22">
        <w:trPr>
          <w:trHeight w:val="899"/>
        </w:trPr>
        <w:tc>
          <w:tcPr>
            <w:tcW w:w="9351" w:type="dxa"/>
            <w:gridSpan w:val="4"/>
            <w:vAlign w:val="center"/>
          </w:tcPr>
          <w:p w:rsidR="001D1C22" w:rsidRPr="00742C45" w:rsidRDefault="001D1C22" w:rsidP="001D1C22">
            <w:pPr>
              <w:jc w:val="center"/>
              <w:rPr>
                <w:rFonts w:ascii="Times New Roman" w:hAnsi="Times New Roman" w:cs="Times New Roman"/>
              </w:rPr>
            </w:pPr>
            <w:r w:rsidRPr="00742C45">
              <w:rPr>
                <w:rFonts w:ascii="Times New Roman" w:hAnsi="Times New Roman" w:cs="Times New Roman"/>
                <w:b/>
              </w:rPr>
              <w:t>COMPETENCIA:</w:t>
            </w:r>
            <w:r>
              <w:rPr>
                <w:rFonts w:ascii="Times New Roman" w:hAnsi="Times New Roman" w:cs="Times New Roman"/>
              </w:rPr>
              <w:t xml:space="preserve"> Interpreta o infiere el contenido de textos a partir del conocimiento que tienen de los diversos portadores y el sistema de escritura.</w:t>
            </w:r>
          </w:p>
        </w:tc>
      </w:tr>
      <w:tr w:rsidR="001D1C22" w:rsidTr="001D1C22">
        <w:trPr>
          <w:trHeight w:val="395"/>
        </w:trPr>
        <w:tc>
          <w:tcPr>
            <w:tcW w:w="9351" w:type="dxa"/>
            <w:gridSpan w:val="4"/>
            <w:vAlign w:val="center"/>
          </w:tcPr>
          <w:p w:rsidR="001D1C22" w:rsidRPr="00742C45" w:rsidRDefault="001D1C22" w:rsidP="001D1C22">
            <w:pPr>
              <w:jc w:val="center"/>
              <w:rPr>
                <w:rFonts w:ascii="Times New Roman" w:hAnsi="Times New Roman" w:cs="Times New Roman"/>
              </w:rPr>
            </w:pPr>
            <w:r>
              <w:rPr>
                <w:rFonts w:ascii="Times New Roman" w:hAnsi="Times New Roman" w:cs="Times New Roman"/>
                <w:b/>
              </w:rPr>
              <w:t xml:space="preserve">APRENDIZAJE ESPERADO: </w:t>
            </w:r>
            <w:r>
              <w:rPr>
                <w:rFonts w:ascii="Times New Roman" w:hAnsi="Times New Roman" w:cs="Times New Roman"/>
              </w:rPr>
              <w:t>reconoce la estructura de su nombre en diversos portadores de texto.</w:t>
            </w:r>
          </w:p>
        </w:tc>
      </w:tr>
      <w:tr w:rsidR="001D1C22" w:rsidTr="001D1C22">
        <w:trPr>
          <w:trHeight w:val="716"/>
        </w:trPr>
        <w:tc>
          <w:tcPr>
            <w:tcW w:w="0" w:type="auto"/>
            <w:vAlign w:val="center"/>
          </w:tcPr>
          <w:p w:rsidR="001D1C22" w:rsidRDefault="001D1C22" w:rsidP="001D1C22">
            <w:pPr>
              <w:jc w:val="center"/>
              <w:rPr>
                <w:rFonts w:ascii="Times New Roman" w:hAnsi="Times New Roman" w:cs="Times New Roman"/>
                <w:b/>
              </w:rPr>
            </w:pPr>
            <w:r>
              <w:rPr>
                <w:rFonts w:ascii="Times New Roman" w:hAnsi="Times New Roman" w:cs="Times New Roman"/>
                <w:b/>
              </w:rPr>
              <w:t>ENCARGADO DE LA ACTIVIDAD</w:t>
            </w:r>
          </w:p>
          <w:p w:rsidR="001D1C22" w:rsidRPr="006F0B20" w:rsidRDefault="001D1C22" w:rsidP="001D1C22">
            <w:pPr>
              <w:jc w:val="center"/>
              <w:rPr>
                <w:rFonts w:ascii="Times New Roman" w:hAnsi="Times New Roman" w:cs="Times New Roman"/>
              </w:rPr>
            </w:pPr>
            <w:r>
              <w:rPr>
                <w:rFonts w:ascii="Times New Roman" w:hAnsi="Times New Roman" w:cs="Times New Roman"/>
              </w:rPr>
              <w:t>Educadora practicante</w:t>
            </w:r>
          </w:p>
        </w:tc>
        <w:tc>
          <w:tcPr>
            <w:tcW w:w="0" w:type="auto"/>
            <w:gridSpan w:val="2"/>
            <w:vAlign w:val="center"/>
          </w:tcPr>
          <w:p w:rsidR="001D1C22" w:rsidRDefault="001D1C22" w:rsidP="001D1C22">
            <w:pPr>
              <w:jc w:val="center"/>
              <w:rPr>
                <w:rFonts w:ascii="Times New Roman" w:hAnsi="Times New Roman" w:cs="Times New Roman"/>
                <w:b/>
              </w:rPr>
            </w:pPr>
            <w:r>
              <w:rPr>
                <w:rFonts w:ascii="Times New Roman" w:hAnsi="Times New Roman" w:cs="Times New Roman"/>
                <w:b/>
              </w:rPr>
              <w:t>TIEMPO</w:t>
            </w:r>
          </w:p>
          <w:p w:rsidR="001D1C22" w:rsidRPr="006F0B20" w:rsidRDefault="001D1C22" w:rsidP="001D1C22">
            <w:pPr>
              <w:jc w:val="center"/>
              <w:rPr>
                <w:rFonts w:ascii="Times New Roman" w:hAnsi="Times New Roman" w:cs="Times New Roman"/>
              </w:rPr>
            </w:pPr>
            <w:r w:rsidRPr="006F0B20">
              <w:rPr>
                <w:rFonts w:ascii="Times New Roman" w:hAnsi="Times New Roman" w:cs="Times New Roman"/>
              </w:rPr>
              <w:t>10 minutos</w:t>
            </w:r>
          </w:p>
        </w:tc>
        <w:tc>
          <w:tcPr>
            <w:tcW w:w="5711" w:type="dxa"/>
            <w:vAlign w:val="center"/>
          </w:tcPr>
          <w:p w:rsidR="001D1C22" w:rsidRDefault="001D1C22" w:rsidP="001D1C22">
            <w:pPr>
              <w:jc w:val="center"/>
              <w:rPr>
                <w:rFonts w:ascii="Times New Roman" w:hAnsi="Times New Roman" w:cs="Times New Roman"/>
                <w:b/>
              </w:rPr>
            </w:pPr>
            <w:r>
              <w:rPr>
                <w:rFonts w:ascii="Times New Roman" w:hAnsi="Times New Roman" w:cs="Times New Roman"/>
                <w:b/>
              </w:rPr>
              <w:t>ESPACIO</w:t>
            </w:r>
          </w:p>
          <w:p w:rsidR="001D1C22" w:rsidRPr="006F0B20" w:rsidRDefault="001D1C22" w:rsidP="001D1C22">
            <w:pPr>
              <w:jc w:val="center"/>
              <w:rPr>
                <w:rFonts w:ascii="Times New Roman" w:hAnsi="Times New Roman" w:cs="Times New Roman"/>
              </w:rPr>
            </w:pPr>
            <w:r>
              <w:rPr>
                <w:rFonts w:ascii="Times New Roman" w:hAnsi="Times New Roman" w:cs="Times New Roman"/>
              </w:rPr>
              <w:t>Aula de clases</w:t>
            </w:r>
          </w:p>
        </w:tc>
      </w:tr>
      <w:tr w:rsidR="001D1C22" w:rsidTr="001D1C22">
        <w:trPr>
          <w:trHeight w:val="534"/>
        </w:trPr>
        <w:tc>
          <w:tcPr>
            <w:tcW w:w="0" w:type="auto"/>
            <w:gridSpan w:val="2"/>
            <w:vAlign w:val="center"/>
          </w:tcPr>
          <w:p w:rsidR="001D1C22" w:rsidRDefault="001D1C22" w:rsidP="001D1C22">
            <w:pPr>
              <w:jc w:val="center"/>
              <w:rPr>
                <w:rFonts w:ascii="Times New Roman" w:hAnsi="Times New Roman" w:cs="Times New Roman"/>
                <w:b/>
              </w:rPr>
            </w:pPr>
            <w:r>
              <w:rPr>
                <w:rFonts w:ascii="Times New Roman" w:hAnsi="Times New Roman" w:cs="Times New Roman"/>
                <w:b/>
              </w:rPr>
              <w:t>RECURSOS MATERIALES</w:t>
            </w:r>
          </w:p>
          <w:p w:rsidR="001D1C22" w:rsidRPr="006F0B20" w:rsidRDefault="001D1C22" w:rsidP="001D1C22">
            <w:pPr>
              <w:jc w:val="center"/>
              <w:rPr>
                <w:rFonts w:ascii="Times New Roman" w:hAnsi="Times New Roman" w:cs="Times New Roman"/>
              </w:rPr>
            </w:pPr>
            <w:r w:rsidRPr="006F0B20">
              <w:rPr>
                <w:rFonts w:ascii="Times New Roman" w:hAnsi="Times New Roman" w:cs="Times New Roman"/>
              </w:rPr>
              <w:t xml:space="preserve">Sillas, abecedario de </w:t>
            </w:r>
            <w:proofErr w:type="spellStart"/>
            <w:r w:rsidRPr="006F0B20">
              <w:rPr>
                <w:rFonts w:ascii="Times New Roman" w:hAnsi="Times New Roman" w:cs="Times New Roman"/>
              </w:rPr>
              <w:t>foami</w:t>
            </w:r>
            <w:proofErr w:type="spellEnd"/>
          </w:p>
        </w:tc>
        <w:tc>
          <w:tcPr>
            <w:tcW w:w="6278" w:type="dxa"/>
            <w:gridSpan w:val="2"/>
            <w:vAlign w:val="center"/>
          </w:tcPr>
          <w:p w:rsidR="001D1C22" w:rsidRDefault="001D1C22" w:rsidP="001D1C22">
            <w:pPr>
              <w:jc w:val="center"/>
              <w:rPr>
                <w:rFonts w:ascii="Times New Roman" w:hAnsi="Times New Roman" w:cs="Times New Roman"/>
                <w:b/>
              </w:rPr>
            </w:pPr>
            <w:r>
              <w:rPr>
                <w:rFonts w:ascii="Times New Roman" w:hAnsi="Times New Roman" w:cs="Times New Roman"/>
                <w:b/>
              </w:rPr>
              <w:t>ORGANIZACIÓN</w:t>
            </w:r>
          </w:p>
          <w:p w:rsidR="001D1C22" w:rsidRPr="006F0B20" w:rsidRDefault="001D1C22" w:rsidP="001D1C22">
            <w:pPr>
              <w:jc w:val="center"/>
              <w:rPr>
                <w:rFonts w:ascii="Times New Roman" w:hAnsi="Times New Roman" w:cs="Times New Roman"/>
              </w:rPr>
            </w:pPr>
            <w:r w:rsidRPr="006F0B20">
              <w:rPr>
                <w:rFonts w:ascii="Times New Roman" w:hAnsi="Times New Roman" w:cs="Times New Roman"/>
              </w:rPr>
              <w:t>individual</w:t>
            </w:r>
          </w:p>
        </w:tc>
      </w:tr>
      <w:tr w:rsidR="001D1C22" w:rsidTr="001D1C22">
        <w:trPr>
          <w:trHeight w:val="966"/>
        </w:trPr>
        <w:tc>
          <w:tcPr>
            <w:tcW w:w="9351" w:type="dxa"/>
            <w:gridSpan w:val="4"/>
            <w:vAlign w:val="center"/>
          </w:tcPr>
          <w:p w:rsidR="001D1C22" w:rsidRDefault="001D1C22" w:rsidP="001D1C22">
            <w:pPr>
              <w:rPr>
                <w:rFonts w:ascii="Times New Roman" w:hAnsi="Times New Roman" w:cs="Times New Roman"/>
              </w:rPr>
            </w:pPr>
            <w:r>
              <w:rPr>
                <w:rFonts w:ascii="Times New Roman" w:hAnsi="Times New Roman" w:cs="Times New Roman"/>
                <w:b/>
              </w:rPr>
              <w:t xml:space="preserve">INICIO: </w:t>
            </w:r>
            <w:r>
              <w:rPr>
                <w:rFonts w:ascii="Times New Roman" w:hAnsi="Times New Roman" w:cs="Times New Roman"/>
              </w:rPr>
              <w:t xml:space="preserve">reconoce las letras que </w:t>
            </w:r>
            <w:commentRangeStart w:id="4"/>
            <w:r>
              <w:rPr>
                <w:rFonts w:ascii="Times New Roman" w:hAnsi="Times New Roman" w:cs="Times New Roman"/>
              </w:rPr>
              <w:t>estructuran</w:t>
            </w:r>
            <w:commentRangeEnd w:id="4"/>
            <w:r w:rsidR="00075450">
              <w:rPr>
                <w:rStyle w:val="Refdecomentario"/>
              </w:rPr>
              <w:commentReference w:id="4"/>
            </w:r>
            <w:r>
              <w:rPr>
                <w:rFonts w:ascii="Times New Roman" w:hAnsi="Times New Roman" w:cs="Times New Roman"/>
              </w:rPr>
              <w:t xml:space="preserve"> su nombre e identifica la letra inicial de éste.</w:t>
            </w:r>
          </w:p>
          <w:p w:rsidR="001D1C22" w:rsidRDefault="001D1C22" w:rsidP="001D1C22">
            <w:pPr>
              <w:rPr>
                <w:rFonts w:ascii="Times New Roman" w:hAnsi="Times New Roman" w:cs="Times New Roman"/>
              </w:rPr>
            </w:pPr>
            <w:r w:rsidRPr="00D41323">
              <w:rPr>
                <w:rFonts w:ascii="Times New Roman" w:hAnsi="Times New Roman" w:cs="Times New Roman"/>
                <w:b/>
              </w:rPr>
              <w:t xml:space="preserve">DESARROLLO: </w:t>
            </w:r>
            <w:r>
              <w:rPr>
                <w:rFonts w:ascii="Times New Roman" w:hAnsi="Times New Roman" w:cs="Times New Roman"/>
              </w:rPr>
              <w:t>observa en cual silla se encuentra la primera letra de su nombre y toma asiento.</w:t>
            </w:r>
          </w:p>
          <w:p w:rsidR="001D1C22" w:rsidRPr="00D41323" w:rsidRDefault="001D1C22" w:rsidP="001D1C22">
            <w:pPr>
              <w:rPr>
                <w:rFonts w:ascii="Times New Roman" w:hAnsi="Times New Roman" w:cs="Times New Roman"/>
              </w:rPr>
            </w:pPr>
            <w:r>
              <w:rPr>
                <w:rFonts w:ascii="Times New Roman" w:hAnsi="Times New Roman" w:cs="Times New Roman"/>
                <w:b/>
              </w:rPr>
              <w:t xml:space="preserve">CIERRE: </w:t>
            </w:r>
            <w:r>
              <w:rPr>
                <w:rFonts w:ascii="Times New Roman" w:hAnsi="Times New Roman" w:cs="Times New Roman"/>
              </w:rPr>
              <w:t>analiza por qué escogió ese lugar.</w:t>
            </w:r>
          </w:p>
        </w:tc>
      </w:tr>
      <w:tr w:rsidR="001D1C22" w:rsidTr="001D1C22">
        <w:trPr>
          <w:trHeight w:val="447"/>
        </w:trPr>
        <w:tc>
          <w:tcPr>
            <w:tcW w:w="9351" w:type="dxa"/>
            <w:gridSpan w:val="4"/>
            <w:vAlign w:val="center"/>
          </w:tcPr>
          <w:p w:rsidR="001D1C22" w:rsidRPr="008642F6" w:rsidRDefault="001D1C22" w:rsidP="001D1C22">
            <w:pPr>
              <w:jc w:val="center"/>
              <w:rPr>
                <w:rFonts w:ascii="Times New Roman" w:hAnsi="Times New Roman" w:cs="Times New Roman"/>
                <w:b/>
              </w:rPr>
            </w:pPr>
            <w:r>
              <w:rPr>
                <w:rFonts w:ascii="Times New Roman" w:hAnsi="Times New Roman" w:cs="Times New Roman"/>
                <w:b/>
              </w:rPr>
              <w:t xml:space="preserve">EVALUACIÓN: </w:t>
            </w:r>
            <w:r>
              <w:rPr>
                <w:rFonts w:ascii="Times New Roman" w:hAnsi="Times New Roman" w:cs="Times New Roman"/>
              </w:rPr>
              <w:t xml:space="preserve">reconoce la primera letra de su nombre en diversos portadores de texto. Se registrará en el cuaderno de evaluación </w:t>
            </w:r>
            <w:commentRangeStart w:id="5"/>
            <w:r>
              <w:rPr>
                <w:rFonts w:ascii="Times New Roman" w:hAnsi="Times New Roman" w:cs="Times New Roman"/>
              </w:rPr>
              <w:t>continua</w:t>
            </w:r>
            <w:commentRangeEnd w:id="5"/>
            <w:r w:rsidR="00FB3CF2">
              <w:rPr>
                <w:rStyle w:val="Refdecomentario"/>
              </w:rPr>
              <w:commentReference w:id="5"/>
            </w:r>
            <w:r>
              <w:rPr>
                <w:rFonts w:ascii="Times New Roman" w:hAnsi="Times New Roman" w:cs="Times New Roman"/>
              </w:rPr>
              <w:t>.</w:t>
            </w:r>
          </w:p>
        </w:tc>
      </w:tr>
      <w:tr w:rsidR="001D1C22" w:rsidTr="001D1C22">
        <w:trPr>
          <w:trHeight w:val="1140"/>
        </w:trPr>
        <w:tc>
          <w:tcPr>
            <w:tcW w:w="9351" w:type="dxa"/>
            <w:gridSpan w:val="4"/>
          </w:tcPr>
          <w:p w:rsidR="001D1C22" w:rsidRDefault="001D1C22" w:rsidP="001D1C22">
            <w:pPr>
              <w:rPr>
                <w:rFonts w:ascii="Times New Roman" w:hAnsi="Times New Roman" w:cs="Times New Roman"/>
                <w:b/>
              </w:rPr>
            </w:pPr>
          </w:p>
          <w:p w:rsidR="001D1C22" w:rsidRPr="008642F6" w:rsidRDefault="001D1C22" w:rsidP="001D1C22">
            <w:pPr>
              <w:rPr>
                <w:rFonts w:ascii="Times New Roman" w:hAnsi="Times New Roman" w:cs="Times New Roman"/>
              </w:rPr>
            </w:pPr>
            <w:r w:rsidRPr="008642F6">
              <w:rPr>
                <w:rFonts w:ascii="Times New Roman" w:hAnsi="Times New Roman" w:cs="Times New Roman"/>
                <w:b/>
              </w:rPr>
              <w:t>OBSERVACIONES</w:t>
            </w:r>
            <w:r>
              <w:rPr>
                <w:rFonts w:ascii="Times New Roman" w:hAnsi="Times New Roman" w:cs="Times New Roman"/>
                <w:b/>
              </w:rPr>
              <w:t>:</w:t>
            </w:r>
          </w:p>
        </w:tc>
      </w:tr>
    </w:tbl>
    <w:p w:rsidR="003A6C83" w:rsidRDefault="001D1C22" w:rsidP="003A6C83">
      <w:pPr>
        <w:spacing w:line="480" w:lineRule="auto"/>
        <w:jc w:val="both"/>
        <w:rPr>
          <w:rFonts w:ascii="Times New Roman" w:hAnsi="Times New Roman" w:cs="Times New Roman"/>
          <w:sz w:val="24"/>
          <w:szCs w:val="24"/>
        </w:rPr>
      </w:pPr>
      <w:r w:rsidRPr="001D1C22">
        <w:rPr>
          <w:rFonts w:ascii="Times New Roman" w:hAnsi="Times New Roman" w:cs="Times New Roman"/>
          <w:b/>
          <w:sz w:val="28"/>
          <w:szCs w:val="24"/>
        </w:rPr>
        <w:t xml:space="preserve"> Adecuaciones del plan de trabajo</w:t>
      </w:r>
      <w:r w:rsidR="003A6C83">
        <w:rPr>
          <w:rFonts w:ascii="Times New Roman" w:hAnsi="Times New Roman" w:cs="Times New Roman"/>
          <w:sz w:val="24"/>
          <w:szCs w:val="24"/>
        </w:rPr>
        <w:t xml:space="preserve"> </w:t>
      </w:r>
    </w:p>
    <w:p w:rsidR="001D1C22" w:rsidRDefault="001D1C22" w:rsidP="003A6C83">
      <w:pPr>
        <w:spacing w:line="480" w:lineRule="auto"/>
        <w:jc w:val="both"/>
        <w:rPr>
          <w:rFonts w:ascii="Times New Roman" w:hAnsi="Times New Roman" w:cs="Times New Roman"/>
          <w:sz w:val="24"/>
          <w:szCs w:val="24"/>
        </w:rPr>
      </w:pPr>
    </w:p>
    <w:p w:rsidR="00105F86" w:rsidRDefault="001D1C22">
      <w:pPr>
        <w:rPr>
          <w:rFonts w:ascii="Times New Roman" w:hAnsi="Times New Roman" w:cs="Times New Roman"/>
          <w:sz w:val="24"/>
          <w:szCs w:val="24"/>
        </w:rPr>
      </w:pPr>
      <w:r>
        <w:rPr>
          <w:rFonts w:ascii="Times New Roman" w:hAnsi="Times New Roman" w:cs="Times New Roman"/>
          <w:sz w:val="24"/>
          <w:szCs w:val="24"/>
        </w:rPr>
        <w:br w:type="page"/>
      </w:r>
    </w:p>
    <w:p w:rsidR="001D1C22" w:rsidRPr="00A96E8C" w:rsidRDefault="00105F86">
      <w:pPr>
        <w:rPr>
          <w:rFonts w:ascii="Times New Roman" w:hAnsi="Times New Roman" w:cs="Times New Roman"/>
          <w:sz w:val="24"/>
          <w:szCs w:val="24"/>
        </w:rPr>
      </w:pPr>
      <w:r>
        <w:rPr>
          <w:rFonts w:ascii="Times New Roman" w:hAnsi="Times New Roman" w:cs="Times New Roman"/>
          <w:b/>
          <w:sz w:val="24"/>
          <w:szCs w:val="24"/>
        </w:rPr>
        <w:lastRenderedPageBreak/>
        <w:t xml:space="preserve">Bibliografías. </w:t>
      </w:r>
    </w:p>
    <w:p w:rsidR="00105F86" w:rsidRDefault="00FB3CF2" w:rsidP="00105F86">
      <w:pPr>
        <w:pStyle w:val="Prrafodelista"/>
        <w:numPr>
          <w:ilvl w:val="0"/>
          <w:numId w:val="1"/>
        </w:numPr>
        <w:rPr>
          <w:rFonts w:ascii="Times New Roman" w:hAnsi="Times New Roman" w:cs="Times New Roman"/>
          <w:sz w:val="24"/>
          <w:szCs w:val="24"/>
        </w:rPr>
      </w:pPr>
      <w:hyperlink r:id="rId8" w:history="1">
        <w:r w:rsidR="00105F86" w:rsidRPr="00105F86">
          <w:rPr>
            <w:rStyle w:val="Hipervnculo"/>
            <w:rFonts w:ascii="Times New Roman" w:hAnsi="Times New Roman" w:cs="Times New Roman"/>
            <w:sz w:val="24"/>
            <w:szCs w:val="24"/>
          </w:rPr>
          <w:t>http://www.dgespe.sep.gob.mx/public/rc/programas/lepri/planeacion_educativa_lepri.pdf</w:t>
        </w:r>
      </w:hyperlink>
    </w:p>
    <w:p w:rsidR="00105F86" w:rsidRPr="00105F86" w:rsidRDefault="00105F86" w:rsidP="00105F86">
      <w:pPr>
        <w:pStyle w:val="Prrafodelista"/>
        <w:rPr>
          <w:rFonts w:ascii="Times New Roman" w:hAnsi="Times New Roman" w:cs="Times New Roman"/>
          <w:sz w:val="24"/>
          <w:szCs w:val="24"/>
        </w:rPr>
      </w:pPr>
    </w:p>
    <w:p w:rsidR="00105F86" w:rsidRDefault="00105F86" w:rsidP="00105F86">
      <w:pPr>
        <w:pStyle w:val="Prrafodelista"/>
        <w:numPr>
          <w:ilvl w:val="0"/>
          <w:numId w:val="1"/>
        </w:numPr>
        <w:rPr>
          <w:rFonts w:ascii="Times New Roman" w:hAnsi="Times New Roman" w:cs="Times New Roman"/>
          <w:sz w:val="24"/>
        </w:rPr>
      </w:pPr>
      <w:proofErr w:type="spellStart"/>
      <w:r w:rsidRPr="00105F86">
        <w:rPr>
          <w:rFonts w:ascii="Times New Roman" w:hAnsi="Times New Roman" w:cs="Times New Roman"/>
          <w:sz w:val="24"/>
        </w:rPr>
        <w:t>Diaz</w:t>
      </w:r>
      <w:proofErr w:type="spellEnd"/>
      <w:r w:rsidRPr="00105F86">
        <w:rPr>
          <w:rFonts w:ascii="Times New Roman" w:hAnsi="Times New Roman" w:cs="Times New Roman"/>
          <w:sz w:val="24"/>
        </w:rPr>
        <w:t xml:space="preserve"> Barriga, A. 2005. El docente y los programas escolares. Lo institucional y lo </w:t>
      </w:r>
      <w:proofErr w:type="gramStart"/>
      <w:r w:rsidRPr="00105F86">
        <w:rPr>
          <w:rFonts w:ascii="Times New Roman" w:hAnsi="Times New Roman" w:cs="Times New Roman"/>
          <w:sz w:val="24"/>
        </w:rPr>
        <w:t>didáctico .</w:t>
      </w:r>
      <w:proofErr w:type="gramEnd"/>
      <w:r w:rsidRPr="00105F86">
        <w:rPr>
          <w:rFonts w:ascii="Times New Roman" w:hAnsi="Times New Roman" w:cs="Times New Roman"/>
          <w:sz w:val="24"/>
        </w:rPr>
        <w:t xml:space="preserve"> Barcelona, </w:t>
      </w:r>
      <w:proofErr w:type="gramStart"/>
      <w:r w:rsidRPr="00105F86">
        <w:rPr>
          <w:rFonts w:ascii="Times New Roman" w:hAnsi="Times New Roman" w:cs="Times New Roman"/>
          <w:sz w:val="24"/>
        </w:rPr>
        <w:t>México :</w:t>
      </w:r>
      <w:proofErr w:type="gramEnd"/>
      <w:r w:rsidRPr="00105F86">
        <w:rPr>
          <w:rFonts w:ascii="Times New Roman" w:hAnsi="Times New Roman" w:cs="Times New Roman"/>
          <w:sz w:val="24"/>
        </w:rPr>
        <w:t xml:space="preserve"> Ediciones Pomares, S.A, 2005.</w:t>
      </w:r>
    </w:p>
    <w:p w:rsidR="00105F86" w:rsidRPr="00105F86" w:rsidRDefault="00105F86" w:rsidP="00105F86">
      <w:pPr>
        <w:pStyle w:val="Prrafodelista"/>
        <w:rPr>
          <w:rFonts w:ascii="Times New Roman" w:hAnsi="Times New Roman" w:cs="Times New Roman"/>
          <w:sz w:val="24"/>
        </w:rPr>
      </w:pPr>
    </w:p>
    <w:p w:rsidR="00A96E8C" w:rsidRPr="00A96E8C" w:rsidRDefault="00105F86" w:rsidP="00A96E8C">
      <w:pPr>
        <w:pStyle w:val="Prrafodelista"/>
        <w:numPr>
          <w:ilvl w:val="0"/>
          <w:numId w:val="1"/>
        </w:numPr>
        <w:rPr>
          <w:rFonts w:ascii="Times New Roman" w:hAnsi="Times New Roman" w:cs="Times New Roman"/>
          <w:sz w:val="24"/>
        </w:rPr>
      </w:pPr>
      <w:r w:rsidRPr="00A96E8C">
        <w:rPr>
          <w:rFonts w:ascii="Times New Roman" w:hAnsi="Times New Roman" w:cs="Times New Roman"/>
          <w:sz w:val="24"/>
        </w:rPr>
        <w:t>García Martel, ML. Integración de contenidos: Una perspectiva de globalización como alternativa para la enseñanza y los aprendizajes en la Universidad. [Online]; 2005-2010. Estudios en Ciencias Humanas. Facultad de Humanidades. UNNE</w:t>
      </w:r>
    </w:p>
    <w:p w:rsidR="00A96E8C" w:rsidRPr="00A96E8C" w:rsidRDefault="00A96E8C" w:rsidP="00A96E8C">
      <w:pPr>
        <w:pStyle w:val="Prrafodelista"/>
        <w:rPr>
          <w:rFonts w:ascii="Times New Roman" w:hAnsi="Times New Roman" w:cs="Times New Roman"/>
          <w:sz w:val="24"/>
        </w:rPr>
      </w:pPr>
    </w:p>
    <w:p w:rsidR="00A96E8C" w:rsidRPr="00A96E8C" w:rsidRDefault="00A96E8C" w:rsidP="00A96E8C">
      <w:pPr>
        <w:pStyle w:val="Prrafodelista"/>
        <w:numPr>
          <w:ilvl w:val="0"/>
          <w:numId w:val="1"/>
        </w:numPr>
        <w:rPr>
          <w:rFonts w:ascii="Times New Roman" w:hAnsi="Times New Roman" w:cs="Times New Roman"/>
          <w:sz w:val="24"/>
        </w:rPr>
      </w:pPr>
      <w:r w:rsidRPr="00A96E8C">
        <w:rPr>
          <w:rFonts w:ascii="Times New Roman" w:hAnsi="Times New Roman" w:cs="Times New Roman"/>
          <w:sz w:val="24"/>
        </w:rPr>
        <w:t xml:space="preserve">Tyler, R. 1998. Principios básicos del currículum. Buenos </w:t>
      </w:r>
      <w:proofErr w:type="gramStart"/>
      <w:r w:rsidRPr="00A96E8C">
        <w:rPr>
          <w:rFonts w:ascii="Times New Roman" w:hAnsi="Times New Roman" w:cs="Times New Roman"/>
          <w:sz w:val="24"/>
        </w:rPr>
        <w:t>Aires :</w:t>
      </w:r>
      <w:proofErr w:type="gramEnd"/>
      <w:r w:rsidRPr="00A96E8C">
        <w:rPr>
          <w:rFonts w:ascii="Times New Roman" w:hAnsi="Times New Roman" w:cs="Times New Roman"/>
          <w:sz w:val="24"/>
        </w:rPr>
        <w:t xml:space="preserve"> Troquel, 1998.</w:t>
      </w:r>
    </w:p>
    <w:p w:rsidR="00A96E8C" w:rsidRDefault="00A96E8C" w:rsidP="00A96E8C">
      <w:pPr>
        <w:pStyle w:val="Prrafodelista"/>
      </w:pPr>
    </w:p>
    <w:p w:rsidR="00105F86" w:rsidRPr="00105F86" w:rsidRDefault="00105F86">
      <w:pPr>
        <w:rPr>
          <w:rFonts w:ascii="Times New Roman" w:hAnsi="Times New Roman" w:cs="Times New Roman"/>
          <w:sz w:val="28"/>
          <w:szCs w:val="24"/>
        </w:rPr>
      </w:pPr>
    </w:p>
    <w:p w:rsidR="001D1C22" w:rsidRPr="00720153" w:rsidRDefault="001D1C22" w:rsidP="003A6C83">
      <w:pPr>
        <w:spacing w:line="480" w:lineRule="auto"/>
        <w:jc w:val="both"/>
        <w:rPr>
          <w:rFonts w:ascii="Times New Roman" w:hAnsi="Times New Roman" w:cs="Times New Roman"/>
          <w:sz w:val="24"/>
          <w:szCs w:val="24"/>
        </w:rPr>
      </w:pPr>
      <w:r>
        <w:rPr>
          <w:noProof/>
          <w:lang w:val="es-ES" w:eastAsia="es-ES"/>
        </w:rPr>
        <w:lastRenderedPageBreak/>
        <w:drawing>
          <wp:anchor distT="0" distB="0" distL="114300" distR="114300" simplePos="0" relativeHeight="251661312" behindDoc="1" locked="0" layoutInCell="1" allowOverlap="1" wp14:anchorId="7117382C" wp14:editId="22D2E7B9">
            <wp:simplePos x="0" y="0"/>
            <wp:positionH relativeFrom="margin">
              <wp:align>right</wp:align>
            </wp:positionH>
            <wp:positionV relativeFrom="paragraph">
              <wp:posOffset>1148715</wp:posOffset>
            </wp:positionV>
            <wp:extent cx="8250555" cy="5961380"/>
            <wp:effectExtent l="1588" t="0" r="0" b="0"/>
            <wp:wrapTight wrapText="bothSides">
              <wp:wrapPolygon edited="0">
                <wp:start x="4" y="21606"/>
                <wp:lineTo x="21549" y="21606"/>
                <wp:lineTo x="21549" y="70"/>
                <wp:lineTo x="4" y="70"/>
                <wp:lineTo x="4" y="21606"/>
              </wp:wrapPolygon>
            </wp:wrapTight>
            <wp:docPr id="1" name="Imagen 1" descr="https://scontent-dfw5-1.xx.fbcdn.net/v/t1.15752-9/34461575_1462018860569324_1441706635914379264_n.jpg?_nc_cat=0&amp;oh=b31526eeb5a5fab4f057620c4826b165&amp;oe=5BC32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dfw5-1.xx.fbcdn.net/v/t1.15752-9/34461575_1462018860569324_1441706635914379264_n.jpg?_nc_cat=0&amp;oh=b31526eeb5a5fab4f057620c4826b165&amp;oe=5BC3236D"/>
                    <pic:cNvPicPr>
                      <a:picLocks noChangeAspect="1" noChangeArrowheads="1"/>
                    </pic:cNvPicPr>
                  </pic:nvPicPr>
                  <pic:blipFill rotWithShape="1">
                    <a:blip r:embed="rId9">
                      <a:extLst>
                        <a:ext uri="{28A0092B-C50C-407E-A947-70E740481C1C}">
                          <a14:useLocalDpi xmlns:a14="http://schemas.microsoft.com/office/drawing/2010/main" val="0"/>
                        </a:ext>
                      </a:extLst>
                    </a:blip>
                    <a:srcRect t="5547" b="4857"/>
                    <a:stretch/>
                  </pic:blipFill>
                  <pic:spPr bwMode="auto">
                    <a:xfrm rot="5400000">
                      <a:off x="0" y="0"/>
                      <a:ext cx="8250555" cy="596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D1C22" w:rsidRPr="00720153" w:rsidSect="001D1C22">
      <w:pgSz w:w="12240" w:h="15840"/>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nep" w:date="2018-06-08T09:15:00Z" w:initials="e">
    <w:p w:rsidR="00075450" w:rsidRDefault="00075450">
      <w:pPr>
        <w:pStyle w:val="Textocomentario"/>
      </w:pPr>
      <w:r>
        <w:rPr>
          <w:rStyle w:val="Refdecomentario"/>
        </w:rPr>
        <w:annotationRef/>
      </w:r>
      <w:r>
        <w:t>Acentos.</w:t>
      </w:r>
    </w:p>
  </w:comment>
  <w:comment w:id="1" w:author="enep" w:date="2018-06-08T09:16:00Z" w:initials="e">
    <w:p w:rsidR="00075450" w:rsidRDefault="00075450">
      <w:pPr>
        <w:pStyle w:val="Textocomentario"/>
      </w:pPr>
      <w:r>
        <w:rPr>
          <w:rStyle w:val="Refdecomentario"/>
        </w:rPr>
        <w:annotationRef/>
      </w:r>
      <w:r>
        <w:t>Autor, año y página –sin cursiva</w:t>
      </w:r>
    </w:p>
  </w:comment>
  <w:comment w:id="2" w:author="enep" w:date="2018-06-08T09:20:00Z" w:initials="e">
    <w:p w:rsidR="00075450" w:rsidRDefault="00075450">
      <w:pPr>
        <w:pStyle w:val="Textocomentario"/>
      </w:pPr>
      <w:r>
        <w:rPr>
          <w:rStyle w:val="Refdecomentario"/>
        </w:rPr>
        <w:annotationRef/>
      </w:r>
      <w:r>
        <w:t>Aclaro: no que no le favorezcan al niño, recuerda, siempre va a aprender algo, pero tal vez  no lo que estabas esperando enseñar, porque el AE está por un lado y la actividad por otro.</w:t>
      </w:r>
    </w:p>
    <w:p w:rsidR="00075450" w:rsidRDefault="00075450">
      <w:pPr>
        <w:pStyle w:val="Textocomentario"/>
      </w:pPr>
    </w:p>
    <w:p w:rsidR="00075450" w:rsidRDefault="00075450">
      <w:pPr>
        <w:pStyle w:val="Textocomentario"/>
      </w:pPr>
      <w:r>
        <w:t xml:space="preserve">Cuando el </w:t>
      </w:r>
      <w:proofErr w:type="spellStart"/>
      <w:r>
        <w:t>ae</w:t>
      </w:r>
      <w:proofErr w:type="spellEnd"/>
      <w:r>
        <w:t xml:space="preserve"> se define con base en el diagnóstico quiere decir que es lo que el niño necesita, por lo tanto, si la actividad no responde a él, no se está trabajando lo que requiere.</w:t>
      </w:r>
    </w:p>
  </w:comment>
  <w:comment w:id="3" w:author="enep" w:date="2018-06-08T09:23:00Z" w:initials="e">
    <w:p w:rsidR="00075450" w:rsidRDefault="00075450">
      <w:pPr>
        <w:pStyle w:val="Textocomentario"/>
      </w:pPr>
      <w:r>
        <w:rPr>
          <w:rStyle w:val="Refdecomentario"/>
        </w:rPr>
        <w:annotationRef/>
      </w:r>
      <w:r>
        <w:t>Redacta todo esto en un solo párrafo.</w:t>
      </w:r>
    </w:p>
  </w:comment>
  <w:comment w:id="4" w:author="enep" w:date="2018-06-08T09:24:00Z" w:initials="e">
    <w:p w:rsidR="00075450" w:rsidRDefault="00075450">
      <w:pPr>
        <w:pStyle w:val="Textocomentario"/>
      </w:pPr>
      <w:r>
        <w:rPr>
          <w:rStyle w:val="Refdecomentario"/>
        </w:rPr>
        <w:annotationRef/>
      </w:r>
      <w:r>
        <w:t xml:space="preserve">En donde la va a reconocer. Recuerda que es necesario dar toda la información al niño. </w:t>
      </w:r>
    </w:p>
  </w:comment>
  <w:comment w:id="5" w:author="enep" w:date="2018-06-08T09:26:00Z" w:initials="e">
    <w:p w:rsidR="00FB3CF2" w:rsidRDefault="00FB3CF2">
      <w:pPr>
        <w:pStyle w:val="Textocomentario"/>
      </w:pPr>
      <w:r>
        <w:rPr>
          <w:rStyle w:val="Refdecomentario"/>
        </w:rPr>
        <w:annotationRef/>
      </w:r>
      <w:r>
        <w:t>Se pueden incluir uno o dos más indicadores para evaluar.</w:t>
      </w:r>
    </w:p>
    <w:p w:rsidR="00FB3CF2" w:rsidRDefault="00FB3CF2">
      <w:pPr>
        <w:pStyle w:val="Textocomentario"/>
      </w:pPr>
    </w:p>
    <w:p w:rsidR="00FB3CF2" w:rsidRDefault="00FB3CF2">
      <w:pPr>
        <w:pStyle w:val="Textocomentario"/>
      </w:pPr>
      <w:r>
        <w:t>Observar si identifico con facilidad la letra inicial de su nombre.</w:t>
      </w:r>
    </w:p>
    <w:p w:rsidR="00FB3CF2" w:rsidRDefault="00FB3CF2">
      <w:pPr>
        <w:pStyle w:val="Textocomentario"/>
      </w:pPr>
    </w:p>
    <w:p w:rsidR="00FB3CF2" w:rsidRDefault="00FB3CF2">
      <w:pPr>
        <w:pStyle w:val="Textocomentario"/>
      </w:pPr>
      <w:r>
        <w:t xml:space="preserve">Conoce el sonido de la letra inicial y de </w:t>
      </w:r>
      <w:r>
        <w:t>otras.</w:t>
      </w:r>
      <w:bookmarkStart w:id="6" w:name="_GoBack"/>
      <w:bookmarkEnd w:id="6"/>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2950F3"/>
    <w:multiLevelType w:val="hybridMultilevel"/>
    <w:tmpl w:val="8CB43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153"/>
    <w:rsid w:val="00075450"/>
    <w:rsid w:val="00105F86"/>
    <w:rsid w:val="001D1C22"/>
    <w:rsid w:val="002066A6"/>
    <w:rsid w:val="002F66BF"/>
    <w:rsid w:val="003A6C83"/>
    <w:rsid w:val="005024E3"/>
    <w:rsid w:val="00720153"/>
    <w:rsid w:val="00732B58"/>
    <w:rsid w:val="00791198"/>
    <w:rsid w:val="0081305E"/>
    <w:rsid w:val="00A96E8C"/>
    <w:rsid w:val="00B92D8B"/>
    <w:rsid w:val="00DB5C50"/>
    <w:rsid w:val="00FB3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rsid w:val="001D1C22"/>
  </w:style>
  <w:style w:type="table" w:styleId="Tablaconcuadrcula">
    <w:name w:val="Table Grid"/>
    <w:basedOn w:val="Tablanormal"/>
    <w:uiPriority w:val="39"/>
    <w:rsid w:val="001D1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05F86"/>
    <w:rPr>
      <w:color w:val="0563C1" w:themeColor="hyperlink"/>
      <w:u w:val="single"/>
    </w:rPr>
  </w:style>
  <w:style w:type="paragraph" w:styleId="Prrafodelista">
    <w:name w:val="List Paragraph"/>
    <w:basedOn w:val="Normal"/>
    <w:uiPriority w:val="34"/>
    <w:qFormat/>
    <w:rsid w:val="00105F86"/>
    <w:pPr>
      <w:ind w:left="720"/>
      <w:contextualSpacing/>
    </w:pPr>
  </w:style>
  <w:style w:type="character" w:styleId="Refdecomentario">
    <w:name w:val="annotation reference"/>
    <w:basedOn w:val="Fuentedeprrafopredeter"/>
    <w:uiPriority w:val="99"/>
    <w:semiHidden/>
    <w:unhideWhenUsed/>
    <w:rsid w:val="00075450"/>
    <w:rPr>
      <w:sz w:val="16"/>
      <w:szCs w:val="16"/>
    </w:rPr>
  </w:style>
  <w:style w:type="paragraph" w:styleId="Textocomentario">
    <w:name w:val="annotation text"/>
    <w:basedOn w:val="Normal"/>
    <w:link w:val="TextocomentarioCar"/>
    <w:uiPriority w:val="99"/>
    <w:semiHidden/>
    <w:unhideWhenUsed/>
    <w:rsid w:val="000754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5450"/>
    <w:rPr>
      <w:sz w:val="20"/>
      <w:szCs w:val="20"/>
    </w:rPr>
  </w:style>
  <w:style w:type="paragraph" w:styleId="Asuntodelcomentario">
    <w:name w:val="annotation subject"/>
    <w:basedOn w:val="Textocomentario"/>
    <w:next w:val="Textocomentario"/>
    <w:link w:val="AsuntodelcomentarioCar"/>
    <w:uiPriority w:val="99"/>
    <w:semiHidden/>
    <w:unhideWhenUsed/>
    <w:rsid w:val="00075450"/>
    <w:rPr>
      <w:b/>
      <w:bCs/>
    </w:rPr>
  </w:style>
  <w:style w:type="character" w:customStyle="1" w:styleId="AsuntodelcomentarioCar">
    <w:name w:val="Asunto del comentario Car"/>
    <w:basedOn w:val="TextocomentarioCar"/>
    <w:link w:val="Asuntodelcomentario"/>
    <w:uiPriority w:val="99"/>
    <w:semiHidden/>
    <w:rsid w:val="00075450"/>
    <w:rPr>
      <w:b/>
      <w:bCs/>
      <w:sz w:val="20"/>
      <w:szCs w:val="20"/>
    </w:rPr>
  </w:style>
  <w:style w:type="paragraph" w:styleId="Textodeglobo">
    <w:name w:val="Balloon Text"/>
    <w:basedOn w:val="Normal"/>
    <w:link w:val="TextodegloboCar"/>
    <w:uiPriority w:val="99"/>
    <w:semiHidden/>
    <w:unhideWhenUsed/>
    <w:rsid w:val="000754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4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rsid w:val="001D1C22"/>
  </w:style>
  <w:style w:type="table" w:styleId="Tablaconcuadrcula">
    <w:name w:val="Table Grid"/>
    <w:basedOn w:val="Tablanormal"/>
    <w:uiPriority w:val="39"/>
    <w:rsid w:val="001D1C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05F86"/>
    <w:rPr>
      <w:color w:val="0563C1" w:themeColor="hyperlink"/>
      <w:u w:val="single"/>
    </w:rPr>
  </w:style>
  <w:style w:type="paragraph" w:styleId="Prrafodelista">
    <w:name w:val="List Paragraph"/>
    <w:basedOn w:val="Normal"/>
    <w:uiPriority w:val="34"/>
    <w:qFormat/>
    <w:rsid w:val="00105F86"/>
    <w:pPr>
      <w:ind w:left="720"/>
      <w:contextualSpacing/>
    </w:pPr>
  </w:style>
  <w:style w:type="character" w:styleId="Refdecomentario">
    <w:name w:val="annotation reference"/>
    <w:basedOn w:val="Fuentedeprrafopredeter"/>
    <w:uiPriority w:val="99"/>
    <w:semiHidden/>
    <w:unhideWhenUsed/>
    <w:rsid w:val="00075450"/>
    <w:rPr>
      <w:sz w:val="16"/>
      <w:szCs w:val="16"/>
    </w:rPr>
  </w:style>
  <w:style w:type="paragraph" w:styleId="Textocomentario">
    <w:name w:val="annotation text"/>
    <w:basedOn w:val="Normal"/>
    <w:link w:val="TextocomentarioCar"/>
    <w:uiPriority w:val="99"/>
    <w:semiHidden/>
    <w:unhideWhenUsed/>
    <w:rsid w:val="000754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5450"/>
    <w:rPr>
      <w:sz w:val="20"/>
      <w:szCs w:val="20"/>
    </w:rPr>
  </w:style>
  <w:style w:type="paragraph" w:styleId="Asuntodelcomentario">
    <w:name w:val="annotation subject"/>
    <w:basedOn w:val="Textocomentario"/>
    <w:next w:val="Textocomentario"/>
    <w:link w:val="AsuntodelcomentarioCar"/>
    <w:uiPriority w:val="99"/>
    <w:semiHidden/>
    <w:unhideWhenUsed/>
    <w:rsid w:val="00075450"/>
    <w:rPr>
      <w:b/>
      <w:bCs/>
    </w:rPr>
  </w:style>
  <w:style w:type="character" w:customStyle="1" w:styleId="AsuntodelcomentarioCar">
    <w:name w:val="Asunto del comentario Car"/>
    <w:basedOn w:val="TextocomentarioCar"/>
    <w:link w:val="Asuntodelcomentario"/>
    <w:uiPriority w:val="99"/>
    <w:semiHidden/>
    <w:rsid w:val="00075450"/>
    <w:rPr>
      <w:b/>
      <w:bCs/>
      <w:sz w:val="20"/>
      <w:szCs w:val="20"/>
    </w:rPr>
  </w:style>
  <w:style w:type="paragraph" w:styleId="Textodeglobo">
    <w:name w:val="Balloon Text"/>
    <w:basedOn w:val="Normal"/>
    <w:link w:val="TextodegloboCar"/>
    <w:uiPriority w:val="99"/>
    <w:semiHidden/>
    <w:unhideWhenUsed/>
    <w:rsid w:val="000754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espe.sep.gob.mx/public/rc/programas/lepri/planeacion_educativa_lepri.pdf" TargetMode="External"/><Relationship Id="rId3" Type="http://schemas.microsoft.com/office/2007/relationships/stylesWithEffects" Target="stylesWithEffects.xml"/><Relationship Id="rId7" Type="http://schemas.openxmlformats.org/officeDocument/2006/relationships/comments" Target="commen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Pages>
  <Words>1091</Words>
  <Characters>6003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tobias</dc:creator>
  <cp:lastModifiedBy>enep</cp:lastModifiedBy>
  <cp:revision>3</cp:revision>
  <dcterms:created xsi:type="dcterms:W3CDTF">2018-06-08T13:03:00Z</dcterms:created>
  <dcterms:modified xsi:type="dcterms:W3CDTF">2018-06-08T14:26:00Z</dcterms:modified>
</cp:coreProperties>
</file>