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8EB" w:rsidRDefault="004958EB" w:rsidP="0016446F">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rsidR="004958EB" w:rsidRDefault="004958EB" w:rsidP="004958EB">
      <w:pPr>
        <w:ind w:left="142"/>
        <w:jc w:val="center"/>
        <w:rPr>
          <w:rFonts w:ascii="Times New Roman" w:hAnsi="Times New Roman" w:cs="Times New Roman"/>
          <w:sz w:val="28"/>
          <w:szCs w:val="28"/>
        </w:rPr>
      </w:pPr>
      <w:r>
        <w:rPr>
          <w:rFonts w:ascii="Times New Roman" w:hAnsi="Times New Roman" w:cs="Times New Roman"/>
          <w:sz w:val="28"/>
          <w:szCs w:val="28"/>
        </w:rPr>
        <w:t xml:space="preserve">Licenciatura en Educación </w:t>
      </w:r>
      <w:commentRangeStart w:id="0"/>
      <w:r w:rsidRPr="005540F8">
        <w:rPr>
          <w:rFonts w:ascii="Times New Roman" w:hAnsi="Times New Roman" w:cs="Times New Roman"/>
          <w:sz w:val="28"/>
          <w:szCs w:val="28"/>
          <w:highlight w:val="yellow"/>
        </w:rPr>
        <w:t>p</w:t>
      </w:r>
      <w:r>
        <w:rPr>
          <w:rFonts w:ascii="Times New Roman" w:hAnsi="Times New Roman" w:cs="Times New Roman"/>
          <w:sz w:val="28"/>
          <w:szCs w:val="28"/>
        </w:rPr>
        <w:t>reescolar</w:t>
      </w:r>
      <w:commentRangeEnd w:id="0"/>
      <w:r w:rsidR="005540F8">
        <w:rPr>
          <w:rStyle w:val="Refdecomentario"/>
        </w:rPr>
        <w:commentReference w:id="0"/>
      </w:r>
      <w:r>
        <w:rPr>
          <w:rFonts w:ascii="Times New Roman" w:hAnsi="Times New Roman" w:cs="Times New Roman"/>
          <w:sz w:val="28"/>
          <w:szCs w:val="28"/>
        </w:rPr>
        <w:t>.</w:t>
      </w:r>
    </w:p>
    <w:p w:rsidR="004958EB" w:rsidRDefault="004958EB" w:rsidP="004958EB">
      <w:pPr>
        <w:ind w:left="142"/>
        <w:jc w:val="center"/>
        <w:rPr>
          <w:rFonts w:ascii="Times New Roman" w:hAnsi="Times New Roman" w:cs="Times New Roman"/>
          <w:sz w:val="28"/>
          <w:szCs w:val="28"/>
        </w:rPr>
      </w:pPr>
      <w:r>
        <w:rPr>
          <w:rFonts w:ascii="Times New Roman" w:hAnsi="Times New Roman" w:cs="Times New Roman"/>
          <w:sz w:val="28"/>
          <w:szCs w:val="28"/>
        </w:rPr>
        <w:t>Ciclo escolar</w:t>
      </w:r>
    </w:p>
    <w:p w:rsidR="004958EB" w:rsidRDefault="004958EB" w:rsidP="004958EB">
      <w:pPr>
        <w:ind w:left="142"/>
        <w:jc w:val="center"/>
        <w:rPr>
          <w:rFonts w:ascii="Times New Roman" w:hAnsi="Times New Roman" w:cs="Times New Roman"/>
          <w:sz w:val="28"/>
          <w:szCs w:val="28"/>
        </w:rPr>
      </w:pPr>
      <w:r>
        <w:rPr>
          <w:rFonts w:ascii="Times New Roman" w:hAnsi="Times New Roman" w:cs="Times New Roman"/>
          <w:sz w:val="28"/>
          <w:szCs w:val="28"/>
        </w:rPr>
        <w:t>2017-2018</w:t>
      </w:r>
    </w:p>
    <w:p w:rsidR="004958EB" w:rsidRDefault="0016446F" w:rsidP="004958EB">
      <w:pPr>
        <w:ind w:left="142"/>
        <w:jc w:val="center"/>
        <w:rPr>
          <w:rFonts w:ascii="Times New Roman" w:hAnsi="Times New Roman" w:cs="Times New Roman"/>
          <w:sz w:val="28"/>
          <w:szCs w:val="28"/>
        </w:rPr>
      </w:pPr>
      <w:r>
        <w:rPr>
          <w:rFonts w:ascii="Times New Roman" w:hAnsi="Times New Roman" w:cs="Times New Roman"/>
          <w:noProof/>
          <w:sz w:val="28"/>
          <w:szCs w:val="28"/>
          <w:lang w:eastAsia="es-MX"/>
        </w:rPr>
        <w:drawing>
          <wp:anchor distT="0" distB="0" distL="114300" distR="114300" simplePos="0" relativeHeight="251658240" behindDoc="0" locked="0" layoutInCell="1" allowOverlap="1" wp14:anchorId="33C17F44" wp14:editId="213C303E">
            <wp:simplePos x="0" y="0"/>
            <wp:positionH relativeFrom="margin">
              <wp:align>center</wp:align>
            </wp:positionH>
            <wp:positionV relativeFrom="paragraph">
              <wp:posOffset>169107</wp:posOffset>
            </wp:positionV>
            <wp:extent cx="1005905" cy="1285962"/>
            <wp:effectExtent l="0" t="0" r="3810" b="9525"/>
            <wp:wrapSquare wrapText="bothSides"/>
            <wp:docPr id="1" name="Imagen 1" descr="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NEP"/>
                    <pic:cNvPicPr>
                      <a:picLocks noChangeAspect="1" noChangeArrowheads="1"/>
                    </pic:cNvPicPr>
                  </pic:nvPicPr>
                  <pic:blipFill>
                    <a:blip r:embed="rId6">
                      <a:extLst>
                        <a:ext uri="{28A0092B-C50C-407E-A947-70E740481C1C}">
                          <a14:useLocalDpi xmlns:a14="http://schemas.microsoft.com/office/drawing/2010/main" val="0"/>
                        </a:ext>
                      </a:extLst>
                    </a:blip>
                    <a:srcRect l="23589" r="18462"/>
                    <a:stretch>
                      <a:fillRect/>
                    </a:stretch>
                  </pic:blipFill>
                  <pic:spPr bwMode="auto">
                    <a:xfrm>
                      <a:off x="0" y="0"/>
                      <a:ext cx="1005905" cy="1285962"/>
                    </a:xfrm>
                    <a:prstGeom prst="rect">
                      <a:avLst/>
                    </a:prstGeom>
                    <a:noFill/>
                    <a:ln>
                      <a:noFill/>
                    </a:ln>
                  </pic:spPr>
                </pic:pic>
              </a:graphicData>
            </a:graphic>
          </wp:anchor>
        </w:drawing>
      </w:r>
    </w:p>
    <w:p w:rsidR="004958EB" w:rsidRDefault="004958EB" w:rsidP="004958EB">
      <w:pPr>
        <w:ind w:left="142"/>
        <w:jc w:val="center"/>
        <w:rPr>
          <w:rFonts w:ascii="Times New Roman" w:hAnsi="Times New Roman" w:cs="Times New Roman"/>
          <w:sz w:val="28"/>
          <w:szCs w:val="28"/>
        </w:rPr>
      </w:pPr>
    </w:p>
    <w:p w:rsidR="004958EB" w:rsidRDefault="004958EB" w:rsidP="004958EB">
      <w:pPr>
        <w:ind w:left="142"/>
        <w:jc w:val="center"/>
        <w:rPr>
          <w:rFonts w:ascii="Times New Roman" w:hAnsi="Times New Roman" w:cs="Times New Roman"/>
          <w:noProof/>
          <w:sz w:val="28"/>
          <w:szCs w:val="28"/>
          <w:lang w:eastAsia="es-MX"/>
        </w:rPr>
      </w:pPr>
    </w:p>
    <w:p w:rsidR="004958EB" w:rsidRDefault="004958EB" w:rsidP="0016446F">
      <w:pPr>
        <w:rPr>
          <w:rFonts w:ascii="Times New Roman" w:hAnsi="Times New Roman" w:cs="Times New Roman"/>
          <w:sz w:val="28"/>
          <w:szCs w:val="28"/>
        </w:rPr>
      </w:pPr>
    </w:p>
    <w:p w:rsidR="0016446F" w:rsidRDefault="0016446F" w:rsidP="0016446F">
      <w:pPr>
        <w:rPr>
          <w:rFonts w:ascii="Times New Roman" w:hAnsi="Times New Roman" w:cs="Times New Roman"/>
          <w:sz w:val="28"/>
          <w:szCs w:val="28"/>
        </w:rPr>
      </w:pPr>
    </w:p>
    <w:p w:rsidR="00AE7C94" w:rsidRDefault="00AE7C94" w:rsidP="00AE7C94">
      <w:pPr>
        <w:spacing w:before="30" w:after="30" w:line="240" w:lineRule="auto"/>
        <w:jc w:val="center"/>
        <w:outlineLvl w:val="2"/>
        <w:rPr>
          <w:rFonts w:ascii="Arial" w:eastAsia="Times New Roman" w:hAnsi="Arial" w:cs="Arial"/>
          <w:bCs/>
          <w:color w:val="000000"/>
          <w:sz w:val="26"/>
          <w:szCs w:val="26"/>
          <w:lang w:eastAsia="es-MX"/>
        </w:rPr>
      </w:pPr>
    </w:p>
    <w:p w:rsidR="00AE7C94" w:rsidRDefault="00AE7C94" w:rsidP="00AE7C94">
      <w:pPr>
        <w:spacing w:before="30" w:after="30" w:line="240" w:lineRule="auto"/>
        <w:jc w:val="center"/>
        <w:outlineLvl w:val="2"/>
        <w:rPr>
          <w:rFonts w:ascii="Arial" w:eastAsia="Times New Roman" w:hAnsi="Arial" w:cs="Arial"/>
          <w:bCs/>
          <w:color w:val="000000"/>
          <w:sz w:val="26"/>
          <w:szCs w:val="26"/>
          <w:lang w:eastAsia="es-MX"/>
        </w:rPr>
      </w:pPr>
    </w:p>
    <w:p w:rsidR="00AE7C94" w:rsidRPr="00AD52C0" w:rsidRDefault="00AE7C94" w:rsidP="00AE7C94">
      <w:pPr>
        <w:spacing w:before="30" w:after="30" w:line="240" w:lineRule="auto"/>
        <w:jc w:val="center"/>
        <w:outlineLvl w:val="2"/>
        <w:rPr>
          <w:rFonts w:ascii="Arial" w:eastAsia="Times New Roman" w:hAnsi="Arial" w:cs="Arial"/>
          <w:b/>
          <w:bCs/>
          <w:color w:val="000000"/>
          <w:sz w:val="26"/>
          <w:szCs w:val="26"/>
          <w:lang w:eastAsia="es-MX"/>
        </w:rPr>
      </w:pPr>
      <w:r w:rsidRPr="00AD52C0">
        <w:rPr>
          <w:rFonts w:ascii="Arial" w:eastAsia="Times New Roman" w:hAnsi="Arial" w:cs="Arial"/>
          <w:b/>
          <w:bCs/>
          <w:color w:val="000000"/>
          <w:sz w:val="26"/>
          <w:szCs w:val="26"/>
          <w:lang w:eastAsia="es-MX"/>
        </w:rPr>
        <w:t>Planeación Educativa.</w:t>
      </w:r>
    </w:p>
    <w:p w:rsidR="006C6973" w:rsidRPr="00AD52C0" w:rsidRDefault="006C6973" w:rsidP="00AE7C94">
      <w:pPr>
        <w:spacing w:before="30" w:after="30" w:line="240" w:lineRule="auto"/>
        <w:jc w:val="center"/>
        <w:outlineLvl w:val="2"/>
        <w:rPr>
          <w:rFonts w:ascii="Arial" w:eastAsia="Times New Roman" w:hAnsi="Arial" w:cs="Arial"/>
          <w:b/>
          <w:bCs/>
          <w:color w:val="000000"/>
          <w:sz w:val="26"/>
          <w:szCs w:val="26"/>
          <w:lang w:eastAsia="es-MX"/>
        </w:rPr>
      </w:pPr>
    </w:p>
    <w:p w:rsidR="00AE7C94" w:rsidRPr="00AD52C0" w:rsidRDefault="00AE7C94" w:rsidP="00AE7C94">
      <w:pPr>
        <w:spacing w:before="30" w:after="30" w:line="240" w:lineRule="auto"/>
        <w:jc w:val="center"/>
        <w:outlineLvl w:val="2"/>
        <w:rPr>
          <w:rFonts w:ascii="Arial" w:eastAsia="Times New Roman" w:hAnsi="Arial" w:cs="Arial"/>
          <w:b/>
          <w:bCs/>
          <w:color w:val="000000"/>
          <w:sz w:val="26"/>
          <w:szCs w:val="26"/>
          <w:lang w:eastAsia="es-MX"/>
        </w:rPr>
      </w:pPr>
      <w:commentRangeStart w:id="1"/>
      <w:r w:rsidRPr="00AD52C0">
        <w:rPr>
          <w:rFonts w:ascii="Arial" w:eastAsia="Times New Roman" w:hAnsi="Arial" w:cs="Arial"/>
          <w:b/>
          <w:bCs/>
          <w:color w:val="000000"/>
          <w:sz w:val="26"/>
          <w:szCs w:val="26"/>
          <w:lang w:eastAsia="es-MX"/>
        </w:rPr>
        <w:t>Martha Gabriela Ávila Camacho.</w:t>
      </w:r>
    </w:p>
    <w:p w:rsidR="00AE7C94" w:rsidRDefault="00AE7C94" w:rsidP="0016446F">
      <w:pPr>
        <w:spacing w:line="360" w:lineRule="auto"/>
        <w:ind w:left="142"/>
        <w:jc w:val="center"/>
        <w:rPr>
          <w:rFonts w:ascii="Times New Roman" w:hAnsi="Times New Roman" w:cs="Times New Roman"/>
          <w:sz w:val="28"/>
          <w:szCs w:val="28"/>
        </w:rPr>
      </w:pPr>
    </w:p>
    <w:p w:rsidR="004958EB" w:rsidRPr="00AD52C0" w:rsidRDefault="004958EB" w:rsidP="0016446F">
      <w:pPr>
        <w:spacing w:line="360" w:lineRule="auto"/>
        <w:ind w:left="142"/>
        <w:jc w:val="center"/>
        <w:rPr>
          <w:rFonts w:ascii="Times New Roman" w:hAnsi="Times New Roman" w:cs="Times New Roman"/>
          <w:sz w:val="28"/>
          <w:szCs w:val="28"/>
        </w:rPr>
      </w:pPr>
      <w:r w:rsidRPr="00AD52C0">
        <w:rPr>
          <w:rFonts w:ascii="Times New Roman" w:hAnsi="Times New Roman" w:cs="Times New Roman"/>
          <w:sz w:val="28"/>
          <w:szCs w:val="28"/>
        </w:rPr>
        <w:t>Alba Sofía Morales Moreno.</w:t>
      </w:r>
      <w:commentRangeEnd w:id="1"/>
      <w:r w:rsidR="005540F8">
        <w:rPr>
          <w:rStyle w:val="Refdecomentario"/>
        </w:rPr>
        <w:commentReference w:id="1"/>
      </w:r>
    </w:p>
    <w:p w:rsidR="004958EB" w:rsidRPr="00AD52C0" w:rsidRDefault="004958EB" w:rsidP="0016446F">
      <w:pPr>
        <w:spacing w:line="360" w:lineRule="auto"/>
        <w:ind w:left="142"/>
        <w:jc w:val="center"/>
        <w:rPr>
          <w:rFonts w:ascii="Times New Roman" w:hAnsi="Times New Roman" w:cs="Times New Roman"/>
          <w:sz w:val="28"/>
          <w:szCs w:val="28"/>
        </w:rPr>
      </w:pPr>
      <w:r w:rsidRPr="00AD52C0">
        <w:rPr>
          <w:rFonts w:ascii="Times New Roman" w:hAnsi="Times New Roman" w:cs="Times New Roman"/>
          <w:sz w:val="28"/>
          <w:szCs w:val="28"/>
        </w:rPr>
        <w:t>2° semestre.</w:t>
      </w:r>
    </w:p>
    <w:p w:rsidR="004958EB" w:rsidRPr="00AD52C0" w:rsidRDefault="004958EB" w:rsidP="0016446F">
      <w:pPr>
        <w:spacing w:line="360" w:lineRule="auto"/>
        <w:ind w:left="142"/>
        <w:jc w:val="center"/>
        <w:rPr>
          <w:rFonts w:ascii="Times New Roman" w:hAnsi="Times New Roman" w:cs="Times New Roman"/>
          <w:sz w:val="28"/>
          <w:szCs w:val="28"/>
        </w:rPr>
      </w:pPr>
      <w:r w:rsidRPr="00AD52C0">
        <w:rPr>
          <w:rFonts w:ascii="Times New Roman" w:hAnsi="Times New Roman" w:cs="Times New Roman"/>
          <w:sz w:val="28"/>
          <w:szCs w:val="28"/>
        </w:rPr>
        <w:t>Grado: 1°   Sección: B</w:t>
      </w:r>
    </w:p>
    <w:p w:rsidR="004958EB" w:rsidRPr="00AD52C0" w:rsidRDefault="004958EB" w:rsidP="0016446F">
      <w:pPr>
        <w:spacing w:line="360" w:lineRule="auto"/>
        <w:ind w:left="142"/>
        <w:jc w:val="center"/>
        <w:rPr>
          <w:rFonts w:ascii="Times New Roman" w:hAnsi="Times New Roman" w:cs="Times New Roman"/>
          <w:sz w:val="28"/>
          <w:szCs w:val="28"/>
        </w:rPr>
      </w:pPr>
    </w:p>
    <w:p w:rsidR="00AE7C94" w:rsidRPr="00AD52C0" w:rsidRDefault="00AE7C94" w:rsidP="0016446F">
      <w:pPr>
        <w:spacing w:line="360" w:lineRule="auto"/>
        <w:ind w:left="142"/>
        <w:jc w:val="center"/>
        <w:rPr>
          <w:rFonts w:ascii="Times New Roman" w:hAnsi="Times New Roman" w:cs="Times New Roman"/>
          <w:sz w:val="28"/>
          <w:szCs w:val="28"/>
        </w:rPr>
      </w:pPr>
    </w:p>
    <w:p w:rsidR="0016446F" w:rsidRPr="00AD52C0" w:rsidRDefault="0016446F" w:rsidP="006C6973">
      <w:pPr>
        <w:spacing w:line="360" w:lineRule="auto"/>
        <w:ind w:left="142"/>
        <w:jc w:val="center"/>
        <w:rPr>
          <w:rFonts w:ascii="Times New Roman" w:hAnsi="Times New Roman" w:cs="Times New Roman"/>
          <w:sz w:val="28"/>
          <w:szCs w:val="28"/>
        </w:rPr>
      </w:pPr>
    </w:p>
    <w:p w:rsidR="004958EB" w:rsidRPr="00AD52C0" w:rsidRDefault="00AE7C94" w:rsidP="006C6973">
      <w:pPr>
        <w:jc w:val="center"/>
        <w:rPr>
          <w:rFonts w:ascii="Times New Roman" w:hAnsi="Times New Roman" w:cs="Times New Roman"/>
          <w:sz w:val="28"/>
          <w:szCs w:val="28"/>
        </w:rPr>
      </w:pPr>
      <w:r w:rsidRPr="00AD52C0">
        <w:rPr>
          <w:rFonts w:ascii="Times New Roman" w:hAnsi="Times New Roman" w:cs="Times New Roman"/>
          <w:sz w:val="28"/>
          <w:szCs w:val="28"/>
        </w:rPr>
        <w:t xml:space="preserve">Análisis de </w:t>
      </w:r>
      <w:commentRangeStart w:id="2"/>
      <w:r w:rsidRPr="00AD52C0">
        <w:rPr>
          <w:rFonts w:ascii="Times New Roman" w:hAnsi="Times New Roman" w:cs="Times New Roman"/>
          <w:sz w:val="28"/>
          <w:szCs w:val="28"/>
        </w:rPr>
        <w:t>plan</w:t>
      </w:r>
      <w:commentRangeEnd w:id="2"/>
      <w:r w:rsidR="005540F8">
        <w:rPr>
          <w:rStyle w:val="Refdecomentario"/>
        </w:rPr>
        <w:commentReference w:id="2"/>
      </w:r>
      <w:r w:rsidRPr="00AD52C0">
        <w:rPr>
          <w:rFonts w:ascii="Times New Roman" w:hAnsi="Times New Roman" w:cs="Times New Roman"/>
          <w:sz w:val="28"/>
          <w:szCs w:val="28"/>
        </w:rPr>
        <w:t xml:space="preserve"> de trabajo.</w:t>
      </w:r>
    </w:p>
    <w:p w:rsidR="004958EB" w:rsidRPr="00AD52C0" w:rsidRDefault="004958EB" w:rsidP="004958EB">
      <w:pPr>
        <w:rPr>
          <w:rFonts w:ascii="Times New Roman" w:hAnsi="Times New Roman" w:cs="Times New Roman"/>
          <w:sz w:val="28"/>
          <w:szCs w:val="28"/>
        </w:rPr>
      </w:pPr>
    </w:p>
    <w:p w:rsidR="00B316CB" w:rsidRPr="00AD52C0" w:rsidRDefault="004958EB" w:rsidP="004958EB">
      <w:pPr>
        <w:ind w:left="142"/>
        <w:jc w:val="center"/>
        <w:rPr>
          <w:rFonts w:ascii="Times New Roman" w:hAnsi="Times New Roman" w:cs="Times New Roman"/>
          <w:sz w:val="28"/>
          <w:szCs w:val="28"/>
        </w:rPr>
      </w:pPr>
      <w:r w:rsidRPr="00AD52C0">
        <w:rPr>
          <w:rFonts w:ascii="Times New Roman" w:hAnsi="Times New Roman" w:cs="Times New Roman"/>
          <w:sz w:val="28"/>
          <w:szCs w:val="28"/>
        </w:rPr>
        <w:t xml:space="preserve">Saltillo, Coahuila.                  </w:t>
      </w:r>
      <w:r w:rsidR="00AE7C94" w:rsidRPr="00AD52C0">
        <w:rPr>
          <w:rFonts w:ascii="Times New Roman" w:hAnsi="Times New Roman" w:cs="Times New Roman"/>
          <w:sz w:val="28"/>
          <w:szCs w:val="28"/>
        </w:rPr>
        <w:t xml:space="preserve">                              1 de Junio</w:t>
      </w:r>
      <w:r w:rsidRPr="00AD52C0">
        <w:rPr>
          <w:rFonts w:ascii="Times New Roman" w:hAnsi="Times New Roman" w:cs="Times New Roman"/>
          <w:sz w:val="28"/>
          <w:szCs w:val="28"/>
        </w:rPr>
        <w:t xml:space="preserve"> del 2018.</w:t>
      </w:r>
    </w:p>
    <w:p w:rsidR="006C6973" w:rsidRPr="00AD52C0" w:rsidRDefault="006C6973" w:rsidP="00AD52C0">
      <w:pPr>
        <w:spacing w:line="480" w:lineRule="auto"/>
        <w:ind w:left="142"/>
        <w:jc w:val="center"/>
        <w:rPr>
          <w:rFonts w:ascii="Times New Roman" w:hAnsi="Times New Roman" w:cs="Times New Roman"/>
          <w:sz w:val="24"/>
          <w:szCs w:val="24"/>
        </w:rPr>
      </w:pPr>
    </w:p>
    <w:p w:rsidR="006C6973" w:rsidRPr="00AD52C0" w:rsidRDefault="00E75F02" w:rsidP="00AD52C0">
      <w:pPr>
        <w:spacing w:line="480" w:lineRule="auto"/>
        <w:ind w:left="142"/>
        <w:rPr>
          <w:rFonts w:ascii="Times New Roman" w:hAnsi="Times New Roman" w:cs="Times New Roman"/>
          <w:sz w:val="24"/>
          <w:szCs w:val="24"/>
        </w:rPr>
      </w:pPr>
      <w:r w:rsidRPr="00AD52C0">
        <w:rPr>
          <w:rFonts w:ascii="Times New Roman" w:hAnsi="Times New Roman" w:cs="Times New Roman"/>
          <w:sz w:val="24"/>
          <w:szCs w:val="24"/>
        </w:rPr>
        <w:lastRenderedPageBreak/>
        <w:t>Durante la clase de planeación educativa se nos prestó una planeación de la cual debía observar e identificar los posibles  errores que hallara en esta. Como esta actividad fue en pareja, ambas encont</w:t>
      </w:r>
      <w:r w:rsidR="00EF7FF5" w:rsidRPr="00AD52C0">
        <w:rPr>
          <w:rFonts w:ascii="Times New Roman" w:hAnsi="Times New Roman" w:cs="Times New Roman"/>
          <w:sz w:val="24"/>
          <w:szCs w:val="24"/>
        </w:rPr>
        <w:t>ramos que, en primera, la planeación era confusa pues estaba ordenada de manera complicada</w:t>
      </w:r>
      <w:r w:rsidR="00883C69" w:rsidRPr="00AD52C0">
        <w:rPr>
          <w:rFonts w:ascii="Times New Roman" w:hAnsi="Times New Roman" w:cs="Times New Roman"/>
          <w:sz w:val="24"/>
          <w:szCs w:val="24"/>
        </w:rPr>
        <w:t xml:space="preserve"> y</w:t>
      </w:r>
      <w:r w:rsidR="00EF7FF5" w:rsidRPr="00AD52C0">
        <w:rPr>
          <w:rFonts w:ascii="Times New Roman" w:hAnsi="Times New Roman" w:cs="Times New Roman"/>
          <w:sz w:val="24"/>
          <w:szCs w:val="24"/>
        </w:rPr>
        <w:t xml:space="preserve"> al momento de leerla</w:t>
      </w:r>
      <w:r w:rsidR="00883C69" w:rsidRPr="00AD52C0">
        <w:rPr>
          <w:rFonts w:ascii="Times New Roman" w:hAnsi="Times New Roman" w:cs="Times New Roman"/>
          <w:sz w:val="24"/>
          <w:szCs w:val="24"/>
        </w:rPr>
        <w:t xml:space="preserve"> no se entendía con facilidad</w:t>
      </w:r>
      <w:r w:rsidR="00EF7FF5" w:rsidRPr="00AD52C0">
        <w:rPr>
          <w:rFonts w:ascii="Times New Roman" w:hAnsi="Times New Roman" w:cs="Times New Roman"/>
          <w:sz w:val="24"/>
          <w:szCs w:val="24"/>
        </w:rPr>
        <w:t xml:space="preserve">, </w:t>
      </w:r>
      <w:r w:rsidR="00883C69" w:rsidRPr="00AD52C0">
        <w:rPr>
          <w:rFonts w:ascii="Times New Roman" w:hAnsi="Times New Roman" w:cs="Times New Roman"/>
          <w:sz w:val="24"/>
          <w:szCs w:val="24"/>
        </w:rPr>
        <w:t>la actividad que decidimos corregir entraba en el campo de pensamiento matemático del aspecto de forma, espacio y medida, y marcaba como competencia “Construye sistemas de referencia en relación con la ubicación espacial.” ,el error más notable es</w:t>
      </w:r>
      <w:r w:rsidR="00EF7FF5" w:rsidRPr="00AD52C0">
        <w:rPr>
          <w:rFonts w:ascii="Times New Roman" w:hAnsi="Times New Roman" w:cs="Times New Roman"/>
          <w:sz w:val="24"/>
          <w:szCs w:val="24"/>
        </w:rPr>
        <w:t xml:space="preserve"> que el aprendizaje que </w:t>
      </w:r>
      <w:r w:rsidR="006365C8">
        <w:rPr>
          <w:rFonts w:ascii="Times New Roman" w:hAnsi="Times New Roman" w:cs="Times New Roman"/>
          <w:sz w:val="24"/>
          <w:szCs w:val="24"/>
        </w:rPr>
        <w:t>la persona que la elaboró</w:t>
      </w:r>
      <w:r w:rsidR="00EF7FF5" w:rsidRPr="00AD52C0">
        <w:rPr>
          <w:rFonts w:ascii="Times New Roman" w:hAnsi="Times New Roman" w:cs="Times New Roman"/>
          <w:sz w:val="24"/>
          <w:szCs w:val="24"/>
        </w:rPr>
        <w:t xml:space="preserve"> escogió era “</w:t>
      </w:r>
      <w:r w:rsidR="00883C69" w:rsidRPr="00AD52C0">
        <w:rPr>
          <w:rFonts w:ascii="Times New Roman" w:hAnsi="Times New Roman" w:cs="Times New Roman"/>
          <w:sz w:val="24"/>
          <w:szCs w:val="24"/>
        </w:rPr>
        <w:t xml:space="preserve">Ejecuta desplazamientos y siguiendo trayectorias siguiendo instrucciones.” Pero la actividad no coincidía con este </w:t>
      </w:r>
      <w:r w:rsidR="00857FF5" w:rsidRPr="00AD52C0">
        <w:rPr>
          <w:rFonts w:ascii="Times New Roman" w:hAnsi="Times New Roman" w:cs="Times New Roman"/>
          <w:sz w:val="24"/>
          <w:szCs w:val="24"/>
        </w:rPr>
        <w:t xml:space="preserve">pues consistía solamente en que la educadora les proyectaría en el pizarrón un laberinto del cual señalarían el camino, por lo cual nosotros  decidimos modificar la actividad de una manera más interactiva y que se acercara más a cumplir con el aprendizaje esperado, en el libro </w:t>
      </w:r>
      <w:commentRangeStart w:id="3"/>
      <w:r w:rsidR="00857FF5" w:rsidRPr="00AD52C0">
        <w:rPr>
          <w:rFonts w:ascii="Times New Roman" w:hAnsi="Times New Roman" w:cs="Times New Roman"/>
          <w:sz w:val="24"/>
          <w:szCs w:val="24"/>
        </w:rPr>
        <w:t>de “</w:t>
      </w:r>
      <w:r w:rsidR="008135E0" w:rsidRPr="00AD52C0">
        <w:rPr>
          <w:rFonts w:ascii="Times New Roman" w:hAnsi="Times New Roman" w:cs="Times New Roman"/>
          <w:sz w:val="24"/>
          <w:szCs w:val="24"/>
        </w:rPr>
        <w:t xml:space="preserve">aprendizajes clave” en la parte donde se encuentran los principios pedagógicos, el número 7 que dice </w:t>
      </w:r>
      <w:commentRangeEnd w:id="3"/>
      <w:r w:rsidR="005540F8">
        <w:rPr>
          <w:rStyle w:val="Refdecomentario"/>
        </w:rPr>
        <w:commentReference w:id="3"/>
      </w:r>
      <w:r w:rsidR="008135E0" w:rsidRPr="00AD52C0">
        <w:rPr>
          <w:rFonts w:ascii="Times New Roman" w:hAnsi="Times New Roman" w:cs="Times New Roman"/>
          <w:sz w:val="24"/>
          <w:szCs w:val="24"/>
        </w:rPr>
        <w:t>“</w:t>
      </w:r>
      <w:r w:rsidR="00B75265" w:rsidRPr="00AD52C0">
        <w:rPr>
          <w:rFonts w:ascii="Times New Roman" w:hAnsi="Times New Roman" w:cs="Times New Roman"/>
          <w:sz w:val="24"/>
          <w:szCs w:val="24"/>
        </w:rPr>
        <w:t xml:space="preserve">propiciar el aprendizaje situado” menciona que el profesor “busca que el estudiante aprenda en circunstancias que lo acerquen a la realidad, estimulando variadas formas de aprendizaje que se originan en la vida cotidiana, en el contexto en el que él está inmerso, en el marco de su propia cultura” es por esto y por lo que hemos  aprendido durante nuestras clases que cambiamos la actividad de manera que  fuera al aire libre y que el </w:t>
      </w:r>
      <w:proofErr w:type="gramStart"/>
      <w:r w:rsidR="00B75265" w:rsidRPr="00AD52C0">
        <w:rPr>
          <w:rFonts w:ascii="Times New Roman" w:hAnsi="Times New Roman" w:cs="Times New Roman"/>
          <w:sz w:val="24"/>
          <w:szCs w:val="24"/>
        </w:rPr>
        <w:t>niño</w:t>
      </w:r>
      <w:proofErr w:type="gramEnd"/>
      <w:r w:rsidR="00B75265" w:rsidRPr="00AD52C0">
        <w:rPr>
          <w:rFonts w:ascii="Times New Roman" w:hAnsi="Times New Roman" w:cs="Times New Roman"/>
          <w:sz w:val="24"/>
          <w:szCs w:val="24"/>
        </w:rPr>
        <w:t xml:space="preserve"> no solo indicara el camino con el dedo si no que lo fuera trazando en el piso mientras nos decía con indicaciones mencionando la izquierda, la derecha, arriba y </w:t>
      </w:r>
      <w:r w:rsidR="006365C8">
        <w:rPr>
          <w:rFonts w:ascii="Times New Roman" w:hAnsi="Times New Roman" w:cs="Times New Roman"/>
          <w:sz w:val="24"/>
          <w:szCs w:val="24"/>
        </w:rPr>
        <w:t>a</w:t>
      </w:r>
      <w:r w:rsidR="00B75265" w:rsidRPr="00AD52C0">
        <w:rPr>
          <w:rFonts w:ascii="Times New Roman" w:hAnsi="Times New Roman" w:cs="Times New Roman"/>
          <w:sz w:val="24"/>
          <w:szCs w:val="24"/>
        </w:rPr>
        <w:t>bajo de esta manera los niños interactuaban más y</w:t>
      </w:r>
      <w:r w:rsidR="00AD52C0">
        <w:rPr>
          <w:rFonts w:ascii="Times New Roman" w:hAnsi="Times New Roman" w:cs="Times New Roman"/>
          <w:sz w:val="24"/>
          <w:szCs w:val="24"/>
        </w:rPr>
        <w:t xml:space="preserve"> </w:t>
      </w:r>
      <w:r w:rsidR="00AD52C0" w:rsidRPr="00AD52C0">
        <w:rPr>
          <w:rFonts w:ascii="Times New Roman" w:hAnsi="Times New Roman" w:cs="Times New Roman"/>
          <w:sz w:val="24"/>
          <w:szCs w:val="24"/>
        </w:rPr>
        <w:t>aprenderían como dar indicaciones que le ayudarán a indicar como llegar a algún lugar no tan lejos dentro del lugar en el que se encuentre situado.</w:t>
      </w:r>
      <w:r w:rsidR="00AD52C0">
        <w:rPr>
          <w:rFonts w:ascii="Times New Roman" w:hAnsi="Times New Roman" w:cs="Times New Roman"/>
          <w:sz w:val="24"/>
          <w:szCs w:val="24"/>
        </w:rPr>
        <w:t xml:space="preserve"> Fue de esta manera que al haber observado los posibles errores dentro de la planeación presentada la corregimos basándonos en lo que observamos durante el curso en el cual se nos ha enseñado </w:t>
      </w:r>
      <w:r w:rsidR="00AD52C0">
        <w:rPr>
          <w:rFonts w:ascii="Times New Roman" w:hAnsi="Times New Roman" w:cs="Times New Roman"/>
          <w:sz w:val="24"/>
          <w:szCs w:val="24"/>
        </w:rPr>
        <w:lastRenderedPageBreak/>
        <w:t xml:space="preserve">que los niños </w:t>
      </w:r>
      <w:r w:rsidR="00416FA1">
        <w:rPr>
          <w:rFonts w:ascii="Times New Roman" w:hAnsi="Times New Roman" w:cs="Times New Roman"/>
          <w:sz w:val="24"/>
          <w:szCs w:val="24"/>
        </w:rPr>
        <w:t>aprenden jugando e interactuando por esto considero que</w:t>
      </w:r>
      <w:r w:rsidR="006365C8">
        <w:rPr>
          <w:rFonts w:ascii="Times New Roman" w:hAnsi="Times New Roman" w:cs="Times New Roman"/>
          <w:sz w:val="24"/>
          <w:szCs w:val="24"/>
        </w:rPr>
        <w:t xml:space="preserve"> logramos corregir la actividad de una manera satisfactoria.</w:t>
      </w:r>
    </w:p>
    <w:p w:rsidR="0016446F" w:rsidRDefault="0016446F" w:rsidP="0016446F">
      <w:pPr>
        <w:spacing w:line="360" w:lineRule="auto"/>
        <w:ind w:left="142"/>
        <w:rPr>
          <w:rFonts w:ascii="Times New Roman" w:hAnsi="Times New Roman" w:cs="Times New Roman"/>
          <w:sz w:val="28"/>
          <w:szCs w:val="28"/>
        </w:rPr>
      </w:pPr>
    </w:p>
    <w:p w:rsidR="004958EB" w:rsidRDefault="004958EB" w:rsidP="004958EB">
      <w:pPr>
        <w:ind w:left="142"/>
        <w:rPr>
          <w:rFonts w:ascii="Times New Roman" w:hAnsi="Times New Roman" w:cs="Times New Roman"/>
          <w:sz w:val="28"/>
          <w:szCs w:val="28"/>
        </w:rPr>
      </w:pPr>
    </w:p>
    <w:p w:rsidR="006365C8" w:rsidRDefault="00E7247E" w:rsidP="004958EB">
      <w:pPr>
        <w:ind w:left="142"/>
        <w:rPr>
          <w:rFonts w:ascii="Times New Roman" w:hAnsi="Times New Roman" w:cs="Times New Roman"/>
          <w:sz w:val="28"/>
          <w:szCs w:val="28"/>
        </w:rPr>
      </w:pPr>
      <w:r w:rsidRPr="00E7247E">
        <w:rPr>
          <w:rFonts w:ascii="Times New Roman" w:hAnsi="Times New Roman" w:cs="Times New Roman"/>
          <w:sz w:val="28"/>
          <w:szCs w:val="28"/>
          <w:highlight w:val="yellow"/>
        </w:rPr>
        <w:t>Falto analizar de manera explícita la relación entre el plan de trabajo y el proyecto docente.</w:t>
      </w: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6365C8">
      <w:pPr>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4958EB">
      <w:pPr>
        <w:ind w:left="142"/>
        <w:rPr>
          <w:rFonts w:ascii="Times New Roman" w:hAnsi="Times New Roman" w:cs="Times New Roman"/>
          <w:sz w:val="28"/>
          <w:szCs w:val="28"/>
        </w:rPr>
      </w:pPr>
    </w:p>
    <w:p w:rsidR="006365C8" w:rsidRDefault="006365C8" w:rsidP="006365C8">
      <w:pPr>
        <w:ind w:left="142"/>
        <w:rPr>
          <w:rFonts w:ascii="Times New Roman" w:hAnsi="Times New Roman" w:cs="Times New Roman"/>
          <w:sz w:val="28"/>
          <w:szCs w:val="28"/>
        </w:rPr>
      </w:pPr>
      <w:r>
        <w:rPr>
          <w:rFonts w:ascii="Times New Roman" w:hAnsi="Times New Roman" w:cs="Times New Roman"/>
          <w:sz w:val="28"/>
          <w:szCs w:val="28"/>
        </w:rPr>
        <w:t>Bibliografía:</w:t>
      </w:r>
    </w:p>
    <w:p w:rsidR="006365C8" w:rsidRDefault="006365C8" w:rsidP="006365C8">
      <w:pPr>
        <w:ind w:left="142"/>
        <w:rPr>
          <w:rFonts w:ascii="Times New Roman" w:hAnsi="Times New Roman" w:cs="Times New Roman"/>
          <w:sz w:val="28"/>
          <w:szCs w:val="28"/>
        </w:rPr>
      </w:pPr>
      <w:r w:rsidRPr="006365C8">
        <w:rPr>
          <w:rFonts w:ascii="Times New Roman" w:hAnsi="Times New Roman" w:cs="Times New Roman"/>
          <w:sz w:val="28"/>
          <w:szCs w:val="28"/>
        </w:rPr>
        <w:t>http://187.160.244.18/sistema/Data/tareas/enep-00036/_AreasDocumentos/01-2011-0201/2770.pdf</w:t>
      </w:r>
    </w:p>
    <w:p w:rsidR="006365C8" w:rsidRDefault="006365C8" w:rsidP="004958EB">
      <w:pPr>
        <w:ind w:left="142"/>
        <w:rPr>
          <w:rFonts w:ascii="Times New Roman" w:hAnsi="Times New Roman" w:cs="Times New Roman"/>
          <w:sz w:val="28"/>
          <w:szCs w:val="28"/>
        </w:rPr>
      </w:pPr>
      <w:r>
        <w:rPr>
          <w:rFonts w:ascii="Times New Roman" w:hAnsi="Times New Roman" w:cs="Times New Roman"/>
          <w:noProof/>
          <w:sz w:val="28"/>
          <w:szCs w:val="28"/>
          <w:lang w:eastAsia="es-MX"/>
        </w:rPr>
        <w:lastRenderedPageBreak/>
        <w:drawing>
          <wp:inline distT="0" distB="0" distL="0" distR="0">
            <wp:extent cx="8584656" cy="6112431"/>
            <wp:effectExtent l="207645" t="154305" r="195580" b="138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603_170217.jpg"/>
                    <pic:cNvPicPr/>
                  </pic:nvPicPr>
                  <pic:blipFill rotWithShape="1">
                    <a:blip r:embed="rId7" cstate="print">
                      <a:extLst>
                        <a:ext uri="{28A0092B-C50C-407E-A947-70E740481C1C}">
                          <a14:useLocalDpi xmlns:a14="http://schemas.microsoft.com/office/drawing/2010/main" val="0"/>
                        </a:ext>
                      </a:extLst>
                    </a:blip>
                    <a:srcRect l="9571" t="3686" r="20087" b="7278"/>
                    <a:stretch/>
                  </pic:blipFill>
                  <pic:spPr bwMode="auto">
                    <a:xfrm rot="16040556">
                      <a:off x="0" y="0"/>
                      <a:ext cx="8584656" cy="6112431"/>
                    </a:xfrm>
                    <a:prstGeom prst="rect">
                      <a:avLst/>
                    </a:prstGeom>
                    <a:ln>
                      <a:noFill/>
                    </a:ln>
                    <a:extLst>
                      <a:ext uri="{53640926-AAD7-44D8-BBD7-CCE9431645EC}">
                        <a14:shadowObscured xmlns:a14="http://schemas.microsoft.com/office/drawing/2010/main"/>
                      </a:ext>
                    </a:extLst>
                  </pic:spPr>
                </pic:pic>
              </a:graphicData>
            </a:graphic>
          </wp:inline>
        </w:drawing>
      </w:r>
    </w:p>
    <w:p w:rsidR="006365C8" w:rsidRDefault="00CB66F9" w:rsidP="004958EB">
      <w:pPr>
        <w:ind w:left="142"/>
        <w:rPr>
          <w:rFonts w:ascii="Times New Roman" w:hAnsi="Times New Roman" w:cs="Times New Roman"/>
          <w:sz w:val="28"/>
          <w:szCs w:val="28"/>
        </w:rPr>
      </w:pPr>
      <w:r>
        <w:rPr>
          <w:rFonts w:ascii="Times New Roman" w:hAnsi="Times New Roman" w:cs="Times New Roman"/>
          <w:noProof/>
          <w:sz w:val="28"/>
          <w:szCs w:val="28"/>
          <w:lang w:eastAsia="es-MX"/>
        </w:rPr>
        <w:lastRenderedPageBreak/>
        <w:drawing>
          <wp:inline distT="0" distB="0" distL="0" distR="0">
            <wp:extent cx="6202804" cy="71489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80603-172309.png"/>
                    <pic:cNvPicPr/>
                  </pic:nvPicPr>
                  <pic:blipFill rotWithShape="1">
                    <a:blip r:embed="rId8">
                      <a:extLst>
                        <a:ext uri="{28A0092B-C50C-407E-A947-70E740481C1C}">
                          <a14:useLocalDpi xmlns:a14="http://schemas.microsoft.com/office/drawing/2010/main" val="0"/>
                        </a:ext>
                      </a:extLst>
                    </a:blip>
                    <a:srcRect t="27381" b="7787"/>
                    <a:stretch/>
                  </pic:blipFill>
                  <pic:spPr bwMode="auto">
                    <a:xfrm>
                      <a:off x="0" y="0"/>
                      <a:ext cx="6204484" cy="7150881"/>
                    </a:xfrm>
                    <a:prstGeom prst="rect">
                      <a:avLst/>
                    </a:prstGeom>
                    <a:ln>
                      <a:noFill/>
                    </a:ln>
                    <a:extLst>
                      <a:ext uri="{53640926-AAD7-44D8-BBD7-CCE9431645EC}">
                        <a14:shadowObscured xmlns:a14="http://schemas.microsoft.com/office/drawing/2010/main"/>
                      </a:ext>
                    </a:extLst>
                  </pic:spPr>
                </pic:pic>
              </a:graphicData>
            </a:graphic>
          </wp:inline>
        </w:drawing>
      </w:r>
    </w:p>
    <w:p w:rsidR="006365C8" w:rsidRDefault="006365C8" w:rsidP="004958EB">
      <w:pPr>
        <w:ind w:left="142"/>
        <w:rPr>
          <w:rFonts w:ascii="Times New Roman" w:hAnsi="Times New Roman" w:cs="Times New Roman"/>
          <w:sz w:val="28"/>
          <w:szCs w:val="28"/>
        </w:rPr>
      </w:pPr>
    </w:p>
    <w:p w:rsidR="006365C8" w:rsidRPr="004958EB" w:rsidRDefault="00154A59" w:rsidP="00CB66F9">
      <w:pPr>
        <w:rPr>
          <w:rFonts w:ascii="Times New Roman" w:hAnsi="Times New Roman" w:cs="Times New Roman"/>
          <w:sz w:val="28"/>
          <w:szCs w:val="28"/>
        </w:rPr>
      </w:pPr>
      <w:bookmarkStart w:id="4" w:name="_GoBack"/>
      <w:bookmarkEnd w:id="4"/>
      <w:r>
        <w:rPr>
          <w:rFonts w:ascii="Times New Roman" w:hAnsi="Times New Roman" w:cs="Times New Roman"/>
          <w:sz w:val="28"/>
          <w:szCs w:val="28"/>
        </w:rPr>
        <w:t>Muy bien el desarrollo de las actividades, inicias con los verbos de las acciones que el niño habrá de realizar, excelente.</w:t>
      </w:r>
    </w:p>
    <w:sectPr w:rsidR="006365C8" w:rsidRPr="004958EB" w:rsidSect="00F241DC">
      <w:pgSz w:w="12240" w:h="15840"/>
      <w:pgMar w:top="1418" w:right="1418" w:bottom="1418" w:left="1418"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OfficeDepot" w:date="2018-06-07T17:58:00Z" w:initials="O">
    <w:p w:rsidR="00E7247E" w:rsidRDefault="00E7247E">
      <w:pPr>
        <w:pStyle w:val="Textocomentario"/>
      </w:pPr>
      <w:r>
        <w:rPr>
          <w:rStyle w:val="Refdecomentario"/>
        </w:rPr>
        <w:annotationRef/>
      </w:r>
      <w:r>
        <w:t>Mayúscula la letra inicial</w:t>
      </w:r>
    </w:p>
  </w:comment>
  <w:comment w:id="1" w:author="OfficeDepot" w:date="2018-06-07T17:58:00Z" w:initials="O">
    <w:p w:rsidR="00E7247E" w:rsidRDefault="00E7247E">
      <w:pPr>
        <w:pStyle w:val="Textocomentario"/>
      </w:pPr>
      <w:r>
        <w:rPr>
          <w:rStyle w:val="Refdecomentario"/>
        </w:rPr>
        <w:annotationRef/>
      </w:r>
      <w:r>
        <w:t xml:space="preserve">Quién es quién? </w:t>
      </w:r>
    </w:p>
  </w:comment>
  <w:comment w:id="2" w:author="OfficeDepot" w:date="2018-06-07T17:59:00Z" w:initials="O">
    <w:p w:rsidR="00E7247E" w:rsidRDefault="00E7247E">
      <w:pPr>
        <w:pStyle w:val="Textocomentario"/>
      </w:pPr>
      <w:r>
        <w:rPr>
          <w:rStyle w:val="Refdecomentario"/>
        </w:rPr>
        <w:annotationRef/>
      </w:r>
      <w:r>
        <w:t>El título del trabajo va antes que el nombre del alumno. Debajo de la materia.</w:t>
      </w:r>
    </w:p>
  </w:comment>
  <w:comment w:id="3" w:author="OfficeDepot" w:date="2018-06-07T18:01:00Z" w:initials="O">
    <w:p w:rsidR="00E7247E" w:rsidRDefault="00E7247E">
      <w:pPr>
        <w:pStyle w:val="Textocomentario"/>
      </w:pPr>
      <w:r>
        <w:rPr>
          <w:rStyle w:val="Refdecomentario"/>
        </w:rPr>
        <w:annotationRef/>
      </w:r>
      <w:r>
        <w:t xml:space="preserve">Excelente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1DC"/>
    <w:rsid w:val="00154A59"/>
    <w:rsid w:val="0016446F"/>
    <w:rsid w:val="00416FA1"/>
    <w:rsid w:val="00444E75"/>
    <w:rsid w:val="004958EB"/>
    <w:rsid w:val="005540F8"/>
    <w:rsid w:val="00557460"/>
    <w:rsid w:val="006365C8"/>
    <w:rsid w:val="006C6973"/>
    <w:rsid w:val="008135E0"/>
    <w:rsid w:val="00857FF5"/>
    <w:rsid w:val="00883C69"/>
    <w:rsid w:val="008A10AB"/>
    <w:rsid w:val="00AD52C0"/>
    <w:rsid w:val="00AE7C94"/>
    <w:rsid w:val="00B316CB"/>
    <w:rsid w:val="00B75265"/>
    <w:rsid w:val="00CB66F9"/>
    <w:rsid w:val="00E7247E"/>
    <w:rsid w:val="00E75F02"/>
    <w:rsid w:val="00EF7FF5"/>
    <w:rsid w:val="00F24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8EB"/>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5540F8"/>
    <w:rPr>
      <w:sz w:val="16"/>
      <w:szCs w:val="16"/>
    </w:rPr>
  </w:style>
  <w:style w:type="paragraph" w:styleId="Textocomentario">
    <w:name w:val="annotation text"/>
    <w:basedOn w:val="Normal"/>
    <w:link w:val="TextocomentarioCar"/>
    <w:uiPriority w:val="99"/>
    <w:semiHidden/>
    <w:unhideWhenUsed/>
    <w:rsid w:val="005540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40F8"/>
    <w:rPr>
      <w:sz w:val="20"/>
      <w:szCs w:val="20"/>
    </w:rPr>
  </w:style>
  <w:style w:type="paragraph" w:styleId="Asuntodelcomentario">
    <w:name w:val="annotation subject"/>
    <w:basedOn w:val="Textocomentario"/>
    <w:next w:val="Textocomentario"/>
    <w:link w:val="AsuntodelcomentarioCar"/>
    <w:uiPriority w:val="99"/>
    <w:semiHidden/>
    <w:unhideWhenUsed/>
    <w:rsid w:val="005540F8"/>
    <w:rPr>
      <w:b/>
      <w:bCs/>
    </w:rPr>
  </w:style>
  <w:style w:type="character" w:customStyle="1" w:styleId="AsuntodelcomentarioCar">
    <w:name w:val="Asunto del comentario Car"/>
    <w:basedOn w:val="TextocomentarioCar"/>
    <w:link w:val="Asuntodelcomentario"/>
    <w:uiPriority w:val="99"/>
    <w:semiHidden/>
    <w:rsid w:val="005540F8"/>
    <w:rPr>
      <w:b/>
      <w:bCs/>
      <w:sz w:val="20"/>
      <w:szCs w:val="20"/>
    </w:rPr>
  </w:style>
  <w:style w:type="paragraph" w:styleId="Textodeglobo">
    <w:name w:val="Balloon Text"/>
    <w:basedOn w:val="Normal"/>
    <w:link w:val="TextodegloboCar"/>
    <w:uiPriority w:val="99"/>
    <w:semiHidden/>
    <w:unhideWhenUsed/>
    <w:rsid w:val="005540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0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8EB"/>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5540F8"/>
    <w:rPr>
      <w:sz w:val="16"/>
      <w:szCs w:val="16"/>
    </w:rPr>
  </w:style>
  <w:style w:type="paragraph" w:styleId="Textocomentario">
    <w:name w:val="annotation text"/>
    <w:basedOn w:val="Normal"/>
    <w:link w:val="TextocomentarioCar"/>
    <w:uiPriority w:val="99"/>
    <w:semiHidden/>
    <w:unhideWhenUsed/>
    <w:rsid w:val="005540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540F8"/>
    <w:rPr>
      <w:sz w:val="20"/>
      <w:szCs w:val="20"/>
    </w:rPr>
  </w:style>
  <w:style w:type="paragraph" w:styleId="Asuntodelcomentario">
    <w:name w:val="annotation subject"/>
    <w:basedOn w:val="Textocomentario"/>
    <w:next w:val="Textocomentario"/>
    <w:link w:val="AsuntodelcomentarioCar"/>
    <w:uiPriority w:val="99"/>
    <w:semiHidden/>
    <w:unhideWhenUsed/>
    <w:rsid w:val="005540F8"/>
    <w:rPr>
      <w:b/>
      <w:bCs/>
    </w:rPr>
  </w:style>
  <w:style w:type="character" w:customStyle="1" w:styleId="AsuntodelcomentarioCar">
    <w:name w:val="Asunto del comentario Car"/>
    <w:basedOn w:val="TextocomentarioCar"/>
    <w:link w:val="Asuntodelcomentario"/>
    <w:uiPriority w:val="99"/>
    <w:semiHidden/>
    <w:rsid w:val="005540F8"/>
    <w:rPr>
      <w:b/>
      <w:bCs/>
      <w:sz w:val="20"/>
      <w:szCs w:val="20"/>
    </w:rPr>
  </w:style>
  <w:style w:type="paragraph" w:styleId="Textodeglobo">
    <w:name w:val="Balloon Text"/>
    <w:basedOn w:val="Normal"/>
    <w:link w:val="TextodegloboCar"/>
    <w:uiPriority w:val="99"/>
    <w:semiHidden/>
    <w:unhideWhenUsed/>
    <w:rsid w:val="005540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0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65012">
      <w:bodyDiv w:val="1"/>
      <w:marLeft w:val="0"/>
      <w:marRight w:val="0"/>
      <w:marTop w:val="0"/>
      <w:marBottom w:val="0"/>
      <w:divBdr>
        <w:top w:val="none" w:sz="0" w:space="0" w:color="auto"/>
        <w:left w:val="none" w:sz="0" w:space="0" w:color="auto"/>
        <w:bottom w:val="none" w:sz="0" w:space="0" w:color="auto"/>
        <w:right w:val="none" w:sz="0" w:space="0" w:color="auto"/>
      </w:divBdr>
    </w:div>
    <w:div w:id="155916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comments" Target="comment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458</Words>
  <Characters>2519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OfficeDepot</cp:lastModifiedBy>
  <cp:revision>4</cp:revision>
  <dcterms:created xsi:type="dcterms:W3CDTF">2018-06-06T22:04:00Z</dcterms:created>
  <dcterms:modified xsi:type="dcterms:W3CDTF">2018-06-08T02:23:00Z</dcterms:modified>
</cp:coreProperties>
</file>