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05" w:rsidRDefault="00743F05">
      <w:pPr>
        <w:rPr>
          <w:rFonts w:ascii="Times New Roman" w:eastAsia="Times New Roman" w:hAnsi="Times New Roman" w:cs="Times New Roman"/>
          <w:b/>
          <w:sz w:val="28"/>
          <w:szCs w:val="28"/>
        </w:rPr>
      </w:pPr>
      <w:bookmarkStart w:id="0" w:name="_GoBack"/>
      <w:bookmarkEnd w:id="0"/>
    </w:p>
    <w:p w:rsidR="00743F05" w:rsidRDefault="003E1873">
      <w:pPr>
        <w:jc w:val="center"/>
        <w:rPr>
          <w:rFonts w:ascii="Times New Roman" w:eastAsia="Times New Roman" w:hAnsi="Times New Roman" w:cs="Times New Roman"/>
          <w:b/>
          <w:i/>
          <w:sz w:val="60"/>
          <w:szCs w:val="60"/>
        </w:rPr>
      </w:pPr>
      <w:r>
        <w:rPr>
          <w:rFonts w:ascii="Times New Roman" w:eastAsia="Times New Roman" w:hAnsi="Times New Roman" w:cs="Times New Roman"/>
          <w:b/>
          <w:i/>
          <w:sz w:val="60"/>
          <w:szCs w:val="60"/>
        </w:rPr>
        <w:t>Plan de Trabajo</w:t>
      </w:r>
    </w:p>
    <w:p w:rsidR="00743F05" w:rsidRDefault="003E187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rsidR="00743F05" w:rsidRDefault="003E187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r>
        <w:rPr>
          <w:rFonts w:ascii="Times New Roman" w:eastAsia="Times New Roman" w:hAnsi="Times New Roman" w:cs="Times New Roman"/>
          <w:noProof/>
          <w:sz w:val="44"/>
          <w:szCs w:val="44"/>
          <w:lang w:val="es-MX"/>
        </w:rPr>
        <w:drawing>
          <wp:inline distT="114300" distB="114300" distL="114300" distR="114300">
            <wp:extent cx="1857375" cy="13811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857375" cy="1381125"/>
                    </a:xfrm>
                    <a:prstGeom prst="rect">
                      <a:avLst/>
                    </a:prstGeom>
                    <a:ln/>
                  </pic:spPr>
                </pic:pic>
              </a:graphicData>
            </a:graphic>
          </wp:inline>
        </w:drawing>
      </w:r>
    </w:p>
    <w:p w:rsidR="00743F05" w:rsidRDefault="003E1873">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 </w:t>
      </w:r>
    </w:p>
    <w:p w:rsidR="00743F05" w:rsidRDefault="003E1873">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Jardín de niños Nueva Creación</w:t>
      </w:r>
    </w:p>
    <w:p w:rsidR="00743F05" w:rsidRDefault="003E1873">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3 “A”</w:t>
      </w:r>
    </w:p>
    <w:p w:rsidR="00743F05" w:rsidRDefault="003E1873">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Integrantes:</w:t>
      </w:r>
    </w:p>
    <w:p w:rsidR="00743F05" w:rsidRDefault="003E1873">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743F05" w:rsidRDefault="003E1873">
      <w:pPr>
        <w:numPr>
          <w:ilvl w:val="0"/>
          <w:numId w:val="2"/>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García Vega Roció Elizabeth</w:t>
      </w:r>
    </w:p>
    <w:p w:rsidR="00743F05" w:rsidRDefault="003E1873">
      <w:pPr>
        <w:numPr>
          <w:ilvl w:val="0"/>
          <w:numId w:val="2"/>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Rodríguez Ramos Natalia Elizabeth</w:t>
      </w:r>
    </w:p>
    <w:p w:rsidR="00743F05" w:rsidRDefault="003E1873">
      <w:pPr>
        <w:numPr>
          <w:ilvl w:val="0"/>
          <w:numId w:val="2"/>
        </w:numPr>
        <w:contextualSpacing/>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Rojas Sánchez Denisse Alejandra</w:t>
      </w:r>
    </w:p>
    <w:p w:rsidR="00743F05" w:rsidRDefault="003E1873">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Planeación educativa</w:t>
      </w:r>
    </w:p>
    <w:p w:rsidR="00743F05" w:rsidRDefault="003E1873">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Martha Gabriela Ávila Camacho</w:t>
      </w:r>
    </w:p>
    <w:p w:rsidR="00743F05" w:rsidRDefault="003E1873">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743F05" w:rsidRDefault="003E1873">
      <w:pPr>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Saltillo, Coahuila. Junio del 2018                                                                                                                 </w:t>
      </w:r>
    </w:p>
    <w:p w:rsidR="00743F05" w:rsidRDefault="00743F05">
      <w:pPr>
        <w:rPr>
          <w:rFonts w:ascii="Times New Roman" w:eastAsia="Times New Roman" w:hAnsi="Times New Roman" w:cs="Times New Roman"/>
          <w:sz w:val="28"/>
          <w:szCs w:val="28"/>
        </w:rPr>
      </w:pPr>
    </w:p>
    <w:p w:rsidR="00743F05" w:rsidRDefault="00743F05">
      <w:pPr>
        <w:rPr>
          <w:rFonts w:ascii="Times New Roman" w:eastAsia="Times New Roman" w:hAnsi="Times New Roman" w:cs="Times New Roman"/>
          <w:sz w:val="28"/>
          <w:szCs w:val="28"/>
        </w:rPr>
      </w:pPr>
    </w:p>
    <w:p w:rsidR="00743F05" w:rsidRDefault="00743F05">
      <w:pPr>
        <w:rPr>
          <w:rFonts w:ascii="Times New Roman" w:eastAsia="Times New Roman" w:hAnsi="Times New Roman" w:cs="Times New Roman"/>
          <w:b/>
          <w:sz w:val="24"/>
          <w:szCs w:val="24"/>
        </w:rPr>
      </w:pPr>
    </w:p>
    <w:p w:rsidR="00743F05" w:rsidRDefault="003E1873">
      <w:pPr>
        <w:jc w:val="center"/>
        <w:rPr>
          <w:rFonts w:ascii="Times New Roman" w:eastAsia="Times New Roman" w:hAnsi="Times New Roman" w:cs="Times New Roman"/>
          <w:b/>
          <w:color w:val="741B47"/>
          <w:sz w:val="48"/>
          <w:szCs w:val="48"/>
        </w:rPr>
      </w:pPr>
      <w:r>
        <w:rPr>
          <w:rFonts w:ascii="Times New Roman" w:eastAsia="Times New Roman" w:hAnsi="Times New Roman" w:cs="Times New Roman"/>
          <w:b/>
          <w:color w:val="741B47"/>
          <w:sz w:val="48"/>
          <w:szCs w:val="48"/>
        </w:rPr>
        <w:lastRenderedPageBreak/>
        <w:t>“Rincones”</w:t>
      </w:r>
    </w:p>
    <w:p w:rsidR="00743F05" w:rsidRDefault="003E1873">
      <w:pPr>
        <w:rPr>
          <w:rFonts w:ascii="Times New Roman" w:eastAsia="Times New Roman" w:hAnsi="Times New Roman" w:cs="Times New Roman"/>
          <w:b/>
          <w:color w:val="434343"/>
          <w:sz w:val="28"/>
          <w:szCs w:val="28"/>
        </w:rPr>
      </w:pPr>
      <w:r>
        <w:rPr>
          <w:rFonts w:ascii="Times New Roman" w:eastAsia="Times New Roman" w:hAnsi="Times New Roman" w:cs="Times New Roman"/>
          <w:b/>
          <w:sz w:val="28"/>
          <w:szCs w:val="28"/>
        </w:rPr>
        <w:t xml:space="preserve">Propósito: </w:t>
      </w:r>
      <w:r>
        <w:rPr>
          <w:rFonts w:ascii="Times New Roman" w:eastAsia="Times New Roman" w:hAnsi="Times New Roman" w:cs="Times New Roman"/>
          <w:b/>
          <w:color w:val="434343"/>
          <w:sz w:val="28"/>
          <w:szCs w:val="28"/>
        </w:rPr>
        <w:t>Que los niños conforme a estas actividades logren reconocer situaciones en las que se generan sentimientos y generar en ellos que se necesita el apoyo de los demás (trabajo en equipo).</w:t>
      </w:r>
    </w:p>
    <w:p w:rsidR="00743F05" w:rsidRDefault="00743F05">
      <w:pPr>
        <w:rPr>
          <w:rFonts w:ascii="Times New Roman" w:eastAsia="Times New Roman" w:hAnsi="Times New Roman" w:cs="Times New Roman"/>
          <w:b/>
          <w:color w:val="434343"/>
          <w:sz w:val="28"/>
          <w:szCs w:val="28"/>
        </w:rPr>
      </w:pP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 #1</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Área:</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Educación socioemocional en preescolar.</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Aprendizaje esperado: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Reconoce y nombra situaciones que le generan alegría, seguridad, tristeza, miedo o enojo y expresa lo que siente.</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color w:val="002060"/>
          <w:sz w:val="28"/>
          <w:szCs w:val="28"/>
        </w:rPr>
      </w:pPr>
      <w:r>
        <w:rPr>
          <w:rFonts w:ascii="Times New Roman" w:eastAsia="Times New Roman" w:hAnsi="Times New Roman" w:cs="Times New Roman"/>
          <w:b/>
          <w:sz w:val="24"/>
          <w:szCs w:val="24"/>
        </w:rPr>
        <w:t xml:space="preserve">Actividad: </w:t>
      </w:r>
      <w:r>
        <w:rPr>
          <w:rFonts w:ascii="Times New Roman" w:eastAsia="Times New Roman" w:hAnsi="Times New Roman" w:cs="Times New Roman"/>
          <w:b/>
          <w:color w:val="002060"/>
          <w:sz w:val="28"/>
          <w:szCs w:val="28"/>
        </w:rPr>
        <w:t>“Caras y gestos”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Inicio: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La educadora colocará en el pizarrón un emoji o cara grande proyectado por un cañón mostrando una reacción (emoji feliz, triste, enojado, etc.)</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Y se les hará un cuestionamiento para saberes previos: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¿Qué es lo que la educadora muestra?</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¿Qué son sentimientos?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¿ser feliz es lo mismo que estar triste?</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Se indicará que, por equipos de mesa, elijan a un jefe o líder de equipo, a continuación, se le dará una carta con un emoji al niño (el líder) y tendrá que imitar la cara que le tocó y sus compañeros tendrán que adivinar.</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Por cada vez que le atinen se les dará un punto y el equipo que más puntos tenga será recompensado.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Cierre:</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Después del juego se les indicará que dibujen los sentimientos que representamos por medio del rostro, en este caso emojis, asimismo se le indicará que digan una situación en la que hacen ese rostro y si les gustas tener ese sentimiento.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Tiempo: </w:t>
      </w:r>
      <w:r>
        <w:rPr>
          <w:rFonts w:ascii="Times New Roman" w:eastAsia="Times New Roman" w:hAnsi="Times New Roman" w:cs="Times New Roman"/>
          <w:sz w:val="24"/>
          <w:szCs w:val="24"/>
        </w:rPr>
        <w:t>20-30 min</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Evaluación:</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Se hará a lo largo de la actividad, el cómo se lleve a cabo en los niños y como lo desarrollen.</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w:t>
      </w:r>
    </w:p>
    <w:p w:rsidR="00743F05" w:rsidRDefault="003E1873">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Que los niños reconozcan los diferentes sentimientos</w:t>
      </w:r>
    </w:p>
    <w:p w:rsidR="00743F05" w:rsidRDefault="003E1873">
      <w:pPr>
        <w:numPr>
          <w:ilvl w:val="0"/>
          <w:numId w:val="3"/>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Comentan en qué situaciones les ocurren esos diferentes sentimientos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Nivel: </w:t>
      </w:r>
      <w:r>
        <w:rPr>
          <w:rFonts w:ascii="Times New Roman" w:eastAsia="Times New Roman" w:hAnsi="Times New Roman" w:cs="Times New Roman"/>
          <w:sz w:val="24"/>
          <w:szCs w:val="24"/>
        </w:rPr>
        <w:t>5 a 6 años de edad (tercer año de preescolar)</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w:t>
      </w:r>
    </w:p>
    <w:p w:rsidR="00743F05" w:rsidRDefault="003E1873">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Cañón para proyectar las imágenes (si es que no se quiere llevar imágenes en físico)</w:t>
      </w:r>
    </w:p>
    <w:p w:rsidR="00743F05" w:rsidRDefault="003E1873">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Imágenes de emojis de un tamaño grande</w:t>
      </w:r>
    </w:p>
    <w:p w:rsidR="00743F05" w:rsidRDefault="003E1873">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Cartas con emojis</w:t>
      </w:r>
    </w:p>
    <w:p w:rsidR="00743F05" w:rsidRDefault="003E1873">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Hojas</w:t>
      </w:r>
    </w:p>
    <w:p w:rsidR="00743F05" w:rsidRDefault="003E1873">
      <w:pPr>
        <w:numPr>
          <w:ilvl w:val="0"/>
          <w:numId w:val="1"/>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Colores</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Actividad #2</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Área: </w:t>
      </w:r>
      <w:r>
        <w:rPr>
          <w:rFonts w:ascii="Times New Roman" w:eastAsia="Times New Roman" w:hAnsi="Times New Roman" w:cs="Times New Roman"/>
          <w:sz w:val="24"/>
          <w:szCs w:val="24"/>
        </w:rPr>
        <w:t>Educación socioemocional</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Aprendizaje esperado: </w:t>
      </w:r>
      <w:r>
        <w:rPr>
          <w:rFonts w:ascii="Times New Roman" w:eastAsia="Times New Roman" w:hAnsi="Times New Roman" w:cs="Times New Roman"/>
          <w:sz w:val="24"/>
          <w:szCs w:val="24"/>
        </w:rPr>
        <w:t>Reconoce cuando alguien necesita ayuda y la proporciona</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color w:val="002060"/>
          <w:sz w:val="24"/>
          <w:szCs w:val="24"/>
        </w:rPr>
      </w:pPr>
      <w:r>
        <w:rPr>
          <w:rFonts w:ascii="Times New Roman" w:eastAsia="Times New Roman" w:hAnsi="Times New Roman" w:cs="Times New Roman"/>
          <w:b/>
          <w:sz w:val="24"/>
          <w:szCs w:val="24"/>
        </w:rPr>
        <w:t xml:space="preserve"> Actividad: </w:t>
      </w:r>
      <w:r>
        <w:rPr>
          <w:rFonts w:ascii="Times New Roman" w:eastAsia="Times New Roman" w:hAnsi="Times New Roman" w:cs="Times New Roman"/>
          <w:b/>
          <w:color w:val="002060"/>
          <w:sz w:val="24"/>
          <w:szCs w:val="24"/>
        </w:rPr>
        <w:t>“Armando en equipo”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Inicio: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Separar a los niños en pequeños grupos, a cada grupo se le entregará un sobre conteniendo un rompecabezas para que lo armen, pero en cada sobre habrá una o dos piezas repetidas o faltantes.</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Los alumnos tendrán que ir a otro grupo a buscar la pieza que les falte o entregar la que les sobre para que otro equipo pueda lograr armar su rompecabezas.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Cada rompecabezas puede estar relacionado con los demás y una vez armados cada uno por separado pueden formar un gran rompecabezas.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Cierre:</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Comentar entre toda la experiencia y valorar el trabajo de todos para poder armar el gran rompecabezas.</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Evaluación:</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*los alumnos saben trabajar en equipo.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*Logran ponerse de acuerdo para resolver distintos problemas que se les presentan.</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*Establecieron una buena comunicación entre los miembros del equipo y recurrieron a los compañeros siempre fue necesario para dar soluciones comunes por el bien del equipo.</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Tiempo estimado: </w:t>
      </w:r>
      <w:r>
        <w:rPr>
          <w:rFonts w:ascii="Times New Roman" w:eastAsia="Times New Roman" w:hAnsi="Times New Roman" w:cs="Times New Roman"/>
          <w:sz w:val="24"/>
          <w:szCs w:val="24"/>
        </w:rPr>
        <w:t>30 min</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Recursos: </w:t>
      </w:r>
      <w:r>
        <w:rPr>
          <w:rFonts w:ascii="Times New Roman" w:eastAsia="Times New Roman" w:hAnsi="Times New Roman" w:cs="Times New Roman"/>
          <w:sz w:val="24"/>
          <w:szCs w:val="24"/>
        </w:rPr>
        <w:t xml:space="preserve">rompecabezas </w:t>
      </w:r>
    </w:p>
    <w:p w:rsidR="00743F05" w:rsidRDefault="003E187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Espacio: </w:t>
      </w:r>
      <w:r>
        <w:rPr>
          <w:rFonts w:ascii="Times New Roman" w:eastAsia="Times New Roman" w:hAnsi="Times New Roman" w:cs="Times New Roman"/>
          <w:sz w:val="24"/>
          <w:szCs w:val="24"/>
        </w:rPr>
        <w:t>Salón de clases</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Actividad #3</w:t>
      </w:r>
    </w:p>
    <w:p w:rsidR="00743F05" w:rsidRDefault="003E1873">
      <w:pPr>
        <w:spacing w:line="360" w:lineRule="auto"/>
        <w:rPr>
          <w:rFonts w:ascii="Times New Roman" w:eastAsia="Times New Roman" w:hAnsi="Times New Roman" w:cs="Times New Roman"/>
          <w:b/>
          <w:color w:val="002060"/>
          <w:sz w:val="24"/>
          <w:szCs w:val="24"/>
        </w:rPr>
      </w:pPr>
      <w:r>
        <w:rPr>
          <w:rFonts w:ascii="Times New Roman" w:eastAsia="Times New Roman" w:hAnsi="Times New Roman" w:cs="Times New Roman"/>
          <w:b/>
          <w:sz w:val="24"/>
          <w:szCs w:val="24"/>
        </w:rPr>
        <w:lastRenderedPageBreak/>
        <w:t>Actividad:</w:t>
      </w:r>
      <w:r>
        <w:rPr>
          <w:rFonts w:ascii="Times New Roman" w:eastAsia="Times New Roman" w:hAnsi="Times New Roman" w:cs="Times New Roman"/>
          <w:b/>
          <w:color w:val="002060"/>
          <w:sz w:val="24"/>
          <w:szCs w:val="24"/>
        </w:rPr>
        <w:t xml:space="preserve"> La varita mágica</w:t>
      </w:r>
    </w:p>
    <w:p w:rsidR="00743F05" w:rsidRDefault="003E187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Área</w:t>
      </w:r>
      <w:r>
        <w:rPr>
          <w:rFonts w:ascii="Times New Roman" w:eastAsia="Times New Roman" w:hAnsi="Times New Roman" w:cs="Times New Roman"/>
          <w:sz w:val="24"/>
          <w:szCs w:val="24"/>
        </w:rPr>
        <w:t>: Educación socioemocional en preescolar</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Aprendizaje esperado</w:t>
      </w:r>
      <w:r>
        <w:rPr>
          <w:rFonts w:ascii="Times New Roman" w:eastAsia="Times New Roman" w:hAnsi="Times New Roman" w:cs="Times New Roman"/>
          <w:sz w:val="24"/>
          <w:szCs w:val="24"/>
        </w:rPr>
        <w:t>: Reconoce y nombra situaciones que le generan alegría, seguridad, tristeza, miedo o enojo y expresa lo que siente</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Inicio</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le explica a los niños que dentro de una caja se meterán diferentes láminas de una familia (Pápa, Máma, hijo e hija), pero cada lámina representa una emoción que son alegría, tristeza, miedo y enojo. y se les muestra una varita mágica, y con esa varita mágica (de forma grupal y en orden) un niño debe pasar y tomar la varita y estar con la caja que contiene las láminas.</w:t>
      </w:r>
    </w:p>
    <w:p w:rsidR="00743F05" w:rsidRDefault="00743F05">
      <w:pPr>
        <w:spacing w:line="360" w:lineRule="auto"/>
        <w:rPr>
          <w:rFonts w:ascii="Times New Roman" w:eastAsia="Times New Roman" w:hAnsi="Times New Roman" w:cs="Times New Roman"/>
          <w:sz w:val="24"/>
          <w:szCs w:val="24"/>
        </w:rPr>
      </w:pPr>
    </w:p>
    <w:p w:rsidR="00743F05" w:rsidRDefault="003E187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Desarrollo</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sientan en el suelo del salón, se les lee un cuento sobre “La familia Feliz” y se muestra como el papa está enojado, la máma esta preocupada, el hijo tiene miedo y la hija alegre. Al terminar el cuento; dentro del salón un niño tendrá  una varita mágica en la mano,  por turnos cada niño debe sacar de la caja una lámina al azar; el niño o niña que tiene la varita magia tocará a los pequeños. A medida que los vaya tocando, los niños y niñas del grupo irán cambiando sus caras para mostrar la expresión de la emoción que haya salido y tienen que adivinar qué emoción les tocó..</w:t>
      </w:r>
    </w:p>
    <w:p w:rsidR="00743F05" w:rsidRDefault="00743F05">
      <w:pPr>
        <w:spacing w:line="360" w:lineRule="auto"/>
        <w:rPr>
          <w:rFonts w:ascii="Times New Roman" w:eastAsia="Times New Roman" w:hAnsi="Times New Roman" w:cs="Times New Roman"/>
          <w:sz w:val="24"/>
          <w:szCs w:val="24"/>
        </w:rPr>
      </w:pPr>
    </w:p>
    <w:p w:rsidR="00743F05" w:rsidRDefault="003E187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Cierre</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 hará la retroalimentación sobre la actividad con preguntas y se cantará una canción “Si estas feliz”.</w:t>
      </w:r>
    </w:p>
    <w:p w:rsidR="00743F05" w:rsidRDefault="003E1873">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Evaluación: </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alumnos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saben trabajar de forma grupal y en orden </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cumplio el aprendizaje esperado </w:t>
      </w:r>
    </w:p>
    <w:p w:rsidR="00743F05" w:rsidRDefault="003E1873">
      <w:pPr>
        <w:rPr>
          <w:rFonts w:ascii="Times New Roman" w:eastAsia="Times New Roman" w:hAnsi="Times New Roman" w:cs="Times New Roman"/>
          <w:sz w:val="24"/>
          <w:szCs w:val="24"/>
        </w:rPr>
      </w:pPr>
      <w:r>
        <w:rPr>
          <w:rFonts w:ascii="Times New Roman" w:eastAsia="Times New Roman" w:hAnsi="Times New Roman" w:cs="Times New Roman"/>
          <w:sz w:val="24"/>
          <w:szCs w:val="24"/>
        </w:rPr>
        <w:t>Establecieron una buena comunicación entre los miembros del equipo y recurrieron a los compañeros siempre fue necesario para dar soluciones comunes por el bien del equipo.</w:t>
      </w:r>
    </w:p>
    <w:p w:rsidR="00743F05" w:rsidRDefault="00743F05">
      <w:pPr>
        <w:spacing w:line="360" w:lineRule="auto"/>
        <w:rPr>
          <w:rFonts w:ascii="Times New Roman" w:eastAsia="Times New Roman" w:hAnsi="Times New Roman" w:cs="Times New Roman"/>
          <w:sz w:val="24"/>
          <w:szCs w:val="24"/>
        </w:rPr>
      </w:pP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Tiempo</w:t>
      </w:r>
      <w:r>
        <w:rPr>
          <w:rFonts w:ascii="Times New Roman" w:eastAsia="Times New Roman" w:hAnsi="Times New Roman" w:cs="Times New Roman"/>
          <w:sz w:val="24"/>
          <w:szCs w:val="24"/>
        </w:rPr>
        <w:t>: 30-45 minutos</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Materiales</w:t>
      </w:r>
      <w:r>
        <w:rPr>
          <w:rFonts w:ascii="Times New Roman" w:eastAsia="Times New Roman" w:hAnsi="Times New Roman" w:cs="Times New Roman"/>
          <w:sz w:val="24"/>
          <w:szCs w:val="24"/>
        </w:rPr>
        <w:t>: Caja, Varita mágica, imágenes de la familia , cuento, grabadora, música</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Lugar:</w:t>
      </w:r>
      <w:r>
        <w:rPr>
          <w:rFonts w:ascii="Times New Roman" w:eastAsia="Times New Roman" w:hAnsi="Times New Roman" w:cs="Times New Roman"/>
          <w:sz w:val="24"/>
          <w:szCs w:val="24"/>
        </w:rPr>
        <w:t xml:space="preserve"> Salón de clases</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43F05" w:rsidRDefault="003E187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743F05" w:rsidRDefault="00743F05">
      <w:pPr>
        <w:rPr>
          <w:rFonts w:ascii="Times New Roman" w:eastAsia="Times New Roman" w:hAnsi="Times New Roman" w:cs="Times New Roman"/>
          <w:sz w:val="24"/>
          <w:szCs w:val="24"/>
        </w:rPr>
      </w:pPr>
    </w:p>
    <w:sectPr w:rsidR="00743F05">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873" w:rsidRDefault="003E1873">
      <w:pPr>
        <w:spacing w:line="240" w:lineRule="auto"/>
      </w:pPr>
      <w:r>
        <w:separator/>
      </w:r>
    </w:p>
  </w:endnote>
  <w:endnote w:type="continuationSeparator" w:id="0">
    <w:p w:rsidR="003E1873" w:rsidRDefault="003E1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873" w:rsidRDefault="003E1873">
      <w:pPr>
        <w:spacing w:line="240" w:lineRule="auto"/>
      </w:pPr>
      <w:r>
        <w:separator/>
      </w:r>
    </w:p>
  </w:footnote>
  <w:footnote w:type="continuationSeparator" w:id="0">
    <w:p w:rsidR="003E1873" w:rsidRDefault="003E18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F05" w:rsidRDefault="00743F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87D4D"/>
    <w:multiLevelType w:val="multilevel"/>
    <w:tmpl w:val="8D9C01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64AA2235"/>
    <w:multiLevelType w:val="multilevel"/>
    <w:tmpl w:val="176A961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nsid w:val="7A196C8B"/>
    <w:multiLevelType w:val="multilevel"/>
    <w:tmpl w:val="C97E7B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05"/>
    <w:rsid w:val="003E1873"/>
    <w:rsid w:val="00743F05"/>
    <w:rsid w:val="007D4ED1"/>
    <w:rsid w:val="009809BC"/>
    <w:rsid w:val="00BA3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D916E-5E50-43BE-A0ED-0DA66C97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4319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liz ramos</cp:lastModifiedBy>
  <cp:revision>2</cp:revision>
  <dcterms:created xsi:type="dcterms:W3CDTF">2018-06-21T01:54:00Z</dcterms:created>
  <dcterms:modified xsi:type="dcterms:W3CDTF">2018-06-21T01:54:00Z</dcterms:modified>
</cp:coreProperties>
</file>