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7965E3" w:rsidP="00F619B8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</w:t>
            </w:r>
          </w:p>
          <w:p w:rsidR="00EC5121" w:rsidRDefault="006B66EC" w:rsidP="005A763D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45E5">
              <w:t>2017-2018</w:t>
            </w:r>
          </w:p>
        </w:tc>
      </w:tr>
    </w:tbl>
    <w:p w:rsidR="00EC5121" w:rsidRDefault="00EC5121" w:rsidP="001B3543">
      <w:pPr>
        <w:jc w:val="center"/>
      </w:pPr>
    </w:p>
    <w:p w:rsidR="002A4363" w:rsidRDefault="002A4363" w:rsidP="001B3543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AF1D4E" w:rsidP="00E311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677C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111B">
              <w:rPr>
                <w:rFonts w:ascii="Arial" w:hAnsi="Arial" w:cs="Arial"/>
                <w:b/>
                <w:sz w:val="20"/>
                <w:szCs w:val="20"/>
              </w:rPr>
              <w:t xml:space="preserve">Exploración del medio natural </w:t>
            </w:r>
            <w:r w:rsidR="00E3111B" w:rsidRPr="00E3111B">
              <w:rPr>
                <w:rFonts w:ascii="Arial" w:hAnsi="Arial" w:cs="Arial"/>
                <w:b/>
                <w:sz w:val="20"/>
                <w:szCs w:val="20"/>
              </w:rPr>
              <w:t>en el preescolar</w:t>
            </w:r>
          </w:p>
        </w:tc>
        <w:tc>
          <w:tcPr>
            <w:tcW w:w="2977" w:type="dxa"/>
          </w:tcPr>
          <w:p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E45E5">
              <w:rPr>
                <w:rFonts w:ascii="Arial" w:hAnsi="Arial" w:cs="Arial"/>
                <w:b/>
                <w:sz w:val="20"/>
                <w:szCs w:val="20"/>
              </w:rPr>
              <w:t xml:space="preserve"> 2º.</w:t>
            </w:r>
          </w:p>
        </w:tc>
      </w:tr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E536C">
              <w:rPr>
                <w:rFonts w:ascii="Arial" w:hAnsi="Arial" w:cs="Arial"/>
                <w:b/>
                <w:sz w:val="20"/>
                <w:szCs w:val="20"/>
              </w:rPr>
              <w:t xml:space="preserve"> Rosa Elvia González García</w:t>
            </w:r>
          </w:p>
        </w:tc>
        <w:tc>
          <w:tcPr>
            <w:tcW w:w="2977" w:type="dxa"/>
          </w:tcPr>
          <w:p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AE45E5">
              <w:rPr>
                <w:rFonts w:ascii="Arial" w:hAnsi="Arial" w:cs="Arial"/>
                <w:b/>
                <w:sz w:val="20"/>
                <w:szCs w:val="20"/>
              </w:rPr>
              <w:t xml:space="preserve">: 6 </w:t>
            </w:r>
            <w:proofErr w:type="spellStart"/>
            <w:r w:rsidR="00AE45E5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="00AE45E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F619B8">
              <w:rPr>
                <w:rFonts w:ascii="Arial" w:hAnsi="Arial" w:cs="Arial"/>
                <w:b/>
                <w:sz w:val="20"/>
                <w:szCs w:val="20"/>
              </w:rPr>
              <w:t xml:space="preserve"> QUE ANTECEDE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E45E5">
              <w:rPr>
                <w:rFonts w:ascii="Arial" w:hAnsi="Arial" w:cs="Arial"/>
                <w:b/>
                <w:sz w:val="20"/>
                <w:szCs w:val="20"/>
              </w:rPr>
              <w:t xml:space="preserve"> Desarrollo físico y salud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D16DB">
              <w:rPr>
                <w:rFonts w:ascii="Arial" w:hAnsi="Arial" w:cs="Arial"/>
                <w:b/>
                <w:sz w:val="20"/>
                <w:szCs w:val="20"/>
              </w:rPr>
              <w:t xml:space="preserve"> Acercamiento a las ciencias naturales en el preescolar</w:t>
            </w:r>
          </w:p>
        </w:tc>
      </w:tr>
      <w:tr w:rsidR="00401F61" w:rsidRPr="006B66EC" w:rsidTr="000339DB">
        <w:tc>
          <w:tcPr>
            <w:tcW w:w="1951" w:type="dxa"/>
            <w:vMerge w:val="restart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D7304D" w:rsidRDefault="00D7304D" w:rsidP="002D7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730" w:rsidRPr="006B66EC" w:rsidRDefault="00172813" w:rsidP="002D7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Trayecto formativo:</w:t>
            </w:r>
            <w:r w:rsidR="002D7730">
              <w:rPr>
                <w:rFonts w:ascii="Arial" w:hAnsi="Arial" w:cs="Arial"/>
                <w:b/>
                <w:sz w:val="20"/>
                <w:szCs w:val="20"/>
              </w:rPr>
              <w:t xml:space="preserve"> Pr</w:t>
            </w:r>
            <w:r w:rsidR="00AE45E5">
              <w:rPr>
                <w:rFonts w:ascii="Arial" w:hAnsi="Arial" w:cs="Arial"/>
                <w:b/>
                <w:sz w:val="20"/>
                <w:szCs w:val="20"/>
              </w:rPr>
              <w:t>eparación para la enseñanza y</w:t>
            </w:r>
            <w:r w:rsidR="002D7730">
              <w:rPr>
                <w:rFonts w:ascii="Arial" w:hAnsi="Arial" w:cs="Arial"/>
                <w:b/>
                <w:sz w:val="20"/>
                <w:szCs w:val="20"/>
              </w:rPr>
              <w:t xml:space="preserve"> aprendizaje</w:t>
            </w:r>
          </w:p>
          <w:p w:rsidR="00401F61" w:rsidRPr="006B66EC" w:rsidRDefault="00401F61" w:rsidP="002D77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D7304D" w:rsidRDefault="00D7304D" w:rsidP="003D29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9E5" w:rsidRDefault="00172813" w:rsidP="003D2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Competencias </w:t>
            </w:r>
            <w:r w:rsidRPr="003D29E5">
              <w:rPr>
                <w:rFonts w:ascii="Arial" w:hAnsi="Arial" w:cs="Arial"/>
                <w:b/>
                <w:sz w:val="20"/>
                <w:szCs w:val="20"/>
              </w:rPr>
              <w:t>profesionales:</w:t>
            </w:r>
          </w:p>
          <w:p w:rsidR="002925F4" w:rsidRDefault="002925F4" w:rsidP="003D2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66FBB" w:rsidRDefault="00E66FBB" w:rsidP="00E66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3D29E5">
              <w:rPr>
                <w:rFonts w:ascii="Arial" w:hAnsi="Arial" w:cs="Arial"/>
                <w:sz w:val="20"/>
                <w:szCs w:val="20"/>
              </w:rPr>
              <w:t xml:space="preserve">Genera ambientes formativos para propiciar la autonomía y promover el desarrollo de las competencias </w:t>
            </w:r>
          </w:p>
          <w:p w:rsidR="00E66FBB" w:rsidRDefault="00E66FBB" w:rsidP="00E66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los </w:t>
            </w:r>
            <w:r w:rsidRPr="003D29E5">
              <w:rPr>
                <w:rFonts w:ascii="Arial" w:hAnsi="Arial" w:cs="Arial"/>
                <w:sz w:val="20"/>
                <w:szCs w:val="20"/>
              </w:rPr>
              <w:t>alumnos de educación básica.</w:t>
            </w:r>
          </w:p>
          <w:p w:rsidR="00E66FBB" w:rsidRPr="003D29E5" w:rsidRDefault="00E66FBB" w:rsidP="00E66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FBB" w:rsidRDefault="00E66FBB" w:rsidP="00E66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3D29E5">
              <w:rPr>
                <w:rFonts w:ascii="Arial" w:hAnsi="Arial" w:cs="Arial"/>
                <w:sz w:val="20"/>
                <w:szCs w:val="20"/>
              </w:rPr>
              <w:t xml:space="preserve">Propicia y regula espacios de aprendizaje incluyentes para todos los alumnos, con el fin de promover </w:t>
            </w:r>
          </w:p>
          <w:p w:rsidR="00E66FBB" w:rsidRDefault="00E66FBB" w:rsidP="00E66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9E5">
              <w:rPr>
                <w:rFonts w:ascii="Arial" w:hAnsi="Arial" w:cs="Arial"/>
                <w:sz w:val="20"/>
                <w:szCs w:val="20"/>
              </w:rPr>
              <w:t>convivencia, el respeto y la aceptación.</w:t>
            </w:r>
          </w:p>
          <w:p w:rsidR="00E66FBB" w:rsidRPr="003D29E5" w:rsidRDefault="00E66FBB" w:rsidP="00E66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FBB" w:rsidRDefault="00E66FBB" w:rsidP="00E66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3D29E5">
              <w:rPr>
                <w:rFonts w:ascii="Arial" w:hAnsi="Arial" w:cs="Arial"/>
                <w:sz w:val="20"/>
                <w:szCs w:val="20"/>
              </w:rPr>
              <w:t xml:space="preserve">Utiliza recursos de la investigación educativa para enriquecer la práctica docente, expresando </w:t>
            </w:r>
          </w:p>
          <w:p w:rsidR="00E66FBB" w:rsidRDefault="00E66FBB" w:rsidP="00E66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3D29E5">
              <w:rPr>
                <w:rFonts w:ascii="Arial" w:hAnsi="Arial" w:cs="Arial"/>
                <w:sz w:val="20"/>
                <w:szCs w:val="20"/>
              </w:rPr>
              <w:t>su</w:t>
            </w:r>
            <w:proofErr w:type="gramEnd"/>
            <w:r w:rsidRPr="003D29E5">
              <w:rPr>
                <w:rFonts w:ascii="Arial" w:hAnsi="Arial" w:cs="Arial"/>
                <w:sz w:val="20"/>
                <w:szCs w:val="20"/>
              </w:rPr>
              <w:t xml:space="preserve"> interés </w:t>
            </w:r>
            <w:r>
              <w:rPr>
                <w:rFonts w:ascii="Arial" w:hAnsi="Arial" w:cs="Arial"/>
                <w:sz w:val="20"/>
                <w:szCs w:val="20"/>
              </w:rPr>
              <w:t xml:space="preserve">por la </w:t>
            </w:r>
            <w:r w:rsidRPr="003D29E5">
              <w:rPr>
                <w:rFonts w:ascii="Arial" w:hAnsi="Arial" w:cs="Arial"/>
                <w:sz w:val="20"/>
                <w:szCs w:val="20"/>
              </w:rPr>
              <w:t>ciencia y la propia investigación.</w:t>
            </w:r>
          </w:p>
          <w:p w:rsidR="003D29E5" w:rsidRDefault="003D29E5" w:rsidP="00E66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29E5" w:rsidRPr="003D29E5" w:rsidRDefault="003D29E5" w:rsidP="002664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0EE8" w:rsidRPr="006B66EC" w:rsidRDefault="00220EE8" w:rsidP="00E66FB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0430A7" w:rsidRDefault="00401F61" w:rsidP="006B6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76DE" w:rsidRPr="000430A7" w:rsidRDefault="00610CD1" w:rsidP="00927588">
            <w:pPr>
              <w:rPr>
                <w:rFonts w:ascii="Arial" w:hAnsi="Arial" w:cs="Arial"/>
                <w:color w:val="FFFF00"/>
                <w:kern w:val="24"/>
                <w:sz w:val="36"/>
                <w:szCs w:val="36"/>
                <w:lang w:eastAsia="es-ES"/>
              </w:rPr>
            </w:pPr>
            <w:r w:rsidRPr="000430A7">
              <w:rPr>
                <w:rFonts w:ascii="Arial" w:hAnsi="Arial" w:cs="Arial"/>
                <w:sz w:val="20"/>
                <w:szCs w:val="20"/>
              </w:rPr>
              <w:t>Vinculación con otras asignaturas del mismo semestre:</w:t>
            </w:r>
          </w:p>
          <w:p w:rsidR="000430A7" w:rsidRDefault="000430A7" w:rsidP="000430A7">
            <w:pPr>
              <w:rPr>
                <w:rFonts w:ascii="Arial" w:hAnsi="Arial" w:cs="Arial"/>
                <w:sz w:val="20"/>
                <w:szCs w:val="20"/>
              </w:rPr>
            </w:pPr>
            <w:r w:rsidRPr="000430A7">
              <w:rPr>
                <w:rFonts w:ascii="Arial" w:hAnsi="Arial" w:cs="Arial"/>
                <w:sz w:val="20"/>
                <w:szCs w:val="20"/>
              </w:rPr>
              <w:t xml:space="preserve">En general con todos los cursos del mismo semestre, y de manera específica con los cursos </w:t>
            </w:r>
          </w:p>
          <w:p w:rsidR="000430A7" w:rsidRPr="000430A7" w:rsidRDefault="000430A7" w:rsidP="000430A7">
            <w:pPr>
              <w:rPr>
                <w:rFonts w:ascii="Arial" w:hAnsi="Arial" w:cs="Arial"/>
                <w:sz w:val="20"/>
                <w:szCs w:val="20"/>
              </w:rPr>
            </w:pPr>
            <w:r w:rsidRPr="000430A7">
              <w:rPr>
                <w:rFonts w:ascii="Arial" w:hAnsi="Arial" w:cs="Arial"/>
                <w:sz w:val="20"/>
                <w:szCs w:val="20"/>
              </w:rPr>
              <w:t>que corresponden al trayecto de preparación para la enseñanza y  el aprendizaje</w:t>
            </w:r>
          </w:p>
          <w:p w:rsidR="00220EE8" w:rsidRPr="000430A7" w:rsidRDefault="00220EE8" w:rsidP="00043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1F61" w:rsidRDefault="00401F61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7304D" w:rsidRDefault="00D7304D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7304D" w:rsidRDefault="00D7304D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7304D" w:rsidRDefault="00D7304D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141A8" w:rsidRPr="006B66EC" w:rsidRDefault="008141A8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0339DB" w:rsidRPr="006B66EC" w:rsidTr="00172813">
        <w:tc>
          <w:tcPr>
            <w:tcW w:w="3794" w:type="dxa"/>
          </w:tcPr>
          <w:p w:rsidR="000339DB" w:rsidRPr="006B66EC" w:rsidRDefault="00172813" w:rsidP="00DF3B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 la unidad de aprendizaje:</w:t>
            </w:r>
          </w:p>
        </w:tc>
        <w:tc>
          <w:tcPr>
            <w:tcW w:w="10093" w:type="dxa"/>
          </w:tcPr>
          <w:p w:rsidR="008E12FD" w:rsidRDefault="008E12FD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de Aprendizaje  I</w:t>
            </w:r>
          </w:p>
          <w:p w:rsidR="000339DB" w:rsidRDefault="006F1BCE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ciencia que se debe enseñar en preescolar</w:t>
            </w:r>
          </w:p>
          <w:p w:rsidR="00172813" w:rsidRPr="006B66EC" w:rsidRDefault="00172813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4CDB" w:rsidRPr="00754CDB" w:rsidRDefault="00754CDB" w:rsidP="00754C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97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5D16DB" w:rsidRPr="006B66EC" w:rsidTr="005D16DB">
        <w:tc>
          <w:tcPr>
            <w:tcW w:w="6943" w:type="dxa"/>
            <w:shd w:val="clear" w:color="auto" w:fill="D9D9D9" w:themeFill="background1" w:themeFillShade="D9"/>
          </w:tcPr>
          <w:p w:rsidR="005D16DB" w:rsidRPr="006B66EC" w:rsidRDefault="005D16DB" w:rsidP="005D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:rsidR="005D16DB" w:rsidRPr="006B66EC" w:rsidRDefault="005D16DB" w:rsidP="005D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5D16DB" w:rsidRPr="006B66EC" w:rsidTr="005D16DB">
        <w:tc>
          <w:tcPr>
            <w:tcW w:w="6943" w:type="dxa"/>
          </w:tcPr>
          <w:p w:rsidR="005D16DB" w:rsidRPr="006B66EC" w:rsidRDefault="005D16DB" w:rsidP="005D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DC5" w:rsidRPr="006B66EC" w:rsidRDefault="00DF6DC5" w:rsidP="00DF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16DB" w:rsidRPr="006B66EC" w:rsidRDefault="00D77310" w:rsidP="002925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PRESER</w:t>
            </w:r>
            <w:r w:rsidR="00D32A01">
              <w:rPr>
                <w:rFonts w:ascii="Arial" w:hAnsi="Arial" w:cs="Arial"/>
                <w:b/>
                <w:sz w:val="20"/>
                <w:szCs w:val="20"/>
              </w:rPr>
              <w:t>VANDO EL EQUILIBRIO EN MI ENTORNO.-</w:t>
            </w:r>
          </w:p>
        </w:tc>
        <w:tc>
          <w:tcPr>
            <w:tcW w:w="6944" w:type="dxa"/>
          </w:tcPr>
          <w:p w:rsidR="00754CDB" w:rsidRPr="00754CDB" w:rsidRDefault="00754CDB" w:rsidP="002664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242E9" w:rsidRPr="00FE0F51" w:rsidRDefault="005D16DB" w:rsidP="002664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F5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D7716B" w:rsidRPr="00FE0F51">
              <w:rPr>
                <w:rFonts w:ascii="Arial" w:hAnsi="Arial" w:cs="Arial"/>
                <w:sz w:val="20"/>
                <w:szCs w:val="20"/>
              </w:rPr>
              <w:t xml:space="preserve">Identifica las situaciones, conflictos y problemas del mundo natural </w:t>
            </w:r>
          </w:p>
          <w:p w:rsidR="00E242E9" w:rsidRPr="00FE0F51" w:rsidRDefault="00677C02" w:rsidP="00CC1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716B" w:rsidRPr="00FE0F51">
              <w:rPr>
                <w:rFonts w:ascii="Arial" w:hAnsi="Arial" w:cs="Arial"/>
                <w:sz w:val="20"/>
                <w:szCs w:val="20"/>
              </w:rPr>
              <w:t xml:space="preserve">que puede estudiar la ciencia para ayudar a tomar una decisión personal </w:t>
            </w:r>
          </w:p>
          <w:p w:rsidR="00D7716B" w:rsidRPr="00FE0F51" w:rsidRDefault="00677C02" w:rsidP="00CC1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D7716B" w:rsidRPr="00FE0F51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="00D7716B" w:rsidRPr="00FE0F51">
              <w:rPr>
                <w:rFonts w:ascii="Arial" w:hAnsi="Arial" w:cs="Arial"/>
                <w:sz w:val="20"/>
                <w:szCs w:val="20"/>
              </w:rPr>
              <w:t xml:space="preserve"> grupal y como referencia en la construcción de la ciencia escolar.</w:t>
            </w:r>
          </w:p>
          <w:p w:rsidR="00C00A0F" w:rsidRPr="00FE0F51" w:rsidRDefault="00C00A0F" w:rsidP="00CC1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00A0F" w:rsidRPr="00FE0F51" w:rsidRDefault="00D7716B" w:rsidP="00CC1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F51">
              <w:rPr>
                <w:rFonts w:ascii="Arial" w:hAnsi="Arial" w:cs="Arial"/>
                <w:sz w:val="20"/>
                <w:szCs w:val="20"/>
              </w:rPr>
              <w:t xml:space="preserve">*Establece criterios grupales para realizar habilidades cognitivas y </w:t>
            </w:r>
          </w:p>
          <w:p w:rsidR="00C00A0F" w:rsidRPr="00FE0F51" w:rsidRDefault="00677C02" w:rsidP="00CC1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716B" w:rsidRPr="00FE0F51">
              <w:rPr>
                <w:rFonts w:ascii="Arial" w:hAnsi="Arial" w:cs="Arial"/>
                <w:sz w:val="20"/>
                <w:szCs w:val="20"/>
              </w:rPr>
              <w:t xml:space="preserve">destrezas básicas como base para desarrollar competencias docentes </w:t>
            </w:r>
          </w:p>
          <w:p w:rsidR="00D7716B" w:rsidRPr="00FE0F51" w:rsidRDefault="00677C02" w:rsidP="00CC1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D7716B" w:rsidRPr="00FE0F51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="00D7716B" w:rsidRPr="00FE0F51">
              <w:rPr>
                <w:rFonts w:ascii="Arial" w:hAnsi="Arial" w:cs="Arial"/>
                <w:sz w:val="20"/>
                <w:szCs w:val="20"/>
              </w:rPr>
              <w:t xml:space="preserve"> la enseñanza de la ciencia en educación preescolar.</w:t>
            </w:r>
          </w:p>
          <w:p w:rsidR="00C00A0F" w:rsidRPr="00FE0F51" w:rsidRDefault="00C00A0F" w:rsidP="00CC1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00A0F" w:rsidRPr="00FE0F51" w:rsidRDefault="00D7716B" w:rsidP="00CC1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F51">
              <w:rPr>
                <w:rFonts w:ascii="Arial" w:hAnsi="Arial" w:cs="Arial"/>
                <w:sz w:val="20"/>
                <w:szCs w:val="20"/>
              </w:rPr>
              <w:t xml:space="preserve">*Identifica las características de los seres vivos que le permita su estudio </w:t>
            </w:r>
          </w:p>
          <w:p w:rsidR="005D16DB" w:rsidRPr="00FE0F51" w:rsidRDefault="00677C02" w:rsidP="002664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D7716B" w:rsidRPr="00FE0F51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D7716B" w:rsidRPr="00FE0F51">
              <w:rPr>
                <w:rFonts w:ascii="Arial" w:hAnsi="Arial" w:cs="Arial"/>
                <w:sz w:val="20"/>
                <w:szCs w:val="20"/>
              </w:rPr>
              <w:t xml:space="preserve"> partir de sus procesos y relaciones con el ambiente</w:t>
            </w:r>
            <w:r w:rsidR="00C00A0F" w:rsidRPr="00FE0F5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0A0F" w:rsidRPr="00FE0F51" w:rsidRDefault="00C00A0F" w:rsidP="002664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D16DB" w:rsidRPr="006B66EC" w:rsidTr="005D16DB">
        <w:tc>
          <w:tcPr>
            <w:tcW w:w="13887" w:type="dxa"/>
            <w:gridSpan w:val="2"/>
            <w:shd w:val="clear" w:color="auto" w:fill="D9D9D9" w:themeFill="background1" w:themeFillShade="D9"/>
          </w:tcPr>
          <w:p w:rsidR="005D16DB" w:rsidRPr="006B66EC" w:rsidRDefault="005D16DB" w:rsidP="005D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5D16DB" w:rsidRPr="006B66EC" w:rsidTr="005D16DB">
        <w:tc>
          <w:tcPr>
            <w:tcW w:w="13887" w:type="dxa"/>
            <w:gridSpan w:val="2"/>
          </w:tcPr>
          <w:p w:rsidR="005D16DB" w:rsidRDefault="005D16DB" w:rsidP="005D1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-Necesidad:</w:t>
            </w:r>
            <w:r w:rsidR="00DF6DC5">
              <w:rPr>
                <w:rFonts w:ascii="Arial" w:hAnsi="Arial" w:cs="Arial"/>
                <w:sz w:val="20"/>
                <w:szCs w:val="20"/>
              </w:rPr>
              <w:t xml:space="preserve"> Los estudiantes normalistas presentan conductas de des</w:t>
            </w:r>
            <w:r w:rsidR="001E5E4D">
              <w:rPr>
                <w:rFonts w:ascii="Arial" w:hAnsi="Arial" w:cs="Arial"/>
                <w:sz w:val="20"/>
                <w:szCs w:val="20"/>
              </w:rPr>
              <w:t>cuido de los recursos naturales y</w:t>
            </w:r>
            <w:r w:rsidR="00DF6DC5">
              <w:rPr>
                <w:rFonts w:ascii="Arial" w:hAnsi="Arial" w:cs="Arial"/>
                <w:sz w:val="20"/>
                <w:szCs w:val="20"/>
              </w:rPr>
              <w:t xml:space="preserve"> tecnológicos </w:t>
            </w:r>
            <w:r w:rsidR="001E5E4D">
              <w:rPr>
                <w:rFonts w:ascii="Arial" w:hAnsi="Arial" w:cs="Arial"/>
                <w:sz w:val="20"/>
                <w:szCs w:val="20"/>
              </w:rPr>
              <w:t>a</w:t>
            </w:r>
            <w:r w:rsidR="00DF6DC5">
              <w:rPr>
                <w:rFonts w:ascii="Arial" w:hAnsi="Arial" w:cs="Arial"/>
                <w:sz w:val="20"/>
                <w:szCs w:val="20"/>
              </w:rPr>
              <w:t>demás de contaminar el entorno próximo y descuido de su alimentación</w:t>
            </w:r>
            <w:r w:rsidR="002706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16DB" w:rsidRDefault="005D16DB" w:rsidP="005D1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16DB" w:rsidRDefault="005D16DB" w:rsidP="005D1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-Propósito:</w:t>
            </w:r>
            <w:r w:rsidR="00DF6DC5">
              <w:rPr>
                <w:rFonts w:ascii="Arial" w:hAnsi="Arial" w:cs="Arial"/>
                <w:sz w:val="20"/>
                <w:szCs w:val="20"/>
              </w:rPr>
              <w:t xml:space="preserve"> Tomar conciencia en el uso de recursos y generar una</w:t>
            </w:r>
            <w:r w:rsidR="00FE0F51">
              <w:rPr>
                <w:rFonts w:ascii="Arial" w:hAnsi="Arial" w:cs="Arial"/>
                <w:sz w:val="20"/>
                <w:szCs w:val="20"/>
              </w:rPr>
              <w:t xml:space="preserve"> propuesta que mejore sus salud</w:t>
            </w:r>
            <w:r w:rsidR="00DF6DC5">
              <w:rPr>
                <w:rFonts w:ascii="Arial" w:hAnsi="Arial" w:cs="Arial"/>
                <w:sz w:val="20"/>
                <w:szCs w:val="20"/>
              </w:rPr>
              <w:t>, la calidad de su entorno y el uso de los recursos</w:t>
            </w:r>
            <w:r w:rsidR="00270686">
              <w:rPr>
                <w:rFonts w:ascii="Arial" w:hAnsi="Arial" w:cs="Arial"/>
                <w:sz w:val="20"/>
                <w:szCs w:val="20"/>
              </w:rPr>
              <w:t>.</w:t>
            </w:r>
            <w:r w:rsidR="00DF6D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4CDB" w:rsidRPr="00754CDB" w:rsidRDefault="00754CDB" w:rsidP="005D16D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35218" w:rsidRPr="001626F7" w:rsidRDefault="00B35218" w:rsidP="00677C02">
      <w:pPr>
        <w:spacing w:after="0"/>
        <w:rPr>
          <w:rFonts w:ascii="Arial" w:hAnsi="Arial" w:cs="Arial"/>
          <w:b/>
          <w:sz w:val="16"/>
          <w:szCs w:val="16"/>
        </w:rPr>
      </w:pPr>
    </w:p>
    <w:p w:rsidR="00B35218" w:rsidRDefault="00B35218" w:rsidP="00677C02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82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855BF6" w:rsidRPr="006B66EC" w:rsidTr="00855BF6">
        <w:tc>
          <w:tcPr>
            <w:tcW w:w="13887" w:type="dxa"/>
            <w:shd w:val="clear" w:color="auto" w:fill="D9D9D9" w:themeFill="background1" w:themeFillShade="D9"/>
          </w:tcPr>
          <w:p w:rsidR="00855BF6" w:rsidRDefault="00855BF6" w:rsidP="00855B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Contenidos temáticos a abordar en la asignatura</w:t>
            </w:r>
          </w:p>
        </w:tc>
      </w:tr>
      <w:tr w:rsidR="00855BF6" w:rsidRPr="006B66EC" w:rsidTr="00855BF6">
        <w:tc>
          <w:tcPr>
            <w:tcW w:w="13887" w:type="dxa"/>
          </w:tcPr>
          <w:p w:rsidR="001626F7" w:rsidRPr="001626F7" w:rsidRDefault="001626F7" w:rsidP="001E5E4D">
            <w:pPr>
              <w:rPr>
                <w:rFonts w:ascii="Arial" w:hAnsi="Arial" w:cs="Arial"/>
                <w:sz w:val="10"/>
                <w:szCs w:val="10"/>
              </w:rPr>
            </w:pPr>
          </w:p>
          <w:p w:rsidR="001E5E4D" w:rsidRPr="001E5E4D" w:rsidRDefault="001E5E4D" w:rsidP="001E5E4D">
            <w:pPr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¿Por qué y para qué enseñar ciencias en preescolar? </w:t>
            </w:r>
          </w:p>
          <w:p w:rsidR="001E5E4D" w:rsidRPr="00677C02" w:rsidRDefault="001E5E4D" w:rsidP="00855BF6">
            <w:pPr>
              <w:rPr>
                <w:rFonts w:ascii="Arial" w:hAnsi="Arial" w:cs="Arial"/>
                <w:sz w:val="10"/>
                <w:szCs w:val="10"/>
              </w:rPr>
            </w:pPr>
          </w:p>
          <w:p w:rsidR="00DF6DC5" w:rsidRPr="001E5E4D" w:rsidRDefault="00677C02" w:rsidP="00DF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6DC5" w:rsidRPr="001E5E4D">
              <w:rPr>
                <w:rFonts w:ascii="Arial" w:hAnsi="Arial" w:cs="Arial"/>
                <w:sz w:val="20"/>
                <w:szCs w:val="20"/>
              </w:rPr>
              <w:t>Estudio de un caso: Ser Vivo.</w:t>
            </w:r>
          </w:p>
          <w:p w:rsidR="00DF6DC5" w:rsidRPr="001E5E4D" w:rsidRDefault="00DF6DC5" w:rsidP="00DF6DC5">
            <w:pPr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  Características y procesos de los seres vivos: </w:t>
            </w:r>
          </w:p>
          <w:p w:rsidR="00DF6DC5" w:rsidRPr="001E5E4D" w:rsidRDefault="00DF6DC5" w:rsidP="00DF6DC5">
            <w:pPr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  Alimentación, reproducción y relación.</w:t>
            </w:r>
          </w:p>
          <w:p w:rsidR="00DF6DC5" w:rsidRPr="001E5E4D" w:rsidRDefault="00DF6DC5" w:rsidP="00DF6DC5">
            <w:pPr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  Diferencias entre los seres vivos y la materia inerte.</w:t>
            </w:r>
          </w:p>
          <w:p w:rsidR="00DF6DC5" w:rsidRPr="001E5E4D" w:rsidRDefault="003635F9" w:rsidP="00DF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6DC5" w:rsidRPr="001E5E4D">
              <w:rPr>
                <w:rFonts w:ascii="Arial" w:hAnsi="Arial" w:cs="Arial"/>
                <w:sz w:val="20"/>
                <w:szCs w:val="20"/>
              </w:rPr>
              <w:t>Características que comparten los seres vivos y la materia inerte.</w:t>
            </w:r>
          </w:p>
          <w:p w:rsidR="00DF6DC5" w:rsidRPr="001E5E4D" w:rsidRDefault="00DF6DC5" w:rsidP="00DF6DC5">
            <w:pPr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  Clasificación de los seres vivos.</w:t>
            </w:r>
          </w:p>
          <w:p w:rsidR="00855BF6" w:rsidRPr="001E5E4D" w:rsidRDefault="00DF6DC5" w:rsidP="00DF6DC5">
            <w:pPr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  Entre seres vivos te veas: ética y valores hacia los seres vivos</w:t>
            </w:r>
          </w:p>
          <w:p w:rsidR="00855BF6" w:rsidRPr="00677C02" w:rsidRDefault="00855BF6" w:rsidP="00855BF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88"/>
        <w:gridCol w:w="8113"/>
        <w:gridCol w:w="1820"/>
        <w:gridCol w:w="1067"/>
      </w:tblGrid>
      <w:tr w:rsidR="00855BF6" w:rsidRPr="00970255" w:rsidTr="003C2CB6">
        <w:tc>
          <w:tcPr>
            <w:tcW w:w="1084" w:type="pct"/>
            <w:shd w:val="clear" w:color="auto" w:fill="D9D9D9" w:themeFill="background1" w:themeFillShade="D9"/>
          </w:tcPr>
          <w:p w:rsidR="00855BF6" w:rsidRPr="00970255" w:rsidRDefault="00855BF6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73" w:type="pct"/>
            <w:shd w:val="clear" w:color="auto" w:fill="D9D9D9" w:themeFill="background1" w:themeFillShade="D9"/>
          </w:tcPr>
          <w:p w:rsidR="00855BF6" w:rsidRPr="00970255" w:rsidRDefault="00855BF6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:rsidR="00855BF6" w:rsidRDefault="00855BF6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855BF6" w:rsidRPr="00970255" w:rsidRDefault="00855BF6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/ Sesiones</w:t>
            </w:r>
          </w:p>
        </w:tc>
      </w:tr>
      <w:tr w:rsidR="00855BF6" w:rsidRPr="00970255" w:rsidTr="003C2CB6">
        <w:tc>
          <w:tcPr>
            <w:tcW w:w="1084" w:type="pct"/>
          </w:tcPr>
          <w:p w:rsidR="00855BF6" w:rsidRPr="00063FF8" w:rsidRDefault="00855BF6" w:rsidP="003C2CB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73" w:type="pct"/>
          </w:tcPr>
          <w:p w:rsidR="00677C02" w:rsidRPr="00677C02" w:rsidRDefault="00F471F2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677C02" w:rsidRPr="00677C02">
              <w:rPr>
                <w:rFonts w:ascii="Arial" w:hAnsi="Arial" w:cs="Arial"/>
                <w:sz w:val="20"/>
                <w:szCs w:val="20"/>
              </w:rPr>
              <w:t>Cómo preservar el equilibrio en mi entorno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55BF6" w:rsidRPr="00677C02" w:rsidRDefault="00855BF6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:rsidR="00855BF6" w:rsidRDefault="0033164C" w:rsidP="003316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Participación individual.</w:t>
            </w:r>
          </w:p>
          <w:p w:rsidR="0033164C" w:rsidRPr="00185C78" w:rsidRDefault="00754CDB" w:rsidP="00754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Análisis de tema.</w:t>
            </w:r>
          </w:p>
        </w:tc>
        <w:tc>
          <w:tcPr>
            <w:tcW w:w="477" w:type="pct"/>
          </w:tcPr>
          <w:p w:rsidR="00855BF6" w:rsidRPr="00185C78" w:rsidRDefault="006A7F4C" w:rsidP="003D6B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</w:p>
        </w:tc>
      </w:tr>
      <w:tr w:rsidR="00855BF6" w:rsidRPr="00970255" w:rsidTr="003C2CB6">
        <w:tc>
          <w:tcPr>
            <w:tcW w:w="1084" w:type="pct"/>
          </w:tcPr>
          <w:p w:rsidR="00855BF6" w:rsidRPr="00063FF8" w:rsidRDefault="00855BF6" w:rsidP="003C2CB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Análisis de saberes previos</w:t>
            </w:r>
          </w:p>
        </w:tc>
        <w:tc>
          <w:tcPr>
            <w:tcW w:w="2573" w:type="pct"/>
          </w:tcPr>
          <w:p w:rsidR="00855BF6" w:rsidRDefault="00EB2664" w:rsidP="00754C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Los estudiantes</w:t>
            </w:r>
            <w:r w:rsidR="00F471F2">
              <w:rPr>
                <w:rFonts w:ascii="Arial" w:hAnsi="Arial" w:cs="Arial"/>
                <w:sz w:val="20"/>
                <w:szCs w:val="20"/>
                <w:lang w:val="es-ES"/>
              </w:rPr>
              <w:t xml:space="preserve"> argumentan sus conocimientos sobre el cuidado del medio ambiente, el manejo los recursos naturales y el cuidado de su salud, para favorecer el entorno</w:t>
            </w:r>
            <w:r w:rsidR="00754CD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1626F7" w:rsidRPr="001626F7" w:rsidRDefault="001626F7" w:rsidP="00754CDB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866" w:type="pct"/>
          </w:tcPr>
          <w:p w:rsidR="00754CDB" w:rsidRDefault="00754CDB" w:rsidP="00F47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Argumentos.</w:t>
            </w:r>
          </w:p>
          <w:p w:rsidR="00754CDB" w:rsidRDefault="00754CDB" w:rsidP="00F47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 por equipos</w:t>
            </w:r>
          </w:p>
          <w:p w:rsidR="00855BF6" w:rsidRPr="004C2202" w:rsidRDefault="00F471F2" w:rsidP="00F47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 de lectura</w:t>
            </w:r>
            <w:r w:rsidR="009552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" w:type="pct"/>
          </w:tcPr>
          <w:p w:rsidR="00855BF6" w:rsidRPr="004C2202" w:rsidRDefault="003D6B9A" w:rsidP="003D6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5BF6" w:rsidRPr="00970255" w:rsidTr="003C2CB6">
        <w:tc>
          <w:tcPr>
            <w:tcW w:w="1084" w:type="pct"/>
          </w:tcPr>
          <w:p w:rsidR="00855BF6" w:rsidRPr="00063FF8" w:rsidRDefault="00855BF6" w:rsidP="003C2CB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73" w:type="pct"/>
          </w:tcPr>
          <w:p w:rsidR="00754CDB" w:rsidRPr="001E5E4D" w:rsidRDefault="00754CDB" w:rsidP="007D2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¿Por qué y para qué enseñar ciencias en preescolar? </w:t>
            </w:r>
          </w:p>
          <w:p w:rsidR="00754CDB" w:rsidRPr="00677C02" w:rsidRDefault="00754CDB" w:rsidP="007D2F1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54CDB" w:rsidRPr="001E5E4D" w:rsidRDefault="00754CDB" w:rsidP="007D2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E5E4D">
              <w:rPr>
                <w:rFonts w:ascii="Arial" w:hAnsi="Arial" w:cs="Arial"/>
                <w:sz w:val="20"/>
                <w:szCs w:val="20"/>
              </w:rPr>
              <w:t>Estudio de un caso: Ser Vivo.</w:t>
            </w:r>
          </w:p>
          <w:p w:rsidR="00754CDB" w:rsidRPr="001E5E4D" w:rsidRDefault="00754CDB" w:rsidP="007D2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  Características y procesos de los seres vivos: </w:t>
            </w:r>
          </w:p>
          <w:p w:rsidR="00754CDB" w:rsidRPr="001E5E4D" w:rsidRDefault="00754CDB" w:rsidP="007D2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  Alimentación, reproducción y relación.</w:t>
            </w:r>
          </w:p>
          <w:p w:rsidR="00754CDB" w:rsidRPr="001E5E4D" w:rsidRDefault="00754CDB" w:rsidP="007D2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  Diferencias entre los seres vivos y la materia inerte.</w:t>
            </w:r>
          </w:p>
          <w:p w:rsidR="00754CDB" w:rsidRPr="001E5E4D" w:rsidRDefault="00754CDB" w:rsidP="007D2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  Características que comparten los seres vivos y la materia inerte.</w:t>
            </w:r>
          </w:p>
          <w:p w:rsidR="00754CDB" w:rsidRPr="001E5E4D" w:rsidRDefault="00754CDB" w:rsidP="007D2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  Clasificación de los seres vivos.</w:t>
            </w:r>
          </w:p>
          <w:p w:rsidR="00754CDB" w:rsidRDefault="00754CDB" w:rsidP="007D2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E4D">
              <w:rPr>
                <w:rFonts w:ascii="Arial" w:hAnsi="Arial" w:cs="Arial"/>
                <w:sz w:val="20"/>
                <w:szCs w:val="20"/>
              </w:rPr>
              <w:t xml:space="preserve">  Entre seres vivos te veas: ética y valores hacia los seres vivos</w:t>
            </w:r>
          </w:p>
          <w:p w:rsidR="00FB2E04" w:rsidRDefault="00FB2E04" w:rsidP="007D2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231C" w:rsidRPr="00FB2E04" w:rsidRDefault="0030231C" w:rsidP="00302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E04">
              <w:rPr>
                <w:rFonts w:ascii="Arial" w:hAnsi="Arial" w:cs="Arial"/>
                <w:sz w:val="20"/>
                <w:szCs w:val="20"/>
              </w:rPr>
              <w:t>El agua y los seres vivos. Recuperado el 21 de agosto de 2012 de</w:t>
            </w:r>
          </w:p>
          <w:p w:rsidR="0030231C" w:rsidRPr="00FB2E04" w:rsidRDefault="0030231C" w:rsidP="00302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E04">
              <w:rPr>
                <w:rFonts w:ascii="Arial" w:hAnsi="Arial" w:cs="Arial"/>
                <w:sz w:val="20"/>
                <w:szCs w:val="20"/>
              </w:rPr>
              <w:t>http://www.youtube.com/watch?v=cRTXwB9PBtI&amp;feature=results_main&amp;playnext=1&amp;list=PL</w:t>
            </w:r>
          </w:p>
          <w:p w:rsidR="0030231C" w:rsidRPr="00FB2E04" w:rsidRDefault="0030231C" w:rsidP="00302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E04">
              <w:rPr>
                <w:rFonts w:ascii="Arial" w:hAnsi="Arial" w:cs="Arial"/>
                <w:sz w:val="20"/>
                <w:szCs w:val="20"/>
              </w:rPr>
              <w:t>B828483F8E78EE77</w:t>
            </w:r>
          </w:p>
          <w:p w:rsidR="0030231C" w:rsidRPr="00FB2E04" w:rsidRDefault="0030231C" w:rsidP="00302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E04">
              <w:rPr>
                <w:rFonts w:ascii="Arial" w:hAnsi="Arial" w:cs="Arial"/>
                <w:sz w:val="20"/>
                <w:szCs w:val="20"/>
              </w:rPr>
              <w:t xml:space="preserve">Gimeno Sacristán, J. y Pérez Gómez, A. I. (1992). </w:t>
            </w:r>
            <w:r w:rsidRPr="00FB2E04">
              <w:rPr>
                <w:rFonts w:ascii="Arial" w:hAnsi="Arial" w:cs="Arial"/>
                <w:iCs/>
                <w:sz w:val="20"/>
                <w:szCs w:val="20"/>
              </w:rPr>
              <w:t>Comprender y transformar la enseñanza.</w:t>
            </w:r>
          </w:p>
          <w:p w:rsidR="0030231C" w:rsidRPr="00FB2E04" w:rsidRDefault="0030231C" w:rsidP="00302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E04">
              <w:rPr>
                <w:rFonts w:ascii="Arial" w:hAnsi="Arial" w:cs="Arial"/>
                <w:sz w:val="20"/>
                <w:szCs w:val="20"/>
              </w:rPr>
              <w:t>Madrid: Ediciones Morata.</w:t>
            </w:r>
          </w:p>
          <w:p w:rsidR="0030231C" w:rsidRPr="00FB2E04" w:rsidRDefault="0030231C" w:rsidP="00302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E04">
              <w:rPr>
                <w:rFonts w:ascii="Arial" w:hAnsi="Arial" w:cs="Arial"/>
                <w:sz w:val="20"/>
                <w:szCs w:val="20"/>
              </w:rPr>
              <w:t>Pitluk</w:t>
            </w:r>
            <w:proofErr w:type="spellEnd"/>
            <w:r w:rsidRPr="00FB2E04">
              <w:rPr>
                <w:rFonts w:ascii="Arial" w:hAnsi="Arial" w:cs="Arial"/>
                <w:sz w:val="20"/>
                <w:szCs w:val="20"/>
              </w:rPr>
              <w:t xml:space="preserve">, L. (2006). </w:t>
            </w:r>
            <w:r w:rsidRPr="00FB2E04">
              <w:rPr>
                <w:rFonts w:ascii="Arial" w:hAnsi="Arial" w:cs="Arial"/>
                <w:iCs/>
                <w:sz w:val="20"/>
                <w:szCs w:val="20"/>
              </w:rPr>
              <w:t>La planificación didáctica en el jardín de infantes. Rosario: Editorial Homo</w:t>
            </w:r>
          </w:p>
          <w:p w:rsidR="0030231C" w:rsidRPr="00FB2E04" w:rsidRDefault="0030231C" w:rsidP="00302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E04">
              <w:rPr>
                <w:rFonts w:ascii="Arial" w:hAnsi="Arial" w:cs="Arial"/>
                <w:sz w:val="20"/>
                <w:szCs w:val="20"/>
              </w:rPr>
              <w:t>Sapiens.</w:t>
            </w:r>
          </w:p>
          <w:p w:rsidR="0030231C" w:rsidRPr="00FB2E04" w:rsidRDefault="0030231C" w:rsidP="00302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E04">
              <w:rPr>
                <w:rFonts w:ascii="Arial" w:hAnsi="Arial" w:cs="Arial"/>
                <w:sz w:val="20"/>
                <w:szCs w:val="20"/>
              </w:rPr>
              <w:t>¿Qué es la vida</w:t>
            </w:r>
            <w:proofErr w:type="gramStart"/>
            <w:r w:rsidRPr="00FB2E04">
              <w:rPr>
                <w:rFonts w:ascii="Arial" w:hAnsi="Arial" w:cs="Arial"/>
                <w:sz w:val="20"/>
                <w:szCs w:val="20"/>
              </w:rPr>
              <w:t>?.</w:t>
            </w:r>
            <w:proofErr w:type="gramEnd"/>
            <w:r w:rsidRPr="00FB2E04">
              <w:rPr>
                <w:rFonts w:ascii="Arial" w:hAnsi="Arial" w:cs="Arial"/>
                <w:sz w:val="20"/>
                <w:szCs w:val="20"/>
              </w:rPr>
              <w:t xml:space="preserve"> Recuperado el 21 de agosto de 2012 de</w:t>
            </w:r>
          </w:p>
          <w:p w:rsidR="0030231C" w:rsidRPr="00FB2E04" w:rsidRDefault="0030231C" w:rsidP="00302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E04">
              <w:rPr>
                <w:rFonts w:ascii="Arial" w:hAnsi="Arial" w:cs="Arial"/>
                <w:sz w:val="20"/>
                <w:szCs w:val="20"/>
              </w:rPr>
              <w:t>http://www.youtube.com/watch?v=mZ7JuIyreAQ</w:t>
            </w:r>
          </w:p>
          <w:p w:rsidR="0030231C" w:rsidRPr="00FB2E04" w:rsidRDefault="0030231C" w:rsidP="00302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0"/>
              </w:rPr>
            </w:pPr>
            <w:proofErr w:type="spellStart"/>
            <w:r w:rsidRPr="00FB2E04">
              <w:rPr>
                <w:rFonts w:ascii="Arial" w:hAnsi="Arial" w:cs="Arial"/>
                <w:sz w:val="20"/>
                <w:szCs w:val="20"/>
              </w:rPr>
              <w:t>Sanmartí</w:t>
            </w:r>
            <w:proofErr w:type="spellEnd"/>
            <w:r w:rsidRPr="00FB2E04">
              <w:rPr>
                <w:rFonts w:ascii="Arial" w:hAnsi="Arial" w:cs="Arial"/>
                <w:sz w:val="20"/>
                <w:szCs w:val="20"/>
              </w:rPr>
              <w:t xml:space="preserve">, N. (2007). </w:t>
            </w:r>
            <w:r w:rsidRPr="00FB2E04">
              <w:rPr>
                <w:rFonts w:ascii="Arial" w:hAnsi="Arial" w:cs="Arial"/>
                <w:iCs/>
                <w:sz w:val="20"/>
                <w:szCs w:val="20"/>
              </w:rPr>
              <w:t xml:space="preserve">10 Ideas clave. Evaluar para aprender. Barcelona: </w:t>
            </w:r>
            <w:proofErr w:type="spellStart"/>
            <w:r w:rsidRPr="00FB2E04">
              <w:rPr>
                <w:rFonts w:ascii="Arial" w:hAnsi="Arial" w:cs="Arial"/>
                <w:iCs/>
                <w:sz w:val="20"/>
                <w:szCs w:val="20"/>
              </w:rPr>
              <w:t>Graó</w:t>
            </w:r>
            <w:proofErr w:type="spellEnd"/>
            <w:r w:rsidRPr="00FB2E04">
              <w:rPr>
                <w:rFonts w:ascii="Arial" w:hAnsi="Arial" w:cs="Arial"/>
                <w:i/>
                <w:iCs/>
                <w:sz w:val="18"/>
                <w:szCs w:val="10"/>
              </w:rPr>
              <w:t>.</w:t>
            </w:r>
          </w:p>
          <w:p w:rsidR="00855BF6" w:rsidRPr="001626F7" w:rsidRDefault="00855BF6" w:rsidP="007D2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0"/>
                <w:szCs w:val="10"/>
                <w:lang w:val="es-ES"/>
              </w:rPr>
            </w:pPr>
          </w:p>
        </w:tc>
        <w:tc>
          <w:tcPr>
            <w:tcW w:w="866" w:type="pct"/>
          </w:tcPr>
          <w:p w:rsidR="002B2D04" w:rsidRPr="00A154D9" w:rsidRDefault="002B2D04" w:rsidP="00001C4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A154D9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Cuestionamientos.</w:t>
            </w:r>
          </w:p>
          <w:p w:rsidR="002B2D04" w:rsidRPr="00832F8B" w:rsidRDefault="002B2D04" w:rsidP="00001C4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6"/>
                <w:szCs w:val="16"/>
                <w:lang w:val="es-ES"/>
              </w:rPr>
            </w:pPr>
          </w:p>
          <w:p w:rsidR="002B2D04" w:rsidRDefault="00A154D9" w:rsidP="00001C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154D9">
              <w:rPr>
                <w:rFonts w:ascii="Arial" w:hAnsi="Arial" w:cs="Arial"/>
                <w:sz w:val="20"/>
                <w:szCs w:val="20"/>
              </w:rPr>
              <w:t>ateriales didácticos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54D9">
              <w:rPr>
                <w:rFonts w:ascii="Arial" w:hAnsi="Arial" w:cs="Arial"/>
                <w:sz w:val="20"/>
                <w:szCs w:val="20"/>
              </w:rPr>
              <w:t>como carteles</w:t>
            </w:r>
            <w:r>
              <w:rPr>
                <w:rFonts w:ascii="Arial" w:hAnsi="Arial" w:cs="Arial"/>
                <w:sz w:val="20"/>
                <w:szCs w:val="20"/>
              </w:rPr>
              <w:t xml:space="preserve"> y láminas</w:t>
            </w:r>
          </w:p>
          <w:p w:rsidR="00A154D9" w:rsidRPr="00832F8B" w:rsidRDefault="00A154D9" w:rsidP="00001C4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6"/>
                <w:szCs w:val="16"/>
                <w:lang w:val="es-ES"/>
              </w:rPr>
            </w:pPr>
          </w:p>
          <w:p w:rsidR="002B2D04" w:rsidRPr="00A154D9" w:rsidRDefault="002B2D04" w:rsidP="00001C4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A154D9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Exposición del análisis comparativo de temas en clase.</w:t>
            </w:r>
          </w:p>
          <w:p w:rsidR="002B2D04" w:rsidRPr="00C928D3" w:rsidRDefault="002B2D04" w:rsidP="00001C4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8"/>
                <w:szCs w:val="8"/>
                <w:lang w:val="es-ES"/>
              </w:rPr>
            </w:pPr>
          </w:p>
          <w:p w:rsidR="002B2D04" w:rsidRDefault="002B2D04" w:rsidP="00001C4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A154D9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Reporte de lectura.</w:t>
            </w:r>
          </w:p>
          <w:p w:rsidR="00C928D3" w:rsidRPr="00C928D3" w:rsidRDefault="00C928D3" w:rsidP="00001C4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0"/>
                <w:szCs w:val="10"/>
                <w:lang w:val="es-ES"/>
              </w:rPr>
            </w:pPr>
          </w:p>
        </w:tc>
        <w:tc>
          <w:tcPr>
            <w:tcW w:w="477" w:type="pct"/>
          </w:tcPr>
          <w:p w:rsidR="00855BF6" w:rsidRPr="00185C78" w:rsidRDefault="00FF0460" w:rsidP="003D6B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6</w:t>
            </w:r>
          </w:p>
        </w:tc>
      </w:tr>
      <w:tr w:rsidR="00855BF6" w:rsidRPr="00970255" w:rsidTr="003C2CB6">
        <w:tc>
          <w:tcPr>
            <w:tcW w:w="1084" w:type="pct"/>
          </w:tcPr>
          <w:p w:rsidR="00855BF6" w:rsidRPr="00172813" w:rsidRDefault="009A461B" w:rsidP="009A461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Contextualización </w:t>
            </w:r>
          </w:p>
        </w:tc>
        <w:tc>
          <w:tcPr>
            <w:tcW w:w="2573" w:type="pct"/>
          </w:tcPr>
          <w:p w:rsidR="00855BF6" w:rsidRPr="00920958" w:rsidRDefault="00485786" w:rsidP="00C91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el preescolar es muy importante enseñar ciencias ya que representa una necesidad para </w:t>
            </w:r>
            <w:r w:rsidR="00920958">
              <w:rPr>
                <w:rFonts w:ascii="Arial" w:hAnsi="Arial" w:cs="Arial"/>
                <w:sz w:val="20"/>
                <w:szCs w:val="20"/>
                <w:lang w:val="es-ES"/>
              </w:rPr>
              <w:t xml:space="preserve">los alumnos en cuanto a su formación y respeto de su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entorno ecológico;</w:t>
            </w:r>
            <w:r w:rsidR="00920958">
              <w:rPr>
                <w:rFonts w:ascii="Arial" w:hAnsi="Arial" w:cs="Arial"/>
                <w:sz w:val="20"/>
                <w:szCs w:val="20"/>
                <w:lang w:val="es-ES"/>
              </w:rPr>
              <w:t xml:space="preserve"> siendo que</w:t>
            </w:r>
            <w:r w:rsidR="00C91C19">
              <w:rPr>
                <w:rFonts w:ascii="Arial" w:hAnsi="Arial" w:cs="Arial"/>
                <w:sz w:val="20"/>
                <w:szCs w:val="20"/>
                <w:lang w:val="es-ES"/>
              </w:rPr>
              <w:t>; “Reconocerán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la diversidad y características de los seres vivos</w:t>
            </w:r>
            <w:r w:rsidR="00C91C19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91C19">
              <w:rPr>
                <w:rFonts w:ascii="Arial" w:hAnsi="Arial" w:cs="Arial"/>
                <w:sz w:val="20"/>
                <w:szCs w:val="20"/>
                <w:lang w:val="es-ES"/>
              </w:rPr>
              <w:t>y “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C91C19">
              <w:rPr>
                <w:rFonts w:ascii="Arial" w:hAnsi="Arial" w:cs="Arial"/>
                <w:sz w:val="20"/>
                <w:szCs w:val="20"/>
                <w:lang w:val="es-ES"/>
              </w:rPr>
              <w:t>prenderán</w:t>
            </w:r>
            <w:r w:rsidR="00920958">
              <w:rPr>
                <w:rFonts w:ascii="Arial" w:hAnsi="Arial" w:cs="Arial"/>
                <w:sz w:val="20"/>
                <w:szCs w:val="20"/>
                <w:lang w:val="es-ES"/>
              </w:rPr>
              <w:t xml:space="preserve"> a valorarlos respetando su hábitat y modo de vida</w:t>
            </w:r>
            <w:r w:rsidR="00C91C19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="00920958">
              <w:rPr>
                <w:rFonts w:ascii="Arial" w:hAnsi="Arial" w:cs="Arial"/>
                <w:sz w:val="20"/>
                <w:szCs w:val="20"/>
                <w:lang w:val="es-ES"/>
              </w:rPr>
              <w:t>. Generando un clima amigable hacia el medio que nos rodea y del cual formamos parte en el planeta.</w:t>
            </w:r>
          </w:p>
        </w:tc>
        <w:tc>
          <w:tcPr>
            <w:tcW w:w="866" w:type="pct"/>
          </w:tcPr>
          <w:p w:rsidR="00855BF6" w:rsidRDefault="00AC34CA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Análisis del tema.</w:t>
            </w:r>
          </w:p>
          <w:p w:rsidR="00AC34CA" w:rsidRDefault="00AC34CA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Mapa conceptual.</w:t>
            </w:r>
          </w:p>
          <w:p w:rsidR="00AC34CA" w:rsidRDefault="00AC34CA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Cuaderno.</w:t>
            </w:r>
          </w:p>
          <w:p w:rsidR="00AC34CA" w:rsidRPr="00185C78" w:rsidRDefault="00AC34CA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Presentación en Pp.</w:t>
            </w:r>
          </w:p>
        </w:tc>
        <w:tc>
          <w:tcPr>
            <w:tcW w:w="477" w:type="pct"/>
          </w:tcPr>
          <w:p w:rsidR="00855BF6" w:rsidRPr="00185C78" w:rsidRDefault="00FF0460" w:rsidP="003D6B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4</w:t>
            </w:r>
          </w:p>
        </w:tc>
      </w:tr>
      <w:tr w:rsidR="00855BF6" w:rsidRPr="00970255" w:rsidTr="003C2CB6">
        <w:tc>
          <w:tcPr>
            <w:tcW w:w="1084" w:type="pct"/>
          </w:tcPr>
          <w:p w:rsidR="00855BF6" w:rsidRPr="00172813" w:rsidRDefault="00855BF6" w:rsidP="003C2CB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73" w:type="pct"/>
          </w:tcPr>
          <w:p w:rsidR="00B719CC" w:rsidRPr="00920958" w:rsidRDefault="00920958" w:rsidP="007D2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Crear conciencia </w:t>
            </w:r>
            <w:r w:rsidR="00B719CC">
              <w:rPr>
                <w:rFonts w:ascii="Arial" w:hAnsi="Arial" w:cs="Arial"/>
                <w:sz w:val="20"/>
                <w:szCs w:val="20"/>
                <w:lang w:val="es-ES"/>
              </w:rPr>
              <w:t>sobre el cuidado del medio ambiente y la importancia de mantener en equilibrio el entorno próximo, los recursos naturales y el cuidado de la salud, para favorecer las condiciones de vida.</w:t>
            </w:r>
          </w:p>
          <w:p w:rsidR="00855BF6" w:rsidRPr="00653F8B" w:rsidRDefault="00855BF6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:rsidR="00855BF6" w:rsidRDefault="002B2D04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Mapa conceptual</w:t>
            </w:r>
            <w:r w:rsidR="00B719C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.</w:t>
            </w:r>
          </w:p>
          <w:p w:rsidR="00B719CC" w:rsidRPr="00185C78" w:rsidRDefault="00B719CC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Reporte  de lectura.</w:t>
            </w:r>
          </w:p>
        </w:tc>
        <w:tc>
          <w:tcPr>
            <w:tcW w:w="477" w:type="pct"/>
          </w:tcPr>
          <w:p w:rsidR="00855BF6" w:rsidRPr="00185C78" w:rsidRDefault="003D6B9A" w:rsidP="003D6B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</w:p>
        </w:tc>
      </w:tr>
      <w:tr w:rsidR="00855BF6" w:rsidRPr="00970255" w:rsidTr="003C2CB6">
        <w:tc>
          <w:tcPr>
            <w:tcW w:w="1084" w:type="pct"/>
          </w:tcPr>
          <w:p w:rsidR="00855BF6" w:rsidRPr="00172813" w:rsidRDefault="00855BF6" w:rsidP="003C2CB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73" w:type="pct"/>
          </w:tcPr>
          <w:p w:rsidR="00AC34CA" w:rsidRPr="00A154D9" w:rsidRDefault="00A154D9" w:rsidP="00BA65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54D9">
              <w:rPr>
                <w:rFonts w:ascii="Arial" w:hAnsi="Arial" w:cs="Arial"/>
                <w:sz w:val="20"/>
                <w:szCs w:val="20"/>
                <w:lang w:val="es-ES"/>
              </w:rPr>
              <w:t>Intercambio de ideas y conocimientos adquiridos</w:t>
            </w:r>
            <w:r w:rsidR="00BA65F3">
              <w:rPr>
                <w:rFonts w:ascii="Arial" w:hAnsi="Arial" w:cs="Arial"/>
                <w:sz w:val="20"/>
                <w:szCs w:val="20"/>
                <w:lang w:val="es-ES"/>
              </w:rPr>
              <w:t xml:space="preserve"> por las alumnas sobre </w:t>
            </w:r>
            <w:r w:rsidRPr="00A154D9">
              <w:rPr>
                <w:rFonts w:ascii="Arial" w:hAnsi="Arial" w:cs="Arial"/>
                <w:sz w:val="20"/>
                <w:szCs w:val="20"/>
                <w:lang w:val="es-ES"/>
              </w:rPr>
              <w:t xml:space="preserve">tema </w:t>
            </w:r>
            <w:r w:rsidR="00BA65F3">
              <w:rPr>
                <w:rFonts w:ascii="Arial" w:hAnsi="Arial" w:cs="Arial"/>
                <w:sz w:val="20"/>
                <w:szCs w:val="20"/>
                <w:lang w:val="es-ES"/>
              </w:rPr>
              <w:t>para establecer los aprendizajes sobre el medio ambiente natural y el equilibrio de este.</w:t>
            </w:r>
          </w:p>
          <w:p w:rsidR="00855BF6" w:rsidRPr="00A154D9" w:rsidRDefault="00855BF6" w:rsidP="00BA65F3">
            <w:pPr>
              <w:tabs>
                <w:tab w:val="left" w:pos="4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:rsidR="00BB01B2" w:rsidRDefault="00BB01B2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Plenaria.</w:t>
            </w:r>
          </w:p>
          <w:p w:rsidR="00C928D3" w:rsidRDefault="00BB01B2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Comentarios de</w:t>
            </w:r>
          </w:p>
          <w:p w:rsidR="00855BF6" w:rsidRDefault="00A154D9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54D9">
              <w:rPr>
                <w:rFonts w:ascii="Arial" w:hAnsi="Arial" w:cs="Arial"/>
                <w:sz w:val="20"/>
                <w:szCs w:val="20"/>
              </w:rPr>
              <w:t>lo</w:t>
            </w:r>
            <w:proofErr w:type="gramEnd"/>
            <w:r w:rsidRPr="00A154D9">
              <w:rPr>
                <w:rFonts w:ascii="Arial" w:hAnsi="Arial" w:cs="Arial"/>
                <w:sz w:val="20"/>
                <w:szCs w:val="20"/>
              </w:rPr>
              <w:t xml:space="preserve"> observado</w:t>
            </w:r>
            <w:r w:rsidR="004F6C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6CF6" w:rsidRPr="00A154D9" w:rsidRDefault="004F6CF6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de avances</w:t>
            </w:r>
            <w:r w:rsidR="00BB01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" w:type="pct"/>
          </w:tcPr>
          <w:p w:rsidR="00855BF6" w:rsidRPr="00185C78" w:rsidRDefault="00E37783" w:rsidP="00E37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</w:p>
        </w:tc>
      </w:tr>
    </w:tbl>
    <w:p w:rsidR="005D16DB" w:rsidRDefault="005D16DB" w:rsidP="008F1463">
      <w:pPr>
        <w:spacing w:after="0"/>
        <w:rPr>
          <w:rFonts w:ascii="Arial" w:hAnsi="Arial" w:cs="Arial"/>
          <w:b/>
          <w:sz w:val="20"/>
          <w:szCs w:val="20"/>
        </w:rPr>
      </w:pPr>
    </w:p>
    <w:p w:rsidR="0077190F" w:rsidRDefault="0077190F" w:rsidP="008F146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2693"/>
        <w:gridCol w:w="4253"/>
        <w:gridCol w:w="2972"/>
        <w:gridCol w:w="175"/>
      </w:tblGrid>
      <w:tr w:rsidR="0077190F" w:rsidRPr="00970255" w:rsidTr="0077190F">
        <w:trPr>
          <w:gridAfter w:val="1"/>
          <w:wAfter w:w="175" w:type="dxa"/>
        </w:trPr>
        <w:tc>
          <w:tcPr>
            <w:tcW w:w="6487" w:type="dxa"/>
            <w:gridSpan w:val="2"/>
            <w:shd w:val="clear" w:color="auto" w:fill="D9D9D9" w:themeFill="background1" w:themeFillShade="D9"/>
          </w:tcPr>
          <w:p w:rsidR="0077190F" w:rsidRDefault="0077190F" w:rsidP="00F86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 de la unidad</w:t>
            </w:r>
            <w:r w:rsidRPr="009702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Módulo</w:t>
            </w:r>
            <w:r w:rsidRPr="00970255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Bloque</w:t>
            </w:r>
          </w:p>
          <w:p w:rsidR="0077190F" w:rsidRPr="00970255" w:rsidRDefault="0077190F" w:rsidP="00F86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portafolio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77190F" w:rsidRPr="00970255" w:rsidRDefault="0077190F" w:rsidP="00F86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77190F" w:rsidRPr="00970255" w:rsidRDefault="0077190F" w:rsidP="00F86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Instrumentos de evaluación</w:t>
            </w:r>
          </w:p>
        </w:tc>
      </w:tr>
      <w:tr w:rsidR="0077190F" w:rsidRPr="00970255" w:rsidTr="0077190F">
        <w:trPr>
          <w:gridAfter w:val="1"/>
          <w:wAfter w:w="175" w:type="dxa"/>
        </w:trPr>
        <w:tc>
          <w:tcPr>
            <w:tcW w:w="6487" w:type="dxa"/>
            <w:gridSpan w:val="2"/>
          </w:tcPr>
          <w:p w:rsidR="0077190F" w:rsidRPr="00D4714D" w:rsidRDefault="0077190F" w:rsidP="00F86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190F" w:rsidRPr="00D4714D" w:rsidRDefault="00C304FE" w:rsidP="000A76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14D">
              <w:rPr>
                <w:rFonts w:ascii="Arial" w:hAnsi="Arial" w:cs="Arial"/>
                <w:sz w:val="20"/>
                <w:szCs w:val="20"/>
              </w:rPr>
              <w:t>A</w:t>
            </w:r>
            <w:r w:rsidR="0077190F" w:rsidRPr="00D4714D">
              <w:rPr>
                <w:rFonts w:ascii="Arial" w:hAnsi="Arial" w:cs="Arial"/>
                <w:sz w:val="20"/>
                <w:szCs w:val="20"/>
              </w:rPr>
              <w:t>ctividades prácticas para fomentar la competencia</w:t>
            </w:r>
          </w:p>
          <w:p w:rsidR="0077190F" w:rsidRPr="00D4714D" w:rsidRDefault="0077190F" w:rsidP="000A76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714D">
              <w:rPr>
                <w:rFonts w:ascii="Arial" w:hAnsi="Arial" w:cs="Arial"/>
                <w:sz w:val="20"/>
                <w:szCs w:val="20"/>
              </w:rPr>
              <w:t>científica</w:t>
            </w:r>
            <w:proofErr w:type="gramEnd"/>
            <w:r w:rsidRPr="00D4714D">
              <w:rPr>
                <w:rFonts w:ascii="Arial" w:hAnsi="Arial" w:cs="Arial"/>
                <w:sz w:val="20"/>
                <w:szCs w:val="20"/>
              </w:rPr>
              <w:t xml:space="preserve"> del alumno de preescolar.</w:t>
            </w:r>
          </w:p>
          <w:p w:rsidR="00C304FE" w:rsidRPr="00D4714D" w:rsidRDefault="00C304FE" w:rsidP="000A76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04FE" w:rsidRPr="00D4714D" w:rsidRDefault="00C304FE" w:rsidP="000A76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14D">
              <w:rPr>
                <w:rFonts w:ascii="Arial" w:hAnsi="Arial" w:cs="Arial"/>
                <w:sz w:val="20"/>
                <w:szCs w:val="20"/>
              </w:rPr>
              <w:t>*Exposición.</w:t>
            </w:r>
          </w:p>
          <w:p w:rsidR="00C304FE" w:rsidRPr="00D4714D" w:rsidRDefault="00C304FE" w:rsidP="000A76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14D">
              <w:rPr>
                <w:rFonts w:ascii="Arial" w:hAnsi="Arial" w:cs="Arial"/>
                <w:sz w:val="20"/>
                <w:szCs w:val="20"/>
              </w:rPr>
              <w:t xml:space="preserve">*Relatoría de la observación en la práctica </w:t>
            </w:r>
          </w:p>
          <w:p w:rsidR="00D4714D" w:rsidRPr="00D4714D" w:rsidRDefault="00D4714D" w:rsidP="000A76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14D" w:rsidRPr="00D4714D" w:rsidRDefault="00D4714D" w:rsidP="00D47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14D">
              <w:rPr>
                <w:rFonts w:ascii="Arial" w:hAnsi="Arial" w:cs="Arial"/>
                <w:bCs/>
                <w:sz w:val="20"/>
                <w:szCs w:val="20"/>
              </w:rPr>
              <w:t xml:space="preserve">Presentar una propuesta para la enseñanza de las ciencias naturales en el preescolar. Sugiriendo soluciones para hacer mejoras a las áreas del Jardín de niños.  </w:t>
            </w:r>
          </w:p>
          <w:p w:rsidR="00D4714D" w:rsidRPr="00D4714D" w:rsidRDefault="00D4714D" w:rsidP="000A76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77190F" w:rsidRPr="002E34DC" w:rsidRDefault="0077190F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34DC">
              <w:rPr>
                <w:rFonts w:ascii="Arial" w:hAnsi="Arial" w:cs="Arial"/>
                <w:sz w:val="20"/>
                <w:szCs w:val="20"/>
              </w:rPr>
              <w:t>Diseño de situaciones de aprendizaje en función a las competencias del camp</w:t>
            </w:r>
            <w:r>
              <w:rPr>
                <w:rFonts w:ascii="Arial" w:hAnsi="Arial" w:cs="Arial"/>
                <w:sz w:val="20"/>
                <w:szCs w:val="20"/>
              </w:rPr>
              <w:t xml:space="preserve">o formativo </w:t>
            </w:r>
            <w:r w:rsidRPr="002E34DC">
              <w:rPr>
                <w:rFonts w:ascii="Arial" w:hAnsi="Arial" w:cs="Arial"/>
                <w:sz w:val="20"/>
                <w:szCs w:val="20"/>
              </w:rPr>
              <w:t>exploración y conocimiento del mundo, aspecto mundo natural.</w:t>
            </w:r>
          </w:p>
          <w:p w:rsidR="0077190F" w:rsidRDefault="0077190F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358C0" w:rsidRDefault="0077190F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34DC">
              <w:rPr>
                <w:rFonts w:ascii="Arial" w:hAnsi="Arial" w:cs="Arial"/>
                <w:sz w:val="20"/>
                <w:szCs w:val="20"/>
              </w:rPr>
              <w:t>Puede contener desde situaciones didácticas, proye</w:t>
            </w:r>
            <w:r w:rsidR="00E358C0">
              <w:rPr>
                <w:rFonts w:ascii="Arial" w:hAnsi="Arial" w:cs="Arial"/>
                <w:sz w:val="20"/>
                <w:szCs w:val="20"/>
              </w:rPr>
              <w:t>ctos, talleres y/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  <w:p w:rsidR="0077190F" w:rsidRPr="002E34DC" w:rsidRDefault="0077190F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actividades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4DC">
              <w:rPr>
                <w:rFonts w:ascii="Arial" w:hAnsi="Arial" w:cs="Arial"/>
                <w:sz w:val="20"/>
                <w:szCs w:val="20"/>
              </w:rPr>
              <w:t>permanentes.</w:t>
            </w:r>
          </w:p>
          <w:p w:rsidR="0077190F" w:rsidRDefault="0077190F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7190F" w:rsidRPr="002E34DC" w:rsidRDefault="0077190F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34DC">
              <w:rPr>
                <w:rFonts w:ascii="Arial" w:hAnsi="Arial" w:cs="Arial"/>
                <w:sz w:val="20"/>
                <w:szCs w:val="20"/>
              </w:rPr>
              <w:t>Deberá desarrollar cada aprendizaje esperado tomando en cuenta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4DC">
              <w:rPr>
                <w:rFonts w:ascii="Arial" w:hAnsi="Arial" w:cs="Arial"/>
                <w:sz w:val="20"/>
                <w:szCs w:val="20"/>
              </w:rPr>
              <w:t>criterios propuestos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4DC">
              <w:rPr>
                <w:rFonts w:ascii="Arial" w:hAnsi="Arial" w:cs="Arial"/>
                <w:sz w:val="20"/>
                <w:szCs w:val="20"/>
              </w:rPr>
              <w:t>para las situaciones de aprendizaje dentro del programa de preescolar.</w:t>
            </w:r>
          </w:p>
        </w:tc>
        <w:tc>
          <w:tcPr>
            <w:tcW w:w="2972" w:type="dxa"/>
          </w:tcPr>
          <w:p w:rsidR="0077190F" w:rsidRPr="001F47D4" w:rsidRDefault="0077190F" w:rsidP="00F86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Rúbricas.-</w:t>
            </w:r>
          </w:p>
        </w:tc>
      </w:tr>
      <w:tr w:rsidR="006F1BCE" w:rsidRPr="006B66EC" w:rsidTr="0077190F">
        <w:tc>
          <w:tcPr>
            <w:tcW w:w="3794" w:type="dxa"/>
          </w:tcPr>
          <w:p w:rsidR="006F1BCE" w:rsidRPr="006B66EC" w:rsidRDefault="006F1BCE" w:rsidP="003C2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  <w:gridSpan w:val="4"/>
          </w:tcPr>
          <w:p w:rsidR="006F1BCE" w:rsidRDefault="008E12FD" w:rsidP="003C2CB6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de Aprendizaje  II</w:t>
            </w:r>
          </w:p>
          <w:p w:rsidR="008E12FD" w:rsidRDefault="008E12FD" w:rsidP="003C2CB6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Cómo enseñar ciencia en preescolar</w:t>
            </w:r>
          </w:p>
          <w:p w:rsidR="006F1BCE" w:rsidRPr="00BA65F3" w:rsidRDefault="006F1BCE" w:rsidP="003C2CB6">
            <w:pPr>
              <w:tabs>
                <w:tab w:val="left" w:pos="825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6F1BCE" w:rsidRDefault="006F1BCE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80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B35218" w:rsidRPr="006B66EC" w:rsidTr="00B35218">
        <w:tc>
          <w:tcPr>
            <w:tcW w:w="6943" w:type="dxa"/>
            <w:shd w:val="clear" w:color="auto" w:fill="D9D9D9" w:themeFill="background1" w:themeFillShade="D9"/>
          </w:tcPr>
          <w:p w:rsidR="00B35218" w:rsidRPr="006B66EC" w:rsidRDefault="00B35218" w:rsidP="00B352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:rsidR="00B35218" w:rsidRPr="006B66EC" w:rsidRDefault="00B35218" w:rsidP="00B352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B35218" w:rsidRPr="006B66EC" w:rsidTr="00B35218">
        <w:tc>
          <w:tcPr>
            <w:tcW w:w="6943" w:type="dxa"/>
          </w:tcPr>
          <w:p w:rsidR="00B35218" w:rsidRPr="00696440" w:rsidRDefault="00B35218" w:rsidP="00B35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5F3" w:rsidRDefault="00BA65F3" w:rsidP="00B3521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5F3" w:rsidRDefault="00BA65F3" w:rsidP="00B3521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5F3" w:rsidRPr="00D368C7" w:rsidRDefault="00BA65F3" w:rsidP="00C055C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68C7">
              <w:rPr>
                <w:rFonts w:ascii="Arial" w:hAnsi="Arial" w:cs="Arial"/>
                <w:b/>
                <w:sz w:val="20"/>
                <w:szCs w:val="20"/>
              </w:rPr>
              <w:t>RESOLUCIÓN DE PROBLEMAS DEL MUNDO NATURAL A TRAVÉS DEL APRENDIZAJE</w:t>
            </w:r>
            <w:r w:rsidR="00D368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68C7">
              <w:rPr>
                <w:rFonts w:ascii="Arial" w:hAnsi="Arial" w:cs="Arial"/>
                <w:b/>
                <w:sz w:val="20"/>
                <w:szCs w:val="20"/>
              </w:rPr>
              <w:t>DE LAS CIENCIAS EN EL PREESCOLAR.</w:t>
            </w:r>
          </w:p>
        </w:tc>
        <w:tc>
          <w:tcPr>
            <w:tcW w:w="6944" w:type="dxa"/>
          </w:tcPr>
          <w:p w:rsidR="00FE0F51" w:rsidRDefault="00FE0F51" w:rsidP="00FE0F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E0F51">
              <w:rPr>
                <w:rFonts w:ascii="Arial" w:hAnsi="Arial" w:cs="Arial"/>
                <w:sz w:val="20"/>
                <w:szCs w:val="20"/>
              </w:rPr>
              <w:t>Describe los elementos de la ciencia escolar que ayudan a resolver alguna situación, conflicto o problema del mundo natural de acuerdo con los programas oficiales vigentes con los que trabajará en su vida profesional.</w:t>
            </w:r>
          </w:p>
          <w:p w:rsidR="00FE0F51" w:rsidRPr="00832F8B" w:rsidRDefault="00FE0F51" w:rsidP="00FE0F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0F51" w:rsidRDefault="00FE0F51" w:rsidP="00FE0F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E0F51">
              <w:rPr>
                <w:rFonts w:ascii="Arial" w:hAnsi="Arial" w:cs="Arial"/>
                <w:sz w:val="20"/>
                <w:szCs w:val="20"/>
              </w:rPr>
              <w:t>Practica la resolución de problemas de relevancia didáctica para el aprendizaje de las ciencias naturales con la intención de desarrollar destrezas manipulativas.</w:t>
            </w:r>
          </w:p>
          <w:p w:rsidR="00FE0F51" w:rsidRPr="00832F8B" w:rsidRDefault="00FE0F51" w:rsidP="00FE0F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55C5" w:rsidRDefault="00FE0F51" w:rsidP="00FE0F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E0F51">
              <w:rPr>
                <w:rFonts w:ascii="Arial" w:hAnsi="Arial" w:cs="Arial"/>
                <w:sz w:val="20"/>
                <w:szCs w:val="20"/>
              </w:rPr>
              <w:t>Identifica las características y diferencias entre ciencia y tecnología a partir de un caso concreto para</w:t>
            </w:r>
            <w:r w:rsidR="00313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F51">
              <w:rPr>
                <w:rFonts w:ascii="Arial" w:hAnsi="Arial" w:cs="Arial"/>
                <w:sz w:val="20"/>
                <w:szCs w:val="20"/>
              </w:rPr>
              <w:t>reconocer sus implicaciones didácticas en el nivel preescolar.</w:t>
            </w:r>
          </w:p>
          <w:p w:rsidR="00FE0F51" w:rsidRPr="00C36333" w:rsidRDefault="00FE0F51" w:rsidP="00FE0F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218" w:rsidRPr="006B66EC" w:rsidTr="00B35218">
        <w:tc>
          <w:tcPr>
            <w:tcW w:w="13887" w:type="dxa"/>
            <w:gridSpan w:val="2"/>
            <w:shd w:val="clear" w:color="auto" w:fill="D9D9D9" w:themeFill="background1" w:themeFillShade="D9"/>
          </w:tcPr>
          <w:p w:rsidR="00B35218" w:rsidRPr="006B66EC" w:rsidRDefault="00B35218" w:rsidP="00B352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B35218" w:rsidRPr="006A7F4C" w:rsidTr="00B35218">
        <w:tc>
          <w:tcPr>
            <w:tcW w:w="13887" w:type="dxa"/>
            <w:gridSpan w:val="2"/>
          </w:tcPr>
          <w:p w:rsidR="00C055C5" w:rsidRPr="006A7F4C" w:rsidRDefault="00B35218" w:rsidP="00C055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F4C">
              <w:rPr>
                <w:rFonts w:ascii="Arial" w:hAnsi="Arial" w:cs="Arial"/>
                <w:sz w:val="20"/>
                <w:szCs w:val="20"/>
              </w:rPr>
              <w:t>-Necesidad:</w:t>
            </w:r>
            <w:r w:rsidR="004562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6C3" w:rsidRPr="006A7F4C">
              <w:rPr>
                <w:rFonts w:ascii="Arial" w:hAnsi="Arial" w:cs="Arial"/>
                <w:sz w:val="20"/>
                <w:szCs w:val="20"/>
              </w:rPr>
              <w:t xml:space="preserve">Las personas contaminan </w:t>
            </w:r>
            <w:r w:rsidR="00F364B9" w:rsidRPr="006A7F4C">
              <w:rPr>
                <w:rFonts w:ascii="Arial" w:hAnsi="Arial" w:cs="Arial"/>
                <w:sz w:val="20"/>
                <w:szCs w:val="20"/>
              </w:rPr>
              <w:t>el medio ambiente</w:t>
            </w:r>
            <w:r w:rsidR="0045624D">
              <w:rPr>
                <w:rFonts w:ascii="Arial" w:hAnsi="Arial" w:cs="Arial"/>
                <w:sz w:val="20"/>
                <w:szCs w:val="20"/>
              </w:rPr>
              <w:t>,</w:t>
            </w:r>
            <w:r w:rsidR="00F364B9" w:rsidRPr="006A7F4C">
              <w:rPr>
                <w:rFonts w:ascii="Arial" w:hAnsi="Arial" w:cs="Arial"/>
                <w:sz w:val="20"/>
                <w:szCs w:val="20"/>
              </w:rPr>
              <w:t xml:space="preserve"> desperdician </w:t>
            </w:r>
            <w:r w:rsidR="00C055C5" w:rsidRPr="006A7F4C">
              <w:rPr>
                <w:rFonts w:ascii="Arial" w:hAnsi="Arial" w:cs="Arial"/>
                <w:sz w:val="20"/>
                <w:szCs w:val="20"/>
              </w:rPr>
              <w:t>los recursos naturales y el entorno próximo</w:t>
            </w:r>
            <w:r w:rsidR="0045624D">
              <w:rPr>
                <w:rFonts w:ascii="Arial" w:hAnsi="Arial" w:cs="Arial"/>
                <w:sz w:val="20"/>
                <w:szCs w:val="20"/>
              </w:rPr>
              <w:t>.</w:t>
            </w:r>
            <w:r w:rsidR="00C055C5" w:rsidRPr="006A7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5218" w:rsidRPr="006A7F4C" w:rsidRDefault="00B35218" w:rsidP="00B35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5218" w:rsidRPr="006A7F4C" w:rsidRDefault="00B35218" w:rsidP="00552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F4C">
              <w:rPr>
                <w:rFonts w:ascii="Arial" w:hAnsi="Arial" w:cs="Arial"/>
                <w:sz w:val="20"/>
                <w:szCs w:val="20"/>
              </w:rPr>
              <w:t>-Propósito:</w:t>
            </w:r>
            <w:r w:rsidR="00F364B9" w:rsidRPr="006A7F4C">
              <w:rPr>
                <w:rFonts w:ascii="Arial" w:hAnsi="Arial" w:cs="Arial"/>
                <w:sz w:val="20"/>
                <w:szCs w:val="20"/>
              </w:rPr>
              <w:t xml:space="preserve"> Crear conciencia de respeto a</w:t>
            </w:r>
            <w:r w:rsidR="005520AA" w:rsidRPr="006A7F4C">
              <w:rPr>
                <w:rFonts w:ascii="Arial" w:hAnsi="Arial" w:cs="Arial"/>
                <w:sz w:val="20"/>
                <w:szCs w:val="20"/>
              </w:rPr>
              <w:t xml:space="preserve">l mundo natural, </w:t>
            </w:r>
            <w:r w:rsidR="0045624D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5520AA" w:rsidRPr="006A7F4C">
              <w:rPr>
                <w:rFonts w:ascii="Arial" w:hAnsi="Arial" w:cs="Arial"/>
                <w:sz w:val="20"/>
                <w:szCs w:val="20"/>
              </w:rPr>
              <w:t>cuidado de los recursos naturales desde el preescolar</w:t>
            </w:r>
            <w:r w:rsidR="004562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55BF6" w:rsidRDefault="00855BF6" w:rsidP="00855BF6">
      <w:pPr>
        <w:spacing w:after="0"/>
        <w:rPr>
          <w:rFonts w:ascii="Arial" w:hAnsi="Arial" w:cs="Arial"/>
          <w:b/>
          <w:sz w:val="20"/>
          <w:szCs w:val="20"/>
        </w:rPr>
      </w:pPr>
    </w:p>
    <w:p w:rsidR="0077190F" w:rsidRDefault="0077190F" w:rsidP="0077190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82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855BF6" w:rsidRPr="006B66EC" w:rsidTr="00855BF6">
        <w:tc>
          <w:tcPr>
            <w:tcW w:w="13887" w:type="dxa"/>
            <w:shd w:val="clear" w:color="auto" w:fill="D9D9D9" w:themeFill="background1" w:themeFillShade="D9"/>
          </w:tcPr>
          <w:p w:rsidR="00855BF6" w:rsidRDefault="00855BF6" w:rsidP="00855B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Contenidos temáticos a abordar en la asignatura</w:t>
            </w:r>
          </w:p>
        </w:tc>
      </w:tr>
      <w:tr w:rsidR="00855BF6" w:rsidRPr="006B66EC" w:rsidTr="00855BF6">
        <w:tc>
          <w:tcPr>
            <w:tcW w:w="13887" w:type="dxa"/>
          </w:tcPr>
          <w:p w:rsidR="00855BF6" w:rsidRPr="002664A3" w:rsidRDefault="00855BF6" w:rsidP="00855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64A3" w:rsidRDefault="002664A3" w:rsidP="002664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64A3">
              <w:rPr>
                <w:rFonts w:ascii="Arial" w:hAnsi="Arial" w:cs="Arial"/>
                <w:sz w:val="20"/>
                <w:szCs w:val="20"/>
              </w:rPr>
              <w:t xml:space="preserve">¿Existen diferentes tipos de ciencia? </w:t>
            </w:r>
            <w:r w:rsidR="00AD1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4A3">
              <w:rPr>
                <w:rFonts w:ascii="Arial" w:hAnsi="Arial" w:cs="Arial"/>
                <w:sz w:val="20"/>
                <w:szCs w:val="20"/>
              </w:rPr>
              <w:t>Naturaleza de la ciencia y ciencia escolar</w:t>
            </w:r>
            <w:r w:rsidR="009B57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64A3" w:rsidRPr="002664A3" w:rsidRDefault="002664A3" w:rsidP="002664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664A3" w:rsidRPr="002664A3" w:rsidRDefault="002664A3" w:rsidP="002664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64A3">
              <w:rPr>
                <w:rFonts w:ascii="Arial" w:hAnsi="Arial" w:cs="Arial"/>
                <w:sz w:val="20"/>
                <w:szCs w:val="20"/>
              </w:rPr>
              <w:t>La naturaleza de la explicación: ¿deducir, inducir?</w:t>
            </w:r>
          </w:p>
          <w:p w:rsidR="002664A3" w:rsidRPr="002664A3" w:rsidRDefault="002664A3" w:rsidP="002664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64A3">
              <w:rPr>
                <w:rFonts w:ascii="Arial" w:hAnsi="Arial" w:cs="Arial"/>
                <w:sz w:val="20"/>
                <w:szCs w:val="20"/>
              </w:rPr>
              <w:t>Fabricación de artefactos, una manifestación de la tecnología</w:t>
            </w:r>
            <w:r w:rsidR="009B57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64A3" w:rsidRPr="002664A3" w:rsidRDefault="002664A3" w:rsidP="002664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64A3">
              <w:rPr>
                <w:rFonts w:ascii="Arial" w:hAnsi="Arial" w:cs="Arial"/>
                <w:sz w:val="20"/>
                <w:szCs w:val="20"/>
              </w:rPr>
              <w:t>Recursos Naturales: Clasificación y funciones</w:t>
            </w:r>
            <w:r w:rsidR="009B57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5BF6" w:rsidRDefault="002664A3" w:rsidP="002664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64A3">
              <w:rPr>
                <w:rFonts w:ascii="Arial" w:hAnsi="Arial" w:cs="Arial"/>
                <w:sz w:val="20"/>
                <w:szCs w:val="20"/>
              </w:rPr>
              <w:t>Ciencia y Tecnología: Características y diferencias</w:t>
            </w:r>
            <w:r w:rsidR="009B57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64A3" w:rsidRPr="002664A3" w:rsidRDefault="002664A3" w:rsidP="002664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75"/>
        <w:gridCol w:w="5677"/>
        <w:gridCol w:w="4141"/>
        <w:gridCol w:w="1095"/>
      </w:tblGrid>
      <w:tr w:rsidR="00855BF6" w:rsidRPr="00970255" w:rsidTr="00BB0B2C">
        <w:tc>
          <w:tcPr>
            <w:tcW w:w="1043" w:type="pct"/>
            <w:shd w:val="clear" w:color="auto" w:fill="D9D9D9" w:themeFill="background1" w:themeFillShade="D9"/>
          </w:tcPr>
          <w:p w:rsidR="00855BF6" w:rsidRPr="00970255" w:rsidRDefault="00855BF6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059" w:type="pct"/>
            <w:shd w:val="clear" w:color="auto" w:fill="D9D9D9" w:themeFill="background1" w:themeFillShade="D9"/>
          </w:tcPr>
          <w:p w:rsidR="00855BF6" w:rsidRPr="00970255" w:rsidRDefault="00855BF6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1502" w:type="pct"/>
            <w:shd w:val="clear" w:color="auto" w:fill="D9D9D9" w:themeFill="background1" w:themeFillShade="D9"/>
          </w:tcPr>
          <w:p w:rsidR="00855BF6" w:rsidRDefault="00855BF6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855BF6" w:rsidRPr="00970255" w:rsidRDefault="00855BF6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/ Sesiones</w:t>
            </w:r>
          </w:p>
        </w:tc>
      </w:tr>
      <w:tr w:rsidR="00855BF6" w:rsidRPr="00970255" w:rsidTr="00BB0B2C">
        <w:tc>
          <w:tcPr>
            <w:tcW w:w="1043" w:type="pct"/>
          </w:tcPr>
          <w:p w:rsidR="007F5388" w:rsidRPr="007F5388" w:rsidRDefault="007F5388" w:rsidP="007F5388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855BF6" w:rsidRPr="00063FF8" w:rsidRDefault="00855BF6" w:rsidP="00855BF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  <w:r w:rsidR="007F53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9" w:type="pct"/>
          </w:tcPr>
          <w:p w:rsidR="007F5388" w:rsidRPr="007F5388" w:rsidRDefault="007F5388" w:rsidP="007F5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  <w:szCs w:val="6"/>
                <w:lang w:val="es-ES"/>
              </w:rPr>
            </w:pPr>
          </w:p>
          <w:p w:rsidR="00855BF6" w:rsidRDefault="002A01B5" w:rsidP="006A7F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¿Cómo solucionar</w:t>
            </w:r>
            <w:r w:rsidR="001E6FC8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situación, conflicto 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problema del mundo natural</w:t>
            </w:r>
            <w:r w:rsidR="001E6FC8">
              <w:rPr>
                <w:rFonts w:ascii="Arial" w:hAnsi="Arial" w:cs="Arial"/>
                <w:sz w:val="20"/>
                <w:szCs w:val="20"/>
                <w:lang w:val="es-ES"/>
              </w:rPr>
              <w:t xml:space="preserve"> mediante aprendizajes en el preescolar?</w:t>
            </w:r>
          </w:p>
          <w:p w:rsidR="007F5388" w:rsidRPr="007F5388" w:rsidRDefault="007F5388" w:rsidP="007F5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1502" w:type="pct"/>
          </w:tcPr>
          <w:p w:rsidR="007F5388" w:rsidRPr="007F5388" w:rsidRDefault="007F5388" w:rsidP="00BD2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6"/>
                <w:szCs w:val="6"/>
                <w:lang w:val="es-ES"/>
              </w:rPr>
            </w:pPr>
          </w:p>
          <w:p w:rsidR="00855BF6" w:rsidRDefault="00211BD2" w:rsidP="00BD2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Cuestionamientos.</w:t>
            </w:r>
          </w:p>
          <w:p w:rsidR="00211BD2" w:rsidRPr="00185C78" w:rsidRDefault="00211BD2" w:rsidP="00BD2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Participación del grupo.</w:t>
            </w:r>
          </w:p>
        </w:tc>
        <w:tc>
          <w:tcPr>
            <w:tcW w:w="397" w:type="pct"/>
          </w:tcPr>
          <w:p w:rsidR="007F5388" w:rsidRPr="007F5388" w:rsidRDefault="007F5388" w:rsidP="00211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6"/>
                <w:szCs w:val="6"/>
                <w:lang w:val="es-ES"/>
              </w:rPr>
            </w:pPr>
          </w:p>
          <w:p w:rsidR="00855BF6" w:rsidRPr="00185C78" w:rsidRDefault="006A7F4C" w:rsidP="00211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</w:p>
        </w:tc>
      </w:tr>
      <w:tr w:rsidR="00855BF6" w:rsidRPr="00970255" w:rsidTr="00BB0B2C">
        <w:tc>
          <w:tcPr>
            <w:tcW w:w="1043" w:type="pct"/>
          </w:tcPr>
          <w:p w:rsidR="007F5388" w:rsidRDefault="007F5388" w:rsidP="007F5388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55BF6" w:rsidRPr="00063FF8" w:rsidRDefault="00855BF6" w:rsidP="00855BF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  <w:r w:rsidR="007F53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9" w:type="pct"/>
          </w:tcPr>
          <w:p w:rsidR="007F5388" w:rsidRPr="007F5388" w:rsidRDefault="007F5388" w:rsidP="007F5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  <w:szCs w:val="6"/>
                <w:lang w:val="es-ES"/>
              </w:rPr>
            </w:pPr>
          </w:p>
          <w:p w:rsidR="00855BF6" w:rsidRDefault="006A7F4C" w:rsidP="006A7F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 hacen argumentos sobre los problemas del mundo natural, de cómo afecta al medio ambiente y el cuidado del mismo para favorecer la calidad de vida de los seres vivos.</w:t>
            </w:r>
          </w:p>
          <w:p w:rsidR="007F5388" w:rsidRPr="007F5388" w:rsidRDefault="007F5388" w:rsidP="007F5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1502" w:type="pct"/>
          </w:tcPr>
          <w:p w:rsidR="007F5388" w:rsidRPr="007F5388" w:rsidRDefault="007F5388" w:rsidP="00BD2503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0160C3" w:rsidRDefault="000160C3" w:rsidP="00BD2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Argumentos.</w:t>
            </w:r>
          </w:p>
          <w:p w:rsidR="000160C3" w:rsidRDefault="000160C3" w:rsidP="00BD2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 por equipos</w:t>
            </w:r>
            <w:r w:rsidR="007F53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5BF6" w:rsidRPr="004C2202" w:rsidRDefault="000160C3" w:rsidP="00BD2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 de lectura</w:t>
            </w:r>
            <w:r w:rsidR="007F53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7" w:type="pct"/>
          </w:tcPr>
          <w:p w:rsidR="007F5388" w:rsidRPr="007F5388" w:rsidRDefault="007F5388" w:rsidP="00211BD2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855BF6" w:rsidRPr="004C2202" w:rsidRDefault="00211BD2" w:rsidP="00211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5BF6" w:rsidRPr="00970255" w:rsidTr="00BB0B2C">
        <w:tc>
          <w:tcPr>
            <w:tcW w:w="1043" w:type="pct"/>
          </w:tcPr>
          <w:p w:rsidR="00855BF6" w:rsidRPr="00063FF8" w:rsidRDefault="00855BF6" w:rsidP="00855BF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  <w:r w:rsidR="00E35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9" w:type="pct"/>
          </w:tcPr>
          <w:p w:rsidR="00211BD2" w:rsidRDefault="00771238" w:rsidP="007712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64A3">
              <w:rPr>
                <w:rFonts w:ascii="Arial" w:hAnsi="Arial" w:cs="Arial"/>
                <w:sz w:val="20"/>
                <w:szCs w:val="20"/>
              </w:rPr>
              <w:t xml:space="preserve">¿Existen diferentes tipos de ciencia? </w:t>
            </w:r>
          </w:p>
          <w:p w:rsidR="00771238" w:rsidRDefault="00771238" w:rsidP="007712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64A3">
              <w:rPr>
                <w:rFonts w:ascii="Arial" w:hAnsi="Arial" w:cs="Arial"/>
                <w:sz w:val="20"/>
                <w:szCs w:val="20"/>
              </w:rPr>
              <w:t>Naturaleza de la ciencia y ciencia escolar</w:t>
            </w:r>
            <w:r w:rsidR="00E35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1238" w:rsidRPr="002664A3" w:rsidRDefault="006D1D01" w:rsidP="007712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07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Recuperado</w:t>
            </w:r>
            <w:r w:rsidRPr="002D0687">
              <w:rPr>
                <w:rFonts w:cstheme="minorHAnsi"/>
                <w:sz w:val="20"/>
                <w:szCs w:val="20"/>
                <w:shd w:val="clear" w:color="auto" w:fill="FFFFFF"/>
              </w:rPr>
              <w:t>:</w:t>
            </w:r>
            <w:r w:rsidRPr="002D0687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hyperlink r:id="rId10" w:history="1">
              <w:r w:rsidRPr="002D0687">
                <w:rPr>
                  <w:rStyle w:val="Hipervnculo"/>
                  <w:rFonts w:cstheme="minorHAnsi"/>
                  <w:color w:val="auto"/>
                  <w:sz w:val="20"/>
                  <w:szCs w:val="20"/>
                </w:rPr>
                <w:t>http://www.tiposde.org/ciencias-exactas/117-tipos-deciencia/</w:t>
              </w:r>
            </w:hyperlink>
            <w:r w:rsidRPr="002D0687">
              <w:rPr>
                <w:rFonts w:cstheme="minorHAnsi"/>
                <w:sz w:val="20"/>
                <w:szCs w:val="20"/>
              </w:rPr>
              <w:t>#ixzz4b9UUqOFf</w:t>
            </w:r>
          </w:p>
          <w:p w:rsidR="00771238" w:rsidRPr="002664A3" w:rsidRDefault="00771238" w:rsidP="007712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64A3">
              <w:rPr>
                <w:rFonts w:ascii="Arial" w:hAnsi="Arial" w:cs="Arial"/>
                <w:sz w:val="20"/>
                <w:szCs w:val="20"/>
              </w:rPr>
              <w:t>La naturaleza de la explicación: ¿deducir, inducir?</w:t>
            </w:r>
          </w:p>
          <w:p w:rsidR="00771238" w:rsidRPr="002664A3" w:rsidRDefault="00771238" w:rsidP="007712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64A3">
              <w:rPr>
                <w:rFonts w:ascii="Arial" w:hAnsi="Arial" w:cs="Arial"/>
                <w:sz w:val="20"/>
                <w:szCs w:val="20"/>
              </w:rPr>
              <w:t>Fabricación de artefactos, una manifestación de la tecnología</w:t>
            </w:r>
          </w:p>
          <w:p w:rsidR="00771238" w:rsidRPr="002664A3" w:rsidRDefault="00771238" w:rsidP="007712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64A3">
              <w:rPr>
                <w:rFonts w:ascii="Arial" w:hAnsi="Arial" w:cs="Arial"/>
                <w:sz w:val="20"/>
                <w:szCs w:val="20"/>
              </w:rPr>
              <w:t>Recursos Naturales: Clasificación y funciones</w:t>
            </w:r>
            <w:r w:rsidR="00E35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1238" w:rsidRDefault="00771238" w:rsidP="007712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64A3">
              <w:rPr>
                <w:rFonts w:ascii="Arial" w:hAnsi="Arial" w:cs="Arial"/>
                <w:sz w:val="20"/>
                <w:szCs w:val="20"/>
              </w:rPr>
              <w:t>Ciencia y Tecnología: Características y diferencias</w:t>
            </w:r>
            <w:r w:rsidR="00E35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1D01" w:rsidRPr="00BA6D4D" w:rsidRDefault="006D1D01" w:rsidP="006D1D01">
            <w:pPr>
              <w:shd w:val="clear" w:color="auto" w:fill="FFFFFF"/>
              <w:spacing w:line="18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D4D">
              <w:rPr>
                <w:rStyle w:val="CitaHTML"/>
                <w:rFonts w:ascii="Arial" w:hAnsi="Arial" w:cs="Arial"/>
                <w:i w:val="0"/>
                <w:iCs w:val="0"/>
                <w:sz w:val="20"/>
                <w:szCs w:val="20"/>
              </w:rPr>
              <w:t>www.diferencia-entre.com/diferencia-entre-ciencia-y-tecnologia/</w:t>
            </w:r>
          </w:p>
          <w:p w:rsidR="00855BF6" w:rsidRPr="00771238" w:rsidRDefault="00855BF6" w:rsidP="003C2C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pct"/>
          </w:tcPr>
          <w:p w:rsidR="001607EA" w:rsidRDefault="001607EA" w:rsidP="00BD2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comparativo entre las ciencias</w:t>
            </w:r>
          </w:p>
          <w:p w:rsidR="00BB0B2C" w:rsidRPr="006D1D01" w:rsidRDefault="001607EA" w:rsidP="006D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10"/>
                <w:szCs w:val="10"/>
              </w:rPr>
            </w:pPr>
            <w:r w:rsidRPr="001607EA">
              <w:rPr>
                <w:rFonts w:ascii="Arial" w:hAnsi="Arial" w:cs="Arial"/>
                <w:sz w:val="20"/>
                <w:szCs w:val="20"/>
              </w:rPr>
              <w:t xml:space="preserve">Exposición de materiales en </w:t>
            </w:r>
            <w:proofErr w:type="spellStart"/>
            <w:r w:rsidRPr="001607EA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160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A">
              <w:rPr>
                <w:rFonts w:ascii="Arial" w:hAnsi="Arial" w:cs="Arial"/>
                <w:sz w:val="20"/>
                <w:szCs w:val="20"/>
              </w:rPr>
              <w:t>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607E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0160C3" w:rsidRPr="001607EA">
              <w:rPr>
                <w:rFonts w:ascii="Arial" w:hAnsi="Arial" w:cs="Arial"/>
                <w:iCs/>
                <w:color w:val="000000"/>
                <w:sz w:val="20"/>
                <w:szCs w:val="20"/>
              </w:rPr>
              <w:br/>
            </w:r>
          </w:p>
          <w:p w:rsidR="001607EA" w:rsidRPr="002D0687" w:rsidRDefault="00BB0B2C" w:rsidP="00BD2503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BA6D4D">
              <w:rPr>
                <w:rFonts w:ascii="Arial" w:hAnsi="Arial" w:cs="Arial"/>
                <w:iCs/>
                <w:sz w:val="20"/>
                <w:szCs w:val="20"/>
              </w:rPr>
              <w:t>Reporte de lectura. Cuaderno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7" w:type="pct"/>
          </w:tcPr>
          <w:p w:rsidR="00855BF6" w:rsidRPr="00185C78" w:rsidRDefault="00F45C5D" w:rsidP="00BB0B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6</w:t>
            </w:r>
          </w:p>
        </w:tc>
      </w:tr>
      <w:tr w:rsidR="00AB1AED" w:rsidRPr="00970255" w:rsidTr="00BB0B2C">
        <w:tc>
          <w:tcPr>
            <w:tcW w:w="1043" w:type="pct"/>
          </w:tcPr>
          <w:p w:rsidR="00AB1AED" w:rsidRPr="00172813" w:rsidRDefault="00AB1AED" w:rsidP="00855BF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Contextualización y diagnóstico</w:t>
            </w:r>
            <w:r w:rsidR="00E35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9" w:type="pct"/>
          </w:tcPr>
          <w:p w:rsidR="00AB1AED" w:rsidRPr="0045624D" w:rsidRDefault="00AB1AED" w:rsidP="00A72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 puede enseñar la ciencia esc</w:t>
            </w:r>
            <w:r w:rsidR="00C91C19">
              <w:rPr>
                <w:rFonts w:ascii="Arial" w:hAnsi="Arial" w:cs="Arial"/>
                <w:sz w:val="20"/>
                <w:szCs w:val="20"/>
                <w:lang w:val="es-ES"/>
              </w:rPr>
              <w:t>olar desde el preescolar para “crear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conciencia en los alumnos dentro de su formación </w:t>
            </w:r>
            <w:r w:rsidRPr="00FE0F51">
              <w:rPr>
                <w:rFonts w:ascii="Arial" w:hAnsi="Arial" w:cs="Arial"/>
                <w:sz w:val="20"/>
                <w:szCs w:val="20"/>
              </w:rPr>
              <w:t>de acuerdo con los programas oficiales vigentes</w:t>
            </w:r>
            <w:r w:rsidR="00C91C19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sobre el cuidado del mundo natural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que </w:t>
            </w:r>
            <w:r w:rsidR="00C91C19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aprendan 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reconocer la diversidad y características de los seres vivos</w:t>
            </w:r>
            <w:r w:rsidR="00C91C19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 puedan en un tiempo futuro resolver conflictos, problemáticas o situaciones del mundo natural.</w:t>
            </w:r>
          </w:p>
        </w:tc>
        <w:tc>
          <w:tcPr>
            <w:tcW w:w="1502" w:type="pct"/>
          </w:tcPr>
          <w:p w:rsidR="00AB1AED" w:rsidRDefault="00AB1AED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Cuestionamientos.</w:t>
            </w:r>
          </w:p>
          <w:p w:rsidR="00AB1AED" w:rsidRDefault="00AB1AED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Análisis del tema.</w:t>
            </w:r>
          </w:p>
          <w:p w:rsidR="00AB1AED" w:rsidRDefault="00AB1AED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Mapa conceptual.</w:t>
            </w:r>
          </w:p>
          <w:p w:rsidR="00AB1AED" w:rsidRDefault="00AB1AED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Cuaderno.</w:t>
            </w:r>
          </w:p>
          <w:p w:rsidR="00AB1AED" w:rsidRPr="00185C78" w:rsidRDefault="00AB1AED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7" w:type="pct"/>
          </w:tcPr>
          <w:p w:rsidR="00AB1AED" w:rsidRPr="00185C78" w:rsidRDefault="00AB1AED" w:rsidP="00BB0B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4</w:t>
            </w:r>
          </w:p>
        </w:tc>
      </w:tr>
      <w:tr w:rsidR="00933B60" w:rsidRPr="00970255" w:rsidTr="00BB0B2C">
        <w:tc>
          <w:tcPr>
            <w:tcW w:w="1043" w:type="pct"/>
          </w:tcPr>
          <w:p w:rsidR="00933B60" w:rsidRPr="00172813" w:rsidRDefault="00933B60" w:rsidP="00855BF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  <w:r w:rsidR="00E35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9" w:type="pct"/>
          </w:tcPr>
          <w:p w:rsidR="00933B60" w:rsidRPr="00653F8B" w:rsidRDefault="00933B60" w:rsidP="00D665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Generar conciencia en los alumnos, padres de familia y comunidad escolar, sobre “cómo evitar la contaminación del mundo natural” y la importancia de cuidar los recursos naturales que tenemos a nuestro alcance. </w:t>
            </w:r>
          </w:p>
        </w:tc>
        <w:tc>
          <w:tcPr>
            <w:tcW w:w="1502" w:type="pct"/>
          </w:tcPr>
          <w:p w:rsidR="00933B60" w:rsidRDefault="00933B60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Mapa conceptual.</w:t>
            </w:r>
          </w:p>
          <w:p w:rsidR="00933B60" w:rsidRDefault="00933B60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Participación individual.</w:t>
            </w:r>
          </w:p>
          <w:p w:rsidR="00933B60" w:rsidRPr="00185C78" w:rsidRDefault="00933B60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Reporte  de lectura.</w:t>
            </w:r>
          </w:p>
        </w:tc>
        <w:tc>
          <w:tcPr>
            <w:tcW w:w="397" w:type="pct"/>
          </w:tcPr>
          <w:p w:rsidR="00933B60" w:rsidRPr="00185C78" w:rsidRDefault="00933B60" w:rsidP="00BB0B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</w:p>
        </w:tc>
      </w:tr>
      <w:tr w:rsidR="00933B60" w:rsidRPr="00970255" w:rsidTr="00BB0B2C">
        <w:tc>
          <w:tcPr>
            <w:tcW w:w="1043" w:type="pct"/>
          </w:tcPr>
          <w:p w:rsidR="00933B60" w:rsidRPr="00172813" w:rsidRDefault="00933B60" w:rsidP="00855BF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  <w:r w:rsidR="00E35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9" w:type="pct"/>
          </w:tcPr>
          <w:p w:rsidR="00933B60" w:rsidRPr="00A154D9" w:rsidRDefault="00933B60" w:rsidP="00BD2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54D9">
              <w:rPr>
                <w:rFonts w:ascii="Arial" w:hAnsi="Arial" w:cs="Arial"/>
                <w:sz w:val="20"/>
                <w:szCs w:val="20"/>
                <w:lang w:val="es-ES"/>
              </w:rPr>
              <w:t xml:space="preserve">Intercambio de ideas y conocimientos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sobre el tema “la naturaleza” de la ciencia, para establecer los aprendizajes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sobre los recursos naturales, la ciencia y la tecnología y sus características.</w:t>
            </w:r>
          </w:p>
        </w:tc>
        <w:tc>
          <w:tcPr>
            <w:tcW w:w="1502" w:type="pct"/>
          </w:tcPr>
          <w:p w:rsidR="00933B60" w:rsidRDefault="00933B60" w:rsidP="00BD2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Trabajo en grupo en plenaria.</w:t>
            </w:r>
          </w:p>
          <w:p w:rsidR="00933B60" w:rsidRDefault="00933B60" w:rsidP="00E856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Comentarios de </w:t>
            </w:r>
            <w:r w:rsidRPr="00A154D9">
              <w:rPr>
                <w:rFonts w:ascii="Arial" w:hAnsi="Arial" w:cs="Arial"/>
                <w:sz w:val="20"/>
                <w:szCs w:val="20"/>
              </w:rPr>
              <w:t>lo observado</w:t>
            </w:r>
            <w:r>
              <w:rPr>
                <w:rFonts w:ascii="Arial" w:hAnsi="Arial" w:cs="Arial"/>
                <w:sz w:val="20"/>
                <w:szCs w:val="20"/>
              </w:rPr>
              <w:t xml:space="preserve"> en clase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respecto a la ciencia, los recursos naturales</w:t>
            </w:r>
          </w:p>
          <w:p w:rsidR="00933B60" w:rsidRPr="00A154D9" w:rsidRDefault="00933B60" w:rsidP="00BD2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de avances. Cuaderno.</w:t>
            </w:r>
          </w:p>
        </w:tc>
        <w:tc>
          <w:tcPr>
            <w:tcW w:w="397" w:type="pct"/>
          </w:tcPr>
          <w:p w:rsidR="00933B60" w:rsidRPr="00185C78" w:rsidRDefault="00933B60" w:rsidP="00BB0B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lastRenderedPageBreak/>
              <w:t>2</w:t>
            </w:r>
          </w:p>
        </w:tc>
      </w:tr>
    </w:tbl>
    <w:p w:rsidR="006F1BCE" w:rsidRDefault="006F1BCE" w:rsidP="00855BF6">
      <w:pPr>
        <w:spacing w:after="0"/>
        <w:rPr>
          <w:rFonts w:ascii="Arial" w:hAnsi="Arial" w:cs="Arial"/>
          <w:b/>
          <w:sz w:val="20"/>
          <w:szCs w:val="20"/>
        </w:rPr>
      </w:pPr>
    </w:p>
    <w:p w:rsidR="00C902DB" w:rsidRPr="007F5388" w:rsidRDefault="00C902DB" w:rsidP="00855BF6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2693"/>
        <w:gridCol w:w="4253"/>
        <w:gridCol w:w="2972"/>
        <w:gridCol w:w="175"/>
      </w:tblGrid>
      <w:tr w:rsidR="00C902DB" w:rsidRPr="00970255" w:rsidTr="007F5388">
        <w:trPr>
          <w:gridAfter w:val="1"/>
          <w:wAfter w:w="175" w:type="dxa"/>
        </w:trPr>
        <w:tc>
          <w:tcPr>
            <w:tcW w:w="6487" w:type="dxa"/>
            <w:gridSpan w:val="2"/>
            <w:shd w:val="clear" w:color="auto" w:fill="D9D9D9" w:themeFill="background1" w:themeFillShade="D9"/>
          </w:tcPr>
          <w:p w:rsidR="00C902DB" w:rsidRDefault="00C902DB" w:rsidP="00C05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 de la unidad</w:t>
            </w:r>
            <w:r w:rsidRPr="009702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Módulo</w:t>
            </w:r>
            <w:r w:rsidRPr="00970255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Bloque</w:t>
            </w:r>
          </w:p>
          <w:p w:rsidR="00C902DB" w:rsidRPr="00970255" w:rsidRDefault="00C902DB" w:rsidP="00C05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portafolio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C902DB" w:rsidRPr="00970255" w:rsidRDefault="00C902DB" w:rsidP="00C05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C902DB" w:rsidRPr="00970255" w:rsidRDefault="00C902DB" w:rsidP="00C05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Instrumentos de evaluación</w:t>
            </w:r>
          </w:p>
        </w:tc>
      </w:tr>
      <w:tr w:rsidR="00C902DB" w:rsidRPr="00970255" w:rsidTr="007F5388">
        <w:trPr>
          <w:gridAfter w:val="1"/>
          <w:wAfter w:w="175" w:type="dxa"/>
        </w:trPr>
        <w:tc>
          <w:tcPr>
            <w:tcW w:w="6487" w:type="dxa"/>
            <w:gridSpan w:val="2"/>
          </w:tcPr>
          <w:p w:rsidR="00C902DB" w:rsidRPr="003770B1" w:rsidRDefault="00C902DB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902DB" w:rsidRPr="003770B1" w:rsidRDefault="007F5388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70B1">
              <w:rPr>
                <w:rFonts w:ascii="Arial" w:hAnsi="Arial" w:cs="Arial"/>
                <w:sz w:val="20"/>
                <w:szCs w:val="20"/>
              </w:rPr>
              <w:t>A</w:t>
            </w:r>
            <w:r w:rsidR="00C902DB" w:rsidRPr="003770B1">
              <w:rPr>
                <w:rFonts w:ascii="Arial" w:hAnsi="Arial" w:cs="Arial"/>
                <w:sz w:val="20"/>
                <w:szCs w:val="20"/>
              </w:rPr>
              <w:t>ctividades prácticas para fomentar la competencia</w:t>
            </w:r>
          </w:p>
          <w:p w:rsidR="00C902DB" w:rsidRPr="003770B1" w:rsidRDefault="00C902DB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70B1">
              <w:rPr>
                <w:rFonts w:ascii="Arial" w:hAnsi="Arial" w:cs="Arial"/>
                <w:sz w:val="20"/>
                <w:szCs w:val="20"/>
              </w:rPr>
              <w:t>científica</w:t>
            </w:r>
            <w:proofErr w:type="gramEnd"/>
            <w:r w:rsidRPr="003770B1">
              <w:rPr>
                <w:rFonts w:ascii="Arial" w:hAnsi="Arial" w:cs="Arial"/>
                <w:sz w:val="20"/>
                <w:szCs w:val="20"/>
              </w:rPr>
              <w:t xml:space="preserve"> del alumno de preescolar.</w:t>
            </w:r>
          </w:p>
          <w:p w:rsidR="007F5388" w:rsidRPr="003770B1" w:rsidRDefault="007F5388" w:rsidP="00C052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F5388" w:rsidRPr="003770B1" w:rsidRDefault="007F5388" w:rsidP="007F5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B1">
              <w:rPr>
                <w:rFonts w:ascii="Arial" w:hAnsi="Arial" w:cs="Arial"/>
                <w:sz w:val="20"/>
                <w:szCs w:val="20"/>
              </w:rPr>
              <w:t>*Situación de aprendizaje en función a las competencias del campo formativo exploración y conocimiento del mundo, aspecto mundo natural.</w:t>
            </w:r>
          </w:p>
          <w:p w:rsidR="007F5388" w:rsidRPr="003770B1" w:rsidRDefault="007F5388" w:rsidP="007F5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770B1" w:rsidRPr="003770B1" w:rsidRDefault="003770B1" w:rsidP="00377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70B1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  <w:r w:rsidRPr="003770B1">
              <w:rPr>
                <w:rFonts w:ascii="Arial" w:hAnsi="Arial" w:cs="Arial"/>
                <w:bCs/>
                <w:sz w:val="20"/>
                <w:szCs w:val="20"/>
              </w:rPr>
              <w:t>Elaborar un escrito donde haga planteamientos para crear conciencia de uso de los recursos naturales aplicable en padres de familia, alumnos y maestros del Jardín de niños.</w:t>
            </w:r>
          </w:p>
        </w:tc>
        <w:tc>
          <w:tcPr>
            <w:tcW w:w="4253" w:type="dxa"/>
          </w:tcPr>
          <w:p w:rsidR="007F5388" w:rsidRPr="00AD1EDC" w:rsidRDefault="007F5388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:rsidR="00C902DB" w:rsidRPr="00AD1EDC" w:rsidRDefault="00C902DB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1EDC">
              <w:rPr>
                <w:rFonts w:ascii="Arial" w:hAnsi="Arial" w:cs="Arial"/>
                <w:sz w:val="20"/>
                <w:szCs w:val="20"/>
              </w:rPr>
              <w:t>Diseño de situaciones de aprendizaje en función a las competencias del campo formativo exploración y conocimiento del mundo, aspecto mundo natural.</w:t>
            </w:r>
          </w:p>
          <w:p w:rsidR="00C902DB" w:rsidRPr="00AD1EDC" w:rsidRDefault="00C902DB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D1EDC" w:rsidRDefault="00C902DB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1EDC">
              <w:rPr>
                <w:rFonts w:ascii="Arial" w:hAnsi="Arial" w:cs="Arial"/>
                <w:sz w:val="20"/>
                <w:szCs w:val="20"/>
              </w:rPr>
              <w:t>Puede contener desde situaciones did</w:t>
            </w:r>
            <w:r w:rsidR="004C1B4E" w:rsidRPr="00AD1EDC">
              <w:rPr>
                <w:rFonts w:ascii="Arial" w:hAnsi="Arial" w:cs="Arial"/>
                <w:sz w:val="20"/>
                <w:szCs w:val="20"/>
              </w:rPr>
              <w:t>ácticas, proyectos, talleres y/</w:t>
            </w:r>
            <w:r w:rsidRPr="00AD1EDC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  <w:p w:rsidR="00C902DB" w:rsidRPr="00AD1EDC" w:rsidRDefault="00C902DB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1EDC">
              <w:rPr>
                <w:rFonts w:ascii="Arial" w:hAnsi="Arial" w:cs="Arial"/>
                <w:sz w:val="20"/>
                <w:szCs w:val="20"/>
              </w:rPr>
              <w:t>actividades</w:t>
            </w:r>
            <w:proofErr w:type="gramEnd"/>
            <w:r w:rsidRPr="00AD1EDC">
              <w:rPr>
                <w:rFonts w:ascii="Arial" w:hAnsi="Arial" w:cs="Arial"/>
                <w:sz w:val="20"/>
                <w:szCs w:val="20"/>
              </w:rPr>
              <w:t xml:space="preserve"> permanentes.</w:t>
            </w:r>
          </w:p>
          <w:p w:rsidR="00C902DB" w:rsidRPr="00AD1EDC" w:rsidRDefault="00C902DB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F5388" w:rsidRPr="00AD1EDC" w:rsidRDefault="00C902DB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1EDC">
              <w:rPr>
                <w:rFonts w:ascii="Arial" w:hAnsi="Arial" w:cs="Arial"/>
                <w:sz w:val="20"/>
                <w:szCs w:val="20"/>
              </w:rPr>
              <w:t>Deberá desarrollar cada aprendizaje esperado tomando en cuenta los criterios propuestos para las situaciones de aprendizaje dentro del programa de preescola</w:t>
            </w:r>
            <w:r w:rsidR="007F5388" w:rsidRPr="00AD1EDC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4C1B4E" w:rsidRPr="00AD1EDC" w:rsidRDefault="004C1B4E" w:rsidP="00AD1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</w:tcPr>
          <w:p w:rsidR="00C902DB" w:rsidRPr="001F47D4" w:rsidRDefault="007F5388" w:rsidP="00C052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Rubricas.-</w:t>
            </w:r>
          </w:p>
        </w:tc>
      </w:tr>
      <w:tr w:rsidR="006F1BCE" w:rsidRPr="006B66EC" w:rsidTr="007F5388">
        <w:tc>
          <w:tcPr>
            <w:tcW w:w="3794" w:type="dxa"/>
          </w:tcPr>
          <w:p w:rsidR="006F1BCE" w:rsidRPr="006B66EC" w:rsidRDefault="006F1BCE" w:rsidP="003C2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  <w:gridSpan w:val="4"/>
          </w:tcPr>
          <w:p w:rsidR="006F1BCE" w:rsidRDefault="00026554" w:rsidP="003C2CB6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de Aprendizaje  III</w:t>
            </w:r>
          </w:p>
          <w:p w:rsidR="00026554" w:rsidRDefault="00026554" w:rsidP="003C2CB6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Qué se necesita para enseñar ciencia</w:t>
            </w:r>
          </w:p>
          <w:p w:rsidR="006F1BCE" w:rsidRPr="006B66EC" w:rsidRDefault="006F1BCE" w:rsidP="003C2CB6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14E0D" w:rsidRDefault="00814E0D" w:rsidP="0059003C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814E0D" w:rsidRPr="006B66EC" w:rsidTr="003C2CB6">
        <w:tc>
          <w:tcPr>
            <w:tcW w:w="6943" w:type="dxa"/>
            <w:shd w:val="clear" w:color="auto" w:fill="D9D9D9" w:themeFill="background1" w:themeFillShade="D9"/>
          </w:tcPr>
          <w:p w:rsidR="00814E0D" w:rsidRPr="006B66EC" w:rsidRDefault="00814E0D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:rsidR="00814E0D" w:rsidRPr="006B66EC" w:rsidRDefault="00814E0D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814E0D" w:rsidRPr="006B66EC" w:rsidTr="003C2CB6">
        <w:tc>
          <w:tcPr>
            <w:tcW w:w="6943" w:type="dxa"/>
          </w:tcPr>
          <w:p w:rsidR="00814E0D" w:rsidRDefault="00814E0D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4E1B" w:rsidRPr="006B66EC" w:rsidRDefault="00CE4E1B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4E0D" w:rsidRDefault="00814E0D" w:rsidP="003C2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E70" w:rsidRDefault="00CE4E1B" w:rsidP="00BA76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RECONOCIMIENTO DE LA CIENCIA ESCOLAR A TRAVÉS DE LA PRÁCTICA Y EXPERIMENTACIÓN CON MATERIALES DIRIGIDOS HACIA EL APRENDIZAJE DE CONTENIDOS CIENTÍFICOS.</w:t>
            </w:r>
          </w:p>
          <w:p w:rsidR="006E2E70" w:rsidRDefault="006E2E70" w:rsidP="003C2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E70" w:rsidRPr="006B66EC" w:rsidRDefault="006E2E70" w:rsidP="00BA7698">
            <w:pPr>
              <w:tabs>
                <w:tab w:val="left" w:pos="27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4" w:type="dxa"/>
          </w:tcPr>
          <w:p w:rsidR="006E2E70" w:rsidRPr="006E2E70" w:rsidRDefault="006E2E70" w:rsidP="008F14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1463" w:rsidRPr="00987777" w:rsidRDefault="0059003C" w:rsidP="008F14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777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F1463" w:rsidRPr="00987777">
              <w:rPr>
                <w:rFonts w:ascii="Arial" w:hAnsi="Arial" w:cs="Arial"/>
                <w:sz w:val="20"/>
                <w:szCs w:val="20"/>
              </w:rPr>
              <w:t>Experimenta con materiales de uso cotidiano con la intención de reconocer la importancia de la experimentación en la construcción de la ciencia escolar.</w:t>
            </w:r>
          </w:p>
          <w:p w:rsidR="008F1463" w:rsidRPr="00987777" w:rsidRDefault="008F1463" w:rsidP="008F14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F1463" w:rsidRPr="00987777" w:rsidRDefault="008F1463" w:rsidP="008F14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777">
              <w:rPr>
                <w:rFonts w:ascii="Arial" w:hAnsi="Arial" w:cs="Arial"/>
                <w:sz w:val="20"/>
                <w:szCs w:val="20"/>
              </w:rPr>
              <w:t>*Practica la resolución de problemas de relevancia didáctica para el aprendizaje de las ciencias naturales con la intención de desarrollar destrezas cognitivas.</w:t>
            </w:r>
          </w:p>
          <w:p w:rsidR="008F1463" w:rsidRPr="00987777" w:rsidRDefault="008F1463" w:rsidP="008F14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F1463" w:rsidRDefault="008F1463" w:rsidP="00B80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777">
              <w:rPr>
                <w:rFonts w:ascii="Arial" w:hAnsi="Arial" w:cs="Arial"/>
                <w:sz w:val="20"/>
                <w:szCs w:val="20"/>
              </w:rPr>
              <w:t>*Elabora escritos en donde informe la obtención de datos experimentales, el análisis de ellos y las conclusiones obtenidas a través de experimentos dirigidos hacia el aprendizaje de contenidos científicos.</w:t>
            </w:r>
          </w:p>
          <w:p w:rsidR="006E2E70" w:rsidRPr="00987777" w:rsidRDefault="006E2E70" w:rsidP="00B80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4E0D" w:rsidRPr="006B66EC" w:rsidTr="003C2CB6">
        <w:tc>
          <w:tcPr>
            <w:tcW w:w="13887" w:type="dxa"/>
            <w:gridSpan w:val="2"/>
            <w:shd w:val="clear" w:color="auto" w:fill="D9D9D9" w:themeFill="background1" w:themeFillShade="D9"/>
          </w:tcPr>
          <w:p w:rsidR="00814E0D" w:rsidRPr="006B66EC" w:rsidRDefault="00814E0D" w:rsidP="003C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814E0D" w:rsidRPr="006B66EC" w:rsidTr="003C2CB6">
        <w:tc>
          <w:tcPr>
            <w:tcW w:w="13887" w:type="dxa"/>
            <w:gridSpan w:val="2"/>
          </w:tcPr>
          <w:p w:rsidR="00814E0D" w:rsidRDefault="00814E0D" w:rsidP="003C2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-Necesidad:</w:t>
            </w:r>
            <w:r w:rsidR="006E2E70">
              <w:rPr>
                <w:rFonts w:ascii="Arial" w:hAnsi="Arial" w:cs="Arial"/>
                <w:sz w:val="20"/>
                <w:szCs w:val="20"/>
              </w:rPr>
              <w:t xml:space="preserve"> Que las futuras profesoras de preescolar, reconozcan la importancia de construir ciencia escolar para fomentar en los alumnos el respeto al medio ambiente y </w:t>
            </w:r>
            <w:r w:rsidR="0055037E">
              <w:rPr>
                <w:rFonts w:ascii="Arial" w:hAnsi="Arial" w:cs="Arial"/>
                <w:sz w:val="20"/>
                <w:szCs w:val="20"/>
              </w:rPr>
              <w:t xml:space="preserve">el cuidado de </w:t>
            </w:r>
            <w:r w:rsidR="006E2E70">
              <w:rPr>
                <w:rFonts w:ascii="Arial" w:hAnsi="Arial" w:cs="Arial"/>
                <w:sz w:val="20"/>
                <w:szCs w:val="20"/>
              </w:rPr>
              <w:t>los recursos naturales</w:t>
            </w:r>
            <w:r w:rsidR="005503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4E0D" w:rsidRDefault="00814E0D" w:rsidP="003C2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037E" w:rsidRDefault="00814E0D" w:rsidP="003C2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-Propósito:</w:t>
            </w:r>
            <w:r w:rsidR="0055037E">
              <w:rPr>
                <w:rFonts w:ascii="Arial" w:hAnsi="Arial" w:cs="Arial"/>
                <w:sz w:val="20"/>
                <w:szCs w:val="20"/>
              </w:rPr>
              <w:t xml:space="preserve"> Experimentar en</w:t>
            </w:r>
            <w:r w:rsidR="006E2E70">
              <w:rPr>
                <w:rFonts w:ascii="Arial" w:hAnsi="Arial" w:cs="Arial"/>
                <w:sz w:val="20"/>
                <w:szCs w:val="20"/>
              </w:rPr>
              <w:t xml:space="preserve"> la ciencia escolar a través del desarrollo de destrezas cognitivas</w:t>
            </w:r>
            <w:r w:rsidR="0055037E">
              <w:rPr>
                <w:rFonts w:ascii="Arial" w:hAnsi="Arial" w:cs="Arial"/>
                <w:sz w:val="20"/>
                <w:szCs w:val="20"/>
              </w:rPr>
              <w:t xml:space="preserve"> en los alumnos.</w:t>
            </w:r>
          </w:p>
          <w:p w:rsidR="00814E0D" w:rsidRPr="00063FF8" w:rsidRDefault="0055037E" w:rsidP="003C2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Generar en los alumnos la curiosidad por observar, experimentar y conocer sobre la ciencia escolar.</w:t>
            </w:r>
          </w:p>
        </w:tc>
      </w:tr>
    </w:tbl>
    <w:tbl>
      <w:tblPr>
        <w:tblStyle w:val="Tablaconcuadrcula"/>
        <w:tblpPr w:leftFromText="141" w:rightFromText="141" w:vertAnchor="text" w:horzAnchor="margin" w:tblpY="-4181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EE7503" w:rsidRPr="006B66EC" w:rsidTr="00EE7503">
        <w:tc>
          <w:tcPr>
            <w:tcW w:w="13887" w:type="dxa"/>
            <w:shd w:val="clear" w:color="auto" w:fill="D9D9D9" w:themeFill="background1" w:themeFillShade="D9"/>
          </w:tcPr>
          <w:p w:rsidR="00EE7503" w:rsidRDefault="00EE7503" w:rsidP="00EE7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Contenidos temáticos a abordar en la asignatura</w:t>
            </w:r>
          </w:p>
        </w:tc>
      </w:tr>
      <w:tr w:rsidR="00EE7503" w:rsidRPr="006B66EC" w:rsidTr="00EE7503">
        <w:tc>
          <w:tcPr>
            <w:tcW w:w="13887" w:type="dxa"/>
          </w:tcPr>
          <w:p w:rsidR="00EE7503" w:rsidRDefault="00EE7503" w:rsidP="00EE7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7503" w:rsidRPr="004850D8" w:rsidRDefault="00EE7503" w:rsidP="00EE75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4850D8">
              <w:rPr>
                <w:rFonts w:ascii="Arial" w:hAnsi="Arial" w:cs="Arial"/>
                <w:sz w:val="20"/>
                <w:szCs w:val="20"/>
              </w:rPr>
              <w:t>¿Qué debe saber, saber hacer y saber ser un futuro profesor de ciencias naturales en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50D8">
              <w:rPr>
                <w:rFonts w:ascii="Arial" w:hAnsi="Arial" w:cs="Arial"/>
                <w:sz w:val="20"/>
                <w:szCs w:val="20"/>
              </w:rPr>
              <w:t>nivel preescolar?</w:t>
            </w:r>
          </w:p>
          <w:p w:rsidR="00EE7503" w:rsidRPr="004850D8" w:rsidRDefault="00EE7503" w:rsidP="00EE7503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EE7503" w:rsidRPr="004850D8" w:rsidRDefault="00EE7503" w:rsidP="00EE75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50D8">
              <w:rPr>
                <w:rFonts w:ascii="Arial" w:hAnsi="Arial" w:cs="Arial"/>
                <w:sz w:val="20"/>
                <w:szCs w:val="20"/>
              </w:rPr>
              <w:t>Fomento de la curiosidad y la creatividad</w:t>
            </w:r>
            <w:r w:rsidR="004403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7503" w:rsidRPr="004850D8" w:rsidRDefault="00EE7503" w:rsidP="00EE75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50D8">
              <w:rPr>
                <w:rFonts w:ascii="Arial" w:hAnsi="Arial" w:cs="Arial"/>
                <w:sz w:val="20"/>
                <w:szCs w:val="20"/>
              </w:rPr>
              <w:t>Trabajo experimental: Procedimientos, actitudes y conceptos. Observar,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50D8">
              <w:rPr>
                <w:rFonts w:ascii="Arial" w:hAnsi="Arial" w:cs="Arial"/>
                <w:sz w:val="20"/>
                <w:szCs w:val="20"/>
              </w:rPr>
              <w:t>formular, responder y resolver: Preguntas y problemas</w:t>
            </w:r>
            <w:r w:rsidR="004403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7503" w:rsidRPr="004850D8" w:rsidRDefault="00EE7503" w:rsidP="00EE7503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EE7503" w:rsidRPr="004850D8" w:rsidRDefault="00EE7503" w:rsidP="00EE75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4850D8">
              <w:rPr>
                <w:rFonts w:ascii="Arial" w:hAnsi="Arial" w:cs="Arial"/>
                <w:sz w:val="20"/>
                <w:szCs w:val="20"/>
              </w:rPr>
              <w:t>Respeto a las diferencias en la enseñanza, aprendizaje y evaluación de las ciencias.</w:t>
            </w:r>
          </w:p>
          <w:p w:rsidR="00EE7503" w:rsidRPr="004850D8" w:rsidRDefault="004C1B4E" w:rsidP="00EE7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503" w:rsidRPr="004850D8">
              <w:rPr>
                <w:rFonts w:ascii="Arial" w:hAnsi="Arial" w:cs="Arial"/>
                <w:sz w:val="20"/>
                <w:szCs w:val="20"/>
              </w:rPr>
              <w:t>Información científica: Uso y comunicación</w:t>
            </w:r>
            <w:r w:rsidR="004403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7503" w:rsidRPr="006B66EC" w:rsidRDefault="00EE7503" w:rsidP="00EE7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14E0D" w:rsidRPr="00AF1D4E" w:rsidRDefault="00814E0D" w:rsidP="005D16DB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72813" w:rsidRPr="006B66EC" w:rsidRDefault="00172813" w:rsidP="005D16D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53"/>
        <w:gridCol w:w="7059"/>
        <w:gridCol w:w="2496"/>
        <w:gridCol w:w="1280"/>
      </w:tblGrid>
      <w:tr w:rsidR="00F8612B" w:rsidRPr="00970255" w:rsidTr="00754525">
        <w:tc>
          <w:tcPr>
            <w:tcW w:w="1071" w:type="pct"/>
            <w:shd w:val="clear" w:color="auto" w:fill="D9D9D9" w:themeFill="background1" w:themeFillShade="D9"/>
          </w:tcPr>
          <w:p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D48">
              <w:rPr>
                <w:rFonts w:ascii="Arial" w:hAnsi="Arial" w:cs="Arial"/>
                <w:sz w:val="20"/>
                <w:szCs w:val="20"/>
              </w:rPr>
              <w:t>Mom</w:t>
            </w:r>
            <w:r>
              <w:rPr>
                <w:rFonts w:ascii="Arial" w:hAnsi="Arial" w:cs="Arial"/>
                <w:b/>
                <w:sz w:val="20"/>
                <w:szCs w:val="20"/>
              </w:rPr>
              <w:t>entos de la secuencia didáctica</w:t>
            </w:r>
          </w:p>
        </w:tc>
        <w:tc>
          <w:tcPr>
            <w:tcW w:w="2560" w:type="pct"/>
            <w:shd w:val="clear" w:color="auto" w:fill="D9D9D9" w:themeFill="background1" w:themeFillShade="D9"/>
          </w:tcPr>
          <w:p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905" w:type="pct"/>
            <w:shd w:val="clear" w:color="auto" w:fill="D9D9D9" w:themeFill="background1" w:themeFillShade="D9"/>
          </w:tcPr>
          <w:p w:rsidR="00172813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64" w:type="pct"/>
            <w:shd w:val="clear" w:color="auto" w:fill="D9D9D9" w:themeFill="background1" w:themeFillShade="D9"/>
          </w:tcPr>
          <w:p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</w:t>
            </w:r>
            <w:r w:rsidR="00610CD1">
              <w:rPr>
                <w:rFonts w:ascii="Arial" w:hAnsi="Arial" w:cs="Arial"/>
                <w:b/>
                <w:sz w:val="20"/>
                <w:szCs w:val="20"/>
              </w:rPr>
              <w:t xml:space="preserve"> / Sesiones</w:t>
            </w:r>
          </w:p>
        </w:tc>
      </w:tr>
      <w:tr w:rsidR="00F8612B" w:rsidRPr="00970255" w:rsidTr="00754525">
        <w:tc>
          <w:tcPr>
            <w:tcW w:w="1071" w:type="pct"/>
          </w:tcPr>
          <w:p w:rsidR="005A7915" w:rsidRPr="00063FF8" w:rsidRDefault="005A7915" w:rsidP="006846F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  <w:r w:rsidR="008F21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0" w:type="pct"/>
          </w:tcPr>
          <w:p w:rsidR="00432E3E" w:rsidRDefault="005A7915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¿Cómo reconocer la ciencia escolar a través de la práctica</w:t>
            </w:r>
            <w:r w:rsidR="00432E3E">
              <w:rPr>
                <w:rFonts w:ascii="Arial" w:hAnsi="Arial" w:cs="Arial"/>
                <w:sz w:val="20"/>
                <w:szCs w:val="20"/>
                <w:lang w:val="es-ES"/>
              </w:rPr>
              <w:t>?, y</w:t>
            </w:r>
          </w:p>
          <w:p w:rsidR="005A7915" w:rsidRDefault="00432E3E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¿Cómo experimentar con materiales que van dirigidos hacia el aprendizaje de contenidos científicos en un grupo de preescolar?</w:t>
            </w:r>
          </w:p>
          <w:p w:rsidR="003F38D4" w:rsidRPr="0052762A" w:rsidRDefault="003F38D4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905" w:type="pct"/>
          </w:tcPr>
          <w:p w:rsidR="005A7915" w:rsidRDefault="005A7915" w:rsidP="0037139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Participación individual.</w:t>
            </w:r>
          </w:p>
          <w:p w:rsidR="005A7915" w:rsidRPr="00185C78" w:rsidRDefault="005A7915" w:rsidP="0028423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Análisis de tema.</w:t>
            </w:r>
          </w:p>
        </w:tc>
        <w:tc>
          <w:tcPr>
            <w:tcW w:w="464" w:type="pct"/>
          </w:tcPr>
          <w:p w:rsidR="005A7915" w:rsidRPr="00185C78" w:rsidRDefault="00284230" w:rsidP="00CE1A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</w:p>
        </w:tc>
      </w:tr>
      <w:tr w:rsidR="00F8612B" w:rsidRPr="00970255" w:rsidTr="00754525">
        <w:tc>
          <w:tcPr>
            <w:tcW w:w="1071" w:type="pct"/>
          </w:tcPr>
          <w:p w:rsidR="0052762A" w:rsidRPr="0052762A" w:rsidRDefault="0052762A" w:rsidP="0052762A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A60627" w:rsidRDefault="00A60627" w:rsidP="00A6062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previos.</w:t>
            </w:r>
          </w:p>
          <w:p w:rsidR="00A60627" w:rsidRPr="00FF26F0" w:rsidRDefault="00A6062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644AB" w:rsidRPr="00C644AB" w:rsidRDefault="00C644AB" w:rsidP="00C644A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A60627" w:rsidRDefault="00A60627" w:rsidP="00A6062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conocimiento.</w:t>
            </w:r>
          </w:p>
          <w:p w:rsidR="00A60627" w:rsidRPr="007E4D80" w:rsidRDefault="00A6062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pct"/>
          </w:tcPr>
          <w:p w:rsidR="00A60627" w:rsidRPr="00483FFF" w:rsidRDefault="00A60627" w:rsidP="00A6062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60627" w:rsidRPr="00483FFF" w:rsidRDefault="00A6062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3FFF">
              <w:rPr>
                <w:rFonts w:ascii="Arial" w:hAnsi="Arial" w:cs="Arial"/>
                <w:sz w:val="20"/>
                <w:szCs w:val="20"/>
              </w:rPr>
              <w:t>Las alumnas conocen la ciencia pero no saben cómo desarrollar destrezas cognitivas en los alumnos, al enseñarles la ciencia escolar.</w:t>
            </w:r>
          </w:p>
          <w:p w:rsidR="0052762A" w:rsidRPr="00483FFF" w:rsidRDefault="0052762A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C644AB" w:rsidRPr="00483FFF" w:rsidRDefault="00C644AB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60627" w:rsidRPr="00483FFF" w:rsidRDefault="00A6062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3FFF">
              <w:rPr>
                <w:rFonts w:ascii="Arial" w:hAnsi="Arial" w:cs="Arial"/>
                <w:sz w:val="20"/>
                <w:szCs w:val="20"/>
              </w:rPr>
              <w:t xml:space="preserve">*¿Qué debe saber, saber hacer y saber ser un futuro profesor de </w:t>
            </w:r>
          </w:p>
          <w:p w:rsidR="00A60627" w:rsidRPr="00483FFF" w:rsidRDefault="00A6062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3FFF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483FFF">
              <w:rPr>
                <w:rFonts w:ascii="Arial" w:hAnsi="Arial" w:cs="Arial"/>
                <w:sz w:val="20"/>
                <w:szCs w:val="20"/>
              </w:rPr>
              <w:t>ciencias</w:t>
            </w:r>
            <w:proofErr w:type="gramEnd"/>
            <w:r w:rsidRPr="00483FFF">
              <w:rPr>
                <w:rFonts w:ascii="Arial" w:hAnsi="Arial" w:cs="Arial"/>
                <w:sz w:val="20"/>
                <w:szCs w:val="20"/>
              </w:rPr>
              <w:t xml:space="preserve"> naturales en el nivel preescolar?</w:t>
            </w:r>
          </w:p>
          <w:p w:rsidR="00A60627" w:rsidRPr="00483FFF" w:rsidRDefault="00A6062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A60627" w:rsidRPr="00483FFF" w:rsidRDefault="00A6062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3F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0A7" w:rsidRPr="00483FFF">
              <w:rPr>
                <w:rFonts w:ascii="Arial" w:hAnsi="Arial" w:cs="Arial"/>
                <w:sz w:val="20"/>
                <w:szCs w:val="20"/>
              </w:rPr>
              <w:t>-</w:t>
            </w:r>
            <w:r w:rsidRPr="00483FFF">
              <w:rPr>
                <w:rFonts w:ascii="Arial" w:hAnsi="Arial" w:cs="Arial"/>
                <w:sz w:val="20"/>
                <w:szCs w:val="20"/>
              </w:rPr>
              <w:t>Fomento de la curiosidad y la creatividad</w:t>
            </w:r>
          </w:p>
          <w:p w:rsidR="000430A7" w:rsidRPr="00483FFF" w:rsidRDefault="000430A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3FFF">
              <w:rPr>
                <w:rFonts w:ascii="Arial" w:hAnsi="Arial" w:cs="Arial"/>
                <w:sz w:val="20"/>
                <w:szCs w:val="20"/>
              </w:rPr>
              <w:t>-</w:t>
            </w:r>
            <w:r w:rsidR="00A60627" w:rsidRPr="00483FFF">
              <w:rPr>
                <w:rFonts w:ascii="Arial" w:hAnsi="Arial" w:cs="Arial"/>
                <w:sz w:val="20"/>
                <w:szCs w:val="20"/>
              </w:rPr>
              <w:t xml:space="preserve"> Trabajo experimental: Procedimientos, actitudes y conceptos. </w:t>
            </w:r>
          </w:p>
          <w:p w:rsidR="00A60627" w:rsidRPr="00483FFF" w:rsidRDefault="000430A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3FFF">
              <w:rPr>
                <w:rFonts w:ascii="Arial" w:hAnsi="Arial" w:cs="Arial"/>
                <w:sz w:val="20"/>
                <w:szCs w:val="20"/>
              </w:rPr>
              <w:t>-</w:t>
            </w:r>
            <w:r w:rsidR="00A60627" w:rsidRPr="00483FFF">
              <w:rPr>
                <w:rFonts w:ascii="Arial" w:hAnsi="Arial" w:cs="Arial"/>
                <w:sz w:val="20"/>
                <w:szCs w:val="20"/>
              </w:rPr>
              <w:t>Observar,  formular, responder y resolver: Preguntas y problemas</w:t>
            </w:r>
          </w:p>
          <w:p w:rsidR="00A60627" w:rsidRPr="00483FFF" w:rsidRDefault="00A6062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A60627" w:rsidRPr="00483FFF" w:rsidRDefault="00A6062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3FFF">
              <w:rPr>
                <w:rFonts w:ascii="Arial" w:hAnsi="Arial" w:cs="Arial"/>
                <w:sz w:val="20"/>
                <w:szCs w:val="20"/>
              </w:rPr>
              <w:t xml:space="preserve">*Respeto a las diferencias en la enseñanza, aprendizaje y evaluación </w:t>
            </w:r>
          </w:p>
          <w:p w:rsidR="00A60627" w:rsidRPr="00483FFF" w:rsidRDefault="00A6062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3F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83FF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483FFF">
              <w:rPr>
                <w:rFonts w:ascii="Arial" w:hAnsi="Arial" w:cs="Arial"/>
                <w:sz w:val="20"/>
                <w:szCs w:val="20"/>
              </w:rPr>
              <w:t xml:space="preserve"> las ciencias.</w:t>
            </w:r>
          </w:p>
          <w:p w:rsidR="00A60627" w:rsidRPr="00483FFF" w:rsidRDefault="00A60627" w:rsidP="00A606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F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0A7" w:rsidRPr="00483FFF">
              <w:rPr>
                <w:rFonts w:ascii="Arial" w:hAnsi="Arial" w:cs="Arial"/>
                <w:sz w:val="20"/>
                <w:szCs w:val="20"/>
              </w:rPr>
              <w:t>-Información</w:t>
            </w:r>
            <w:r w:rsidRPr="00483FFF">
              <w:rPr>
                <w:rFonts w:ascii="Arial" w:hAnsi="Arial" w:cs="Arial"/>
                <w:sz w:val="20"/>
                <w:szCs w:val="20"/>
              </w:rPr>
              <w:t>: Uso y comunicación</w:t>
            </w:r>
          </w:p>
          <w:p w:rsidR="00A60627" w:rsidRPr="00483FFF" w:rsidRDefault="00A60627" w:rsidP="00A606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525" w:rsidRPr="00483FFF" w:rsidRDefault="00754525" w:rsidP="00A606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3FFF" w:rsidRPr="00483FFF" w:rsidRDefault="00483FFF" w:rsidP="00483FF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83FFF">
              <w:rPr>
                <w:rFonts w:ascii="Arial" w:hAnsi="Arial" w:cs="Arial"/>
                <w:iCs/>
                <w:sz w:val="18"/>
                <w:szCs w:val="18"/>
              </w:rPr>
              <w:t>Pitluk</w:t>
            </w:r>
            <w:proofErr w:type="spellEnd"/>
            <w:r w:rsidRPr="00483FFF">
              <w:rPr>
                <w:rFonts w:ascii="Arial" w:hAnsi="Arial" w:cs="Arial"/>
                <w:iCs/>
                <w:sz w:val="18"/>
                <w:szCs w:val="18"/>
              </w:rPr>
              <w:t xml:space="preserve">, L. (2006). </w:t>
            </w:r>
            <w:r w:rsidRPr="00483FF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La planificación didáctica en el jardín de infantes. Rosario: </w:t>
            </w:r>
          </w:p>
          <w:p w:rsidR="00483FFF" w:rsidRPr="00483FFF" w:rsidRDefault="00483FFF" w:rsidP="00483F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83FFF">
              <w:rPr>
                <w:rFonts w:ascii="Arial" w:hAnsi="Arial" w:cs="Arial"/>
                <w:i/>
                <w:iCs/>
                <w:sz w:val="18"/>
                <w:szCs w:val="18"/>
              </w:rPr>
              <w:t>Editorial Homo</w:t>
            </w:r>
            <w:r w:rsidRPr="00483FF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83FFF">
              <w:rPr>
                <w:rFonts w:ascii="Arial" w:hAnsi="Arial" w:cs="Arial"/>
                <w:iCs/>
                <w:sz w:val="18"/>
                <w:szCs w:val="18"/>
                <w:lang w:val="es-ES"/>
              </w:rPr>
              <w:t>Sapiens.</w:t>
            </w:r>
          </w:p>
          <w:p w:rsidR="00483FFF" w:rsidRPr="00483FFF" w:rsidRDefault="00483FFF" w:rsidP="00483F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83FFF">
              <w:rPr>
                <w:rFonts w:ascii="Arial" w:hAnsi="Arial" w:cs="Arial"/>
                <w:iCs/>
                <w:sz w:val="18"/>
                <w:szCs w:val="18"/>
              </w:rPr>
              <w:t xml:space="preserve">Pozo, J.I. (2008). </w:t>
            </w:r>
            <w:r w:rsidRPr="00483FFF">
              <w:rPr>
                <w:rFonts w:ascii="Arial" w:hAnsi="Arial" w:cs="Arial"/>
                <w:i/>
                <w:iCs/>
                <w:sz w:val="18"/>
                <w:szCs w:val="18"/>
              </w:rPr>
              <w:t>Aprendices y maestros. La psicología cognitiva del aprendizaje. Madrid: Ed.</w:t>
            </w:r>
            <w:r w:rsidRPr="00483FFF">
              <w:rPr>
                <w:rFonts w:ascii="Arial" w:hAnsi="Arial" w:cs="Arial"/>
                <w:iCs/>
                <w:sz w:val="18"/>
                <w:szCs w:val="18"/>
              </w:rPr>
              <w:t xml:space="preserve">  Alianza.</w:t>
            </w:r>
          </w:p>
          <w:p w:rsidR="00754525" w:rsidRPr="00483FFF" w:rsidRDefault="00754525" w:rsidP="00A606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3FFF" w:rsidRPr="00483FFF" w:rsidRDefault="00483FFF" w:rsidP="00483FF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83FFF">
              <w:rPr>
                <w:rFonts w:ascii="Arial" w:hAnsi="Arial" w:cs="Arial"/>
                <w:iCs/>
                <w:sz w:val="20"/>
                <w:szCs w:val="20"/>
              </w:rPr>
              <w:t>Sanmartí</w:t>
            </w:r>
            <w:proofErr w:type="spellEnd"/>
            <w:r w:rsidRPr="00483FFF">
              <w:rPr>
                <w:rFonts w:ascii="Arial" w:hAnsi="Arial" w:cs="Arial"/>
                <w:iCs/>
                <w:sz w:val="20"/>
                <w:szCs w:val="20"/>
              </w:rPr>
              <w:t xml:space="preserve">, N. (2007). </w:t>
            </w:r>
            <w:r w:rsidRPr="00483FFF">
              <w:rPr>
                <w:rFonts w:ascii="Arial" w:hAnsi="Arial" w:cs="Arial"/>
                <w:i/>
                <w:iCs/>
                <w:sz w:val="20"/>
                <w:szCs w:val="20"/>
              </w:rPr>
              <w:t>10 Ideas clave.</w:t>
            </w:r>
            <w:r w:rsidRPr="00483FFF">
              <w:rPr>
                <w:rFonts w:ascii="Arial" w:eastAsia="+mn-ea" w:hAnsi="Arial" w:cs="+mn-cs"/>
                <w:i/>
                <w:iCs/>
                <w:kern w:val="24"/>
                <w:sz w:val="24"/>
                <w:szCs w:val="24"/>
              </w:rPr>
              <w:t xml:space="preserve"> </w:t>
            </w:r>
            <w:r w:rsidRPr="00483FF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Evaluar para aprender. Barcelona: </w:t>
            </w:r>
            <w:proofErr w:type="spellStart"/>
            <w:r w:rsidRPr="00483FF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Graó</w:t>
            </w:r>
            <w:proofErr w:type="spellEnd"/>
            <w:r w:rsidRPr="00483FF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. </w:t>
            </w:r>
            <w:r w:rsidRPr="00483FFF">
              <w:rPr>
                <w:rFonts w:ascii="Arial" w:hAnsi="Arial" w:cs="Arial"/>
                <w:i/>
                <w:iCs/>
                <w:sz w:val="20"/>
                <w:szCs w:val="20"/>
              </w:rPr>
              <w:t>SEP (2008).</w:t>
            </w:r>
          </w:p>
          <w:p w:rsidR="00754525" w:rsidRPr="00483FFF" w:rsidRDefault="00754525" w:rsidP="00A606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3FFF" w:rsidRPr="00483FFF" w:rsidRDefault="00483FFF" w:rsidP="00483F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483F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Juego y aprendo con mi material de preescolar. Dirección General de Materiales </w:t>
            </w:r>
            <w:r w:rsidRPr="00483FFF">
              <w:rPr>
                <w:rFonts w:ascii="Arial" w:hAnsi="Arial" w:cs="Arial"/>
                <w:iCs/>
                <w:sz w:val="20"/>
                <w:szCs w:val="20"/>
              </w:rPr>
              <w:t>Educativos. México: SEP. Recuperado el 21 de agosto de 2012.</w:t>
            </w:r>
          </w:p>
          <w:p w:rsidR="00754525" w:rsidRPr="00483FFF" w:rsidRDefault="00754525" w:rsidP="009B1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3FFF" w:rsidRPr="00483FFF" w:rsidRDefault="00D44AF7" w:rsidP="00483F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hyperlink r:id="rId11" w:history="1">
              <w:r w:rsidR="00483FFF" w:rsidRPr="00483FFF">
                <w:rPr>
                  <w:rStyle w:val="Hipervnculo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http://www.reformaprees</w:t>
              </w:r>
            </w:hyperlink>
            <w:r w:rsidR="00483FFF" w:rsidRPr="00483FFF">
              <w:rPr>
                <w:rFonts w:ascii="Arial" w:hAnsi="Arial" w:cs="Arial"/>
                <w:iCs/>
                <w:sz w:val="20"/>
                <w:szCs w:val="20"/>
              </w:rPr>
              <w:t>colar.sep.gob.mx/ACTUALIZACION/GUIAS</w:t>
            </w:r>
          </w:p>
          <w:p w:rsidR="00284230" w:rsidRPr="00483FFF" w:rsidRDefault="00483FFF" w:rsidP="00483F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83FFF">
              <w:rPr>
                <w:rFonts w:ascii="Arial" w:hAnsi="Arial" w:cs="Arial"/>
                <w:iCs/>
                <w:sz w:val="20"/>
                <w:szCs w:val="20"/>
              </w:rPr>
              <w:t>/</w:t>
            </w:r>
            <w:proofErr w:type="spellStart"/>
            <w:r w:rsidRPr="00483FFF">
              <w:rPr>
                <w:rFonts w:ascii="Arial" w:hAnsi="Arial" w:cs="Arial"/>
                <w:iCs/>
                <w:sz w:val="20"/>
                <w:szCs w:val="20"/>
              </w:rPr>
              <w:t>juegoyaprendo</w:t>
            </w:r>
            <w:proofErr w:type="spellEnd"/>
            <w:r w:rsidRPr="00483FFF">
              <w:rPr>
                <w:rFonts w:ascii="Arial" w:hAnsi="Arial" w:cs="Arial"/>
                <w:iCs/>
                <w:sz w:val="20"/>
                <w:szCs w:val="20"/>
              </w:rPr>
              <w:t>/juego_Aprendo_p_001_072.pdf</w:t>
            </w:r>
            <w:r w:rsidRPr="00483F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84230" w:rsidRPr="00483FFF" w:rsidRDefault="00284230" w:rsidP="007B2E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pct"/>
          </w:tcPr>
          <w:p w:rsidR="00A60627" w:rsidRPr="00992597" w:rsidRDefault="00A60627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0"/>
                <w:szCs w:val="10"/>
                <w:lang w:val="es-ES"/>
              </w:rPr>
            </w:pPr>
          </w:p>
          <w:p w:rsidR="0052762A" w:rsidRPr="0052762A" w:rsidRDefault="0052762A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5276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Reporte de lectura.</w:t>
            </w:r>
          </w:p>
          <w:p w:rsidR="0052762A" w:rsidRPr="0052762A" w:rsidRDefault="0052762A" w:rsidP="0052762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5276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Análisis del tema.</w:t>
            </w:r>
          </w:p>
          <w:p w:rsidR="0052762A" w:rsidRDefault="0052762A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  <w:p w:rsidR="00C644AB" w:rsidRDefault="00C644AB" w:rsidP="001906A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483FFF" w:rsidRDefault="00483FFF" w:rsidP="008E41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Participación.</w:t>
            </w:r>
          </w:p>
          <w:p w:rsidR="00483FFF" w:rsidRPr="00483FFF" w:rsidRDefault="00483FFF" w:rsidP="008E41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0"/>
                <w:szCs w:val="10"/>
              </w:rPr>
            </w:pPr>
          </w:p>
          <w:p w:rsidR="004D5D36" w:rsidRDefault="004D5D36" w:rsidP="008E41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Exposición en equipo.</w:t>
            </w:r>
          </w:p>
          <w:p w:rsidR="004D5D36" w:rsidRPr="004D5D36" w:rsidRDefault="004D5D36" w:rsidP="008E41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0"/>
                <w:szCs w:val="10"/>
              </w:rPr>
            </w:pPr>
          </w:p>
          <w:p w:rsidR="00483FFF" w:rsidRDefault="00483FFF" w:rsidP="008E41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A6D4D">
              <w:rPr>
                <w:rFonts w:ascii="Arial" w:hAnsi="Arial" w:cs="Arial"/>
                <w:iCs/>
                <w:sz w:val="20"/>
                <w:szCs w:val="20"/>
              </w:rPr>
              <w:t xml:space="preserve">Reporte de lectura. </w:t>
            </w:r>
          </w:p>
          <w:p w:rsidR="00483FFF" w:rsidRPr="00483FFF" w:rsidRDefault="00483FFF" w:rsidP="008E41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0"/>
                <w:szCs w:val="10"/>
              </w:rPr>
            </w:pPr>
          </w:p>
          <w:p w:rsidR="00483FFF" w:rsidRDefault="00483FFF" w:rsidP="00483F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5276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Análisis del tema.</w:t>
            </w:r>
          </w:p>
          <w:p w:rsidR="00483FFF" w:rsidRPr="00483FFF" w:rsidRDefault="00483FFF" w:rsidP="00483F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0"/>
                <w:szCs w:val="10"/>
                <w:lang w:val="es-ES"/>
              </w:rPr>
            </w:pPr>
          </w:p>
          <w:p w:rsidR="00F8612B" w:rsidRDefault="00483FFF" w:rsidP="008E41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A6D4D">
              <w:rPr>
                <w:rFonts w:ascii="Arial" w:hAnsi="Arial" w:cs="Arial"/>
                <w:iCs/>
                <w:sz w:val="20"/>
                <w:szCs w:val="20"/>
              </w:rPr>
              <w:t>Cuaderno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  <w:p w:rsidR="00483FFF" w:rsidRDefault="00483FFF" w:rsidP="008E41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483FFF" w:rsidRDefault="00483FFF" w:rsidP="008E41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F8612B" w:rsidRPr="00F8612B" w:rsidRDefault="00F8612B" w:rsidP="008E41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0"/>
                <w:szCs w:val="10"/>
              </w:rPr>
            </w:pPr>
          </w:p>
        </w:tc>
        <w:tc>
          <w:tcPr>
            <w:tcW w:w="464" w:type="pct"/>
          </w:tcPr>
          <w:p w:rsidR="00992597" w:rsidRPr="00992597" w:rsidRDefault="00992597" w:rsidP="00A60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0"/>
                <w:szCs w:val="10"/>
                <w:lang w:val="es-ES"/>
              </w:rPr>
            </w:pPr>
          </w:p>
          <w:p w:rsidR="00A60627" w:rsidRDefault="00A60627" w:rsidP="00A60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CE1A81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4</w:t>
            </w:r>
          </w:p>
          <w:p w:rsidR="001E112B" w:rsidRDefault="001E112B" w:rsidP="00A60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  <w:p w:rsidR="001E112B" w:rsidRDefault="001E112B" w:rsidP="00A60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  <w:p w:rsidR="001E112B" w:rsidRDefault="001E112B" w:rsidP="001E112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  <w:p w:rsidR="001E112B" w:rsidRPr="00CE1A81" w:rsidRDefault="001E112B" w:rsidP="00A60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6</w:t>
            </w:r>
          </w:p>
        </w:tc>
      </w:tr>
      <w:tr w:rsidR="00754525" w:rsidRPr="00970255" w:rsidTr="00754525">
        <w:tc>
          <w:tcPr>
            <w:tcW w:w="1071" w:type="pct"/>
          </w:tcPr>
          <w:p w:rsidR="00754525" w:rsidRDefault="00754525" w:rsidP="00A6062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Contextualización 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diagnóstico</w:t>
            </w:r>
            <w:r w:rsidR="008226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0" w:type="pct"/>
          </w:tcPr>
          <w:p w:rsidR="00754525" w:rsidRPr="0045624D" w:rsidRDefault="00EC78CB" w:rsidP="00260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Den</w:t>
            </w:r>
            <w:r w:rsidR="00BF3F5F">
              <w:rPr>
                <w:rFonts w:ascii="Arial" w:hAnsi="Arial" w:cs="Arial"/>
                <w:sz w:val="20"/>
                <w:szCs w:val="20"/>
                <w:lang w:val="es-ES"/>
              </w:rPr>
              <w:t>tro del preescolar</w:t>
            </w:r>
            <w:r w:rsidR="002608C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F3F5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608C6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="00BF3F5F">
              <w:rPr>
                <w:rFonts w:ascii="Arial" w:hAnsi="Arial" w:cs="Arial"/>
                <w:sz w:val="20"/>
                <w:szCs w:val="20"/>
                <w:lang w:val="es-ES"/>
              </w:rPr>
              <w:t xml:space="preserve">las profesoras </w:t>
            </w:r>
            <w:r w:rsidR="002608C6">
              <w:rPr>
                <w:rFonts w:ascii="Arial" w:hAnsi="Arial" w:cs="Arial"/>
                <w:sz w:val="20"/>
                <w:szCs w:val="20"/>
                <w:lang w:val="es-ES"/>
              </w:rPr>
              <w:t xml:space="preserve">abordarán </w:t>
            </w:r>
            <w:r w:rsidR="00BF3F5F">
              <w:rPr>
                <w:rFonts w:ascii="Arial" w:hAnsi="Arial" w:cs="Arial"/>
                <w:sz w:val="20"/>
                <w:szCs w:val="20"/>
                <w:lang w:val="es-ES"/>
              </w:rPr>
              <w:t xml:space="preserve">a los alumnos para conocer </w:t>
            </w:r>
            <w:r w:rsidR="00BF3F5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que saben, que deben saber, y que necesitan saber acerca de la ciencia escolar</w:t>
            </w:r>
            <w:r w:rsidR="002608C6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="00BF3F5F">
              <w:rPr>
                <w:rFonts w:ascii="Arial" w:hAnsi="Arial" w:cs="Arial"/>
                <w:sz w:val="20"/>
                <w:szCs w:val="20"/>
                <w:lang w:val="es-ES"/>
              </w:rPr>
              <w:t xml:space="preserve"> y de ahí partir </w:t>
            </w:r>
            <w:r w:rsidR="00AC3116">
              <w:rPr>
                <w:rFonts w:ascii="Arial" w:hAnsi="Arial" w:cs="Arial"/>
                <w:sz w:val="20"/>
                <w:szCs w:val="20"/>
                <w:lang w:val="es-ES"/>
              </w:rPr>
              <w:t>en</w:t>
            </w:r>
            <w:r w:rsidR="00BF3F5F">
              <w:rPr>
                <w:rFonts w:ascii="Arial" w:hAnsi="Arial" w:cs="Arial"/>
                <w:sz w:val="20"/>
                <w:szCs w:val="20"/>
                <w:lang w:val="es-ES"/>
              </w:rPr>
              <w:t xml:space="preserve"> su formación </w:t>
            </w:r>
            <w:r w:rsidR="00BF3F5F" w:rsidRPr="00FE0F51">
              <w:rPr>
                <w:rFonts w:ascii="Arial" w:hAnsi="Arial" w:cs="Arial"/>
                <w:sz w:val="20"/>
                <w:szCs w:val="20"/>
              </w:rPr>
              <w:t>de acuerdo con los programas oficiales vigentes</w:t>
            </w:r>
            <w:r w:rsidR="00AC3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8C6">
              <w:rPr>
                <w:rFonts w:ascii="Arial" w:hAnsi="Arial" w:cs="Arial"/>
                <w:sz w:val="20"/>
                <w:szCs w:val="20"/>
              </w:rPr>
              <w:t xml:space="preserve">por lo que “aprenderán </w:t>
            </w:r>
            <w:r w:rsidR="00D13206">
              <w:rPr>
                <w:rFonts w:ascii="Arial" w:hAnsi="Arial" w:cs="Arial"/>
                <w:sz w:val="20"/>
                <w:szCs w:val="20"/>
              </w:rPr>
              <w:t>a valor</w:t>
            </w:r>
            <w:r w:rsidR="008D30B6">
              <w:rPr>
                <w:rFonts w:ascii="Arial" w:hAnsi="Arial" w:cs="Arial"/>
                <w:sz w:val="20"/>
                <w:szCs w:val="20"/>
              </w:rPr>
              <w:t>ar</w:t>
            </w:r>
            <w:r w:rsidR="00D13206">
              <w:rPr>
                <w:rFonts w:ascii="Arial" w:hAnsi="Arial" w:cs="Arial"/>
                <w:sz w:val="20"/>
                <w:szCs w:val="20"/>
              </w:rPr>
              <w:t xml:space="preserve">, respetar y conocer practicando con experimentos y materiales que vayan dirigidos hacia un aprendizaje </w:t>
            </w:r>
            <w:r w:rsidR="00754525">
              <w:rPr>
                <w:rFonts w:ascii="Arial" w:hAnsi="Arial" w:cs="Arial"/>
                <w:sz w:val="20"/>
                <w:szCs w:val="20"/>
                <w:lang w:val="es-ES"/>
              </w:rPr>
              <w:t>sob</w:t>
            </w:r>
            <w:r w:rsidR="00D13206">
              <w:rPr>
                <w:rFonts w:ascii="Arial" w:hAnsi="Arial" w:cs="Arial"/>
                <w:sz w:val="20"/>
                <w:szCs w:val="20"/>
                <w:lang w:val="es-ES"/>
              </w:rPr>
              <w:t>re el cuidado del mundo natural,</w:t>
            </w:r>
            <w:r w:rsidR="00754525">
              <w:rPr>
                <w:rFonts w:ascii="Arial" w:hAnsi="Arial" w:cs="Arial"/>
                <w:sz w:val="20"/>
                <w:szCs w:val="20"/>
                <w:lang w:val="es-ES"/>
              </w:rPr>
              <w:t xml:space="preserve"> la diversidad y características de los seres vivos</w:t>
            </w:r>
            <w:r w:rsidR="002608C6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="00754525">
              <w:rPr>
                <w:rFonts w:ascii="Arial" w:hAnsi="Arial" w:cs="Arial"/>
                <w:sz w:val="20"/>
                <w:szCs w:val="20"/>
                <w:lang w:val="es-ES"/>
              </w:rPr>
              <w:t xml:space="preserve"> y puedan en un tiempo futuro resolver conflictos, problemáticas o situaciones del mundo natural</w:t>
            </w:r>
            <w:r w:rsidR="00D13206">
              <w:rPr>
                <w:rFonts w:ascii="Arial" w:hAnsi="Arial" w:cs="Arial"/>
                <w:sz w:val="20"/>
                <w:szCs w:val="20"/>
                <w:lang w:val="es-ES"/>
              </w:rPr>
              <w:t xml:space="preserve"> a través de conocimientos científicos.</w:t>
            </w:r>
          </w:p>
        </w:tc>
        <w:tc>
          <w:tcPr>
            <w:tcW w:w="905" w:type="pct"/>
          </w:tcPr>
          <w:p w:rsidR="00754525" w:rsidRDefault="00754525" w:rsidP="0095471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lastRenderedPageBreak/>
              <w:t>Cuestionamientos.</w:t>
            </w:r>
          </w:p>
          <w:p w:rsidR="00754525" w:rsidRDefault="00754525" w:rsidP="0095471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lastRenderedPageBreak/>
              <w:t>Análisis del tema.</w:t>
            </w:r>
          </w:p>
          <w:p w:rsidR="00754525" w:rsidRDefault="00754525" w:rsidP="0095471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Mapa conceptual.</w:t>
            </w:r>
          </w:p>
          <w:p w:rsidR="00754525" w:rsidRDefault="00754525" w:rsidP="0095471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Cuaderno.</w:t>
            </w:r>
          </w:p>
          <w:p w:rsidR="00754525" w:rsidRPr="00185C78" w:rsidRDefault="00754525" w:rsidP="0095471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4" w:type="pct"/>
          </w:tcPr>
          <w:p w:rsidR="00754525" w:rsidRPr="00CE1A81" w:rsidRDefault="00284230" w:rsidP="00A60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lastRenderedPageBreak/>
              <w:t>4</w:t>
            </w:r>
          </w:p>
        </w:tc>
      </w:tr>
      <w:tr w:rsidR="002A4F38" w:rsidRPr="00970255" w:rsidTr="00754525">
        <w:tc>
          <w:tcPr>
            <w:tcW w:w="1071" w:type="pct"/>
          </w:tcPr>
          <w:p w:rsidR="002A4F38" w:rsidRPr="00172813" w:rsidRDefault="002A4F38" w:rsidP="00A6062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Resolución del problema</w:t>
            </w:r>
            <w:r w:rsidR="008226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0" w:type="pct"/>
          </w:tcPr>
          <w:p w:rsidR="002A4F38" w:rsidRDefault="002A4F38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Las alumnas conocen la ciencia pero no saben como </w:t>
            </w:r>
            <w:r>
              <w:rPr>
                <w:rFonts w:ascii="Arial" w:hAnsi="Arial" w:cs="Arial"/>
                <w:sz w:val="20"/>
                <w:szCs w:val="20"/>
              </w:rPr>
              <w:t xml:space="preserve">desarrollar destrezas cognitivas en los </w:t>
            </w:r>
            <w:r w:rsidR="008226DD">
              <w:rPr>
                <w:rFonts w:ascii="Arial" w:hAnsi="Arial" w:cs="Arial"/>
                <w:sz w:val="20"/>
                <w:szCs w:val="20"/>
              </w:rPr>
              <w:t>escolares</w:t>
            </w:r>
            <w:r>
              <w:rPr>
                <w:rFonts w:ascii="Arial" w:hAnsi="Arial" w:cs="Arial"/>
                <w:sz w:val="20"/>
                <w:szCs w:val="20"/>
              </w:rPr>
              <w:t>, al enseñarles la ciencia escolar</w:t>
            </w:r>
            <w:r w:rsidR="008226D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A4F38" w:rsidRDefault="002A4F38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5" w:type="pct"/>
          </w:tcPr>
          <w:p w:rsidR="002A4F38" w:rsidRDefault="002A4F38" w:rsidP="0095471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Participación individual.</w:t>
            </w:r>
          </w:p>
          <w:p w:rsidR="002A4F38" w:rsidRPr="00185C78" w:rsidRDefault="002A4F38" w:rsidP="0095471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Reporte  de lectura.</w:t>
            </w:r>
          </w:p>
        </w:tc>
        <w:tc>
          <w:tcPr>
            <w:tcW w:w="464" w:type="pct"/>
          </w:tcPr>
          <w:p w:rsidR="002A4F38" w:rsidRPr="00CE1A81" w:rsidRDefault="002A4F38" w:rsidP="00A60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CE1A81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</w:p>
        </w:tc>
      </w:tr>
      <w:tr w:rsidR="002A4F38" w:rsidRPr="00970255" w:rsidTr="00754525">
        <w:tc>
          <w:tcPr>
            <w:tcW w:w="1071" w:type="pct"/>
          </w:tcPr>
          <w:p w:rsidR="002A4F38" w:rsidRPr="00172813" w:rsidRDefault="002A4F38" w:rsidP="00A6062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  <w:r w:rsidR="008226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0" w:type="pct"/>
          </w:tcPr>
          <w:p w:rsidR="002A4F38" w:rsidRPr="003F38D4" w:rsidRDefault="002A4F38" w:rsidP="002A4F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F38D4">
              <w:rPr>
                <w:rFonts w:ascii="Arial" w:hAnsi="Arial" w:cs="Arial"/>
                <w:sz w:val="20"/>
                <w:szCs w:val="20"/>
                <w:lang w:val="es-ES"/>
              </w:rPr>
              <w:t xml:space="preserve">Intercambio de ideas y conocimientos adquiridos por las alumnas sobre </w:t>
            </w:r>
            <w:r w:rsidR="008226DD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Pr="003F38D4">
              <w:rPr>
                <w:rFonts w:ascii="Arial" w:hAnsi="Arial" w:cs="Arial"/>
                <w:sz w:val="20"/>
                <w:szCs w:val="20"/>
                <w:lang w:val="es-ES"/>
              </w:rPr>
              <w:t>tema para establecer los aprendizajes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E0F51">
              <w:rPr>
                <w:rFonts w:ascii="Arial" w:hAnsi="Arial" w:cs="Arial"/>
                <w:sz w:val="20"/>
                <w:szCs w:val="20"/>
              </w:rPr>
              <w:t>de acuerdo con los programas oficiales vigentes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5" w:type="pct"/>
          </w:tcPr>
          <w:p w:rsidR="002A4F38" w:rsidRPr="00284230" w:rsidRDefault="002A4F38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284230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Plenaria.</w:t>
            </w:r>
          </w:p>
          <w:p w:rsidR="002A4F38" w:rsidRPr="00284230" w:rsidRDefault="002A4F38" w:rsidP="00A606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284230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Análisis del tema.</w:t>
            </w:r>
          </w:p>
        </w:tc>
        <w:tc>
          <w:tcPr>
            <w:tcW w:w="464" w:type="pct"/>
          </w:tcPr>
          <w:p w:rsidR="002A4F38" w:rsidRPr="00CE1A81" w:rsidRDefault="002A4F38" w:rsidP="00A60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CE1A81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</w:p>
        </w:tc>
      </w:tr>
    </w:tbl>
    <w:p w:rsidR="00573868" w:rsidRPr="00970255" w:rsidRDefault="00573868" w:rsidP="0057386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172813" w:rsidRPr="00970255" w:rsidTr="00172813">
        <w:tc>
          <w:tcPr>
            <w:tcW w:w="6487" w:type="dxa"/>
            <w:shd w:val="clear" w:color="auto" w:fill="D9D9D9" w:themeFill="background1" w:themeFillShade="D9"/>
          </w:tcPr>
          <w:p w:rsidR="00172813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 de la unidad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Módulo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Bloque</w:t>
            </w:r>
          </w:p>
          <w:p w:rsidR="00573868" w:rsidRPr="00970255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portafolio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73868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573868" w:rsidRPr="00970255" w:rsidRDefault="00FC0436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  <w:r w:rsidR="00172813">
              <w:rPr>
                <w:rFonts w:ascii="Arial" w:hAnsi="Arial" w:cs="Arial"/>
                <w:b/>
                <w:sz w:val="20"/>
                <w:szCs w:val="20"/>
              </w:rPr>
              <w:t xml:space="preserve"> de evaluación</w:t>
            </w:r>
            <w:bookmarkStart w:id="0" w:name="_GoBack"/>
            <w:bookmarkEnd w:id="0"/>
          </w:p>
        </w:tc>
      </w:tr>
      <w:tr w:rsidR="00172813" w:rsidRPr="00970255" w:rsidTr="009A6AF5">
        <w:tc>
          <w:tcPr>
            <w:tcW w:w="6487" w:type="dxa"/>
          </w:tcPr>
          <w:p w:rsidR="00573868" w:rsidRPr="000F17E1" w:rsidRDefault="00573868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B3A6C" w:rsidRPr="000F17E1" w:rsidRDefault="004B005A" w:rsidP="008B3A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20E81" w:rsidRPr="000F17E1">
              <w:rPr>
                <w:rFonts w:ascii="Arial" w:hAnsi="Arial" w:cs="Arial"/>
                <w:sz w:val="20"/>
                <w:szCs w:val="20"/>
              </w:rPr>
              <w:t>A</w:t>
            </w:r>
            <w:r w:rsidR="008B3A6C" w:rsidRPr="000F17E1">
              <w:rPr>
                <w:rFonts w:ascii="Arial" w:hAnsi="Arial" w:cs="Arial"/>
                <w:sz w:val="20"/>
                <w:szCs w:val="20"/>
              </w:rPr>
              <w:t>ctividades prácticas para fomentar la competencia</w:t>
            </w:r>
          </w:p>
          <w:p w:rsidR="00172813" w:rsidRPr="000F17E1" w:rsidRDefault="008B3A6C" w:rsidP="008B3A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F17E1">
              <w:rPr>
                <w:rFonts w:ascii="Arial" w:hAnsi="Arial" w:cs="Arial"/>
                <w:sz w:val="20"/>
                <w:szCs w:val="20"/>
              </w:rPr>
              <w:t>científica</w:t>
            </w:r>
            <w:proofErr w:type="gramEnd"/>
            <w:r w:rsidRPr="000F17E1">
              <w:rPr>
                <w:rFonts w:ascii="Arial" w:hAnsi="Arial" w:cs="Arial"/>
                <w:sz w:val="20"/>
                <w:szCs w:val="20"/>
              </w:rPr>
              <w:t xml:space="preserve"> del alumno de preescolar.</w:t>
            </w:r>
          </w:p>
          <w:p w:rsidR="004B005A" w:rsidRDefault="004B005A" w:rsidP="008B3A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B005A" w:rsidRPr="000F17E1" w:rsidRDefault="004B005A" w:rsidP="008B3A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17E1" w:rsidRPr="000F17E1" w:rsidRDefault="004B005A" w:rsidP="008B3A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0F17E1" w:rsidRPr="000F17E1">
              <w:rPr>
                <w:rFonts w:ascii="Arial" w:hAnsi="Arial" w:cs="Arial"/>
                <w:bCs/>
                <w:sz w:val="20"/>
                <w:szCs w:val="20"/>
              </w:rPr>
              <w:t>Generar propuestas de cambios amigables con el entorno natural dentro del contexto escolar en el preescolar, haciendo reflexión sobre las necesidades que existen.</w:t>
            </w:r>
          </w:p>
        </w:tc>
        <w:tc>
          <w:tcPr>
            <w:tcW w:w="4253" w:type="dxa"/>
          </w:tcPr>
          <w:p w:rsidR="000143E8" w:rsidRDefault="000143E8" w:rsidP="000143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34DC" w:rsidRPr="002E34DC" w:rsidRDefault="002E34DC" w:rsidP="000143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34DC">
              <w:rPr>
                <w:rFonts w:ascii="Arial" w:hAnsi="Arial" w:cs="Arial"/>
                <w:sz w:val="20"/>
                <w:szCs w:val="20"/>
              </w:rPr>
              <w:t>Diseño de situaciones de aprendizaje en función a las competencias del camp</w:t>
            </w:r>
            <w:r>
              <w:rPr>
                <w:rFonts w:ascii="Arial" w:hAnsi="Arial" w:cs="Arial"/>
                <w:sz w:val="20"/>
                <w:szCs w:val="20"/>
              </w:rPr>
              <w:t xml:space="preserve">o formativo </w:t>
            </w:r>
            <w:r w:rsidRPr="002E34DC">
              <w:rPr>
                <w:rFonts w:ascii="Arial" w:hAnsi="Arial" w:cs="Arial"/>
                <w:sz w:val="20"/>
                <w:szCs w:val="20"/>
              </w:rPr>
              <w:t>exploración y conocimiento del mundo, aspecto mundo natural.</w:t>
            </w:r>
          </w:p>
          <w:p w:rsidR="002E34DC" w:rsidRDefault="002E34DC" w:rsidP="000143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34DC" w:rsidRPr="002E34DC" w:rsidRDefault="002E34DC" w:rsidP="000143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34DC">
              <w:rPr>
                <w:rFonts w:ascii="Arial" w:hAnsi="Arial" w:cs="Arial"/>
                <w:sz w:val="20"/>
                <w:szCs w:val="20"/>
              </w:rPr>
              <w:t>Puede contener desde situaciones didácticas, proye</w:t>
            </w:r>
            <w:r>
              <w:rPr>
                <w:rFonts w:ascii="Arial" w:hAnsi="Arial" w:cs="Arial"/>
                <w:sz w:val="20"/>
                <w:szCs w:val="20"/>
              </w:rPr>
              <w:t xml:space="preserve">ctos, talleres y/o </w:t>
            </w:r>
            <w:r w:rsidR="00797B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Pr="002E34DC">
              <w:rPr>
                <w:rFonts w:ascii="Arial" w:hAnsi="Arial" w:cs="Arial"/>
                <w:sz w:val="20"/>
                <w:szCs w:val="20"/>
              </w:rPr>
              <w:t>permanentes.</w:t>
            </w:r>
          </w:p>
          <w:p w:rsidR="002E34DC" w:rsidRDefault="002E34DC" w:rsidP="000143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73868" w:rsidRDefault="002E34DC" w:rsidP="000143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34DC">
              <w:rPr>
                <w:rFonts w:ascii="Arial" w:hAnsi="Arial" w:cs="Arial"/>
                <w:sz w:val="20"/>
                <w:szCs w:val="20"/>
              </w:rPr>
              <w:t>Deberá desarrollar cada aprendizaje esperado tomando en cuenta los</w:t>
            </w:r>
            <w:r w:rsidR="00424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4DC">
              <w:rPr>
                <w:rFonts w:ascii="Arial" w:hAnsi="Arial" w:cs="Arial"/>
                <w:sz w:val="20"/>
                <w:szCs w:val="20"/>
              </w:rPr>
              <w:t>criterios propuestos</w:t>
            </w:r>
            <w:r w:rsidR="00424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4DC">
              <w:rPr>
                <w:rFonts w:ascii="Arial" w:hAnsi="Arial" w:cs="Arial"/>
                <w:sz w:val="20"/>
                <w:szCs w:val="20"/>
              </w:rPr>
              <w:t>para las situaciones de aprendizaje dentro del programa de preescolar.</w:t>
            </w:r>
          </w:p>
          <w:p w:rsidR="000143E8" w:rsidRPr="002E34DC" w:rsidRDefault="000143E8" w:rsidP="000143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</w:tcPr>
          <w:p w:rsidR="00573868" w:rsidRDefault="00573868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43E8" w:rsidRPr="001F47D4" w:rsidRDefault="000143E8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Rubricas.-</w:t>
            </w:r>
          </w:p>
        </w:tc>
      </w:tr>
    </w:tbl>
    <w:p w:rsidR="00C902DB" w:rsidRPr="00002D8A" w:rsidRDefault="00C902DB" w:rsidP="00573868">
      <w:pPr>
        <w:jc w:val="center"/>
        <w:rPr>
          <w:rFonts w:ascii="Arial" w:hAnsi="Arial" w:cs="Arial"/>
          <w:sz w:val="20"/>
          <w:szCs w:val="20"/>
        </w:rPr>
      </w:pPr>
    </w:p>
    <w:p w:rsidR="000F17E1" w:rsidRPr="00002D8A" w:rsidRDefault="00EC5121" w:rsidP="000F17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02D8A">
        <w:rPr>
          <w:rFonts w:ascii="Arial" w:hAnsi="Arial" w:cs="Arial"/>
          <w:sz w:val="20"/>
          <w:szCs w:val="20"/>
        </w:rPr>
        <w:t>OBSERVACIONES:</w:t>
      </w:r>
      <w:r w:rsidR="007E7896">
        <w:rPr>
          <w:rFonts w:ascii="Arial" w:eastAsia="+mn-ea" w:hAnsi="Arial" w:cs="+mn-cs"/>
          <w:bCs/>
          <w:color w:val="FFC000"/>
          <w:kern w:val="24"/>
          <w:sz w:val="40"/>
          <w:szCs w:val="40"/>
        </w:rPr>
        <w:t xml:space="preserve"> </w:t>
      </w:r>
      <w:r w:rsidR="000F17E1" w:rsidRPr="00002D8A">
        <w:rPr>
          <w:rFonts w:ascii="Arial" w:hAnsi="Arial" w:cs="Arial"/>
          <w:bCs/>
          <w:sz w:val="20"/>
          <w:szCs w:val="20"/>
          <w:lang w:val="es-ES"/>
        </w:rPr>
        <w:t>PRODUCTO FINAL</w:t>
      </w:r>
    </w:p>
    <w:p w:rsidR="00002D8A" w:rsidRPr="00002D8A" w:rsidRDefault="000F17E1" w:rsidP="00002D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2D8A">
        <w:rPr>
          <w:rFonts w:ascii="Arial" w:hAnsi="Arial" w:cs="Arial"/>
          <w:sz w:val="20"/>
          <w:szCs w:val="20"/>
        </w:rPr>
        <w:t xml:space="preserve">Redacta un escrito reflexivo donde exponga el análisis de la propuesta, argumente las conclusiones y las sugerencias </w:t>
      </w:r>
    </w:p>
    <w:p w:rsidR="00C902DB" w:rsidRDefault="000F17E1" w:rsidP="00002D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02D8A">
        <w:rPr>
          <w:rFonts w:ascii="Arial" w:hAnsi="Arial" w:cs="Arial"/>
          <w:sz w:val="20"/>
          <w:szCs w:val="20"/>
        </w:rPr>
        <w:t>o</w:t>
      </w:r>
      <w:proofErr w:type="gramEnd"/>
      <w:r w:rsidRPr="00002D8A">
        <w:rPr>
          <w:rFonts w:ascii="Arial" w:hAnsi="Arial" w:cs="Arial"/>
          <w:sz w:val="20"/>
          <w:szCs w:val="20"/>
        </w:rPr>
        <w:t xml:space="preserve"> recomendaciones que construye para mejorar su experiencia docente.</w:t>
      </w:r>
    </w:p>
    <w:p w:rsidR="007E7896" w:rsidRPr="00002D8A" w:rsidRDefault="007E7896" w:rsidP="00002D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2D8A" w:rsidRPr="00002D8A" w:rsidRDefault="00002D8A" w:rsidP="00002D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2"/>
        <w:gridCol w:w="3554"/>
        <w:gridCol w:w="3059"/>
        <w:gridCol w:w="3567"/>
      </w:tblGrid>
      <w:tr w:rsidR="00573868" w:rsidRPr="006B66EC" w:rsidTr="00172813"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573868" w:rsidRPr="006B66EC" w:rsidRDefault="00573868" w:rsidP="00FA4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Y FIRMA DEL RESPONSABLE DEL CURSO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:rsidR="00573868" w:rsidRPr="006B66EC" w:rsidRDefault="00573868" w:rsidP="00573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NOMBRE Y FIRMA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EVALUADOR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573868" w:rsidRPr="006B66EC" w:rsidTr="00786AA6">
        <w:tc>
          <w:tcPr>
            <w:tcW w:w="3382" w:type="dxa"/>
          </w:tcPr>
          <w:p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868" w:rsidRPr="006B66EC" w:rsidRDefault="00AE45E5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Maestra: Rosa Elvia González García</w:t>
            </w:r>
          </w:p>
          <w:p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4" w:type="dxa"/>
          </w:tcPr>
          <w:p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9" w:type="dxa"/>
          </w:tcPr>
          <w:p w:rsidR="007566FE" w:rsidRDefault="007566F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6FE" w:rsidRDefault="0014678A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Maestr</w:t>
            </w:r>
            <w:r w:rsidR="007566FE">
              <w:rPr>
                <w:rFonts w:ascii="Arial" w:hAnsi="Arial" w:cs="Arial"/>
                <w:b/>
                <w:sz w:val="20"/>
                <w:szCs w:val="20"/>
              </w:rPr>
              <w:t xml:space="preserve">a. Alina Lorena </w:t>
            </w:r>
          </w:p>
          <w:p w:rsidR="00573868" w:rsidRPr="006B66EC" w:rsidRDefault="007566F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Arreola Pérez</w:t>
            </w:r>
          </w:p>
        </w:tc>
        <w:tc>
          <w:tcPr>
            <w:tcW w:w="3567" w:type="dxa"/>
          </w:tcPr>
          <w:p w:rsidR="007566FE" w:rsidRDefault="007566FE" w:rsidP="007566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868" w:rsidRPr="006B66EC" w:rsidRDefault="00AE45E5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de Enero</w:t>
            </w:r>
            <w:r w:rsidR="007566FE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E1132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C5121" w:rsidRDefault="00EC5121"/>
    <w:p w:rsidR="005E104E" w:rsidRDefault="001143A4">
      <w:r>
        <w:t>NOTA: DEBERÁ</w:t>
      </w:r>
      <w:r w:rsidR="005E104E">
        <w:t xml:space="preserve"> SER APLI</w:t>
      </w:r>
      <w:r>
        <w:t>CADA POR LO MENOS DOS METODOLOGÍ</w:t>
      </w:r>
      <w:r w:rsidR="005E104E">
        <w:t>AS DE APRENDIZAJE DURANTE EL SEMESTRE Y UN OBJETO DE APRENDIZ</w:t>
      </w:r>
      <w:r w:rsidR="00FA4349">
        <w:t>AJE POR MEDIO DE ESCUELA EN RED</w:t>
      </w:r>
      <w:r>
        <w:t>, ANEXAR LA RUBRICA DE EVALUACIÓ</w:t>
      </w:r>
      <w:r w:rsidR="00FA4349">
        <w:t>N DE CADA UNA DE LAS EVIDENCIAS DE APRENDIZAJE.</w:t>
      </w:r>
    </w:p>
    <w:sectPr w:rsidR="005E104E" w:rsidSect="000339DB">
      <w:footerReference w:type="default" r:id="rId12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A44E9B" w15:done="0"/>
  <w15:commentEx w15:paraId="0D689336" w15:done="0"/>
  <w15:commentEx w15:paraId="6F19177F" w15:done="0"/>
  <w15:commentEx w15:paraId="30A757F4" w15:done="0"/>
  <w15:commentEx w15:paraId="1EE5E6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D6" w:rsidRDefault="00E110D6" w:rsidP="00901438">
      <w:pPr>
        <w:spacing w:after="0" w:line="240" w:lineRule="auto"/>
      </w:pPr>
      <w:r>
        <w:separator/>
      </w:r>
    </w:p>
  </w:endnote>
  <w:endnote w:type="continuationSeparator" w:id="0">
    <w:p w:rsidR="00E110D6" w:rsidRDefault="00E110D6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F5" w:rsidRDefault="009A6AF5">
    <w:pPr>
      <w:pStyle w:val="Piedepgina"/>
      <w:rPr>
        <w:lang w:val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ENEP-F-ST03</w:t>
    </w:r>
  </w:p>
  <w:p w:rsidR="009A6AF5" w:rsidRPr="00901438" w:rsidRDefault="009A6AF5">
    <w:pPr>
      <w:pStyle w:val="Piedepgina"/>
      <w:rPr>
        <w:lang w:val="es-ES_tradnl"/>
      </w:rPr>
    </w:pPr>
    <w:r>
      <w:rPr>
        <w:lang w:val="es-ES_tradnl"/>
      </w:rPr>
      <w:t xml:space="preserve">V02/082016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D6" w:rsidRDefault="00E110D6" w:rsidP="00901438">
      <w:pPr>
        <w:spacing w:after="0" w:line="240" w:lineRule="auto"/>
      </w:pPr>
      <w:r>
        <w:separator/>
      </w:r>
    </w:p>
  </w:footnote>
  <w:footnote w:type="continuationSeparator" w:id="0">
    <w:p w:rsidR="00E110D6" w:rsidRDefault="00E110D6" w:rsidP="0090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0CE"/>
    <w:multiLevelType w:val="hybridMultilevel"/>
    <w:tmpl w:val="D10C5F06"/>
    <w:lvl w:ilvl="0" w:tplc="DE307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67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CD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C0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88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CB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E3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45A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236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3E4B05"/>
    <w:multiLevelType w:val="hybridMultilevel"/>
    <w:tmpl w:val="B808BB30"/>
    <w:lvl w:ilvl="0" w:tplc="A42CC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E0DB3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701B5"/>
    <w:multiLevelType w:val="hybridMultilevel"/>
    <w:tmpl w:val="84D2F80A"/>
    <w:lvl w:ilvl="0" w:tplc="DE34F1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E7302"/>
    <w:multiLevelType w:val="hybridMultilevel"/>
    <w:tmpl w:val="C9CE7734"/>
    <w:lvl w:ilvl="0" w:tplc="623E7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2B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61D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07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E5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6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03D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BC57F2"/>
    <w:multiLevelType w:val="hybridMultilevel"/>
    <w:tmpl w:val="5B24DC76"/>
    <w:lvl w:ilvl="0" w:tplc="391E8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C17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C8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24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6FD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E0B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4DC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2C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A384E9E"/>
    <w:multiLevelType w:val="hybridMultilevel"/>
    <w:tmpl w:val="EFE4BB30"/>
    <w:lvl w:ilvl="0" w:tplc="BF023D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13003"/>
    <w:multiLevelType w:val="multilevel"/>
    <w:tmpl w:val="56B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C1268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53836"/>
    <w:multiLevelType w:val="hybridMultilevel"/>
    <w:tmpl w:val="52D643AA"/>
    <w:lvl w:ilvl="0" w:tplc="3D182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2AE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EA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8DB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B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18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219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AA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81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796D73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lvano Hernandez">
    <w15:presenceInfo w15:providerId="None" w15:userId="Silvano Herna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01C42"/>
    <w:rsid w:val="00002D8A"/>
    <w:rsid w:val="00006487"/>
    <w:rsid w:val="00011490"/>
    <w:rsid w:val="00011DF4"/>
    <w:rsid w:val="000143E8"/>
    <w:rsid w:val="000160C3"/>
    <w:rsid w:val="00020CA1"/>
    <w:rsid w:val="00026554"/>
    <w:rsid w:val="00030C39"/>
    <w:rsid w:val="000339DB"/>
    <w:rsid w:val="000430A7"/>
    <w:rsid w:val="00055111"/>
    <w:rsid w:val="00063FF8"/>
    <w:rsid w:val="00080D9B"/>
    <w:rsid w:val="00097A24"/>
    <w:rsid w:val="000A5B8D"/>
    <w:rsid w:val="000A73C1"/>
    <w:rsid w:val="000A7625"/>
    <w:rsid w:val="000C7DA8"/>
    <w:rsid w:val="000C7EC3"/>
    <w:rsid w:val="000E27BE"/>
    <w:rsid w:val="000F17E1"/>
    <w:rsid w:val="001143A4"/>
    <w:rsid w:val="00132AC9"/>
    <w:rsid w:val="00140C4D"/>
    <w:rsid w:val="0014678A"/>
    <w:rsid w:val="0015388F"/>
    <w:rsid w:val="001607EA"/>
    <w:rsid w:val="001626F7"/>
    <w:rsid w:val="00164528"/>
    <w:rsid w:val="00172813"/>
    <w:rsid w:val="00175F28"/>
    <w:rsid w:val="00182204"/>
    <w:rsid w:val="001906AE"/>
    <w:rsid w:val="001A1B80"/>
    <w:rsid w:val="001A27CA"/>
    <w:rsid w:val="001B3543"/>
    <w:rsid w:val="001E112B"/>
    <w:rsid w:val="001E1132"/>
    <w:rsid w:val="001E5E4D"/>
    <w:rsid w:val="001E6FC8"/>
    <w:rsid w:val="00207B83"/>
    <w:rsid w:val="00211BD2"/>
    <w:rsid w:val="00220EE8"/>
    <w:rsid w:val="002217F8"/>
    <w:rsid w:val="002608C6"/>
    <w:rsid w:val="002664A3"/>
    <w:rsid w:val="00270686"/>
    <w:rsid w:val="00284230"/>
    <w:rsid w:val="002925F4"/>
    <w:rsid w:val="002A01B5"/>
    <w:rsid w:val="002A4363"/>
    <w:rsid w:val="002A4F38"/>
    <w:rsid w:val="002B2D04"/>
    <w:rsid w:val="002D0687"/>
    <w:rsid w:val="002D7730"/>
    <w:rsid w:val="002E34DC"/>
    <w:rsid w:val="002E6765"/>
    <w:rsid w:val="0030231C"/>
    <w:rsid w:val="00307B98"/>
    <w:rsid w:val="00313F6D"/>
    <w:rsid w:val="00327D2C"/>
    <w:rsid w:val="0033164C"/>
    <w:rsid w:val="003635F9"/>
    <w:rsid w:val="003770B1"/>
    <w:rsid w:val="00390B66"/>
    <w:rsid w:val="003D29E5"/>
    <w:rsid w:val="003D6B9A"/>
    <w:rsid w:val="003E536C"/>
    <w:rsid w:val="003F38D4"/>
    <w:rsid w:val="003F4100"/>
    <w:rsid w:val="00401F61"/>
    <w:rsid w:val="00414D9E"/>
    <w:rsid w:val="00424AC0"/>
    <w:rsid w:val="00432E3E"/>
    <w:rsid w:val="004403D8"/>
    <w:rsid w:val="0045624D"/>
    <w:rsid w:val="004739CA"/>
    <w:rsid w:val="00483FFF"/>
    <w:rsid w:val="004850D8"/>
    <w:rsid w:val="00485786"/>
    <w:rsid w:val="00494174"/>
    <w:rsid w:val="004B005A"/>
    <w:rsid w:val="004B6CFD"/>
    <w:rsid w:val="004C1B4E"/>
    <w:rsid w:val="004D5D36"/>
    <w:rsid w:val="004E6A89"/>
    <w:rsid w:val="004F6CF6"/>
    <w:rsid w:val="00506832"/>
    <w:rsid w:val="005251E2"/>
    <w:rsid w:val="0052762A"/>
    <w:rsid w:val="005446CB"/>
    <w:rsid w:val="0055037E"/>
    <w:rsid w:val="00550A62"/>
    <w:rsid w:val="005520AA"/>
    <w:rsid w:val="00566302"/>
    <w:rsid w:val="00573868"/>
    <w:rsid w:val="0059003C"/>
    <w:rsid w:val="005A763D"/>
    <w:rsid w:val="005A7915"/>
    <w:rsid w:val="005D16DB"/>
    <w:rsid w:val="005D1E36"/>
    <w:rsid w:val="005D3434"/>
    <w:rsid w:val="005E104E"/>
    <w:rsid w:val="00603DB7"/>
    <w:rsid w:val="00610CD1"/>
    <w:rsid w:val="0062194E"/>
    <w:rsid w:val="006305D1"/>
    <w:rsid w:val="00653F8B"/>
    <w:rsid w:val="00677C02"/>
    <w:rsid w:val="006846F3"/>
    <w:rsid w:val="00696440"/>
    <w:rsid w:val="006A7F4C"/>
    <w:rsid w:val="006B66EC"/>
    <w:rsid w:val="006B74AC"/>
    <w:rsid w:val="006D1D01"/>
    <w:rsid w:val="006D59A8"/>
    <w:rsid w:val="006E076B"/>
    <w:rsid w:val="006E2E70"/>
    <w:rsid w:val="006F09A7"/>
    <w:rsid w:val="006F1BCE"/>
    <w:rsid w:val="00700E9B"/>
    <w:rsid w:val="007244E6"/>
    <w:rsid w:val="007301D4"/>
    <w:rsid w:val="00733C26"/>
    <w:rsid w:val="00754525"/>
    <w:rsid w:val="00754CDB"/>
    <w:rsid w:val="007566FE"/>
    <w:rsid w:val="00771238"/>
    <w:rsid w:val="0077190F"/>
    <w:rsid w:val="00786AA6"/>
    <w:rsid w:val="007965E3"/>
    <w:rsid w:val="00797B9E"/>
    <w:rsid w:val="007A7CF3"/>
    <w:rsid w:val="007B2E3B"/>
    <w:rsid w:val="007B658F"/>
    <w:rsid w:val="007D2F1F"/>
    <w:rsid w:val="007D360A"/>
    <w:rsid w:val="007E4D80"/>
    <w:rsid w:val="007E7896"/>
    <w:rsid w:val="007F5388"/>
    <w:rsid w:val="00804B2E"/>
    <w:rsid w:val="008141A8"/>
    <w:rsid w:val="00814E0D"/>
    <w:rsid w:val="008176DE"/>
    <w:rsid w:val="008226DD"/>
    <w:rsid w:val="00832F8B"/>
    <w:rsid w:val="00855BF6"/>
    <w:rsid w:val="00874BBE"/>
    <w:rsid w:val="008A55AB"/>
    <w:rsid w:val="008B3A6C"/>
    <w:rsid w:val="008D30B6"/>
    <w:rsid w:val="008E12FD"/>
    <w:rsid w:val="008E4176"/>
    <w:rsid w:val="008F1463"/>
    <w:rsid w:val="008F21AF"/>
    <w:rsid w:val="008F5035"/>
    <w:rsid w:val="00901438"/>
    <w:rsid w:val="00920958"/>
    <w:rsid w:val="00926DE9"/>
    <w:rsid w:val="00926F89"/>
    <w:rsid w:val="00927588"/>
    <w:rsid w:val="009316BE"/>
    <w:rsid w:val="00933B60"/>
    <w:rsid w:val="00945F7F"/>
    <w:rsid w:val="0095524F"/>
    <w:rsid w:val="0095757F"/>
    <w:rsid w:val="00960A65"/>
    <w:rsid w:val="00987777"/>
    <w:rsid w:val="00992597"/>
    <w:rsid w:val="00997438"/>
    <w:rsid w:val="009A461B"/>
    <w:rsid w:val="009A6158"/>
    <w:rsid w:val="009A6AF5"/>
    <w:rsid w:val="009B1A31"/>
    <w:rsid w:val="009B5785"/>
    <w:rsid w:val="009E6DD9"/>
    <w:rsid w:val="00A01ED1"/>
    <w:rsid w:val="00A154D9"/>
    <w:rsid w:val="00A3748A"/>
    <w:rsid w:val="00A60627"/>
    <w:rsid w:val="00A6452B"/>
    <w:rsid w:val="00A71BFC"/>
    <w:rsid w:val="00A72A35"/>
    <w:rsid w:val="00AA19B3"/>
    <w:rsid w:val="00AB1AED"/>
    <w:rsid w:val="00AC3116"/>
    <w:rsid w:val="00AC34CA"/>
    <w:rsid w:val="00AD1EDC"/>
    <w:rsid w:val="00AE096C"/>
    <w:rsid w:val="00AE231E"/>
    <w:rsid w:val="00AE45E5"/>
    <w:rsid w:val="00AF1D4E"/>
    <w:rsid w:val="00AF2360"/>
    <w:rsid w:val="00B35218"/>
    <w:rsid w:val="00B42AF5"/>
    <w:rsid w:val="00B44610"/>
    <w:rsid w:val="00B647EB"/>
    <w:rsid w:val="00B64836"/>
    <w:rsid w:val="00B719CC"/>
    <w:rsid w:val="00B80FBD"/>
    <w:rsid w:val="00BA65F3"/>
    <w:rsid w:val="00BA6D4D"/>
    <w:rsid w:val="00BA7698"/>
    <w:rsid w:val="00BB01B2"/>
    <w:rsid w:val="00BB0B2C"/>
    <w:rsid w:val="00BC21A9"/>
    <w:rsid w:val="00BD2503"/>
    <w:rsid w:val="00BD259A"/>
    <w:rsid w:val="00BF3F5F"/>
    <w:rsid w:val="00C00A0F"/>
    <w:rsid w:val="00C055C5"/>
    <w:rsid w:val="00C27C46"/>
    <w:rsid w:val="00C304FE"/>
    <w:rsid w:val="00C36333"/>
    <w:rsid w:val="00C37C28"/>
    <w:rsid w:val="00C407A9"/>
    <w:rsid w:val="00C516C3"/>
    <w:rsid w:val="00C644AB"/>
    <w:rsid w:val="00C805D3"/>
    <w:rsid w:val="00C902DB"/>
    <w:rsid w:val="00C91C19"/>
    <w:rsid w:val="00C928D3"/>
    <w:rsid w:val="00C92C25"/>
    <w:rsid w:val="00CA4964"/>
    <w:rsid w:val="00CC194E"/>
    <w:rsid w:val="00CC3D48"/>
    <w:rsid w:val="00CD2BDF"/>
    <w:rsid w:val="00CD3108"/>
    <w:rsid w:val="00CE1A81"/>
    <w:rsid w:val="00CE4E1B"/>
    <w:rsid w:val="00D11D38"/>
    <w:rsid w:val="00D13206"/>
    <w:rsid w:val="00D32A01"/>
    <w:rsid w:val="00D368C7"/>
    <w:rsid w:val="00D43082"/>
    <w:rsid w:val="00D44AF7"/>
    <w:rsid w:val="00D4714D"/>
    <w:rsid w:val="00D65BA2"/>
    <w:rsid w:val="00D66512"/>
    <w:rsid w:val="00D7304D"/>
    <w:rsid w:val="00D7716B"/>
    <w:rsid w:val="00D77310"/>
    <w:rsid w:val="00DB5FFA"/>
    <w:rsid w:val="00DC3729"/>
    <w:rsid w:val="00DD0E45"/>
    <w:rsid w:val="00DD21FD"/>
    <w:rsid w:val="00DE2C8D"/>
    <w:rsid w:val="00DF0E26"/>
    <w:rsid w:val="00DF3B88"/>
    <w:rsid w:val="00DF6DC5"/>
    <w:rsid w:val="00E110D6"/>
    <w:rsid w:val="00E20E81"/>
    <w:rsid w:val="00E242E9"/>
    <w:rsid w:val="00E3111B"/>
    <w:rsid w:val="00E358C0"/>
    <w:rsid w:val="00E37783"/>
    <w:rsid w:val="00E66FBB"/>
    <w:rsid w:val="00E85656"/>
    <w:rsid w:val="00E9184B"/>
    <w:rsid w:val="00EB2664"/>
    <w:rsid w:val="00EC5121"/>
    <w:rsid w:val="00EC78CB"/>
    <w:rsid w:val="00ED3E58"/>
    <w:rsid w:val="00EE7503"/>
    <w:rsid w:val="00F364B9"/>
    <w:rsid w:val="00F36590"/>
    <w:rsid w:val="00F45C5D"/>
    <w:rsid w:val="00F471F2"/>
    <w:rsid w:val="00F54D9E"/>
    <w:rsid w:val="00F619B8"/>
    <w:rsid w:val="00F66081"/>
    <w:rsid w:val="00F776C4"/>
    <w:rsid w:val="00F8612B"/>
    <w:rsid w:val="00FA4349"/>
    <w:rsid w:val="00FA6EFE"/>
    <w:rsid w:val="00FB2E04"/>
    <w:rsid w:val="00FC0436"/>
    <w:rsid w:val="00FD7B42"/>
    <w:rsid w:val="00FE0F51"/>
    <w:rsid w:val="00FF0460"/>
    <w:rsid w:val="00FF26F0"/>
    <w:rsid w:val="00FF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140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7386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8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160C3"/>
  </w:style>
  <w:style w:type="character" w:styleId="nfasis">
    <w:name w:val="Emphasis"/>
    <w:basedOn w:val="Fuentedeprrafopredeter"/>
    <w:uiPriority w:val="20"/>
    <w:qFormat/>
    <w:rsid w:val="000160C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BB0B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140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7386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8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160C3"/>
  </w:style>
  <w:style w:type="character" w:styleId="nfasis">
    <w:name w:val="Emphasis"/>
    <w:basedOn w:val="Fuentedeprrafopredeter"/>
    <w:uiPriority w:val="20"/>
    <w:qFormat/>
    <w:rsid w:val="000160C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BB0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214">
          <w:marLeft w:val="35"/>
          <w:marRight w:val="35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formapre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iposde.org/ciencias-exactas/117-tipos-decienci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A366-F202-4AA7-9706-535673E3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2629</Words>
  <Characters>14464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ROSY</cp:lastModifiedBy>
  <cp:revision>9</cp:revision>
  <dcterms:created xsi:type="dcterms:W3CDTF">2018-01-30T18:48:00Z</dcterms:created>
  <dcterms:modified xsi:type="dcterms:W3CDTF">2018-03-18T21:00:00Z</dcterms:modified>
</cp:coreProperties>
</file>