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6EA" w:rsidRPr="00C72FB9" w:rsidRDefault="00C966EA" w:rsidP="00C966EA">
      <w:pPr>
        <w:spacing w:after="0" w:line="240" w:lineRule="auto"/>
        <w:jc w:val="center"/>
        <w:rPr>
          <w:b/>
          <w:szCs w:val="16"/>
        </w:rPr>
      </w:pPr>
      <w:r w:rsidRPr="00B15EE2">
        <w:rPr>
          <w:rFonts w:ascii="Arial" w:hAnsi="Arial" w:cs="Arial"/>
          <w:sz w:val="18"/>
          <w:szCs w:val="18"/>
        </w:rPr>
        <w:t>PREESCOLAR</w:t>
      </w:r>
    </w:p>
    <w:p w:rsidR="00C966EA" w:rsidRPr="00B15EE2" w:rsidRDefault="00C966EA" w:rsidP="00C966EA">
      <w:pPr>
        <w:spacing w:after="0"/>
        <w:jc w:val="center"/>
        <w:rPr>
          <w:rFonts w:ascii="Arial" w:hAnsi="Arial" w:cs="Arial"/>
          <w:sz w:val="18"/>
          <w:szCs w:val="18"/>
        </w:rPr>
      </w:pPr>
      <w:r w:rsidRPr="00B15EE2">
        <w:rPr>
          <w:rFonts w:ascii="Arial" w:hAnsi="Arial" w:cs="Arial"/>
          <w:sz w:val="18"/>
          <w:szCs w:val="18"/>
        </w:rPr>
        <w:t>LICENCIATURA EN EDUCACIÓN PREESCOLAR</w:t>
      </w:r>
    </w:p>
    <w:p w:rsidR="00C966EA" w:rsidRPr="00B15EE2" w:rsidRDefault="00F46AB1" w:rsidP="00C966EA">
      <w:pPr>
        <w:spacing w:after="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CICLO ESCOLAR   2018-2019</w:t>
      </w:r>
    </w:p>
    <w:p w:rsidR="00C966EA" w:rsidRPr="00B15EE2" w:rsidRDefault="00C966EA" w:rsidP="00C966EA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B15EE2">
        <w:rPr>
          <w:rFonts w:ascii="Arial" w:hAnsi="Arial" w:cs="Arial"/>
          <w:sz w:val="18"/>
          <w:szCs w:val="18"/>
        </w:rPr>
        <w:t xml:space="preserve">INDICADORES PARA </w:t>
      </w:r>
      <w:r w:rsidR="00AC6226">
        <w:rPr>
          <w:rFonts w:ascii="Arial" w:hAnsi="Arial" w:cs="Arial"/>
          <w:sz w:val="18"/>
          <w:szCs w:val="18"/>
        </w:rPr>
        <w:t>LAS JORNADAS DE OBSERVACIÓN Y AYUDANTÍA</w:t>
      </w:r>
    </w:p>
    <w:p w:rsidR="00C966EA" w:rsidRPr="00B15EE2" w:rsidRDefault="00F46AB1" w:rsidP="00C966EA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Asignatura: Ambientes de aprendizaje </w:t>
      </w:r>
      <w:r w:rsidR="00341515">
        <w:rPr>
          <w:rFonts w:ascii="Arial" w:hAnsi="Arial" w:cs="Arial"/>
          <w:sz w:val="18"/>
          <w:szCs w:val="18"/>
        </w:rPr>
        <w:t xml:space="preserve"> </w:t>
      </w:r>
    </w:p>
    <w:p w:rsidR="00C966EA" w:rsidRPr="00B15EE2" w:rsidRDefault="00AC6226" w:rsidP="00AC6226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</w:t>
      </w:r>
      <w:r w:rsidR="00C966EA" w:rsidRPr="00B15EE2">
        <w:rPr>
          <w:rFonts w:ascii="Arial" w:hAnsi="Arial" w:cs="Arial"/>
          <w:sz w:val="18"/>
          <w:szCs w:val="18"/>
        </w:rPr>
        <w:t>Coleg</w:t>
      </w:r>
      <w:r>
        <w:rPr>
          <w:rFonts w:ascii="Arial" w:hAnsi="Arial" w:cs="Arial"/>
          <w:sz w:val="18"/>
          <w:szCs w:val="18"/>
        </w:rPr>
        <w:t xml:space="preserve">iado: SEGUNDO  GRADO                                           Jornada   </w:t>
      </w:r>
      <w:r w:rsidR="00C966EA">
        <w:rPr>
          <w:rFonts w:ascii="Arial" w:hAnsi="Arial" w:cs="Arial"/>
          <w:sz w:val="18"/>
          <w:szCs w:val="18"/>
        </w:rPr>
        <w:t xml:space="preserve">del </w:t>
      </w:r>
      <w:r w:rsidR="00F46AB1">
        <w:rPr>
          <w:rFonts w:ascii="Arial" w:hAnsi="Arial" w:cs="Arial"/>
          <w:sz w:val="18"/>
          <w:szCs w:val="18"/>
        </w:rPr>
        <w:t>12 al 14 de Septiembre del 2018</w:t>
      </w:r>
    </w:p>
    <w:p w:rsidR="00C966EA" w:rsidRPr="00EB698E" w:rsidRDefault="00C966EA" w:rsidP="00C966EA">
      <w:pPr>
        <w:spacing w:after="0" w:line="240" w:lineRule="auto"/>
        <w:jc w:val="center"/>
        <w:rPr>
          <w:rFonts w:cs="Arial"/>
          <w:b/>
          <w:sz w:val="20"/>
          <w:szCs w:val="20"/>
        </w:rPr>
      </w:pPr>
    </w:p>
    <w:p w:rsidR="00F46AB1" w:rsidRPr="00EB698E" w:rsidRDefault="00C966EA" w:rsidP="00F46AB1">
      <w:pPr>
        <w:rPr>
          <w:sz w:val="20"/>
          <w:szCs w:val="20"/>
        </w:rPr>
      </w:pPr>
      <w:r w:rsidRPr="00EB698E">
        <w:rPr>
          <w:rFonts w:cs="Arial"/>
          <w:b/>
          <w:sz w:val="20"/>
          <w:szCs w:val="20"/>
        </w:rPr>
        <w:t>Competencias profesionales:</w:t>
      </w:r>
      <w:r w:rsidRPr="00EB698E">
        <w:rPr>
          <w:rFonts w:cs="Arial"/>
          <w:sz w:val="20"/>
          <w:szCs w:val="20"/>
        </w:rPr>
        <w:t xml:space="preserve"> </w:t>
      </w:r>
      <w:r w:rsidR="00F46AB1" w:rsidRPr="00EB698E">
        <w:rPr>
          <w:sz w:val="20"/>
          <w:szCs w:val="20"/>
        </w:rPr>
        <w:t>Genera ambientes formativos para propiciar la autonomía y promover el desarrollo de conocimientos, habilidades, actitudes y valores en los alumnos.</w:t>
      </w:r>
    </w:p>
    <w:p w:rsidR="00C939B5" w:rsidRPr="00EB698E" w:rsidRDefault="00C939B5" w:rsidP="00C939B5">
      <w:pPr>
        <w:rPr>
          <w:b/>
          <w:sz w:val="20"/>
          <w:szCs w:val="20"/>
        </w:rPr>
      </w:pPr>
      <w:r w:rsidRPr="00EB698E">
        <w:rPr>
          <w:b/>
          <w:sz w:val="20"/>
          <w:szCs w:val="20"/>
        </w:rPr>
        <w:t xml:space="preserve">Competencias  de la Unidad de aprendizaje I </w:t>
      </w:r>
    </w:p>
    <w:p w:rsidR="00C966EA" w:rsidRPr="00EB698E" w:rsidRDefault="00C939B5" w:rsidP="00C966EA">
      <w:pPr>
        <w:rPr>
          <w:sz w:val="20"/>
          <w:szCs w:val="20"/>
        </w:rPr>
      </w:pPr>
      <w:r w:rsidRPr="00EB698E">
        <w:rPr>
          <w:sz w:val="20"/>
          <w:szCs w:val="20"/>
        </w:rPr>
        <w:t>El estudiante construye marcos explicativos que le permiten comprender el diseño de ambientes de aprendizaje escolar y su caracterización, teniendo como referencia la problemática que enfrentan actualmente los maestros y las escuelas en torno al aprendizaje y al desarrollo de los alumnos en la educación pública en México.</w:t>
      </w:r>
    </w:p>
    <w:tbl>
      <w:tblPr>
        <w:tblStyle w:val="Tablaconcuadrcula"/>
        <w:tblW w:w="14176" w:type="dxa"/>
        <w:tblInd w:w="-318" w:type="dxa"/>
        <w:tblLook w:val="04A0" w:firstRow="1" w:lastRow="0" w:firstColumn="1" w:lastColumn="0" w:noHBand="0" w:noVBand="1"/>
      </w:tblPr>
      <w:tblGrid>
        <w:gridCol w:w="2934"/>
        <w:gridCol w:w="2928"/>
        <w:gridCol w:w="1953"/>
        <w:gridCol w:w="2944"/>
        <w:gridCol w:w="3417"/>
      </w:tblGrid>
      <w:tr w:rsidR="00C966EA" w:rsidRPr="00EB698E" w:rsidTr="00FF1293">
        <w:tc>
          <w:tcPr>
            <w:tcW w:w="2934" w:type="dxa"/>
          </w:tcPr>
          <w:p w:rsidR="00C966EA" w:rsidRPr="00EB698E" w:rsidRDefault="00C966EA" w:rsidP="00FF1293">
            <w:pPr>
              <w:jc w:val="center"/>
              <w:rPr>
                <w:rFonts w:cs="Arial"/>
                <w:sz w:val="20"/>
                <w:szCs w:val="20"/>
              </w:rPr>
            </w:pPr>
          </w:p>
          <w:p w:rsidR="00C966EA" w:rsidRPr="00EB698E" w:rsidRDefault="00C966EA" w:rsidP="00FF1293">
            <w:pPr>
              <w:jc w:val="center"/>
              <w:rPr>
                <w:rFonts w:cs="Arial"/>
                <w:sz w:val="20"/>
                <w:szCs w:val="20"/>
              </w:rPr>
            </w:pPr>
            <w:r w:rsidRPr="00EB698E">
              <w:rPr>
                <w:rFonts w:cs="Arial"/>
                <w:sz w:val="20"/>
                <w:szCs w:val="20"/>
              </w:rPr>
              <w:t>Indicador</w:t>
            </w:r>
          </w:p>
        </w:tc>
        <w:tc>
          <w:tcPr>
            <w:tcW w:w="2928" w:type="dxa"/>
          </w:tcPr>
          <w:p w:rsidR="00C966EA" w:rsidRPr="00EB698E" w:rsidRDefault="00C966EA" w:rsidP="00FF1293">
            <w:pPr>
              <w:jc w:val="center"/>
              <w:rPr>
                <w:rFonts w:cs="Arial"/>
                <w:sz w:val="20"/>
                <w:szCs w:val="20"/>
              </w:rPr>
            </w:pPr>
            <w:r w:rsidRPr="00EB698E">
              <w:rPr>
                <w:rFonts w:cs="Arial"/>
                <w:sz w:val="20"/>
                <w:szCs w:val="20"/>
              </w:rPr>
              <w:t>Tema Relacionado</w:t>
            </w:r>
          </w:p>
        </w:tc>
        <w:tc>
          <w:tcPr>
            <w:tcW w:w="1953" w:type="dxa"/>
          </w:tcPr>
          <w:p w:rsidR="00C966EA" w:rsidRPr="00EB698E" w:rsidRDefault="00C966EA" w:rsidP="00FF1293">
            <w:pPr>
              <w:rPr>
                <w:rFonts w:cs="Arial"/>
                <w:b/>
                <w:sz w:val="20"/>
                <w:szCs w:val="20"/>
              </w:rPr>
            </w:pPr>
            <w:r w:rsidRPr="00EB698E">
              <w:rPr>
                <w:rFonts w:cs="Arial"/>
                <w:sz w:val="20"/>
                <w:szCs w:val="20"/>
              </w:rPr>
              <w:t>Nombre de la unidad de aprendizaje:</w:t>
            </w:r>
          </w:p>
        </w:tc>
        <w:tc>
          <w:tcPr>
            <w:tcW w:w="2944" w:type="dxa"/>
          </w:tcPr>
          <w:p w:rsidR="00C966EA" w:rsidRPr="00EB698E" w:rsidRDefault="00C966EA" w:rsidP="00FF1293">
            <w:pPr>
              <w:rPr>
                <w:rFonts w:cs="Arial"/>
                <w:sz w:val="20"/>
                <w:szCs w:val="20"/>
              </w:rPr>
            </w:pPr>
            <w:r w:rsidRPr="00EB698E">
              <w:rPr>
                <w:rFonts w:cs="Arial"/>
                <w:sz w:val="20"/>
                <w:szCs w:val="20"/>
              </w:rPr>
              <w:t>Descripción del Indicador</w:t>
            </w:r>
          </w:p>
        </w:tc>
        <w:tc>
          <w:tcPr>
            <w:tcW w:w="3417" w:type="dxa"/>
          </w:tcPr>
          <w:p w:rsidR="00C966EA" w:rsidRPr="00EB698E" w:rsidRDefault="00C966EA" w:rsidP="00FF1293">
            <w:pPr>
              <w:rPr>
                <w:rFonts w:cs="Arial"/>
                <w:sz w:val="20"/>
                <w:szCs w:val="20"/>
              </w:rPr>
            </w:pPr>
            <w:r w:rsidRPr="00EB698E">
              <w:rPr>
                <w:rFonts w:cs="Arial"/>
                <w:sz w:val="20"/>
                <w:szCs w:val="20"/>
              </w:rPr>
              <w:t>Evaluación del Indicador</w:t>
            </w:r>
          </w:p>
        </w:tc>
      </w:tr>
      <w:tr w:rsidR="00C966EA" w:rsidRPr="00EB698E" w:rsidTr="00FF1293">
        <w:trPr>
          <w:trHeight w:val="3311"/>
        </w:trPr>
        <w:tc>
          <w:tcPr>
            <w:tcW w:w="2934" w:type="dxa"/>
          </w:tcPr>
          <w:p w:rsidR="00C966EA" w:rsidRPr="00EB698E" w:rsidRDefault="00F46AB1" w:rsidP="00AC6226">
            <w:pPr>
              <w:rPr>
                <w:rFonts w:cs="Arial"/>
                <w:sz w:val="20"/>
                <w:szCs w:val="20"/>
              </w:rPr>
            </w:pPr>
            <w:r w:rsidRPr="00EB698E">
              <w:rPr>
                <w:rStyle w:val="A5"/>
                <w:rFonts w:cs="Arial"/>
                <w:sz w:val="20"/>
                <w:szCs w:val="20"/>
              </w:rPr>
              <w:t>De acuerdo a las lecturas vistas en clase</w:t>
            </w:r>
            <w:r w:rsidR="00AC6226">
              <w:rPr>
                <w:rStyle w:val="A5"/>
                <w:rFonts w:cs="Arial"/>
                <w:sz w:val="20"/>
                <w:szCs w:val="20"/>
              </w:rPr>
              <w:t xml:space="preserve"> y Mapa mental</w:t>
            </w:r>
            <w:r w:rsidRPr="00EB698E">
              <w:rPr>
                <w:rStyle w:val="A5"/>
                <w:rFonts w:cs="Arial"/>
                <w:sz w:val="20"/>
                <w:szCs w:val="20"/>
              </w:rPr>
              <w:t xml:space="preserve">, elaborar una bitácora detallada  características de los ambientes de aprendizaje prevalentes en la educación básica en la actualidad. </w:t>
            </w:r>
          </w:p>
        </w:tc>
        <w:tc>
          <w:tcPr>
            <w:tcW w:w="2928" w:type="dxa"/>
          </w:tcPr>
          <w:p w:rsidR="00C939B5" w:rsidRPr="00EB698E" w:rsidRDefault="00EB698E" w:rsidP="00C939B5">
            <w:pPr>
              <w:rPr>
                <w:rFonts w:cs="Arial"/>
                <w:sz w:val="20"/>
                <w:szCs w:val="20"/>
              </w:rPr>
            </w:pPr>
            <w:r w:rsidRPr="00EB698E">
              <w:rPr>
                <w:rFonts w:cs="Arial"/>
                <w:sz w:val="20"/>
                <w:szCs w:val="20"/>
              </w:rPr>
              <w:t xml:space="preserve">Ambientes de aprendizaje </w:t>
            </w:r>
          </w:p>
          <w:p w:rsidR="00F131BE" w:rsidRPr="00EB698E" w:rsidRDefault="00EB698E" w:rsidP="00C939B5">
            <w:pPr>
              <w:rPr>
                <w:rFonts w:cs="Arial"/>
                <w:sz w:val="20"/>
                <w:szCs w:val="20"/>
              </w:rPr>
            </w:pPr>
            <w:r w:rsidRPr="00EB698E">
              <w:rPr>
                <w:rFonts w:cs="Arial"/>
                <w:sz w:val="20"/>
                <w:szCs w:val="20"/>
              </w:rPr>
              <w:t xml:space="preserve">¿Qué los caracteriza y cómo los definimos? </w:t>
            </w:r>
          </w:p>
          <w:p w:rsidR="00C939B5" w:rsidRPr="00EB698E" w:rsidRDefault="00C939B5" w:rsidP="00C939B5">
            <w:pPr>
              <w:rPr>
                <w:rFonts w:cs="Arial"/>
                <w:sz w:val="20"/>
                <w:szCs w:val="20"/>
              </w:rPr>
            </w:pPr>
            <w:r w:rsidRPr="00EB698E">
              <w:rPr>
                <w:rFonts w:cs="Arial"/>
                <w:sz w:val="20"/>
                <w:szCs w:val="20"/>
              </w:rPr>
              <w:t xml:space="preserve">Tipos y características de los ambientes de aprendizaje </w:t>
            </w:r>
          </w:p>
          <w:p w:rsidR="00C966EA" w:rsidRPr="00EB698E" w:rsidRDefault="00C966EA" w:rsidP="00C939B5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953" w:type="dxa"/>
          </w:tcPr>
          <w:p w:rsidR="00C939B5" w:rsidRPr="00EB698E" w:rsidRDefault="00C939B5" w:rsidP="00C939B5">
            <w:pPr>
              <w:tabs>
                <w:tab w:val="left" w:pos="825"/>
              </w:tabs>
              <w:rPr>
                <w:rFonts w:cs="Arial"/>
                <w:b/>
                <w:sz w:val="20"/>
                <w:szCs w:val="20"/>
              </w:rPr>
            </w:pPr>
            <w:r w:rsidRPr="00EB698E">
              <w:rPr>
                <w:sz w:val="20"/>
                <w:szCs w:val="20"/>
              </w:rPr>
              <w:t>Unidad de aprendizaje I</w:t>
            </w:r>
          </w:p>
          <w:p w:rsidR="00C966EA" w:rsidRPr="00EB698E" w:rsidRDefault="00C939B5" w:rsidP="00C939B5">
            <w:pPr>
              <w:tabs>
                <w:tab w:val="left" w:pos="825"/>
              </w:tabs>
              <w:rPr>
                <w:rFonts w:cs="Arial"/>
                <w:sz w:val="20"/>
                <w:szCs w:val="20"/>
              </w:rPr>
            </w:pPr>
            <w:r w:rsidRPr="00EB698E">
              <w:rPr>
                <w:sz w:val="20"/>
                <w:szCs w:val="20"/>
              </w:rPr>
              <w:t>¿Qué tipo de ambientes de aprendizaje requiere la educación básica mexicana? Entre lo real y lo deseable</w:t>
            </w:r>
          </w:p>
        </w:tc>
        <w:tc>
          <w:tcPr>
            <w:tcW w:w="2944" w:type="dxa"/>
          </w:tcPr>
          <w:p w:rsidR="00C966EA" w:rsidRPr="00EB698E" w:rsidRDefault="00D10066" w:rsidP="00FF1293">
            <w:pPr>
              <w:tabs>
                <w:tab w:val="left" w:pos="567"/>
                <w:tab w:val="left" w:pos="825"/>
              </w:tabs>
              <w:rPr>
                <w:rFonts w:cs="Arial"/>
                <w:sz w:val="20"/>
                <w:szCs w:val="20"/>
              </w:rPr>
            </w:pPr>
            <w:r w:rsidRPr="00EB698E">
              <w:rPr>
                <w:rFonts w:cs="Arial"/>
                <w:sz w:val="20"/>
                <w:szCs w:val="20"/>
              </w:rPr>
              <w:t>Observar el contexto interno y externo  de los alumnos en  Jardín de Niños según los siguientes elementos</w:t>
            </w:r>
            <w:r w:rsidR="00AC6226">
              <w:rPr>
                <w:rFonts w:cs="Arial"/>
                <w:sz w:val="20"/>
                <w:szCs w:val="20"/>
              </w:rPr>
              <w:t>:</w:t>
            </w:r>
          </w:p>
          <w:p w:rsidR="00D10066" w:rsidRPr="00EB698E" w:rsidRDefault="00D10066" w:rsidP="00FF1293">
            <w:pPr>
              <w:tabs>
                <w:tab w:val="left" w:pos="567"/>
                <w:tab w:val="left" w:pos="825"/>
              </w:tabs>
              <w:rPr>
                <w:rFonts w:cs="Arial"/>
                <w:sz w:val="20"/>
                <w:szCs w:val="20"/>
              </w:rPr>
            </w:pPr>
            <w:r w:rsidRPr="00EB698E">
              <w:rPr>
                <w:rFonts w:cs="Arial"/>
                <w:sz w:val="20"/>
                <w:szCs w:val="20"/>
              </w:rPr>
              <w:t>Ambiente físico</w:t>
            </w:r>
          </w:p>
          <w:p w:rsidR="00D10066" w:rsidRPr="00EB698E" w:rsidRDefault="00D10066" w:rsidP="00FF1293">
            <w:pPr>
              <w:tabs>
                <w:tab w:val="left" w:pos="567"/>
                <w:tab w:val="left" w:pos="825"/>
              </w:tabs>
              <w:rPr>
                <w:rFonts w:cs="Arial"/>
                <w:sz w:val="20"/>
                <w:szCs w:val="20"/>
              </w:rPr>
            </w:pPr>
            <w:r w:rsidRPr="00EB698E">
              <w:rPr>
                <w:rFonts w:cs="Arial"/>
                <w:sz w:val="20"/>
                <w:szCs w:val="20"/>
              </w:rPr>
              <w:t>Inclusión</w:t>
            </w:r>
            <w:bookmarkStart w:id="0" w:name="_GoBack"/>
            <w:bookmarkEnd w:id="0"/>
          </w:p>
          <w:p w:rsidR="00D10066" w:rsidRPr="00EB698E" w:rsidRDefault="00D10066" w:rsidP="00FF1293">
            <w:pPr>
              <w:tabs>
                <w:tab w:val="left" w:pos="567"/>
                <w:tab w:val="left" w:pos="825"/>
              </w:tabs>
              <w:rPr>
                <w:rFonts w:cs="Arial"/>
                <w:sz w:val="20"/>
                <w:szCs w:val="20"/>
              </w:rPr>
            </w:pPr>
            <w:r w:rsidRPr="00EB698E">
              <w:rPr>
                <w:rFonts w:cs="Arial"/>
                <w:sz w:val="20"/>
                <w:szCs w:val="20"/>
              </w:rPr>
              <w:t>Diversidad económica, social y cultural</w:t>
            </w:r>
          </w:p>
          <w:p w:rsidR="00D10066" w:rsidRPr="00EB698E" w:rsidRDefault="00D10066" w:rsidP="00FF1293">
            <w:pPr>
              <w:tabs>
                <w:tab w:val="left" w:pos="567"/>
                <w:tab w:val="left" w:pos="825"/>
              </w:tabs>
              <w:rPr>
                <w:rFonts w:cs="Arial"/>
                <w:sz w:val="20"/>
                <w:szCs w:val="20"/>
              </w:rPr>
            </w:pPr>
            <w:r w:rsidRPr="00EB698E">
              <w:rPr>
                <w:rFonts w:cs="Arial"/>
                <w:sz w:val="20"/>
                <w:szCs w:val="20"/>
              </w:rPr>
              <w:t>Necesidades de aprendizaje en  alumnos</w:t>
            </w:r>
          </w:p>
          <w:p w:rsidR="00D10066" w:rsidRPr="00EB698E" w:rsidRDefault="00D10066" w:rsidP="00FF1293">
            <w:pPr>
              <w:tabs>
                <w:tab w:val="left" w:pos="567"/>
                <w:tab w:val="left" w:pos="825"/>
              </w:tabs>
              <w:rPr>
                <w:rFonts w:cs="Arial"/>
                <w:sz w:val="20"/>
                <w:szCs w:val="20"/>
              </w:rPr>
            </w:pPr>
            <w:r w:rsidRPr="00EB698E">
              <w:rPr>
                <w:rFonts w:cs="Arial"/>
                <w:sz w:val="20"/>
                <w:szCs w:val="20"/>
              </w:rPr>
              <w:t>Implementación de las Tic</w:t>
            </w:r>
          </w:p>
          <w:p w:rsidR="00D10066" w:rsidRPr="00EB698E" w:rsidRDefault="00D10066" w:rsidP="00FF1293">
            <w:pPr>
              <w:tabs>
                <w:tab w:val="left" w:pos="567"/>
                <w:tab w:val="left" w:pos="825"/>
              </w:tabs>
              <w:rPr>
                <w:rFonts w:cs="Arial"/>
                <w:sz w:val="20"/>
                <w:szCs w:val="20"/>
              </w:rPr>
            </w:pPr>
            <w:r w:rsidRPr="00EB698E">
              <w:rPr>
                <w:rFonts w:cs="Arial"/>
                <w:sz w:val="20"/>
                <w:szCs w:val="20"/>
              </w:rPr>
              <w:t>Planes y programas de estudio  Aprendizajes clave</w:t>
            </w:r>
          </w:p>
          <w:p w:rsidR="00D10066" w:rsidRPr="00EB698E" w:rsidRDefault="00D10066" w:rsidP="00FF1293">
            <w:pPr>
              <w:tabs>
                <w:tab w:val="left" w:pos="567"/>
                <w:tab w:val="left" w:pos="825"/>
              </w:tabs>
              <w:rPr>
                <w:rFonts w:cs="Arial"/>
                <w:sz w:val="20"/>
                <w:szCs w:val="20"/>
              </w:rPr>
            </w:pPr>
            <w:r w:rsidRPr="00EB698E">
              <w:rPr>
                <w:rFonts w:cs="Arial"/>
                <w:sz w:val="20"/>
                <w:szCs w:val="20"/>
              </w:rPr>
              <w:t>Desarrollo Personal y Social</w:t>
            </w:r>
          </w:p>
          <w:p w:rsidR="00D10066" w:rsidRPr="00EB698E" w:rsidRDefault="00D10066" w:rsidP="00FF1293">
            <w:pPr>
              <w:tabs>
                <w:tab w:val="left" w:pos="567"/>
                <w:tab w:val="left" w:pos="825"/>
              </w:tabs>
              <w:rPr>
                <w:rFonts w:cs="Arial"/>
                <w:sz w:val="20"/>
                <w:szCs w:val="20"/>
              </w:rPr>
            </w:pPr>
            <w:r w:rsidRPr="00EB698E">
              <w:rPr>
                <w:rFonts w:cs="Arial"/>
                <w:sz w:val="20"/>
                <w:szCs w:val="20"/>
              </w:rPr>
              <w:t>Necesidades Básicas de aprendizaje</w:t>
            </w:r>
          </w:p>
          <w:p w:rsidR="00D10066" w:rsidRDefault="00D10066" w:rsidP="00FF1293">
            <w:pPr>
              <w:tabs>
                <w:tab w:val="left" w:pos="567"/>
                <w:tab w:val="left" w:pos="825"/>
              </w:tabs>
              <w:rPr>
                <w:rFonts w:cs="Arial"/>
                <w:sz w:val="20"/>
                <w:szCs w:val="20"/>
              </w:rPr>
            </w:pPr>
            <w:r w:rsidRPr="00EB698E">
              <w:rPr>
                <w:rFonts w:cs="Arial"/>
                <w:sz w:val="20"/>
                <w:szCs w:val="20"/>
              </w:rPr>
              <w:t>Convivencia sana y Pacifica</w:t>
            </w:r>
          </w:p>
          <w:p w:rsidR="00A07597" w:rsidRPr="00EB698E" w:rsidRDefault="00A07597" w:rsidP="00FF1293">
            <w:pPr>
              <w:tabs>
                <w:tab w:val="left" w:pos="567"/>
                <w:tab w:val="left" w:pos="825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Características del grupo</w:t>
            </w:r>
          </w:p>
          <w:p w:rsidR="00D10066" w:rsidRPr="00EB698E" w:rsidRDefault="00D10066" w:rsidP="00FF1293">
            <w:pPr>
              <w:tabs>
                <w:tab w:val="left" w:pos="567"/>
                <w:tab w:val="left" w:pos="825"/>
              </w:tabs>
              <w:rPr>
                <w:rFonts w:cs="Arial"/>
                <w:sz w:val="20"/>
                <w:szCs w:val="20"/>
              </w:rPr>
            </w:pPr>
          </w:p>
          <w:p w:rsidR="00D10066" w:rsidRPr="00EB698E" w:rsidRDefault="00D10066" w:rsidP="00FF1293">
            <w:pPr>
              <w:tabs>
                <w:tab w:val="left" w:pos="567"/>
                <w:tab w:val="left" w:pos="825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3417" w:type="dxa"/>
          </w:tcPr>
          <w:p w:rsidR="00C966EA" w:rsidRPr="00EB698E" w:rsidRDefault="00C966EA" w:rsidP="00FF1293">
            <w:pPr>
              <w:rPr>
                <w:rFonts w:cs="Arial"/>
                <w:sz w:val="20"/>
                <w:szCs w:val="20"/>
              </w:rPr>
            </w:pPr>
          </w:p>
          <w:p w:rsidR="00C966EA" w:rsidRPr="00EB698E" w:rsidRDefault="00D10066" w:rsidP="00FF1293">
            <w:pPr>
              <w:rPr>
                <w:rFonts w:cs="Arial"/>
                <w:sz w:val="20"/>
                <w:szCs w:val="20"/>
              </w:rPr>
            </w:pPr>
            <w:r w:rsidRPr="00EB698E">
              <w:rPr>
                <w:rFonts w:cs="Arial"/>
                <w:sz w:val="20"/>
                <w:szCs w:val="20"/>
              </w:rPr>
              <w:t>Bitácora en el cuaderno</w:t>
            </w:r>
          </w:p>
        </w:tc>
      </w:tr>
    </w:tbl>
    <w:p w:rsidR="00C966EA" w:rsidRPr="00B15EE2" w:rsidRDefault="00C966EA" w:rsidP="00C966EA">
      <w:pPr>
        <w:spacing w:after="0" w:line="240" w:lineRule="auto"/>
        <w:jc w:val="center"/>
        <w:rPr>
          <w:b/>
          <w:sz w:val="18"/>
          <w:szCs w:val="18"/>
        </w:rPr>
      </w:pPr>
    </w:p>
    <w:p w:rsidR="008D6F51" w:rsidRDefault="008D6F51"/>
    <w:sectPr w:rsidR="008D6F51" w:rsidSect="00C966EA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oberana Sans 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295F83"/>
    <w:multiLevelType w:val="hybridMultilevel"/>
    <w:tmpl w:val="C34608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6A58BF"/>
    <w:multiLevelType w:val="hybridMultilevel"/>
    <w:tmpl w:val="B190753A"/>
    <w:lvl w:ilvl="0" w:tplc="98B012AC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Tw Cen MT" w:hAnsi="Tw Cen MT" w:hint="default"/>
      </w:rPr>
    </w:lvl>
    <w:lvl w:ilvl="1" w:tplc="CAB4E4D8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Tw Cen MT" w:hAnsi="Tw Cen MT" w:hint="default"/>
      </w:rPr>
    </w:lvl>
    <w:lvl w:ilvl="2" w:tplc="F17832DA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Tw Cen MT" w:hAnsi="Tw Cen MT" w:hint="default"/>
      </w:rPr>
    </w:lvl>
    <w:lvl w:ilvl="3" w:tplc="624EBE60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Tw Cen MT" w:hAnsi="Tw Cen MT" w:hint="default"/>
      </w:rPr>
    </w:lvl>
    <w:lvl w:ilvl="4" w:tplc="16A05CAC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w Cen MT" w:hAnsi="Tw Cen MT" w:hint="default"/>
      </w:rPr>
    </w:lvl>
    <w:lvl w:ilvl="5" w:tplc="8B1647A4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w Cen MT" w:hAnsi="Tw Cen MT" w:hint="default"/>
      </w:rPr>
    </w:lvl>
    <w:lvl w:ilvl="6" w:tplc="AA32D764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w Cen MT" w:hAnsi="Tw Cen MT" w:hint="default"/>
      </w:rPr>
    </w:lvl>
    <w:lvl w:ilvl="7" w:tplc="9CF84F4E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w Cen MT" w:hAnsi="Tw Cen MT" w:hint="default"/>
      </w:rPr>
    </w:lvl>
    <w:lvl w:ilvl="8" w:tplc="BF6AFEB0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w Cen MT" w:hAnsi="Tw Cen MT" w:hint="default"/>
      </w:rPr>
    </w:lvl>
  </w:abstractNum>
  <w:abstractNum w:abstractNumId="2">
    <w:nsid w:val="612D5089"/>
    <w:multiLevelType w:val="hybridMultilevel"/>
    <w:tmpl w:val="ABF0A5E6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6EA"/>
    <w:rsid w:val="00341515"/>
    <w:rsid w:val="008D6F51"/>
    <w:rsid w:val="00A07597"/>
    <w:rsid w:val="00AC6226"/>
    <w:rsid w:val="00C939B5"/>
    <w:rsid w:val="00C966EA"/>
    <w:rsid w:val="00D10066"/>
    <w:rsid w:val="00E33E5E"/>
    <w:rsid w:val="00EB698E"/>
    <w:rsid w:val="00F131BE"/>
    <w:rsid w:val="00F46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66EA"/>
    <w:rPr>
      <w:rFonts w:eastAsiaTheme="minorEastAsia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966EA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CUADROS,Listas"/>
    <w:basedOn w:val="Normal"/>
    <w:link w:val="PrrafodelistaCar"/>
    <w:uiPriority w:val="34"/>
    <w:qFormat/>
    <w:rsid w:val="00C966E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/>
    </w:rPr>
  </w:style>
  <w:style w:type="character" w:customStyle="1" w:styleId="PrrafodelistaCar">
    <w:name w:val="Párrafo de lista Car"/>
    <w:aliases w:val="CUADROS Car,Listas Car"/>
    <w:link w:val="Prrafodelista"/>
    <w:uiPriority w:val="34"/>
    <w:locked/>
    <w:rsid w:val="00F46AB1"/>
    <w:rPr>
      <w:rFonts w:ascii="Times New Roman" w:eastAsia="Times New Roman" w:hAnsi="Times New Roman" w:cs="Times New Roman"/>
      <w:sz w:val="24"/>
      <w:szCs w:val="24"/>
      <w:lang w:val="es-ES" w:eastAsia="es-MX"/>
    </w:rPr>
  </w:style>
  <w:style w:type="character" w:customStyle="1" w:styleId="A5">
    <w:name w:val="A5"/>
    <w:uiPriority w:val="99"/>
    <w:rsid w:val="00F46AB1"/>
    <w:rPr>
      <w:rFonts w:cs="Soberana Sans Light"/>
      <w:color w:val="000000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66EA"/>
    <w:rPr>
      <w:rFonts w:eastAsiaTheme="minorEastAsia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966EA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CUADROS,Listas"/>
    <w:basedOn w:val="Normal"/>
    <w:link w:val="PrrafodelistaCar"/>
    <w:uiPriority w:val="34"/>
    <w:qFormat/>
    <w:rsid w:val="00C966E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/>
    </w:rPr>
  </w:style>
  <w:style w:type="character" w:customStyle="1" w:styleId="PrrafodelistaCar">
    <w:name w:val="Párrafo de lista Car"/>
    <w:aliases w:val="CUADROS Car,Listas Car"/>
    <w:link w:val="Prrafodelista"/>
    <w:uiPriority w:val="34"/>
    <w:locked/>
    <w:rsid w:val="00F46AB1"/>
    <w:rPr>
      <w:rFonts w:ascii="Times New Roman" w:eastAsia="Times New Roman" w:hAnsi="Times New Roman" w:cs="Times New Roman"/>
      <w:sz w:val="24"/>
      <w:szCs w:val="24"/>
      <w:lang w:val="es-ES" w:eastAsia="es-MX"/>
    </w:rPr>
  </w:style>
  <w:style w:type="character" w:customStyle="1" w:styleId="A5">
    <w:name w:val="A5"/>
    <w:uiPriority w:val="99"/>
    <w:rsid w:val="00F46AB1"/>
    <w:rPr>
      <w:rFonts w:cs="Soberana Sans Light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834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4974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286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7</cp:revision>
  <dcterms:created xsi:type="dcterms:W3CDTF">2018-09-11T17:19:00Z</dcterms:created>
  <dcterms:modified xsi:type="dcterms:W3CDTF">2018-09-11T22:24:00Z</dcterms:modified>
</cp:coreProperties>
</file>