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FBB" w:rsidRPr="00EE734C" w:rsidRDefault="00700FBB" w:rsidP="00EE7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:rsidR="00700FBB" w:rsidRPr="00EE734C" w:rsidRDefault="00700FBB" w:rsidP="00EE7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:rsidR="00700FBB" w:rsidRPr="00EE734C" w:rsidRDefault="00700FBB" w:rsidP="00EE7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Ciclo escolar 2018 – 2019</w:t>
      </w:r>
    </w:p>
    <w:p w:rsidR="00700FBB" w:rsidRPr="00700FBB" w:rsidRDefault="00700FBB" w:rsidP="00EE734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0FBB">
        <w:rPr>
          <w:noProof/>
          <w:sz w:val="20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445C2C" wp14:editId="0190E2C6">
                <wp:simplePos x="0" y="0"/>
                <wp:positionH relativeFrom="column">
                  <wp:posOffset>662305</wp:posOffset>
                </wp:positionH>
                <wp:positionV relativeFrom="paragraph">
                  <wp:posOffset>195580</wp:posOffset>
                </wp:positionV>
                <wp:extent cx="7219950" cy="800100"/>
                <wp:effectExtent l="0" t="19050" r="0" b="38100"/>
                <wp:wrapNone/>
                <wp:docPr id="14" name="Gru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19950" cy="80010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2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00FBB" w:rsidRDefault="00700FBB" w:rsidP="00700FB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</w:rPr>
                                <w:t>​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939393"/>
                                  <w:kern w:val="24"/>
                                  <w:sz w:val="40"/>
                                  <w:szCs w:val="40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ADECUACIÒN CURRICULAR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445C2C" id="Grupo 14" o:spid="_x0000_s1026" style="position:absolute;left:0;text-align:left;margin-left:52.15pt;margin-top:15.4pt;width:568.5pt;height:6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2q8a+AAAA2gAAAA8AAABkcnMvZG93bnJldi54bWxEj0sLwjAQhO+C/yGs4E1TH4hUo4go6EXw&#10;dV+atS02m9LEtv57Iwgeh5n5hlmuW1OImiqXW1YwGkYgiBOrc04V3K77wRyE88gaC8uk4E0O1qtu&#10;Z4mxtg2fqb74VAQIuxgVZN6XsZQuycigG9qSOHgPWxn0QVap1BU2AW4KOY6imTSYc1jIsKRtRsnz&#10;8jIKpi89be5Hs5nXJ77tymsxOeJdqX6v3SxAeGr9P/xrH7SCM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Ew2q8a+AAAA2gAAAA8AAAAAAAAAAAAAAAAAnwIAAGRy&#10;cy9kb3ducmV2LnhtbFBLBQYAAAAABAAEAPcAAACK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700FBB" w:rsidRDefault="00700FBB" w:rsidP="00700FB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</w:rPr>
                          <w:t>​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939393"/>
                            <w:kern w:val="24"/>
                            <w:sz w:val="40"/>
                            <w:szCs w:val="40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ADECUACIÒN CURRICULAR</w:t>
                        </w: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hn7L4AAADaAAAADwAAAGRycy9kb3ducmV2LnhtbESPTw/BQBTE7xLfYfMkbmwJQlmCROLg&#10;4s/F7ek+baP7trqL+vZWInGczMxvMrNFbQrxpMrllhX0uhEI4sTqnFMFp+OmMwbhPLLGwjIpeJOD&#10;xbzZmGGs7Yv39Dz4VAQIuxgVZN6XsZQuycig69qSOHhXWxn0QVap1BW+AtwUsh9FI2kw57CQYUnr&#10;jJLb4WEU2P3lnK+Gk9G63Eanh0HcOXNXqt2ql1MQnmr/D//aW61gAN8r4QbI+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QGGfsvgAAANoAAAAPAAAAAAAAAAAAAAAAAKEC&#10;AABkcnMvZG93bnJldi54bWxQSwUGAAAAAAQABAD5AAAAjAMAAAAA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700FBB" w:rsidRPr="00700FBB" w:rsidRDefault="00700FBB" w:rsidP="00EE73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FBB" w:rsidRPr="00700FBB" w:rsidRDefault="00700FBB" w:rsidP="00EE73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FBB" w:rsidRPr="00700FBB" w:rsidRDefault="00700FBB" w:rsidP="00EE73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734C" w:rsidRPr="00EE734C" w:rsidRDefault="00EE734C" w:rsidP="00EE73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E734C">
        <w:rPr>
          <w:rFonts w:ascii="Times New Roman" w:hAnsi="Times New Roman" w:cs="Times New Roman"/>
          <w:b/>
          <w:sz w:val="32"/>
          <w:szCs w:val="32"/>
        </w:rPr>
        <w:t>UNIDAD 4.</w:t>
      </w:r>
    </w:p>
    <w:p w:rsidR="00700FBB" w:rsidRPr="00EE734C" w:rsidRDefault="00700FBB" w:rsidP="00EE7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34C" w:rsidRPr="00EE734C" w:rsidRDefault="00700FBB" w:rsidP="00EE7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Nombre de la alumna</w:t>
      </w:r>
      <w:r w:rsidR="00EE734C">
        <w:rPr>
          <w:rFonts w:ascii="Times New Roman" w:hAnsi="Times New Roman" w:cs="Times New Roman"/>
          <w:b/>
          <w:sz w:val="28"/>
          <w:szCs w:val="28"/>
        </w:rPr>
        <w:t>:</w:t>
      </w:r>
      <w:r w:rsidRPr="00EE734C">
        <w:rPr>
          <w:rFonts w:ascii="Times New Roman" w:hAnsi="Times New Roman" w:cs="Times New Roman"/>
          <w:b/>
          <w:sz w:val="28"/>
          <w:szCs w:val="28"/>
        </w:rPr>
        <w:t xml:space="preserve"> __________________________________________</w:t>
      </w:r>
      <w:bookmarkStart w:id="0" w:name="_GoBack"/>
      <w:bookmarkEnd w:id="0"/>
    </w:p>
    <w:p w:rsidR="00700FBB" w:rsidRPr="00EE734C" w:rsidRDefault="00700FBB" w:rsidP="00EE73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0FBB" w:rsidRPr="00EE734C" w:rsidRDefault="00700FBB" w:rsidP="00EE73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34C">
        <w:rPr>
          <w:rFonts w:ascii="Times New Roman" w:hAnsi="Times New Roman" w:cs="Times New Roman"/>
          <w:b/>
          <w:sz w:val="28"/>
          <w:szCs w:val="28"/>
        </w:rPr>
        <w:t>Nombre del trabajo: __________________________________________</w:t>
      </w:r>
    </w:p>
    <w:p w:rsidR="00700FBB" w:rsidRPr="00EE734C" w:rsidRDefault="00700FBB" w:rsidP="00EE73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0FBB" w:rsidRPr="00EE734C" w:rsidRDefault="00700FBB" w:rsidP="00EE7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34C">
        <w:rPr>
          <w:rFonts w:ascii="Times New Roman" w:hAnsi="Times New Roman" w:cs="Times New Roman"/>
          <w:sz w:val="28"/>
          <w:szCs w:val="28"/>
        </w:rPr>
        <w:t>Nombre del docente: ____________________________________________</w:t>
      </w:r>
    </w:p>
    <w:p w:rsidR="00EE734C" w:rsidRDefault="00EE734C" w:rsidP="00EE73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E734C" w:rsidRDefault="00EE734C" w:rsidP="00EE734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00FBB" w:rsidRPr="00EE734C" w:rsidRDefault="00EE734C" w:rsidP="00EE7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EE734C">
        <w:rPr>
          <w:rFonts w:ascii="Times New Roman" w:hAnsi="Times New Roman" w:cs="Times New Roman"/>
          <w:b/>
          <w:sz w:val="24"/>
          <w:szCs w:val="24"/>
        </w:rPr>
        <w:t xml:space="preserve">Número de lista _______________   Grupo:    2° </w:t>
      </w:r>
      <w:r w:rsidRPr="00EE734C">
        <w:rPr>
          <w:rFonts w:ascii="Times New Roman" w:hAnsi="Times New Roman" w:cs="Times New Roman"/>
          <w:b/>
          <w:sz w:val="24"/>
          <w:szCs w:val="24"/>
        </w:rPr>
        <w:softHyphen/>
      </w:r>
      <w:r w:rsidRPr="00EE734C">
        <w:rPr>
          <w:rFonts w:ascii="Times New Roman" w:hAnsi="Times New Roman" w:cs="Times New Roman"/>
          <w:b/>
          <w:sz w:val="24"/>
          <w:szCs w:val="24"/>
        </w:rPr>
        <w:softHyphen/>
        <w:t xml:space="preserve">____  </w:t>
      </w:r>
      <w:r w:rsidRPr="00EE73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734C">
        <w:rPr>
          <w:rFonts w:ascii="Times New Roman" w:hAnsi="Times New Roman" w:cs="Times New Roman"/>
          <w:b/>
          <w:sz w:val="24"/>
          <w:szCs w:val="24"/>
        </w:rPr>
        <w:t>fecha ________________________________</w:t>
      </w:r>
    </w:p>
    <w:p w:rsidR="00700FBB" w:rsidRDefault="00700FBB" w:rsidP="00EE734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00FBB" w:rsidRPr="00EE734C" w:rsidRDefault="00700FBB" w:rsidP="00EE734C">
      <w:pPr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>PORTADA DE UNIDAD 4</w:t>
      </w:r>
    </w:p>
    <w:tbl>
      <w:tblPr>
        <w:tblStyle w:val="Tablaconcuadrcula"/>
        <w:tblpPr w:leftFromText="141" w:rightFromText="141" w:vertAnchor="page" w:horzAnchor="margin" w:tblpXSpec="center" w:tblpY="2236"/>
        <w:tblW w:w="10343" w:type="dxa"/>
        <w:tblInd w:w="0" w:type="dxa"/>
        <w:tblLook w:val="04A0" w:firstRow="1" w:lastRow="0" w:firstColumn="1" w:lastColumn="0" w:noHBand="0" w:noVBand="1"/>
      </w:tblPr>
      <w:tblGrid>
        <w:gridCol w:w="4487"/>
        <w:gridCol w:w="5856"/>
      </w:tblGrid>
      <w:tr w:rsidR="00700FBB" w:rsidTr="004E3679">
        <w:trPr>
          <w:trHeight w:val="870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Pr="00EE734C" w:rsidRDefault="00700FBB" w:rsidP="004E3679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 w:rsidRPr="00EE734C">
              <w:rPr>
                <w:sz w:val="24"/>
                <w:szCs w:val="24"/>
                <w:lang w:val="es-MX"/>
              </w:rPr>
              <w:t>TEMA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Pr="00EE734C" w:rsidRDefault="00EE734C" w:rsidP="00700FBB">
            <w:pPr>
              <w:tabs>
                <w:tab w:val="left" w:pos="825"/>
              </w:tabs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EE734C">
              <w:rPr>
                <w:rFonts w:ascii="Arial" w:hAnsi="Arial" w:cs="Arial"/>
                <w:b/>
                <w:sz w:val="20"/>
                <w:szCs w:val="20"/>
                <w:lang w:val="es-MX"/>
              </w:rPr>
              <w:t>IV.</w:t>
            </w:r>
            <w:r w:rsidRPr="00EE734C">
              <w:rPr>
                <w:rStyle w:val="EncabezadoCar"/>
                <w:lang w:val="es-MX"/>
              </w:rPr>
              <w:t xml:space="preserve"> </w:t>
            </w:r>
            <w:r w:rsidRPr="00EE734C">
              <w:rPr>
                <w:rStyle w:val="A6"/>
                <w:lang w:val="es-MX"/>
              </w:rPr>
              <w:t>Aplicación, valoración, análisis y reformulación de la situación didáctica</w:t>
            </w:r>
          </w:p>
        </w:tc>
      </w:tr>
      <w:tr w:rsidR="00700FBB" w:rsidTr="004E3679">
        <w:trPr>
          <w:trHeight w:val="1372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Pr="00EE734C" w:rsidRDefault="00700FBB" w:rsidP="004E3679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 w:rsidRPr="00EE734C">
              <w:rPr>
                <w:sz w:val="24"/>
                <w:szCs w:val="24"/>
                <w:lang w:val="es-MX"/>
              </w:rPr>
              <w:t>COMPETENCIA A DESARROLLAR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4C" w:rsidRDefault="00EE734C" w:rsidP="00EE734C">
            <w:pPr>
              <w:pStyle w:val="Pa7"/>
              <w:numPr>
                <w:ilvl w:val="0"/>
                <w:numId w:val="6"/>
              </w:numPr>
              <w:jc w:val="both"/>
              <w:rPr>
                <w:rFonts w:cs="Soberana Sans Light"/>
                <w:color w:val="000000"/>
              </w:rPr>
            </w:pPr>
            <w:r>
              <w:t xml:space="preserve">Elabora proyectos que articulan diversos campos disciplinares para desarrollar un conocimiento integrado en los alumnos. </w:t>
            </w:r>
          </w:p>
          <w:p w:rsidR="00700FBB" w:rsidRPr="001419C2" w:rsidRDefault="00700FBB" w:rsidP="00700FBB">
            <w:pPr>
              <w:pStyle w:val="Pa7"/>
              <w:jc w:val="both"/>
              <w:rPr>
                <w:rStyle w:val="A5"/>
                <w:rFonts w:asciiTheme="minorHAnsi" w:hAnsiTheme="minorHAnsi" w:cstheme="minorHAnsi"/>
              </w:rPr>
            </w:pPr>
          </w:p>
        </w:tc>
      </w:tr>
      <w:tr w:rsidR="00700FBB" w:rsidTr="004E3679">
        <w:trPr>
          <w:trHeight w:val="842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Default="00700FBB" w:rsidP="004E36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CRITERIOS DE DESEMPEÑO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4C" w:rsidRPr="00EE734C" w:rsidRDefault="00EE734C" w:rsidP="00EE734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734C">
              <w:rPr>
                <w:rFonts w:ascii="Arial" w:hAnsi="Arial" w:cs="Arial"/>
                <w:sz w:val="20"/>
                <w:szCs w:val="20"/>
                <w:lang w:val="es-ES"/>
              </w:rPr>
              <w:t>Describa el contexto social, escolar y del aula(adecuaciones)</w:t>
            </w:r>
          </w:p>
          <w:p w:rsidR="00EE734C" w:rsidRPr="00EE734C" w:rsidRDefault="00EE734C" w:rsidP="00EE734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734C">
              <w:rPr>
                <w:rFonts w:ascii="Arial" w:hAnsi="Arial" w:cs="Arial"/>
                <w:sz w:val="20"/>
                <w:szCs w:val="20"/>
                <w:lang w:val="es-ES"/>
              </w:rPr>
              <w:t>Describa características del grupo (necesidades y estilos de aprendizaje</w:t>
            </w:r>
          </w:p>
          <w:p w:rsidR="00EE734C" w:rsidRPr="00EE734C" w:rsidRDefault="00EE734C" w:rsidP="00EE734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734C">
              <w:rPr>
                <w:rFonts w:ascii="Arial" w:hAnsi="Arial" w:cs="Arial"/>
                <w:sz w:val="20"/>
                <w:szCs w:val="20"/>
                <w:lang w:val="es-ES"/>
              </w:rPr>
              <w:t xml:space="preserve">Rol docente </w:t>
            </w:r>
          </w:p>
          <w:p w:rsidR="00EE734C" w:rsidRPr="00EE734C" w:rsidRDefault="00EE734C" w:rsidP="00EE734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734C">
              <w:rPr>
                <w:rFonts w:ascii="Arial" w:hAnsi="Arial" w:cs="Arial"/>
                <w:sz w:val="20"/>
                <w:szCs w:val="20"/>
                <w:lang w:val="es-ES"/>
              </w:rPr>
              <w:t>Actividades de apertura (saberes previos para relacionarlos con los contenidos).</w:t>
            </w:r>
          </w:p>
          <w:p w:rsidR="00EE734C" w:rsidRPr="00EE734C" w:rsidRDefault="00EE734C" w:rsidP="00EE734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734C">
              <w:rPr>
                <w:rFonts w:ascii="Arial" w:hAnsi="Arial" w:cs="Arial"/>
                <w:sz w:val="20"/>
                <w:szCs w:val="20"/>
                <w:lang w:val="es-ES"/>
              </w:rPr>
              <w:t>Actividades de desarrollo permiten la ejercitación de habilidades para adquirir conocimientos y aplicarlos en diferentes contextos.</w:t>
            </w:r>
          </w:p>
          <w:p w:rsidR="00EE734C" w:rsidRPr="00EE734C" w:rsidRDefault="00EE734C" w:rsidP="00EE734C">
            <w:pPr>
              <w:pStyle w:val="Prrafodelista"/>
              <w:numPr>
                <w:ilvl w:val="0"/>
                <w:numId w:val="6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734C">
              <w:rPr>
                <w:rFonts w:ascii="Arial" w:hAnsi="Arial" w:cs="Arial"/>
                <w:sz w:val="20"/>
                <w:szCs w:val="20"/>
                <w:lang w:val="es-ES"/>
              </w:rPr>
              <w:t>Cierre de las actividades para evidenciar logro del propósito diario.</w:t>
            </w:r>
          </w:p>
          <w:p w:rsidR="00700FBB" w:rsidRPr="00EE734C" w:rsidRDefault="00EE734C" w:rsidP="00EE734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EE734C">
              <w:rPr>
                <w:rFonts w:ascii="Arial" w:hAnsi="Arial" w:cs="Arial"/>
                <w:sz w:val="20"/>
                <w:szCs w:val="20"/>
                <w:lang w:val="es-ES"/>
              </w:rPr>
              <w:t>Presenta las estrategias para adecuar el currículum</w:t>
            </w:r>
          </w:p>
        </w:tc>
      </w:tr>
      <w:tr w:rsidR="00700FBB" w:rsidTr="004E3679">
        <w:trPr>
          <w:trHeight w:val="1329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Default="00700FBB" w:rsidP="004E3679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 w:rsidRPr="00C175EF">
              <w:rPr>
                <w:sz w:val="24"/>
                <w:szCs w:val="24"/>
                <w:lang w:val="es-MX"/>
              </w:rPr>
              <w:t>RASGOS DEL PERFIL DE EGRESO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4C" w:rsidRDefault="00EE734C" w:rsidP="00EE734C">
            <w:pPr>
              <w:pStyle w:val="Pa7"/>
              <w:jc w:val="both"/>
            </w:pPr>
            <w:r>
              <w:t xml:space="preserve">• Genera ambientes formativos para propiciar la autonomía y promover el desarrollo de las competencias en los alumnos de educación básica. </w:t>
            </w:r>
          </w:p>
          <w:p w:rsidR="00EE734C" w:rsidRDefault="00EE734C" w:rsidP="00EE734C">
            <w:pPr>
              <w:pStyle w:val="Pa7"/>
              <w:jc w:val="both"/>
            </w:pPr>
            <w:r>
              <w:t xml:space="preserve">• Emplea la evaluación para intervenir en los diferentes ámbitos y momentos de la tarea educativa. </w:t>
            </w:r>
          </w:p>
          <w:p w:rsidR="00700FBB" w:rsidRPr="00C175EF" w:rsidRDefault="00EE734C" w:rsidP="00EE734C">
            <w:pPr>
              <w:pStyle w:val="Pa7"/>
              <w:jc w:val="both"/>
              <w:rPr>
                <w:lang w:val="es-MX"/>
              </w:rPr>
            </w:pPr>
            <w:r>
              <w:lastRenderedPageBreak/>
              <w:t>• Propicia y regula espacios de aprendizaje incluyentes para todos los alumnos, con el fin de promover la convivencia, el respeto y la aceptación</w:t>
            </w:r>
          </w:p>
        </w:tc>
      </w:tr>
      <w:tr w:rsidR="00700FBB" w:rsidTr="004E3679">
        <w:trPr>
          <w:trHeight w:val="90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Default="00700FBB" w:rsidP="004E36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ACUERDOS DE EVALUACION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34C" w:rsidRDefault="00EE734C" w:rsidP="00EE7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Organización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734C" w:rsidRDefault="00EE734C" w:rsidP="00EE7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Presentación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734C" w:rsidRDefault="00EE734C" w:rsidP="00EE734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Entrega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tiempo</w:t>
            </w:r>
            <w:proofErr w:type="spellEnd"/>
            <w:r>
              <w:rPr>
                <w:sz w:val="24"/>
                <w:szCs w:val="24"/>
              </w:rPr>
              <w:t xml:space="preserve"> y forma </w:t>
            </w:r>
          </w:p>
          <w:p w:rsidR="00700FBB" w:rsidRDefault="00EE734C" w:rsidP="00EE734C">
            <w:pPr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Rubrica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00FBB" w:rsidRDefault="00700FBB" w:rsidP="004E367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00FBB" w:rsidTr="004E3679">
        <w:trPr>
          <w:trHeight w:val="62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Default="00700FBB" w:rsidP="004E3679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PRODUCTO 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Pr="00EE734C" w:rsidRDefault="00EE734C" w:rsidP="004E3679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EE734C">
              <w:rPr>
                <w:rStyle w:val="A5"/>
                <w:lang w:val="es-MX"/>
              </w:rPr>
              <w:t>Presentar la estrategia diseñada con los requisitos establecidos, a través de un reporte individual.</w:t>
            </w:r>
          </w:p>
        </w:tc>
      </w:tr>
      <w:tr w:rsidR="00700FBB" w:rsidTr="004E3679">
        <w:trPr>
          <w:trHeight w:val="904"/>
        </w:trPr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Default="00700FBB" w:rsidP="004E3679">
            <w:pPr>
              <w:spacing w:line="240" w:lineRule="auto"/>
              <w:jc w:val="center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</w:rPr>
              <w:t>CONDICIONES PARA EL PORTAFOLIO</w:t>
            </w:r>
          </w:p>
        </w:tc>
        <w:tc>
          <w:tcPr>
            <w:tcW w:w="5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Pr="00C175EF" w:rsidRDefault="00700FBB" w:rsidP="004E3679">
            <w:pPr>
              <w:tabs>
                <w:tab w:val="left" w:pos="675"/>
              </w:tabs>
              <w:spacing w:line="240" w:lineRule="auto"/>
              <w:rPr>
                <w:sz w:val="24"/>
                <w:szCs w:val="24"/>
                <w:lang w:val="es-MX"/>
              </w:rPr>
            </w:pPr>
            <w:r w:rsidRPr="00C175EF">
              <w:rPr>
                <w:sz w:val="24"/>
                <w:szCs w:val="24"/>
                <w:lang w:val="es-MX"/>
              </w:rPr>
              <w:t xml:space="preserve">Se elabora el trabajo, valora, actualiza (portada, trabajo, rubrica y nota reflexiva) y se complementa para subir en escuela en red a portafolio  </w:t>
            </w:r>
          </w:p>
        </w:tc>
      </w:tr>
    </w:tbl>
    <w:p w:rsidR="00700FBB" w:rsidRDefault="00700FBB" w:rsidP="00700FBB">
      <w:pPr>
        <w:rPr>
          <w:rFonts w:ascii="Times New Roman" w:hAnsi="Times New Roman" w:cs="Times New Roman"/>
          <w:sz w:val="24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EE734C" w:rsidRDefault="00EE734C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REFLEXION PERSONAL</w:t>
      </w:r>
    </w:p>
    <w:p w:rsidR="00700FBB" w:rsidRDefault="00EE734C" w:rsidP="00700F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Introducción </w:t>
      </w:r>
    </w:p>
    <w:p w:rsidR="00700FBB" w:rsidRDefault="00EE734C" w:rsidP="00700F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Desarrollo </w:t>
      </w:r>
    </w:p>
    <w:p w:rsidR="00700FBB" w:rsidRDefault="00EE734C" w:rsidP="00700F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Bibliografía </w:t>
      </w:r>
    </w:p>
    <w:p w:rsidR="00700FBB" w:rsidRDefault="00EE734C" w:rsidP="00700FB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Anexos </w:t>
      </w: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RUBRICA </w:t>
      </w:r>
    </w:p>
    <w:p w:rsidR="00700FBB" w:rsidRDefault="00700FBB" w:rsidP="00700FBB">
      <w:pPr>
        <w:pStyle w:val="NormalWeb"/>
        <w:spacing w:before="200" w:beforeAutospacing="0" w:after="0" w:afterAutospacing="0" w:line="216" w:lineRule="auto"/>
        <w:jc w:val="center"/>
        <w:rPr>
          <w:rFonts w:asciiTheme="minorHAnsi" w:hAnsi="Calibri" w:cstheme="minorBidi"/>
          <w:color w:val="000000" w:themeColor="text1"/>
          <w:kern w:val="24"/>
          <w:sz w:val="56"/>
          <w:szCs w:val="56"/>
          <w:lang w:val="es-ES"/>
        </w:rPr>
      </w:pPr>
      <w:r w:rsidRPr="00992049">
        <w:rPr>
          <w:noProof/>
        </w:rPr>
        <w:drawing>
          <wp:anchor distT="0" distB="0" distL="114300" distR="114300" simplePos="0" relativeHeight="251661312" behindDoc="0" locked="0" layoutInCell="1" allowOverlap="1" wp14:anchorId="6851EADF" wp14:editId="29AC4FEB">
            <wp:simplePos x="0" y="0"/>
            <wp:positionH relativeFrom="margin">
              <wp:align>left</wp:align>
            </wp:positionH>
            <wp:positionV relativeFrom="paragraph">
              <wp:posOffset>-846913</wp:posOffset>
            </wp:positionV>
            <wp:extent cx="2902585" cy="1626573"/>
            <wp:effectExtent l="0" t="0" r="0" b="0"/>
            <wp:wrapNone/>
            <wp:docPr id="28" name="0 Imagen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822ACF-0976-4D94-9769-EC21F9C5EF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 Imagen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6F822ACF-0976-4D94-9769-EC21F9C5EF90}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2585" cy="1626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="Calibri" w:cstheme="minorBidi"/>
          <w:color w:val="000000" w:themeColor="text1"/>
          <w:kern w:val="24"/>
          <w:sz w:val="56"/>
          <w:szCs w:val="56"/>
          <w:lang w:val="es-ES"/>
        </w:rPr>
        <w:t>UNIDAD IV</w:t>
      </w:r>
    </w:p>
    <w:p w:rsidR="00700FBB" w:rsidRDefault="00700FBB" w:rsidP="00700FBB">
      <w:pPr>
        <w:pStyle w:val="NormalWeb"/>
        <w:spacing w:before="200" w:beforeAutospacing="0" w:after="0" w:afterAutospacing="0" w:line="216" w:lineRule="auto"/>
      </w:pPr>
      <w:r>
        <w:rPr>
          <w:rFonts w:asciiTheme="minorHAnsi" w:hAnsi="Calibri" w:cstheme="minorBidi"/>
          <w:color w:val="000000" w:themeColor="text1"/>
          <w:kern w:val="24"/>
          <w:sz w:val="28"/>
          <w:szCs w:val="28"/>
        </w:rPr>
        <w:t xml:space="preserve">                                                               ESCUELA NORMAL DE EDUCACIÓN PREESCOLAR</w:t>
      </w:r>
    </w:p>
    <w:p w:rsidR="00700FBB" w:rsidRPr="00992049" w:rsidRDefault="00700FBB" w:rsidP="00700FBB">
      <w:pPr>
        <w:pStyle w:val="Prrafodelista"/>
        <w:numPr>
          <w:ilvl w:val="0"/>
          <w:numId w:val="5"/>
        </w:numPr>
        <w:spacing w:after="0" w:line="216" w:lineRule="auto"/>
        <w:jc w:val="center"/>
        <w:rPr>
          <w:rFonts w:eastAsia="Times New Roman"/>
          <w:sz w:val="26"/>
        </w:rPr>
      </w:pPr>
      <w:r>
        <w:rPr>
          <w:rFonts w:hAnsi="Calibri"/>
          <w:color w:val="000000" w:themeColor="text1"/>
          <w:kern w:val="24"/>
          <w:sz w:val="26"/>
          <w:szCs w:val="26"/>
        </w:rPr>
        <w:t xml:space="preserve">NOMBRE:___________________________________________________     N.L.____     FECHA:_____________ </w:t>
      </w:r>
    </w:p>
    <w:p w:rsidR="00700FBB" w:rsidRDefault="00700FBB" w:rsidP="00700FBB">
      <w:pPr>
        <w:pStyle w:val="Prrafodelista"/>
        <w:numPr>
          <w:ilvl w:val="0"/>
          <w:numId w:val="5"/>
        </w:numPr>
        <w:spacing w:after="0" w:line="216" w:lineRule="auto"/>
        <w:jc w:val="center"/>
        <w:rPr>
          <w:rFonts w:eastAsia="Times New Roman"/>
          <w:sz w:val="26"/>
        </w:rPr>
      </w:pPr>
      <w:r>
        <w:rPr>
          <w:rFonts w:hAnsi="Calibri"/>
          <w:color w:val="000000" w:themeColor="text1"/>
          <w:kern w:val="24"/>
          <w:sz w:val="26"/>
          <w:szCs w:val="26"/>
        </w:rPr>
        <w:t>CALIFICACION __________</w:t>
      </w:r>
    </w:p>
    <w:p w:rsidR="00700FBB" w:rsidRDefault="00700FBB" w:rsidP="00700FBB">
      <w:pPr>
        <w:pStyle w:val="NormalWeb"/>
        <w:spacing w:before="200" w:beforeAutospacing="0" w:after="0" w:afterAutospacing="0" w:line="216" w:lineRule="auto"/>
        <w:jc w:val="center"/>
      </w:pPr>
      <w:r w:rsidRPr="00992049">
        <w:rPr>
          <w:noProof/>
        </w:rPr>
        <w:drawing>
          <wp:anchor distT="0" distB="0" distL="114300" distR="114300" simplePos="0" relativeHeight="251662336" behindDoc="0" locked="0" layoutInCell="1" allowOverlap="1" wp14:anchorId="5282BB38" wp14:editId="7C552CCE">
            <wp:simplePos x="0" y="0"/>
            <wp:positionH relativeFrom="column">
              <wp:posOffset>-676511</wp:posOffset>
            </wp:positionH>
            <wp:positionV relativeFrom="paragraph">
              <wp:posOffset>205194</wp:posOffset>
            </wp:positionV>
            <wp:extent cx="10132828" cy="4237990"/>
            <wp:effectExtent l="0" t="0" r="1905" b="0"/>
            <wp:wrapNone/>
            <wp:docPr id="29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40302" cy="424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="Calibri" w:cstheme="minorBidi"/>
          <w:color w:val="000000" w:themeColor="text1"/>
          <w:kern w:val="24"/>
          <w:sz w:val="26"/>
          <w:szCs w:val="26"/>
        </w:rPr>
        <w:t> </w:t>
      </w:r>
    </w:p>
    <w:p w:rsidR="00700FBB" w:rsidRDefault="00700FBB" w:rsidP="00700FBB">
      <w:pPr>
        <w:pStyle w:val="NormalWeb"/>
        <w:spacing w:before="200" w:beforeAutospacing="0" w:after="0" w:afterAutospacing="0" w:line="216" w:lineRule="auto"/>
        <w:jc w:val="center"/>
      </w:pPr>
    </w:p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>
      <w:r w:rsidRPr="00A542CB">
        <w:rPr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6AA4D664" wp14:editId="50C1A866">
            <wp:simplePos x="0" y="0"/>
            <wp:positionH relativeFrom="column">
              <wp:posOffset>-516890</wp:posOffset>
            </wp:positionH>
            <wp:positionV relativeFrom="paragraph">
              <wp:posOffset>-718525</wp:posOffset>
            </wp:positionV>
            <wp:extent cx="9909544" cy="6045200"/>
            <wp:effectExtent l="0" t="0" r="0" b="0"/>
            <wp:wrapNone/>
            <wp:docPr id="3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909544" cy="60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>
      <w:r w:rsidRPr="00A542CB">
        <w:rPr>
          <w:noProof/>
          <w:lang w:eastAsia="es-MX"/>
        </w:rPr>
        <w:lastRenderedPageBreak/>
        <w:drawing>
          <wp:anchor distT="0" distB="0" distL="114300" distR="114300" simplePos="0" relativeHeight="251664384" behindDoc="0" locked="0" layoutInCell="1" allowOverlap="1" wp14:anchorId="4B82E8F3" wp14:editId="782F81D9">
            <wp:simplePos x="0" y="0"/>
            <wp:positionH relativeFrom="margin">
              <wp:align>center</wp:align>
            </wp:positionH>
            <wp:positionV relativeFrom="paragraph">
              <wp:posOffset>-743585</wp:posOffset>
            </wp:positionV>
            <wp:extent cx="9810932" cy="2509284"/>
            <wp:effectExtent l="0" t="0" r="0" b="0"/>
            <wp:wrapNone/>
            <wp:docPr id="41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10932" cy="2509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>
      <w:r w:rsidRPr="00A542CB">
        <w:rPr>
          <w:noProof/>
          <w:lang w:eastAsia="es-MX"/>
        </w:rPr>
        <w:drawing>
          <wp:anchor distT="0" distB="0" distL="114300" distR="114300" simplePos="0" relativeHeight="251665408" behindDoc="0" locked="0" layoutInCell="1" allowOverlap="1" wp14:anchorId="478AEF88" wp14:editId="381421BA">
            <wp:simplePos x="0" y="0"/>
            <wp:positionH relativeFrom="margin">
              <wp:align>center</wp:align>
            </wp:positionH>
            <wp:positionV relativeFrom="paragraph">
              <wp:posOffset>328930</wp:posOffset>
            </wp:positionV>
            <wp:extent cx="9756876" cy="2774950"/>
            <wp:effectExtent l="0" t="0" r="0" b="0"/>
            <wp:wrapNone/>
            <wp:docPr id="4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bl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756876" cy="277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700FBB" w:rsidRDefault="00700FBB" w:rsidP="00700FBB"/>
    <w:p w:rsidR="00EE734C" w:rsidRDefault="00EE734C" w:rsidP="00EE734C"/>
    <w:p w:rsidR="00700FBB" w:rsidRDefault="00700FBB" w:rsidP="00EE734C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Evaluaciones</w:t>
      </w:r>
    </w:p>
    <w:p w:rsidR="00EE734C" w:rsidRDefault="00EE734C" w:rsidP="00EE734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Autoevaluación y coevaluación </w:t>
      </w: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EE734C">
      <w:pPr>
        <w:rPr>
          <w:sz w:val="40"/>
          <w:szCs w:val="40"/>
        </w:rPr>
      </w:pPr>
    </w:p>
    <w:p w:rsidR="00EE734C" w:rsidRDefault="00EE734C" w:rsidP="00EE734C">
      <w:pPr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NOTA REFLEXIVA</w:t>
      </w: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>
      <w:pPr>
        <w:jc w:val="center"/>
        <w:rPr>
          <w:sz w:val="40"/>
          <w:szCs w:val="40"/>
        </w:rPr>
      </w:pPr>
    </w:p>
    <w:p w:rsidR="00700FBB" w:rsidRDefault="00700FBB" w:rsidP="00700FBB"/>
    <w:p w:rsidR="002E5758" w:rsidRDefault="002E5758"/>
    <w:sectPr w:rsidR="002E5758" w:rsidSect="00700FB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17F8"/>
    <w:multiLevelType w:val="hybridMultilevel"/>
    <w:tmpl w:val="52562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050E4"/>
    <w:multiLevelType w:val="hybridMultilevel"/>
    <w:tmpl w:val="05FC1318"/>
    <w:lvl w:ilvl="0" w:tplc="F61E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CE66E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84E074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FACED0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40C4F2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04B7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648897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CC0B2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916B4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>
    <w:nsid w:val="3BBA060F"/>
    <w:multiLevelType w:val="hybridMultilevel"/>
    <w:tmpl w:val="629C82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602076"/>
    <w:multiLevelType w:val="hybridMultilevel"/>
    <w:tmpl w:val="C608DC46"/>
    <w:lvl w:ilvl="0" w:tplc="0322A704">
      <w:numFmt w:val="bullet"/>
      <w:lvlText w:val="-"/>
      <w:lvlJc w:val="left"/>
      <w:pPr>
        <w:ind w:left="720" w:hanging="360"/>
      </w:pPr>
      <w:rPr>
        <w:rFonts w:ascii="Soberana Sans Light" w:eastAsiaTheme="minorHAnsi" w:hAnsi="Soberana Sans Light" w:cs="Soberana Sans 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DC1938"/>
    <w:multiLevelType w:val="hybridMultilevel"/>
    <w:tmpl w:val="72824B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543CD8"/>
    <w:multiLevelType w:val="hybridMultilevel"/>
    <w:tmpl w:val="D848D64C"/>
    <w:lvl w:ilvl="0" w:tplc="C77446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E55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6F2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E2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16A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CDA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70A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26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6A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FBB"/>
    <w:rsid w:val="002E5758"/>
    <w:rsid w:val="00584A10"/>
    <w:rsid w:val="00700FBB"/>
    <w:rsid w:val="00E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EE7D1-AD79-48B1-8E08-A8D620BE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FBB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FB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Pa7">
    <w:name w:val="Pa7"/>
    <w:basedOn w:val="Normal"/>
    <w:next w:val="Normal"/>
    <w:uiPriority w:val="99"/>
    <w:rsid w:val="00700FBB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  <w:style w:type="character" w:customStyle="1" w:styleId="A5">
    <w:name w:val="A5"/>
    <w:uiPriority w:val="99"/>
    <w:rsid w:val="00700FBB"/>
    <w:rPr>
      <w:rFonts w:ascii="Soberana Sans Light" w:hAnsi="Soberana Sans Light" w:cs="Soberana Sans Light" w:hint="default"/>
      <w:color w:val="000000"/>
      <w:sz w:val="21"/>
      <w:szCs w:val="21"/>
    </w:rPr>
  </w:style>
  <w:style w:type="character" w:customStyle="1" w:styleId="A6">
    <w:name w:val="A6"/>
    <w:uiPriority w:val="99"/>
    <w:rsid w:val="00700FBB"/>
    <w:rPr>
      <w:rFonts w:ascii="Soberana Sans Light" w:hAnsi="Soberana Sans Light" w:cs="Soberana Sans Light" w:hint="default"/>
      <w:b/>
      <w:bCs/>
      <w:color w:val="000000"/>
      <w:sz w:val="22"/>
      <w:szCs w:val="22"/>
    </w:rPr>
  </w:style>
  <w:style w:type="table" w:styleId="Tablaconcuadrcula">
    <w:name w:val="Table Grid"/>
    <w:basedOn w:val="Tablanormal"/>
    <w:uiPriority w:val="39"/>
    <w:rsid w:val="00700FBB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0F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FBB"/>
  </w:style>
  <w:style w:type="paragraph" w:styleId="Prrafodelista">
    <w:name w:val="List Paragraph"/>
    <w:basedOn w:val="Normal"/>
    <w:uiPriority w:val="34"/>
    <w:qFormat/>
    <w:rsid w:val="00700FBB"/>
    <w:pPr>
      <w:spacing w:after="200" w:line="276" w:lineRule="auto"/>
      <w:ind w:left="720"/>
      <w:contextualSpacing/>
    </w:pPr>
  </w:style>
  <w:style w:type="paragraph" w:customStyle="1" w:styleId="Pa17">
    <w:name w:val="Pa17"/>
    <w:basedOn w:val="Normal"/>
    <w:next w:val="Normal"/>
    <w:uiPriority w:val="99"/>
    <w:rsid w:val="00700FBB"/>
    <w:pPr>
      <w:autoSpaceDE w:val="0"/>
      <w:autoSpaceDN w:val="0"/>
      <w:adjustRightInd w:val="0"/>
      <w:spacing w:after="0" w:line="201" w:lineRule="atLeast"/>
    </w:pPr>
    <w:rPr>
      <w:rFonts w:ascii="Soberana Sans Light" w:hAnsi="Soberana Sans Ligh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2018-12-18T17:59:00Z</dcterms:created>
  <dcterms:modified xsi:type="dcterms:W3CDTF">2018-12-18T18:19:00Z</dcterms:modified>
</cp:coreProperties>
</file>