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92D" w:rsidRDefault="000F592E" w:rsidP="000F592E">
      <w:pPr>
        <w:jc w:val="center"/>
        <w:rPr>
          <w:rFonts w:ascii="Arial" w:hAnsi="Arial" w:cs="Arial"/>
          <w:b/>
          <w:sz w:val="24"/>
        </w:rPr>
      </w:pPr>
      <w:r w:rsidRPr="000F592E">
        <w:rPr>
          <w:rFonts w:ascii="Arial" w:hAnsi="Arial" w:cs="Arial"/>
          <w:b/>
          <w:sz w:val="24"/>
        </w:rPr>
        <w:t>Graciela Santillana Arias #11</w:t>
      </w:r>
    </w:p>
    <w:p w:rsidR="000F592E" w:rsidRPr="000F592E" w:rsidRDefault="000F592E" w:rsidP="000F592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AA292D" w:rsidRPr="000F592E" w:rsidRDefault="00AA292D">
      <w:pPr>
        <w:rPr>
          <w:rFonts w:ascii="Arial" w:hAnsi="Arial" w:cs="Arial"/>
          <w:sz w:val="24"/>
        </w:rPr>
      </w:pPr>
      <w:r w:rsidRPr="000F592E">
        <w:rPr>
          <w:rFonts w:ascii="Arial" w:hAnsi="Arial" w:cs="Arial"/>
          <w:sz w:val="24"/>
        </w:rPr>
        <w:t>Actividad de diagnóstico</w:t>
      </w:r>
    </w:p>
    <w:p w:rsidR="00AA292D" w:rsidRPr="000F592E" w:rsidRDefault="00AA292D">
      <w:pPr>
        <w:rPr>
          <w:rFonts w:ascii="Arial" w:hAnsi="Arial" w:cs="Arial"/>
          <w:sz w:val="24"/>
        </w:rPr>
      </w:pPr>
      <w:r w:rsidRPr="000F592E">
        <w:rPr>
          <w:rFonts w:ascii="Arial" w:hAnsi="Arial" w:cs="Arial"/>
          <w:sz w:val="24"/>
        </w:rPr>
        <w:t>Contestar las siguientes preguntas de acuerdo con lo que tú conozcas, evita consultar alguna bibliografía.</w:t>
      </w:r>
    </w:p>
    <w:p w:rsidR="00AA292D" w:rsidRPr="000F592E" w:rsidRDefault="00AA292D">
      <w:pPr>
        <w:rPr>
          <w:rFonts w:ascii="Arial" w:hAnsi="Arial" w:cs="Arial"/>
          <w:sz w:val="24"/>
        </w:rPr>
      </w:pPr>
    </w:p>
    <w:p w:rsidR="00AA292D" w:rsidRPr="000F592E" w:rsidRDefault="00AA292D">
      <w:pPr>
        <w:rPr>
          <w:rFonts w:ascii="Arial" w:hAnsi="Arial" w:cs="Arial"/>
          <w:b/>
          <w:sz w:val="24"/>
        </w:rPr>
      </w:pPr>
      <w:r w:rsidRPr="000F592E">
        <w:rPr>
          <w:rFonts w:ascii="Arial" w:hAnsi="Arial" w:cs="Arial"/>
          <w:b/>
          <w:sz w:val="24"/>
        </w:rPr>
        <w:t>¿Qué es geografía?</w:t>
      </w:r>
    </w:p>
    <w:p w:rsidR="00AA292D" w:rsidRPr="000F592E" w:rsidRDefault="000F592E">
      <w:pPr>
        <w:rPr>
          <w:rFonts w:ascii="Arial" w:hAnsi="Arial" w:cs="Arial"/>
          <w:sz w:val="24"/>
        </w:rPr>
      </w:pPr>
      <w:r w:rsidRPr="000F592E">
        <w:rPr>
          <w:rFonts w:ascii="Arial" w:hAnsi="Arial" w:cs="Arial"/>
          <w:sz w:val="24"/>
        </w:rPr>
        <w:t>R: Ciencia que estudia la tierra</w:t>
      </w:r>
    </w:p>
    <w:p w:rsidR="000F592E" w:rsidRPr="000F592E" w:rsidRDefault="000F592E">
      <w:pPr>
        <w:rPr>
          <w:rFonts w:ascii="Arial" w:hAnsi="Arial" w:cs="Arial"/>
          <w:sz w:val="24"/>
        </w:rPr>
      </w:pPr>
    </w:p>
    <w:p w:rsidR="00AA292D" w:rsidRPr="000F592E" w:rsidRDefault="00AA292D">
      <w:pPr>
        <w:rPr>
          <w:rFonts w:ascii="Arial" w:hAnsi="Arial" w:cs="Arial"/>
          <w:b/>
          <w:sz w:val="24"/>
        </w:rPr>
      </w:pPr>
      <w:r w:rsidRPr="000F592E">
        <w:rPr>
          <w:rFonts w:ascii="Arial" w:hAnsi="Arial" w:cs="Arial"/>
          <w:b/>
          <w:sz w:val="24"/>
        </w:rPr>
        <w:t>¿Qué estudia la geografía?</w:t>
      </w:r>
    </w:p>
    <w:p w:rsidR="000F592E" w:rsidRPr="000F592E" w:rsidRDefault="000F592E">
      <w:pPr>
        <w:rPr>
          <w:rFonts w:ascii="Arial" w:hAnsi="Arial" w:cs="Arial"/>
          <w:sz w:val="24"/>
        </w:rPr>
      </w:pPr>
      <w:r w:rsidRPr="000F592E">
        <w:rPr>
          <w:rFonts w:ascii="Arial" w:hAnsi="Arial" w:cs="Arial"/>
          <w:sz w:val="24"/>
        </w:rPr>
        <w:t xml:space="preserve">R: Estudia las características de la tierra </w:t>
      </w:r>
    </w:p>
    <w:p w:rsidR="000F592E" w:rsidRPr="000F592E" w:rsidRDefault="000F592E">
      <w:pPr>
        <w:rPr>
          <w:rFonts w:ascii="Arial" w:hAnsi="Arial" w:cs="Arial"/>
          <w:sz w:val="24"/>
        </w:rPr>
      </w:pPr>
    </w:p>
    <w:p w:rsidR="00AA292D" w:rsidRPr="000F592E" w:rsidRDefault="00AA292D">
      <w:pPr>
        <w:rPr>
          <w:rFonts w:ascii="Arial" w:hAnsi="Arial" w:cs="Arial"/>
          <w:b/>
          <w:sz w:val="24"/>
        </w:rPr>
      </w:pPr>
      <w:r w:rsidRPr="000F592E">
        <w:rPr>
          <w:rFonts w:ascii="Arial" w:hAnsi="Arial" w:cs="Arial"/>
          <w:b/>
          <w:sz w:val="24"/>
        </w:rPr>
        <w:t>¿Qué contenidos se podrían diseñar para la educación preescolar?</w:t>
      </w:r>
    </w:p>
    <w:p w:rsidR="000F592E" w:rsidRPr="000F592E" w:rsidRDefault="000F592E">
      <w:pPr>
        <w:rPr>
          <w:rFonts w:ascii="Arial" w:hAnsi="Arial" w:cs="Arial"/>
          <w:sz w:val="24"/>
        </w:rPr>
      </w:pPr>
      <w:r w:rsidRPr="000F592E">
        <w:rPr>
          <w:rFonts w:ascii="Arial" w:hAnsi="Arial" w:cs="Arial"/>
          <w:sz w:val="24"/>
        </w:rPr>
        <w:t>R: El sistema solar, el territorio donde vive, etc.</w:t>
      </w:r>
    </w:p>
    <w:p w:rsidR="00AA292D" w:rsidRDefault="00AA292D"/>
    <w:p w:rsidR="00AA292D" w:rsidRDefault="00AA292D"/>
    <w:p w:rsidR="00AA292D" w:rsidRDefault="00AA292D"/>
    <w:sectPr w:rsidR="00AA29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77750"/>
    <w:multiLevelType w:val="hybridMultilevel"/>
    <w:tmpl w:val="59ACAE42"/>
    <w:lvl w:ilvl="0" w:tplc="A6BC2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2D"/>
    <w:rsid w:val="000F592E"/>
    <w:rsid w:val="00AA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53DDB"/>
  <w15:chartTrackingRefBased/>
  <w15:docId w15:val="{2DE34EED-DE70-40F1-9109-6DA55F5A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Graciela Santillana</cp:lastModifiedBy>
  <cp:revision>2</cp:revision>
  <dcterms:created xsi:type="dcterms:W3CDTF">2018-08-25T01:51:00Z</dcterms:created>
  <dcterms:modified xsi:type="dcterms:W3CDTF">2018-08-25T01:51:00Z</dcterms:modified>
</cp:coreProperties>
</file>