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36E" w:rsidRPr="00826D20" w:rsidRDefault="00DB3832">
      <w:pPr>
        <w:rPr>
          <w:b/>
        </w:rPr>
      </w:pPr>
      <w:r w:rsidRPr="00826D20">
        <w:rPr>
          <w:b/>
        </w:rPr>
        <w:t>¿Qué es la adecuación curricular?</w:t>
      </w:r>
    </w:p>
    <w:p w:rsidR="00DB3832" w:rsidRDefault="00DB3832" w:rsidP="00DB3832">
      <w:r>
        <w:t>Las adecuaciones curriculares son estrategias y recursos educativos específicos de apoyo a la integración escolar que posibilitan el acceso y progreso en el diseño curricular de un alumno con NEE.</w:t>
      </w:r>
    </w:p>
    <w:p w:rsidR="00DB3832" w:rsidRDefault="00DB3832" w:rsidP="00DB3832">
      <w:r>
        <w:t>De acuerdo con el caso, estos procedimientos pueden generar una programación individual. El currículo será construido desde la diversidad y no  desde la homogeneidad.</w:t>
      </w:r>
    </w:p>
    <w:p w:rsidR="00DB3832" w:rsidRDefault="00DB3832" w:rsidP="00DB3832">
      <w:r>
        <w:t>Una adecuación curricular a nivel general puede darse modificando el ambiente, implementando ayudas o materiales específicos o con instrumentación de sistemas de comunicación complementarios al lenguaje oral: (Braille para alumnos con ceguera y lenguaje de señas para los alumnos con hipoacusia o sordos).</w:t>
      </w:r>
    </w:p>
    <w:p w:rsidR="00DB3832" w:rsidRDefault="00DB3832" w:rsidP="00DB3832">
      <w:r w:rsidRPr="00DB3832">
        <w:t>Una correcta adecuación curricular prioriza la  utilización de áreas  en las que el alumno con NEE muestra más posibilidades y permite una valorización especial de los logros en las áreas en que el alumno presenta mayores dificultades</w:t>
      </w:r>
      <w:r>
        <w:t>.</w:t>
      </w:r>
    </w:p>
    <w:p w:rsidR="00DB3832" w:rsidRDefault="003F4C10" w:rsidP="00DB3832">
      <w:r>
        <w:t>Sobre esta pregunta se le entrevisto a dos maestras una de preescolar y una maestra de un nivel más alto que fue de secundaria, de lo cual se llegó a un solo concepto: Cuando un alumno empieza</w:t>
      </w:r>
      <w:r>
        <w:t xml:space="preserve"> a tener dificultades para aprender y lo que está tratando de transmitirle el </w:t>
      </w:r>
      <w:r>
        <w:t xml:space="preserve">docente que es lo del currículo, </w:t>
      </w:r>
      <w:r>
        <w:t>no lo entiende ni asimila, los maestros</w:t>
      </w:r>
      <w:r>
        <w:t xml:space="preserve"> nos</w:t>
      </w:r>
      <w:r>
        <w:t xml:space="preserve"> </w:t>
      </w:r>
      <w:r>
        <w:t>preocupamos</w:t>
      </w:r>
      <w:r>
        <w:t xml:space="preserve"> y </w:t>
      </w:r>
      <w:r>
        <w:t xml:space="preserve">los que somos </w:t>
      </w:r>
      <w:r>
        <w:t xml:space="preserve">responsables </w:t>
      </w:r>
      <w:r>
        <w:t xml:space="preserve">normalmente recurrimos </w:t>
      </w:r>
      <w:r>
        <w:t>a hacer algún cambio o modificación</w:t>
      </w:r>
      <w:r>
        <w:t>, o lo que es lo mismo, una adaptación.</w:t>
      </w:r>
    </w:p>
    <w:p w:rsidR="003F4C10" w:rsidRPr="00826D20" w:rsidRDefault="00826D20" w:rsidP="00DB3832">
      <w:pPr>
        <w:rPr>
          <w:b/>
        </w:rPr>
      </w:pPr>
      <w:r w:rsidRPr="00826D20">
        <w:rPr>
          <w:rFonts w:ascii="Calibri" w:hAnsi="Calibri" w:cs="Calibri"/>
          <w:b/>
          <w:color w:val="000000"/>
          <w:sz w:val="21"/>
          <w:szCs w:val="21"/>
        </w:rPr>
        <w:t>¿Cuáles son los tipos de adecuación curricular?</w:t>
      </w:r>
    </w:p>
    <w:p w:rsidR="00826D20" w:rsidRDefault="00826D20" w:rsidP="00826D20">
      <w:r>
        <w:t>En función de los aspectos del programa educativo que se modifiquen, existen diferentes formatos de adaptaciones curriculares. Estas se mueven entre dos extremos: por un lado están los pequeños cambios que hacen los maestros en sus enseñanzas diarias, y por el otro destacan las modificaciones que cambian significativamente el plan de estudios.</w:t>
      </w:r>
    </w:p>
    <w:p w:rsidR="00826D20" w:rsidRDefault="00826D20" w:rsidP="00826D20">
      <w:r>
        <w:t>Existen principalmente tres tipos de adaptaciones curriculares: de acceso al currículo, individuales, y para el alumnado con altas capacidades.</w:t>
      </w:r>
    </w:p>
    <w:p w:rsidR="00826D20" w:rsidRPr="00826D20" w:rsidRDefault="00826D20" w:rsidP="00826D20">
      <w:pPr>
        <w:rPr>
          <w:b/>
          <w:i/>
        </w:rPr>
      </w:pPr>
      <w:r w:rsidRPr="00826D20">
        <w:rPr>
          <w:b/>
          <w:i/>
        </w:rPr>
        <w:t>Adecuaciones curriculares de acceso al currículo</w:t>
      </w:r>
    </w:p>
    <w:p w:rsidR="00826D20" w:rsidRDefault="00826D20" w:rsidP="00826D20">
      <w:r>
        <w:t>Este primer tipo de adaptación curricular consiste en modificar ciertos aspectos del método de enseñanza, de forma que los alumnos con alguna particularidad física o cognitiva puedan estudiar el currículo educativo normal.</w:t>
      </w:r>
    </w:p>
    <w:p w:rsidR="00826D20" w:rsidRDefault="00826D20" w:rsidP="00826D20">
      <w:r>
        <w:t>En general, se utilizan para hacer más accesible la enseñanza a determinadas minorías, como aquellos que presentan algún tipo de deficiencia sensorial o motora. A su vez, pueden dividirse en adaptaciones de acceso físico y de a</w:t>
      </w:r>
      <w:r>
        <w:t>cceso a la comunicación.</w:t>
      </w:r>
    </w:p>
    <w:p w:rsidR="00826D20" w:rsidRPr="00222D15" w:rsidRDefault="00826D20" w:rsidP="00826D20">
      <w:pPr>
        <w:rPr>
          <w:i/>
        </w:rPr>
      </w:pPr>
      <w:r w:rsidRPr="00222D15">
        <w:rPr>
          <w:i/>
        </w:rPr>
        <w:t>Adaptaciones de acceso físico</w:t>
      </w:r>
    </w:p>
    <w:p w:rsidR="00826D20" w:rsidRDefault="00826D20" w:rsidP="00826D20">
      <w:r>
        <w:lastRenderedPageBreak/>
        <w:t>Son todas aquellas que modifican algún aspecto material del entorno educativo para permitir el acceso al mismo de personas con necesidades especiales en este sentido.</w:t>
      </w:r>
    </w:p>
    <w:p w:rsidR="00826D20" w:rsidRDefault="00826D20" w:rsidP="00826D20">
      <w:r>
        <w:t xml:space="preserve">Por ejemplo, se considera la inclusión de rampas o ascensores para las personas en silla de ruedas, mobiliario adaptado o inclusión de personal de apoyo dentro de las aulas para ayudar a los </w:t>
      </w:r>
      <w:proofErr w:type="gramStart"/>
      <w:r>
        <w:t>alumnos</w:t>
      </w:r>
      <w:proofErr w:type="gramEnd"/>
      <w:r>
        <w:t xml:space="preserve"> con problemas motores graves.</w:t>
      </w:r>
    </w:p>
    <w:p w:rsidR="00826D20" w:rsidRPr="00222D15" w:rsidRDefault="00826D20" w:rsidP="00826D20">
      <w:pPr>
        <w:rPr>
          <w:i/>
        </w:rPr>
      </w:pPr>
      <w:r w:rsidRPr="00222D15">
        <w:rPr>
          <w:i/>
        </w:rPr>
        <w:t>Adaptaciones de acceso a la comunicación</w:t>
      </w:r>
    </w:p>
    <w:p w:rsidR="00826D20" w:rsidRDefault="00826D20" w:rsidP="00826D20">
      <w:r>
        <w:t>Son todas las adecuaciones relacionadas con distintos materiales de enseñanza modificados para adaptarse a un determinado grupo de alumnos. Algunos ejemplos serían libros escritos en braille para las personas invidentes o la grabación en audio de los materiales escolares para aquellos con dislexia.</w:t>
      </w:r>
    </w:p>
    <w:p w:rsidR="00222D15" w:rsidRPr="00222D15" w:rsidRDefault="00222D15" w:rsidP="00222D15">
      <w:pPr>
        <w:rPr>
          <w:b/>
          <w:i/>
        </w:rPr>
      </w:pPr>
      <w:r w:rsidRPr="00222D15">
        <w:rPr>
          <w:b/>
          <w:i/>
        </w:rPr>
        <w:t>Adecuaciones curriculares individuales</w:t>
      </w:r>
    </w:p>
    <w:p w:rsidR="00222D15" w:rsidRDefault="00222D15" w:rsidP="00222D15">
      <w:r>
        <w:t>Este tipo de adaptación curricular es lo que la mayoría de las personas entiende cuando oye hablar de este concepto. Se trata de una serie de cambios en el currículo educativo realizados para adaptar los conocimientos a adquirir al nivel de cada alumno.</w:t>
      </w:r>
    </w:p>
    <w:p w:rsidR="00222D15" w:rsidRDefault="00222D15" w:rsidP="00222D15">
      <w:r>
        <w:t>La principal característica de este tipo de adaptación curricular es que debe realizarse de manera individual para cada alumno con necesidades educativas especiales. En función de la profundidad de los cambios realizados, se dividen en adaptaciones no significativas y adaptaciones significativas.</w:t>
      </w:r>
    </w:p>
    <w:p w:rsidR="00222D15" w:rsidRPr="00222D15" w:rsidRDefault="00222D15" w:rsidP="00222D15">
      <w:pPr>
        <w:rPr>
          <w:b/>
          <w:i/>
        </w:rPr>
      </w:pPr>
      <w:r w:rsidRPr="00222D15">
        <w:rPr>
          <w:b/>
          <w:i/>
        </w:rPr>
        <w:t>Adaptaciones no significativas (ACNS)</w:t>
      </w:r>
    </w:p>
    <w:p w:rsidR="00222D15" w:rsidRDefault="00222D15" w:rsidP="00222D15">
      <w:r>
        <w:t>Se trata de cambios en algunos elementos de la educación no relacionados con una modificación profunda de los contenidos a estudiar. Por ejemplo, podrían tener que ver con el tiempo que puede utilizar un alumno para realizar un examen, el tipo de ejercicios que debe realizar o la manera de impartir una lección concreta.</w:t>
      </w:r>
    </w:p>
    <w:p w:rsidR="00222D15" w:rsidRDefault="00222D15" w:rsidP="00222D15">
      <w:bookmarkStart w:id="0" w:name="_GoBack"/>
      <w:bookmarkEnd w:id="0"/>
      <w:r>
        <w:t>En algunos casos también pueden utilizarse para modificar los contenidos a estudiar por parte de los alumnos con necesidades especiales; pero de ser así, estos no deben tener nunca un desfase superior a dos cursos con respecto a sus compañeros.</w:t>
      </w:r>
    </w:p>
    <w:sectPr w:rsidR="00222D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32"/>
    <w:rsid w:val="00222D15"/>
    <w:rsid w:val="003F4C10"/>
    <w:rsid w:val="006A436E"/>
    <w:rsid w:val="00826D20"/>
    <w:rsid w:val="00DB3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28232">
      <w:bodyDiv w:val="1"/>
      <w:marLeft w:val="0"/>
      <w:marRight w:val="0"/>
      <w:marTop w:val="0"/>
      <w:marBottom w:val="0"/>
      <w:divBdr>
        <w:top w:val="none" w:sz="0" w:space="0" w:color="auto"/>
        <w:left w:val="none" w:sz="0" w:space="0" w:color="auto"/>
        <w:bottom w:val="none" w:sz="0" w:space="0" w:color="auto"/>
        <w:right w:val="none" w:sz="0" w:space="0" w:color="auto"/>
      </w:divBdr>
    </w:div>
    <w:div w:id="724648017">
      <w:bodyDiv w:val="1"/>
      <w:marLeft w:val="0"/>
      <w:marRight w:val="0"/>
      <w:marTop w:val="0"/>
      <w:marBottom w:val="0"/>
      <w:divBdr>
        <w:top w:val="none" w:sz="0" w:space="0" w:color="auto"/>
        <w:left w:val="none" w:sz="0" w:space="0" w:color="auto"/>
        <w:bottom w:val="none" w:sz="0" w:space="0" w:color="auto"/>
        <w:right w:val="none" w:sz="0" w:space="0" w:color="auto"/>
      </w:divBdr>
    </w:div>
    <w:div w:id="11873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684</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Teffy</dc:creator>
  <cp:lastModifiedBy>Teffy</cp:lastModifiedBy>
  <cp:revision>1</cp:revision>
  <dcterms:created xsi:type="dcterms:W3CDTF">2018-09-01T02:01:00Z</dcterms:created>
  <dcterms:modified xsi:type="dcterms:W3CDTF">2018-09-01T03:03:00Z</dcterms:modified>
</cp:coreProperties>
</file>