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BB" w:rsidRDefault="00A234BB" w:rsidP="00A234BB">
      <w:pPr>
        <w:jc w:val="center"/>
        <w:rPr>
          <w:noProof/>
        </w:rPr>
      </w:pPr>
      <w:r>
        <w:rPr>
          <w:noProof/>
        </w:rPr>
        <w:t>LEYDA ESTEFANIA GAYTAN BERNAL.</w:t>
      </w:r>
    </w:p>
    <w:p w:rsidR="00A234BB" w:rsidRDefault="00A234BB">
      <w:pPr>
        <w:rPr>
          <w:noProof/>
        </w:rPr>
      </w:pPr>
    </w:p>
    <w:p w:rsidR="00A234BB" w:rsidRDefault="00A234BB">
      <w:pPr>
        <w:rPr>
          <w:noProof/>
        </w:rPr>
      </w:pPr>
      <w:r>
        <w:rPr>
          <w:noProof/>
        </w:rPr>
        <w:drawing>
          <wp:inline distT="0" distB="0" distL="0" distR="0" wp14:anchorId="5B2B9AB4" wp14:editId="32DADBEF">
            <wp:extent cx="6858000" cy="769171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41" t="40157" r="13703" b="9312"/>
                    <a:stretch/>
                  </pic:blipFill>
                  <pic:spPr bwMode="auto">
                    <a:xfrm>
                      <a:off x="0" y="0"/>
                      <a:ext cx="6863607" cy="769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4BB" w:rsidRDefault="00A234BB">
      <w:pPr>
        <w:rPr>
          <w:noProof/>
        </w:rPr>
      </w:pPr>
    </w:p>
    <w:p w:rsidR="00A234BB" w:rsidRDefault="00A234BB"/>
    <w:sectPr w:rsidR="00A234BB" w:rsidSect="00A234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BB"/>
    <w:rsid w:val="00A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0C87"/>
  <w15:chartTrackingRefBased/>
  <w15:docId w15:val="{9D4058A3-D879-494E-A7E3-FF7AD8B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gaytan bernal</dc:creator>
  <cp:keywords/>
  <dc:description/>
  <cp:lastModifiedBy>norberto gaytan bernal</cp:lastModifiedBy>
  <cp:revision>1</cp:revision>
  <dcterms:created xsi:type="dcterms:W3CDTF">2018-09-17T20:56:00Z</dcterms:created>
  <dcterms:modified xsi:type="dcterms:W3CDTF">2018-09-17T21:01:00Z</dcterms:modified>
</cp:coreProperties>
</file>