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51A91" w14:textId="77777777" w:rsidR="00A1015D" w:rsidRDefault="00A1015D" w:rsidP="00DC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BE0E4FA" w14:textId="1EFBEE34" w:rsidR="00DC4E47" w:rsidRPr="007E03E4" w:rsidRDefault="00DA460E" w:rsidP="00DC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Estrategia didáctica </w:t>
      </w:r>
      <w:r w:rsidR="00044FB7">
        <w:rPr>
          <w:rFonts w:ascii="Times New Roman" w:hAnsi="Times New Roman"/>
          <w:b/>
          <w:bCs/>
          <w:sz w:val="24"/>
          <w:szCs w:val="24"/>
        </w:rPr>
        <w:t>1.</w:t>
      </w:r>
      <w:r w:rsidR="004054B9">
        <w:rPr>
          <w:rFonts w:ascii="Times New Roman" w:hAnsi="Times New Roman"/>
          <w:b/>
          <w:bCs/>
          <w:sz w:val="24"/>
          <w:szCs w:val="24"/>
        </w:rPr>
        <w:t>1.3.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DC4E4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DC4E47" w:rsidRPr="007E03E4">
        <w:rPr>
          <w:rFonts w:ascii="Times New Roman" w:hAnsi="Times New Roman"/>
          <w:b/>
          <w:bCs/>
          <w:sz w:val="24"/>
          <w:szCs w:val="24"/>
        </w:rPr>
        <w:t>F</w:t>
      </w:r>
      <w:r w:rsidR="00DC4E47">
        <w:rPr>
          <w:rFonts w:ascii="Times New Roman" w:hAnsi="Times New Roman"/>
          <w:b/>
          <w:bCs/>
          <w:sz w:val="24"/>
          <w:szCs w:val="24"/>
        </w:rPr>
        <w:t>ormato de celdas</w:t>
      </w:r>
      <w:r w:rsidR="00DC4E47" w:rsidRPr="007E03E4">
        <w:rPr>
          <w:rFonts w:ascii="Times New Roman" w:hAnsi="Times New Roman"/>
          <w:b/>
          <w:bCs/>
          <w:sz w:val="24"/>
          <w:szCs w:val="24"/>
        </w:rPr>
        <w:t>: N</w:t>
      </w:r>
      <w:r w:rsidR="00DC4E47">
        <w:rPr>
          <w:rFonts w:ascii="Times New Roman" w:hAnsi="Times New Roman"/>
          <w:b/>
          <w:bCs/>
          <w:sz w:val="24"/>
          <w:szCs w:val="24"/>
        </w:rPr>
        <w:t>úmeros</w:t>
      </w:r>
    </w:p>
    <w:p w14:paraId="7DBD525D" w14:textId="77777777" w:rsidR="00DC4E47" w:rsidRPr="007E03E4" w:rsidRDefault="00DC4E47" w:rsidP="00DC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30DAA40" w14:textId="77777777" w:rsidR="00DC4E47" w:rsidRPr="007E03E4" w:rsidRDefault="00DC4E47" w:rsidP="00DC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t>El alumno utilizará fórmulas y funciones en una HEC. Observar los siguientes números:</w:t>
      </w:r>
    </w:p>
    <w:p w14:paraId="1E494BD1" w14:textId="77777777" w:rsidR="00DC4E47" w:rsidRDefault="00DC4E47" w:rsidP="00DC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77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430"/>
        <w:gridCol w:w="1197"/>
        <w:gridCol w:w="1335"/>
        <w:gridCol w:w="1276"/>
        <w:gridCol w:w="1276"/>
      </w:tblGrid>
      <w:tr w:rsidR="00DC4E47" w:rsidRPr="0033552C" w14:paraId="700E173B" w14:textId="77777777" w:rsidTr="00A5560E">
        <w:trPr>
          <w:trHeight w:val="4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6059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0.01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24DA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1.2000%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960A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0.001%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C51D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1.20E-02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CE4F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$ 0.0120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B8BE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0.0120 €</w:t>
            </w:r>
          </w:p>
        </w:tc>
      </w:tr>
    </w:tbl>
    <w:p w14:paraId="679E13D7" w14:textId="77777777" w:rsidR="00DC4E47" w:rsidRDefault="00DC4E47" w:rsidP="00DC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6BFE0A" w14:textId="77777777" w:rsidR="00DC4E47" w:rsidRDefault="00DC4E47" w:rsidP="00DC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4D7">
        <w:rPr>
          <w:rFonts w:ascii="Times New Roman" w:hAnsi="Times New Roman"/>
          <w:sz w:val="24"/>
          <w:szCs w:val="24"/>
        </w:rPr>
        <w:t>¿Qué diferencias y similitudes se encuentran?</w:t>
      </w:r>
    </w:p>
    <w:p w14:paraId="0A9A4B59" w14:textId="77777777" w:rsidR="00CE6D8E" w:rsidRDefault="00CE6D8E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FDA4CA" w14:textId="35C3D987" w:rsidR="00DC4E47" w:rsidRDefault="00C66EEA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similitud es que en todos se pone el </w:t>
      </w:r>
      <w:r w:rsidR="00472626">
        <w:rPr>
          <w:rFonts w:ascii="Times New Roman" w:hAnsi="Times New Roman"/>
          <w:sz w:val="24"/>
          <w:szCs w:val="24"/>
        </w:rPr>
        <w:t>número</w:t>
      </w:r>
      <w:r>
        <w:rPr>
          <w:rFonts w:ascii="Times New Roman" w:hAnsi="Times New Roman"/>
          <w:sz w:val="24"/>
          <w:szCs w:val="24"/>
        </w:rPr>
        <w:t xml:space="preserve"> 0.012</w:t>
      </w:r>
      <w:r w:rsidR="00472626">
        <w:rPr>
          <w:rFonts w:ascii="Times New Roman" w:hAnsi="Times New Roman"/>
          <w:sz w:val="24"/>
          <w:szCs w:val="24"/>
        </w:rPr>
        <w:t xml:space="preserve">; la diferencia es el formato de número </w:t>
      </w:r>
      <w:r w:rsidR="00CE6D8E">
        <w:rPr>
          <w:rFonts w:ascii="Times New Roman" w:hAnsi="Times New Roman"/>
          <w:sz w:val="24"/>
          <w:szCs w:val="24"/>
        </w:rPr>
        <w:t xml:space="preserve">y los decimales </w:t>
      </w:r>
      <w:r w:rsidR="00472626">
        <w:rPr>
          <w:rFonts w:ascii="Times New Roman" w:hAnsi="Times New Roman"/>
          <w:sz w:val="24"/>
          <w:szCs w:val="24"/>
        </w:rPr>
        <w:t>que se utiliza</w:t>
      </w:r>
      <w:r w:rsidR="00CE6D8E">
        <w:rPr>
          <w:rFonts w:ascii="Times New Roman" w:hAnsi="Times New Roman"/>
          <w:sz w:val="24"/>
          <w:szCs w:val="24"/>
        </w:rPr>
        <w:t>n</w:t>
      </w:r>
      <w:r w:rsidR="00472626">
        <w:rPr>
          <w:rFonts w:ascii="Times New Roman" w:hAnsi="Times New Roman"/>
          <w:sz w:val="24"/>
          <w:szCs w:val="24"/>
        </w:rPr>
        <w:t>:</w:t>
      </w:r>
    </w:p>
    <w:p w14:paraId="756C3D1C" w14:textId="07F5BA2B" w:rsidR="00472626" w:rsidRDefault="0047262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1153"/>
        <w:gridCol w:w="1071"/>
        <w:gridCol w:w="1244"/>
        <w:gridCol w:w="1244"/>
        <w:gridCol w:w="1204"/>
        <w:gridCol w:w="1456"/>
        <w:gridCol w:w="1456"/>
      </w:tblGrid>
      <w:tr w:rsidR="00D862B6" w:rsidRPr="00CE6D8E" w14:paraId="783444C5" w14:textId="77777777" w:rsidTr="00CB6A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02ABE728" w14:textId="2EAC3192" w:rsidR="00472626" w:rsidRPr="00CE6D8E" w:rsidRDefault="00472626" w:rsidP="00C66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 w:val="0"/>
                <w:sz w:val="24"/>
                <w:szCs w:val="28"/>
              </w:rPr>
            </w:pPr>
            <w:r w:rsidRPr="00CE6D8E">
              <w:rPr>
                <w:rFonts w:ascii="Times New Roman" w:hAnsi="Times New Roman"/>
                <w:sz w:val="24"/>
                <w:szCs w:val="28"/>
              </w:rPr>
              <w:t>N</w:t>
            </w:r>
            <w:r w:rsidR="00CB6A6D">
              <w:rPr>
                <w:rFonts w:ascii="Times New Roman" w:hAnsi="Times New Roman"/>
                <w:sz w:val="24"/>
                <w:szCs w:val="28"/>
              </w:rPr>
              <w:t>ú</w:t>
            </w:r>
            <w:r w:rsidRPr="00CE6D8E">
              <w:rPr>
                <w:rFonts w:ascii="Times New Roman" w:hAnsi="Times New Roman"/>
                <w:sz w:val="24"/>
                <w:szCs w:val="28"/>
              </w:rPr>
              <w:t xml:space="preserve">mero </w:t>
            </w:r>
          </w:p>
        </w:tc>
        <w:tc>
          <w:tcPr>
            <w:tcW w:w="1293" w:type="dxa"/>
          </w:tcPr>
          <w:p w14:paraId="74D882A4" w14:textId="0C75F937" w:rsidR="00472626" w:rsidRPr="00CE6D8E" w:rsidRDefault="00472626" w:rsidP="00C66EEA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4"/>
                <w:szCs w:val="28"/>
              </w:rPr>
            </w:pPr>
            <w:r w:rsidRPr="00CE6D8E">
              <w:rPr>
                <w:rFonts w:ascii="Times New Roman" w:hAnsi="Times New Roman"/>
                <w:sz w:val="24"/>
                <w:szCs w:val="28"/>
              </w:rPr>
              <w:t>0.01</w:t>
            </w:r>
          </w:p>
        </w:tc>
        <w:tc>
          <w:tcPr>
            <w:tcW w:w="1293" w:type="dxa"/>
          </w:tcPr>
          <w:p w14:paraId="17CF95F7" w14:textId="1FEB5B71" w:rsidR="00472626" w:rsidRPr="00CE6D8E" w:rsidRDefault="00472626" w:rsidP="00C66EEA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4"/>
                <w:szCs w:val="28"/>
              </w:rPr>
            </w:pPr>
            <w:r w:rsidRPr="00CE6D8E">
              <w:rPr>
                <w:rFonts w:ascii="Times New Roman" w:eastAsia="Times New Roman" w:hAnsi="Times New Roman"/>
                <w:color w:val="000000"/>
                <w:sz w:val="24"/>
                <w:szCs w:val="28"/>
                <w:lang w:val="es-ES_tradnl" w:eastAsia="es-ES"/>
              </w:rPr>
              <w:t>1.2000%</w:t>
            </w:r>
          </w:p>
        </w:tc>
        <w:tc>
          <w:tcPr>
            <w:tcW w:w="1293" w:type="dxa"/>
          </w:tcPr>
          <w:p w14:paraId="11B8F38F" w14:textId="28BF5F6F" w:rsidR="00472626" w:rsidRPr="00CE6D8E" w:rsidRDefault="00472626" w:rsidP="00C66EEA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4"/>
                <w:szCs w:val="28"/>
              </w:rPr>
            </w:pPr>
            <w:r w:rsidRPr="00CE6D8E">
              <w:rPr>
                <w:rFonts w:ascii="Times New Roman" w:eastAsia="Times New Roman" w:hAnsi="Times New Roman"/>
                <w:color w:val="000000"/>
                <w:sz w:val="24"/>
                <w:szCs w:val="28"/>
                <w:lang w:val="es-ES_tradnl" w:eastAsia="es-ES"/>
              </w:rPr>
              <w:t>0.001%</w:t>
            </w:r>
          </w:p>
        </w:tc>
        <w:tc>
          <w:tcPr>
            <w:tcW w:w="1293" w:type="dxa"/>
          </w:tcPr>
          <w:p w14:paraId="7F6482B9" w14:textId="48398087" w:rsidR="00472626" w:rsidRPr="00CE6D8E" w:rsidRDefault="00472626" w:rsidP="00C66EEA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4"/>
                <w:szCs w:val="28"/>
              </w:rPr>
            </w:pPr>
            <w:r w:rsidRPr="00CE6D8E">
              <w:rPr>
                <w:rFonts w:ascii="Times New Roman" w:eastAsia="Times New Roman" w:hAnsi="Times New Roman"/>
                <w:color w:val="000000"/>
                <w:sz w:val="24"/>
                <w:szCs w:val="28"/>
                <w:lang w:val="es-ES_tradnl" w:eastAsia="es-ES"/>
              </w:rPr>
              <w:t>1.20E-02</w:t>
            </w:r>
          </w:p>
        </w:tc>
        <w:tc>
          <w:tcPr>
            <w:tcW w:w="1294" w:type="dxa"/>
          </w:tcPr>
          <w:p w14:paraId="4DF7E1E0" w14:textId="5380F198" w:rsidR="00472626" w:rsidRPr="00CE6D8E" w:rsidRDefault="00472626" w:rsidP="00C66EEA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4"/>
                <w:szCs w:val="28"/>
              </w:rPr>
            </w:pPr>
            <w:r w:rsidRPr="00CE6D8E">
              <w:rPr>
                <w:rFonts w:ascii="Times New Roman" w:eastAsia="Times New Roman" w:hAnsi="Times New Roman"/>
                <w:color w:val="000000"/>
                <w:sz w:val="24"/>
                <w:szCs w:val="28"/>
                <w:lang w:val="es-ES_tradnl" w:eastAsia="es-ES"/>
              </w:rPr>
              <w:t>$ 0.0120</w:t>
            </w:r>
          </w:p>
        </w:tc>
        <w:tc>
          <w:tcPr>
            <w:tcW w:w="1294" w:type="dxa"/>
          </w:tcPr>
          <w:p w14:paraId="39A13327" w14:textId="706E7703" w:rsidR="00472626" w:rsidRPr="00CE6D8E" w:rsidRDefault="00472626" w:rsidP="00C66EEA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4"/>
                <w:szCs w:val="28"/>
              </w:rPr>
            </w:pPr>
            <w:r w:rsidRPr="00CE6D8E">
              <w:rPr>
                <w:rFonts w:ascii="Times New Roman" w:eastAsia="Times New Roman" w:hAnsi="Times New Roman"/>
                <w:color w:val="000000"/>
                <w:sz w:val="24"/>
                <w:szCs w:val="28"/>
                <w:lang w:val="es-ES_tradnl" w:eastAsia="es-ES"/>
              </w:rPr>
              <w:t>0.0120 €</w:t>
            </w:r>
          </w:p>
        </w:tc>
      </w:tr>
      <w:tr w:rsidR="00D862B6" w:rsidRPr="00CE6D8E" w14:paraId="7E6C68CE" w14:textId="77777777" w:rsidTr="00CB6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083F1F19" w14:textId="02F1AC91" w:rsidR="00472626" w:rsidRPr="00CE6D8E" w:rsidRDefault="00472626" w:rsidP="00C66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 w:val="0"/>
                <w:sz w:val="24"/>
                <w:szCs w:val="28"/>
              </w:rPr>
            </w:pPr>
            <w:r w:rsidRPr="00CE6D8E">
              <w:rPr>
                <w:rFonts w:ascii="Times New Roman" w:hAnsi="Times New Roman"/>
                <w:sz w:val="24"/>
                <w:szCs w:val="28"/>
              </w:rPr>
              <w:t>Formato de numero</w:t>
            </w:r>
          </w:p>
        </w:tc>
        <w:tc>
          <w:tcPr>
            <w:tcW w:w="1293" w:type="dxa"/>
          </w:tcPr>
          <w:p w14:paraId="1E4AF29D" w14:textId="2D40F5DF" w:rsidR="00472626" w:rsidRPr="00CE6D8E" w:rsidRDefault="00D862B6" w:rsidP="00C66EEA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Número</w:t>
            </w:r>
          </w:p>
        </w:tc>
        <w:tc>
          <w:tcPr>
            <w:tcW w:w="1293" w:type="dxa"/>
          </w:tcPr>
          <w:p w14:paraId="7898BA5A" w14:textId="6EC5D7E6" w:rsidR="00472626" w:rsidRPr="00CE6D8E" w:rsidRDefault="00472626" w:rsidP="00C66EEA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CE6D8E">
              <w:rPr>
                <w:rFonts w:ascii="Times New Roman" w:hAnsi="Times New Roman"/>
                <w:bCs/>
                <w:sz w:val="24"/>
                <w:szCs w:val="28"/>
              </w:rPr>
              <w:t xml:space="preserve">Porcentaje </w:t>
            </w:r>
          </w:p>
        </w:tc>
        <w:tc>
          <w:tcPr>
            <w:tcW w:w="1293" w:type="dxa"/>
          </w:tcPr>
          <w:p w14:paraId="1631F859" w14:textId="64610E22" w:rsidR="00472626" w:rsidRPr="00CE6D8E" w:rsidRDefault="00472626" w:rsidP="00C66EEA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CE6D8E">
              <w:rPr>
                <w:rFonts w:ascii="Times New Roman" w:hAnsi="Times New Roman"/>
                <w:bCs/>
                <w:sz w:val="24"/>
                <w:szCs w:val="28"/>
              </w:rPr>
              <w:t xml:space="preserve">Porcentaje con diferente decimal </w:t>
            </w:r>
          </w:p>
        </w:tc>
        <w:tc>
          <w:tcPr>
            <w:tcW w:w="1293" w:type="dxa"/>
          </w:tcPr>
          <w:p w14:paraId="1611264E" w14:textId="2761AC0D" w:rsidR="00472626" w:rsidRPr="00CE6D8E" w:rsidRDefault="00472626" w:rsidP="00C66EEA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CE6D8E">
              <w:rPr>
                <w:rFonts w:ascii="Times New Roman" w:hAnsi="Times New Roman"/>
                <w:bCs/>
                <w:sz w:val="24"/>
                <w:szCs w:val="28"/>
              </w:rPr>
              <w:t xml:space="preserve">Científico </w:t>
            </w:r>
          </w:p>
        </w:tc>
        <w:tc>
          <w:tcPr>
            <w:tcW w:w="1294" w:type="dxa"/>
          </w:tcPr>
          <w:p w14:paraId="2AF74C1D" w14:textId="589A65FB" w:rsidR="00472626" w:rsidRPr="00CE6D8E" w:rsidRDefault="00472626" w:rsidP="00C66EEA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CE6D8E">
              <w:rPr>
                <w:rFonts w:ascii="Times New Roman" w:hAnsi="Times New Roman"/>
                <w:bCs/>
                <w:sz w:val="24"/>
                <w:szCs w:val="28"/>
              </w:rPr>
              <w:t>Contabilidad (pesos o dólares)</w:t>
            </w:r>
          </w:p>
        </w:tc>
        <w:tc>
          <w:tcPr>
            <w:tcW w:w="1294" w:type="dxa"/>
          </w:tcPr>
          <w:p w14:paraId="6C2FBCD7" w14:textId="761B088B" w:rsidR="00472626" w:rsidRPr="00CE6D8E" w:rsidRDefault="00472626" w:rsidP="00C66EEA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CE6D8E">
              <w:rPr>
                <w:rFonts w:ascii="Times New Roman" w:hAnsi="Times New Roman"/>
                <w:bCs/>
                <w:sz w:val="24"/>
                <w:szCs w:val="28"/>
              </w:rPr>
              <w:t>Contabilidad (euros)</w:t>
            </w:r>
          </w:p>
        </w:tc>
      </w:tr>
    </w:tbl>
    <w:p w14:paraId="54715215" w14:textId="4CB32FF9" w:rsidR="00472626" w:rsidRDefault="0047262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1443BCD" w14:textId="2D8FA58E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CF0E60" w14:textId="0E0DE624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Número</w:t>
      </w:r>
    </w:p>
    <w:p w14:paraId="7EC591DB" w14:textId="0AE08E56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02DA5004" wp14:editId="10A24ED7">
            <wp:simplePos x="0" y="0"/>
            <wp:positionH relativeFrom="margin">
              <wp:align>left</wp:align>
            </wp:positionH>
            <wp:positionV relativeFrom="paragraph">
              <wp:posOffset>6844</wp:posOffset>
            </wp:positionV>
            <wp:extent cx="3219450" cy="13906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634" b="55927"/>
                    <a:stretch/>
                  </pic:blipFill>
                  <pic:spPr bwMode="auto">
                    <a:xfrm>
                      <a:off x="0" y="0"/>
                      <a:ext cx="3219450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986FE6" w14:textId="18982A11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929A28" w14:textId="32C98B2A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EC95B5" w14:textId="1E882F09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813745" w14:textId="50543CD1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AAE1044" w14:textId="53FD2E8A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2EF55F3" w14:textId="0CC8413A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97B1553" w14:textId="679B2DCC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38E099" w14:textId="5C19F12A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43F5E6F" w14:textId="0AE68D18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Porcentaje</w:t>
      </w:r>
    </w:p>
    <w:p w14:paraId="4773D4C1" w14:textId="5510B1B2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7C7DD4B3" wp14:editId="0255CB78">
            <wp:extent cx="3228975" cy="14097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42465" b="55323"/>
                    <a:stretch/>
                  </pic:blipFill>
                  <pic:spPr bwMode="auto">
                    <a:xfrm>
                      <a:off x="0" y="0"/>
                      <a:ext cx="3228975" cy="140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5FDD7F" w14:textId="0838A574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030165B" w14:textId="0B60E6B4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5A51B7" w14:textId="77777777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4735A9" w14:textId="77777777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F6DD047" w14:textId="77777777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AC4918" w14:textId="77777777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7F4AC1" w14:textId="2FBB39FC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Porcentaje con diferente decimal</w:t>
      </w:r>
    </w:p>
    <w:p w14:paraId="63A8DC8A" w14:textId="2D244CDE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64A59984" wp14:editId="0426F359">
            <wp:extent cx="3194756" cy="1411111"/>
            <wp:effectExtent l="0" t="0" r="571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43074" b="55278"/>
                    <a:stretch/>
                  </pic:blipFill>
                  <pic:spPr bwMode="auto">
                    <a:xfrm>
                      <a:off x="0" y="0"/>
                      <a:ext cx="3194756" cy="1411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2E75C4" w14:textId="77777777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05B634D" w14:textId="24113318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Científico</w:t>
      </w:r>
    </w:p>
    <w:p w14:paraId="14E0DD8A" w14:textId="11F4AF06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4BCD5C4D" wp14:editId="09B823C5">
            <wp:extent cx="3194685" cy="1411111"/>
            <wp:effectExtent l="0" t="0" r="571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43075" b="55278"/>
                    <a:stretch/>
                  </pic:blipFill>
                  <pic:spPr bwMode="auto">
                    <a:xfrm>
                      <a:off x="0" y="0"/>
                      <a:ext cx="3194685" cy="1411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EB2C6E" w14:textId="773657BD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D0D3B6" w14:textId="465B5319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Contabilidad (pesos o dólares)</w:t>
      </w:r>
    </w:p>
    <w:p w14:paraId="388FAD6A" w14:textId="19A51003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6BC7BAF6" wp14:editId="4AF851DE">
            <wp:extent cx="3206045" cy="1399822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42873" b="55636"/>
                    <a:stretch/>
                  </pic:blipFill>
                  <pic:spPr bwMode="auto">
                    <a:xfrm>
                      <a:off x="0" y="0"/>
                      <a:ext cx="3206045" cy="13998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640ADE" w14:textId="0AAA5363" w:rsidR="00B1130F" w:rsidRDefault="00B1130F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34DB04A" w14:textId="4E6A2DCA" w:rsidR="00B1130F" w:rsidRDefault="00B1130F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Contabilidad (euros)</w:t>
      </w:r>
    </w:p>
    <w:p w14:paraId="5A6B6E2E" w14:textId="2259BD5D" w:rsidR="00B1130F" w:rsidRDefault="00B1130F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67C2528E" wp14:editId="6427D75F">
            <wp:extent cx="3217334" cy="1399823"/>
            <wp:effectExtent l="0" t="0" r="254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42672" b="55636"/>
                    <a:stretch/>
                  </pic:blipFill>
                  <pic:spPr bwMode="auto">
                    <a:xfrm>
                      <a:off x="0" y="0"/>
                      <a:ext cx="3217334" cy="13998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494968" w14:textId="77777777" w:rsidR="00CE6D8E" w:rsidRDefault="00CE6D8E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FE7B584" w14:textId="77777777" w:rsidR="00CB6A6D" w:rsidRDefault="00CB6A6D" w:rsidP="00DC4E47">
      <w:pPr>
        <w:rPr>
          <w:rFonts w:ascii="Times New Roman" w:hAnsi="Times New Roman"/>
          <w:b/>
          <w:bCs/>
          <w:sz w:val="24"/>
          <w:szCs w:val="24"/>
        </w:rPr>
      </w:pPr>
    </w:p>
    <w:p w14:paraId="49487729" w14:textId="77777777" w:rsidR="00CB6A6D" w:rsidRDefault="00CB6A6D" w:rsidP="00DC4E47">
      <w:pPr>
        <w:rPr>
          <w:rFonts w:ascii="Times New Roman" w:hAnsi="Times New Roman"/>
          <w:b/>
          <w:bCs/>
          <w:sz w:val="24"/>
          <w:szCs w:val="24"/>
        </w:rPr>
      </w:pPr>
    </w:p>
    <w:p w14:paraId="17527E26" w14:textId="77777777" w:rsidR="00CB6A6D" w:rsidRDefault="00CB6A6D" w:rsidP="00DC4E47">
      <w:pPr>
        <w:rPr>
          <w:rFonts w:ascii="Times New Roman" w:hAnsi="Times New Roman"/>
          <w:b/>
          <w:bCs/>
          <w:sz w:val="24"/>
          <w:szCs w:val="24"/>
        </w:rPr>
      </w:pPr>
    </w:p>
    <w:p w14:paraId="688E8CC9" w14:textId="77777777" w:rsidR="00CB6A6D" w:rsidRDefault="00CB6A6D" w:rsidP="00DC4E47">
      <w:pPr>
        <w:rPr>
          <w:rFonts w:ascii="Times New Roman" w:hAnsi="Times New Roman"/>
          <w:b/>
          <w:bCs/>
          <w:sz w:val="24"/>
          <w:szCs w:val="24"/>
        </w:rPr>
      </w:pPr>
    </w:p>
    <w:p w14:paraId="282BDC31" w14:textId="26FA439C" w:rsidR="00CB6A6D" w:rsidRDefault="00CB6A6D" w:rsidP="00DC4E4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 wp14:anchorId="6A008944" wp14:editId="7E3317EC">
            <wp:extent cx="6343650" cy="303847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18-10-15.png"/>
                    <pic:cNvPicPr/>
                  </pic:nvPicPr>
                  <pic:blipFill rotWithShape="1">
                    <a:blip r:embed="rId13"/>
                    <a:srcRect l="-1" t="3320" r="883" b="39626"/>
                    <a:stretch/>
                  </pic:blipFill>
                  <pic:spPr bwMode="auto">
                    <a:xfrm>
                      <a:off x="0" y="0"/>
                      <a:ext cx="6343650" cy="3038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395A97" w14:textId="32AF9490" w:rsidR="00913087" w:rsidRDefault="00DC4E47" w:rsidP="00DC4E47">
      <w:bookmarkStart w:id="0" w:name="_GoBack"/>
      <w:bookmarkEnd w:id="0"/>
      <w:r w:rsidRPr="007E03E4">
        <w:rPr>
          <w:rFonts w:ascii="Times New Roman" w:hAnsi="Times New Roman"/>
          <w:b/>
          <w:bCs/>
          <w:sz w:val="24"/>
          <w:szCs w:val="24"/>
        </w:rPr>
        <w:t xml:space="preserve">Guardar </w:t>
      </w:r>
      <w:r w:rsidRPr="007E03E4">
        <w:rPr>
          <w:rFonts w:ascii="Times New Roman" w:hAnsi="Times New Roman"/>
          <w:sz w:val="24"/>
          <w:szCs w:val="24"/>
        </w:rPr>
        <w:t xml:space="preserve">con el nombre </w:t>
      </w:r>
      <w:r w:rsidR="00DA460E">
        <w:rPr>
          <w:rFonts w:ascii="Times New Roman" w:hAnsi="Times New Roman"/>
          <w:b/>
          <w:bCs/>
          <w:sz w:val="24"/>
          <w:szCs w:val="24"/>
        </w:rPr>
        <w:t>nombre-apellido-E</w:t>
      </w:r>
      <w:r w:rsidR="00044FB7">
        <w:rPr>
          <w:rFonts w:ascii="Times New Roman" w:hAnsi="Times New Roman"/>
          <w:b/>
          <w:bCs/>
          <w:sz w:val="24"/>
          <w:szCs w:val="24"/>
        </w:rPr>
        <w:t>1.</w:t>
      </w:r>
      <w:r w:rsidR="004054B9">
        <w:rPr>
          <w:rFonts w:ascii="Times New Roman" w:hAnsi="Times New Roman"/>
          <w:b/>
          <w:bCs/>
          <w:sz w:val="24"/>
          <w:szCs w:val="24"/>
        </w:rPr>
        <w:t>1.3.</w:t>
      </w:r>
      <w:r w:rsidR="00DA460E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.Numeros-grupo.xls</w:t>
      </w:r>
    </w:p>
    <w:p w14:paraId="3B551A1D" w14:textId="77777777" w:rsidR="00DB28B5" w:rsidRDefault="00DB28B5"/>
    <w:p w14:paraId="586E3215" w14:textId="77777777" w:rsidR="00C66EEA" w:rsidRPr="00C66EEA" w:rsidRDefault="00C66EEA"/>
    <w:sectPr w:rsidR="00C66EEA" w:rsidRPr="00C66EEA" w:rsidSect="004054B9">
      <w:headerReference w:type="default" r:id="rId14"/>
      <w:footerReference w:type="even" r:id="rId15"/>
      <w:foot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FE3E1" w14:textId="77777777" w:rsidR="005414C9" w:rsidRDefault="005414C9" w:rsidP="00F755AA">
      <w:r>
        <w:separator/>
      </w:r>
    </w:p>
  </w:endnote>
  <w:endnote w:type="continuationSeparator" w:id="0">
    <w:p w14:paraId="31B4AA49" w14:textId="77777777" w:rsidR="005414C9" w:rsidRDefault="005414C9" w:rsidP="00F7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C57A9" w14:textId="77777777" w:rsidR="00D412C9" w:rsidRDefault="00D412C9" w:rsidP="000C69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4433B72" w14:textId="77777777" w:rsidR="00D412C9" w:rsidRDefault="00D412C9" w:rsidP="00D412C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54907" w14:textId="4E667012" w:rsidR="00D412C9" w:rsidRDefault="00D412C9" w:rsidP="000C69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130F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4AB2487" w14:textId="77777777" w:rsidR="00D412C9" w:rsidRDefault="00D412C9" w:rsidP="00D412C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7AA28" w14:textId="77777777" w:rsidR="005414C9" w:rsidRDefault="005414C9" w:rsidP="00F755AA">
      <w:r>
        <w:separator/>
      </w:r>
    </w:p>
  </w:footnote>
  <w:footnote w:type="continuationSeparator" w:id="0">
    <w:p w14:paraId="2B6389E7" w14:textId="77777777" w:rsidR="005414C9" w:rsidRDefault="005414C9" w:rsidP="00F75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EA001" w14:textId="22A5E72C" w:rsidR="00F755AA" w:rsidRDefault="00F755AA">
    <w:pPr>
      <w:pStyle w:val="Encabezado"/>
    </w:pPr>
    <w:r>
      <w:rPr>
        <w:noProof/>
        <w:lang w:eastAsia="es-MX"/>
      </w:rPr>
      <w:drawing>
        <wp:inline distT="0" distB="0" distL="0" distR="0" wp14:anchorId="51A24E96" wp14:editId="79BB23D9">
          <wp:extent cx="5396230" cy="683260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00700"/>
    <w:multiLevelType w:val="hybridMultilevel"/>
    <w:tmpl w:val="4E4C3C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E6"/>
    <w:rsid w:val="00044FB7"/>
    <w:rsid w:val="004054B9"/>
    <w:rsid w:val="00472626"/>
    <w:rsid w:val="005414C9"/>
    <w:rsid w:val="00913087"/>
    <w:rsid w:val="00A1015D"/>
    <w:rsid w:val="00B1130F"/>
    <w:rsid w:val="00BB4C0A"/>
    <w:rsid w:val="00C66EEA"/>
    <w:rsid w:val="00C74E33"/>
    <w:rsid w:val="00CB6A6D"/>
    <w:rsid w:val="00CE6D8E"/>
    <w:rsid w:val="00D412C9"/>
    <w:rsid w:val="00D52D04"/>
    <w:rsid w:val="00D862B6"/>
    <w:rsid w:val="00DA460E"/>
    <w:rsid w:val="00DB28B5"/>
    <w:rsid w:val="00DC4E47"/>
    <w:rsid w:val="00E038D0"/>
    <w:rsid w:val="00F755AA"/>
    <w:rsid w:val="00F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F43CFF"/>
  <w14:defaultImageDpi w14:val="300"/>
  <w15:docId w15:val="{4BE74C09-04A1-4317-83AA-60D733AA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4C0A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61E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1E6"/>
    <w:rPr>
      <w:rFonts w:ascii="Lucida Grande" w:hAnsi="Lucida Grande" w:cs="Lucida Grande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F755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55AA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755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5AA"/>
    <w:rPr>
      <w:lang w:val="es-ES_tradnl"/>
    </w:rPr>
  </w:style>
  <w:style w:type="paragraph" w:styleId="Prrafodelista">
    <w:name w:val="List Paragraph"/>
    <w:basedOn w:val="Normal"/>
    <w:uiPriority w:val="34"/>
    <w:qFormat/>
    <w:rsid w:val="00BB4C0A"/>
    <w:pPr>
      <w:ind w:left="720"/>
      <w:contextualSpacing/>
    </w:pPr>
  </w:style>
  <w:style w:type="paragraph" w:customStyle="1" w:styleId="Listavistosa-nfasis11">
    <w:name w:val="Lista vistosa - Énfasis 11"/>
    <w:basedOn w:val="Normal"/>
    <w:uiPriority w:val="34"/>
    <w:qFormat/>
    <w:rsid w:val="00BB4C0A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D412C9"/>
  </w:style>
  <w:style w:type="table" w:styleId="Tablaconcuadrcula">
    <w:name w:val="Table Grid"/>
    <w:basedOn w:val="Tablanormal"/>
    <w:uiPriority w:val="59"/>
    <w:rsid w:val="00472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4">
    <w:name w:val="Grid Table 4 Accent 4"/>
    <w:basedOn w:val="Tablanormal"/>
    <w:uiPriority w:val="49"/>
    <w:rsid w:val="00CB6A6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CB6A6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Velazquez Uribe</dc:creator>
  <cp:keywords/>
  <dc:description/>
  <cp:lastModifiedBy>Jimena Charles</cp:lastModifiedBy>
  <cp:revision>2</cp:revision>
  <dcterms:created xsi:type="dcterms:W3CDTF">2018-10-15T23:11:00Z</dcterms:created>
  <dcterms:modified xsi:type="dcterms:W3CDTF">2018-10-15T23:11:00Z</dcterms:modified>
</cp:coreProperties>
</file>