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03C" w:rsidRDefault="008C603C">
      <w:pPr>
        <w:rPr>
          <w:b/>
        </w:rPr>
      </w:pPr>
    </w:p>
    <w:p w:rsidR="008C603C" w:rsidRDefault="008C603C" w:rsidP="008C603C">
      <w:pPr>
        <w:rPr>
          <w:rStyle w:val="Hipervnculo"/>
        </w:rPr>
      </w:pPr>
    </w:p>
    <w:p w:rsidR="008C603C" w:rsidRDefault="008C603C" w:rsidP="008C603C">
      <w:pPr>
        <w:spacing w:line="240" w:lineRule="auto"/>
        <w:jc w:val="center"/>
        <w:rPr>
          <w:rFonts w:ascii="Times New Roman" w:hAnsi="Times New Roman" w:cs="Times New Roman"/>
          <w:b/>
          <w:sz w:val="44"/>
        </w:rPr>
      </w:pPr>
      <w:r w:rsidRPr="00F3744A">
        <w:rPr>
          <w:noProof/>
          <w:sz w:val="14"/>
          <w:lang w:eastAsia="es-MX"/>
        </w:rPr>
        <w:drawing>
          <wp:anchor distT="0" distB="0" distL="114300" distR="114300" simplePos="0" relativeHeight="251701248" behindDoc="0" locked="0" layoutInCell="1" allowOverlap="1" wp14:anchorId="5F5D5F32" wp14:editId="1C19E14D">
            <wp:simplePos x="0" y="0"/>
            <wp:positionH relativeFrom="column">
              <wp:posOffset>228600</wp:posOffset>
            </wp:positionH>
            <wp:positionV relativeFrom="paragraph">
              <wp:posOffset>-114300</wp:posOffset>
            </wp:positionV>
            <wp:extent cx="571500" cy="696541"/>
            <wp:effectExtent l="0" t="0" r="0" b="0"/>
            <wp:wrapNone/>
            <wp:docPr id="2" name="Imagen 2"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27/_Actividad/_has/00000000/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847" cy="6969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44A">
        <w:rPr>
          <w:rFonts w:ascii="Times New Roman" w:hAnsi="Times New Roman" w:cs="Times New Roman"/>
          <w:b/>
          <w:sz w:val="44"/>
        </w:rPr>
        <w:t>ESCUELA NORMAL DE</w:t>
      </w:r>
      <w:r>
        <w:rPr>
          <w:rFonts w:ascii="Times New Roman" w:hAnsi="Times New Roman" w:cs="Times New Roman"/>
          <w:b/>
          <w:sz w:val="44"/>
        </w:rPr>
        <w:t xml:space="preserve"> </w:t>
      </w:r>
      <w:r w:rsidRPr="00F3744A">
        <w:rPr>
          <w:rFonts w:ascii="Times New Roman" w:hAnsi="Times New Roman" w:cs="Times New Roman"/>
          <w:b/>
          <w:sz w:val="44"/>
        </w:rPr>
        <w:t>EDUCACIÓN PREESCOLAR</w:t>
      </w:r>
    </w:p>
    <w:p w:rsidR="008C603C" w:rsidRDefault="008C603C" w:rsidP="008C603C">
      <w:pPr>
        <w:spacing w:line="240" w:lineRule="auto"/>
        <w:jc w:val="center"/>
        <w:rPr>
          <w:rFonts w:ascii="Times New Roman" w:hAnsi="Times New Roman" w:cs="Times New Roman"/>
          <w:b/>
          <w:sz w:val="44"/>
        </w:rPr>
      </w:pPr>
      <w:r>
        <w:rPr>
          <w:rFonts w:ascii="Times New Roman" w:hAnsi="Times New Roman" w:cs="Times New Roman"/>
          <w:b/>
          <w:sz w:val="44"/>
        </w:rPr>
        <w:t>Licenciatura en educación preescolar</w:t>
      </w:r>
    </w:p>
    <w:p w:rsidR="008C603C" w:rsidRDefault="008C603C" w:rsidP="008C603C">
      <w:pPr>
        <w:spacing w:line="240" w:lineRule="auto"/>
        <w:jc w:val="center"/>
        <w:rPr>
          <w:rFonts w:ascii="Times New Roman" w:hAnsi="Times New Roman" w:cs="Times New Roman"/>
          <w:b/>
          <w:sz w:val="44"/>
        </w:rPr>
      </w:pPr>
      <w:r>
        <w:rPr>
          <w:rFonts w:ascii="Times New Roman" w:hAnsi="Times New Roman" w:cs="Times New Roman"/>
          <w:b/>
          <w:sz w:val="44"/>
        </w:rPr>
        <w:t>DESARROLLO Y APRENDIZAJE</w:t>
      </w:r>
    </w:p>
    <w:p w:rsidR="008C603C" w:rsidRPr="00F3744A" w:rsidRDefault="008C603C" w:rsidP="008C603C">
      <w:pPr>
        <w:spacing w:line="240" w:lineRule="auto"/>
        <w:jc w:val="center"/>
        <w:rPr>
          <w:rFonts w:ascii="Times New Roman" w:hAnsi="Times New Roman" w:cs="Times New Roman"/>
          <w:b/>
          <w:sz w:val="44"/>
        </w:rPr>
      </w:pPr>
      <w:r>
        <w:rPr>
          <w:rFonts w:ascii="Times New Roman" w:hAnsi="Times New Roman" w:cs="Times New Roman"/>
          <w:b/>
          <w:sz w:val="44"/>
        </w:rPr>
        <w:t>“</w:t>
      </w:r>
      <w:r>
        <w:rPr>
          <w:rFonts w:ascii="Times New Roman" w:hAnsi="Times New Roman" w:cs="Times New Roman"/>
          <w:b/>
          <w:sz w:val="44"/>
        </w:rPr>
        <w:t>CUADRO SINÓPTICO DE WATSON</w:t>
      </w:r>
      <w:r>
        <w:rPr>
          <w:rFonts w:ascii="Times New Roman" w:hAnsi="Times New Roman" w:cs="Times New Roman"/>
          <w:b/>
          <w:sz w:val="44"/>
        </w:rPr>
        <w:t>”</w:t>
      </w:r>
    </w:p>
    <w:p w:rsidR="008C603C" w:rsidRDefault="008C603C" w:rsidP="008C603C">
      <w:pPr>
        <w:rPr>
          <w:rStyle w:val="Hipervnculo"/>
          <w:rFonts w:ascii="Arial" w:hAnsi="Arial" w:cs="Arial"/>
          <w:b/>
          <w:bCs/>
          <w:color w:val="000000"/>
          <w:sz w:val="52"/>
          <w:szCs w:val="52"/>
          <w:shd w:val="clear" w:color="auto" w:fill="FFFFFF"/>
        </w:rPr>
      </w:pPr>
    </w:p>
    <w:p w:rsidR="008C603C" w:rsidRDefault="008C603C" w:rsidP="008C603C">
      <w:pPr>
        <w:jc w:val="center"/>
        <w:rPr>
          <w:rStyle w:val="Hipervnculo"/>
          <w:rFonts w:ascii="Arial" w:hAnsi="Arial" w:cs="Arial"/>
          <w:b/>
          <w:bCs/>
          <w:color w:val="000000"/>
          <w:sz w:val="52"/>
          <w:szCs w:val="52"/>
          <w:shd w:val="clear" w:color="auto" w:fill="FFFFFF"/>
        </w:rPr>
      </w:pPr>
      <w:r w:rsidRPr="008A1662">
        <w:rPr>
          <w:rStyle w:val="Hipervnculo"/>
          <w:rFonts w:ascii="Arial" w:hAnsi="Arial" w:cs="Arial"/>
          <w:b/>
          <w:bCs/>
          <w:color w:val="000000"/>
          <w:sz w:val="52"/>
          <w:szCs w:val="52"/>
          <w:shd w:val="clear" w:color="auto" w:fill="FFFFFF"/>
        </w:rPr>
        <w:t>CONDUCTISMO O TEORÍA TRADICIONAL DEL APRENDIZAJE</w:t>
      </w:r>
    </w:p>
    <w:p w:rsidR="008C603C" w:rsidRDefault="008C603C">
      <w:pPr>
        <w:rPr>
          <w:b/>
        </w:rPr>
      </w:pPr>
    </w:p>
    <w:p w:rsidR="008C603C" w:rsidRDefault="008C603C">
      <w:pPr>
        <w:rPr>
          <w:b/>
          <w:sz w:val="24"/>
        </w:rPr>
      </w:pPr>
      <w:r>
        <w:rPr>
          <w:b/>
          <w:sz w:val="24"/>
        </w:rPr>
        <w:t xml:space="preserve">ALUMNAS: </w:t>
      </w:r>
    </w:p>
    <w:p w:rsidR="008C603C" w:rsidRDefault="008C603C">
      <w:pPr>
        <w:rPr>
          <w:b/>
          <w:sz w:val="24"/>
        </w:rPr>
      </w:pPr>
      <w:r>
        <w:rPr>
          <w:b/>
          <w:sz w:val="24"/>
        </w:rPr>
        <w:t>ANDREA FLORES SANDOVAL N. LISTA: 6</w:t>
      </w:r>
    </w:p>
    <w:p w:rsidR="008C603C" w:rsidRDefault="008C603C">
      <w:pPr>
        <w:rPr>
          <w:b/>
          <w:sz w:val="24"/>
        </w:rPr>
      </w:pPr>
      <w:r>
        <w:rPr>
          <w:b/>
          <w:sz w:val="24"/>
        </w:rPr>
        <w:t>ANETH GISELLE SAAVEDRA SALAIS N. LISTA: 20</w:t>
      </w:r>
    </w:p>
    <w:p w:rsidR="008C603C" w:rsidRDefault="008C603C">
      <w:pPr>
        <w:rPr>
          <w:b/>
        </w:rPr>
      </w:pPr>
      <w:r>
        <w:rPr>
          <w:b/>
          <w:sz w:val="24"/>
        </w:rPr>
        <w:t xml:space="preserve">            </w:t>
      </w:r>
      <w:r>
        <w:rPr>
          <w:b/>
        </w:rPr>
        <w:br w:type="page"/>
      </w:r>
    </w:p>
    <w:bookmarkStart w:id="0" w:name="_GoBack"/>
    <w:bookmarkEnd w:id="0"/>
    <w:p w:rsidR="006F4B70" w:rsidRDefault="002153BA">
      <w:pPr>
        <w:rPr>
          <w:b/>
        </w:rPr>
      </w:pPr>
      <w:r w:rsidRPr="00706989">
        <w:rPr>
          <w:b/>
          <w:noProof/>
          <w:lang w:eastAsia="es-MX"/>
        </w:rPr>
        <w:lastRenderedPageBreak/>
        <mc:AlternateContent>
          <mc:Choice Requires="wps">
            <w:drawing>
              <wp:anchor distT="45720" distB="45720" distL="114300" distR="114300" simplePos="0" relativeHeight="251666432" behindDoc="0" locked="0" layoutInCell="1" allowOverlap="1">
                <wp:simplePos x="0" y="0"/>
                <wp:positionH relativeFrom="column">
                  <wp:posOffset>2947976</wp:posOffset>
                </wp:positionH>
                <wp:positionV relativeFrom="paragraph">
                  <wp:posOffset>-204470</wp:posOffset>
                </wp:positionV>
                <wp:extent cx="1481455" cy="551180"/>
                <wp:effectExtent l="0" t="0" r="4445" b="127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551180"/>
                        </a:xfrm>
                        <a:prstGeom prst="rect">
                          <a:avLst/>
                        </a:prstGeom>
                        <a:solidFill>
                          <a:srgbClr val="FFFFFF"/>
                        </a:solidFill>
                        <a:ln w="9525">
                          <a:noFill/>
                          <a:miter lim="800000"/>
                          <a:headEnd/>
                          <a:tailEnd/>
                        </a:ln>
                      </wps:spPr>
                      <wps:txbx>
                        <w:txbxContent>
                          <w:p w:rsidR="00706989" w:rsidRPr="00F07C06" w:rsidRDefault="00706989" w:rsidP="00706989">
                            <w:pPr>
                              <w:jc w:val="center"/>
                              <w:rPr>
                                <w:rFonts w:ascii="Century Gothic" w:hAnsi="Century Gothic"/>
                                <w:b/>
                              </w:rPr>
                            </w:pPr>
                            <w:r w:rsidRPr="00F07C06">
                              <w:rPr>
                                <w:rFonts w:ascii="Century Gothic" w:eastAsia="Times New Roman" w:hAnsi="Century Gothic" w:cstheme="minorHAnsi"/>
                                <w:b/>
                                <w:sz w:val="24"/>
                                <w:szCs w:val="24"/>
                                <w:shd w:val="clear" w:color="auto" w:fill="FFFFFF"/>
                                <w:lang w:eastAsia="es-ES"/>
                              </w:rPr>
                              <w:t>John Broadus Watson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32.1pt;margin-top:-16.1pt;width:116.65pt;height:43.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" stroked="f">
                <v:textbox>
                  <w:txbxContent>
                    <w:p w:rsidR="00706989" w:rsidRPr="00F07C06" w:rsidRDefault="00706989" w:rsidP="00706989">
                      <w:pPr>
                        <w:jc w:val="center"/>
                        <w:rPr>
                          <w:rFonts w:ascii="Century Gothic" w:hAnsi="Century Gothic"/>
                          <w:b/>
                        </w:rPr>
                      </w:pPr>
                      <w:r w:rsidRPr="00F07C06">
                        <w:rPr>
                          <w:rFonts w:ascii="Century Gothic" w:eastAsia="Times New Roman" w:hAnsi="Century Gothic" w:cstheme="minorHAnsi"/>
                          <w:b/>
                          <w:sz w:val="24"/>
                          <w:szCs w:val="24"/>
                          <w:shd w:val="clear" w:color="auto" w:fill="FFFFFF"/>
                          <w:lang w:eastAsia="es-ES"/>
                        </w:rPr>
                        <w:t xml:space="preserve">John </w:t>
                      </w:r>
                      <w:proofErr w:type="spellStart"/>
                      <w:r w:rsidRPr="00F07C06">
                        <w:rPr>
                          <w:rFonts w:ascii="Century Gothic" w:eastAsia="Times New Roman" w:hAnsi="Century Gothic" w:cstheme="minorHAnsi"/>
                          <w:b/>
                          <w:sz w:val="24"/>
                          <w:szCs w:val="24"/>
                          <w:shd w:val="clear" w:color="auto" w:fill="FFFFFF"/>
                          <w:lang w:eastAsia="es-ES"/>
                        </w:rPr>
                        <w:t>Broadus</w:t>
                      </w:r>
                      <w:proofErr w:type="spellEnd"/>
                      <w:r w:rsidRPr="00F07C06">
                        <w:rPr>
                          <w:rFonts w:ascii="Century Gothic" w:eastAsia="Times New Roman" w:hAnsi="Century Gothic" w:cstheme="minorHAnsi"/>
                          <w:b/>
                          <w:sz w:val="24"/>
                          <w:szCs w:val="24"/>
                          <w:shd w:val="clear" w:color="auto" w:fill="FFFFFF"/>
                          <w:lang w:eastAsia="es-ES"/>
                        </w:rPr>
                        <w:t xml:space="preserve"> Watson</w:t>
                      </w:r>
                    </w:p>
                  </w:txbxContent>
                </v:textbox>
              </v:shape>
            </w:pict>
          </mc:Fallback>
        </mc:AlternateContent>
      </w:r>
      <w:r>
        <w:rPr>
          <w:b/>
          <w:noProof/>
          <w:lang w:eastAsia="es-MX"/>
        </w:rPr>
        <mc:AlternateContent>
          <mc:Choice Requires="wps">
            <w:drawing>
              <wp:anchor distT="0" distB="0" distL="114300" distR="114300" simplePos="0" relativeHeight="251674624" behindDoc="0" locked="0" layoutInCell="1" allowOverlap="1" wp14:anchorId="5E633FB4" wp14:editId="208FC059">
                <wp:simplePos x="0" y="0"/>
                <wp:positionH relativeFrom="margin">
                  <wp:posOffset>4288221</wp:posOffset>
                </wp:positionH>
                <wp:positionV relativeFrom="paragraph">
                  <wp:posOffset>-362607</wp:posOffset>
                </wp:positionV>
                <wp:extent cx="315310" cy="677917"/>
                <wp:effectExtent l="38100" t="0" r="27940" b="27305"/>
                <wp:wrapNone/>
                <wp:docPr id="9" name="Abrir llave 9"/>
                <wp:cNvGraphicFramePr/>
                <a:graphic xmlns:a="http://schemas.openxmlformats.org/drawingml/2006/main">
                  <a:graphicData uri="http://schemas.microsoft.com/office/word/2010/wordprocessingShape">
                    <wps:wsp>
                      <wps:cNvSpPr/>
                      <wps:spPr>
                        <a:xfrm>
                          <a:off x="0" y="0"/>
                          <a:ext cx="315310" cy="677917"/>
                        </a:xfrm>
                        <a:prstGeom prst="leftBrace">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02972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9" o:spid="_x0000_s1026" type="#_x0000_t87" style="position:absolute;margin-left:337.65pt;margin-top:-28.55pt;width:24.85pt;height:53.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" adj="837" strokecolor="black [3200]">
                <v:stroke joinstyle="miter"/>
                <w10:wrap anchorx="margin"/>
              </v:shape>
            </w:pict>
          </mc:Fallback>
        </mc:AlternateContent>
      </w:r>
      <w:r w:rsidR="00F07C06" w:rsidRPr="00706989">
        <w:rPr>
          <w:b/>
          <w:noProof/>
          <w:lang w:eastAsia="es-MX"/>
        </w:rPr>
        <mc:AlternateContent>
          <mc:Choice Requires="wps">
            <w:drawing>
              <wp:anchor distT="45720" distB="45720" distL="114300" distR="114300" simplePos="0" relativeHeight="251670528" behindDoc="1" locked="0" layoutInCell="1" allowOverlap="1">
                <wp:simplePos x="0" y="0"/>
                <wp:positionH relativeFrom="margin">
                  <wp:posOffset>4430110</wp:posOffset>
                </wp:positionH>
                <wp:positionV relativeFrom="paragraph">
                  <wp:posOffset>-362607</wp:posOffset>
                </wp:positionV>
                <wp:extent cx="4430110" cy="850900"/>
                <wp:effectExtent l="0" t="0" r="8890" b="635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0110" cy="850900"/>
                        </a:xfrm>
                        <a:prstGeom prst="rect">
                          <a:avLst/>
                        </a:prstGeom>
                        <a:solidFill>
                          <a:srgbClr val="FFFFFF"/>
                        </a:solidFill>
                        <a:ln w="9525">
                          <a:noFill/>
                          <a:miter lim="800000"/>
                          <a:headEnd/>
                          <a:tailEnd/>
                        </a:ln>
                      </wps:spPr>
                      <wps:txbx>
                        <w:txbxContent>
                          <w:p w:rsidR="00706989" w:rsidRPr="002153BA" w:rsidRDefault="00706989">
                            <w:pPr>
                              <w:rPr>
                                <w:rFonts w:ascii="Century Gothic" w:hAnsi="Century Gothic"/>
                                <w:sz w:val="20"/>
                              </w:rPr>
                            </w:pPr>
                            <w:r w:rsidRPr="002153BA">
                              <w:rPr>
                                <w:rFonts w:ascii="Century Gothic" w:eastAsia="Times New Roman" w:hAnsi="Century Gothic" w:cstheme="minorHAnsi"/>
                                <w:szCs w:val="24"/>
                                <w:shd w:val="clear" w:color="auto" w:fill="FFFFFF"/>
                                <w:lang w:eastAsia="es-ES"/>
                              </w:rPr>
                              <w:t>Nació en Greenville (Carolina del Sur) el 9 de enero de 1878 y murió en Nueva York el 25 septiembre de 1958 a los 80 Años. Psicólogo y fundador del conductismo.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48.85pt;margin-top:-28.55pt;width:348.85pt;height:67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" stroked="f">
                <v:textbox>
                  <w:txbxContent>
                    <w:p w:rsidR="00706989" w:rsidRPr="002153BA" w:rsidRDefault="00706989">
                      <w:pPr>
                        <w:rPr>
                          <w:rFonts w:ascii="Century Gothic" w:hAnsi="Century Gothic"/>
                          <w:sz w:val="20"/>
                        </w:rPr>
                      </w:pPr>
                      <w:r w:rsidRPr="002153BA">
                        <w:rPr>
                          <w:rFonts w:ascii="Century Gothic" w:eastAsia="Times New Roman" w:hAnsi="Century Gothic" w:cstheme="minorHAnsi"/>
                          <w:szCs w:val="24"/>
                          <w:shd w:val="clear" w:color="auto" w:fill="FFFFFF"/>
                          <w:lang w:eastAsia="es-ES"/>
                        </w:rPr>
                        <w:t>N</w:t>
                      </w:r>
                      <w:r w:rsidRPr="002153BA">
                        <w:rPr>
                          <w:rFonts w:ascii="Century Gothic" w:eastAsia="Times New Roman" w:hAnsi="Century Gothic" w:cstheme="minorHAnsi"/>
                          <w:szCs w:val="24"/>
                          <w:shd w:val="clear" w:color="auto" w:fill="FFFFFF"/>
                          <w:lang w:eastAsia="es-ES"/>
                        </w:rPr>
                        <w:t>ació en Greenville (Carolina del Sur) el 9 de enero de 1878 y murió en Nueva York el 25 septiembre de 1958 a los 80 Años. Psicólogo y fundador del conductismo.</w:t>
                      </w:r>
                    </w:p>
                  </w:txbxContent>
                </v:textbox>
                <w10:wrap anchorx="margin"/>
              </v:shape>
            </w:pict>
          </mc:Fallback>
        </mc:AlternateContent>
      </w:r>
      <w:r w:rsidR="000E3397" w:rsidRPr="00706989">
        <w:rPr>
          <w:b/>
          <w:noProof/>
          <w:lang w:eastAsia="es-MX"/>
        </w:rPr>
        <mc:AlternateContent>
          <mc:Choice Requires="wps">
            <w:drawing>
              <wp:anchor distT="45720" distB="45720" distL="114300" distR="114300" simplePos="0" relativeHeight="251672576" behindDoc="0" locked="0" layoutInCell="1" allowOverlap="1">
                <wp:simplePos x="0" y="0"/>
                <wp:positionH relativeFrom="margin">
                  <wp:posOffset>1465602</wp:posOffset>
                </wp:positionH>
                <wp:positionV relativeFrom="paragraph">
                  <wp:posOffset>125730</wp:posOffset>
                </wp:positionV>
                <wp:extent cx="1418590" cy="6337300"/>
                <wp:effectExtent l="0" t="0" r="0" b="635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6337300"/>
                        </a:xfrm>
                        <a:prstGeom prst="rect">
                          <a:avLst/>
                        </a:prstGeom>
                        <a:solidFill>
                          <a:srgbClr val="FFFFFF"/>
                        </a:solidFill>
                        <a:ln w="9525">
                          <a:noFill/>
                          <a:miter lim="800000"/>
                          <a:headEnd/>
                          <a:tailEnd/>
                        </a:ln>
                      </wps:spPr>
                      <wps:txbx>
                        <w:txbxContent>
                          <w:p w:rsidR="00706989" w:rsidRPr="00706989" w:rsidRDefault="00706989" w:rsidP="00706989">
                            <w:pPr>
                              <w:rPr>
                                <w:rFonts w:ascii="Century Gothic" w:eastAsia="Times New Roman" w:hAnsi="Century Gothic" w:cstheme="minorHAnsi"/>
                                <w:szCs w:val="24"/>
                                <w:shd w:val="clear" w:color="auto" w:fill="FFFFFF"/>
                                <w:lang w:eastAsia="es-ES"/>
                              </w:rPr>
                            </w:pPr>
                            <w:r w:rsidRPr="00706989">
                              <w:rPr>
                                <w:rFonts w:ascii="Century Gothic" w:eastAsia="Times New Roman" w:hAnsi="Century Gothic" w:cstheme="minorHAnsi"/>
                                <w:szCs w:val="24"/>
                                <w:shd w:val="clear" w:color="auto" w:fill="FFFFFF"/>
                                <w:lang w:eastAsia="es-ES"/>
                              </w:rPr>
                              <w:t>El conductismo es una corriente de la psicología inaugurada por John B. Watson (1878-1958) que defiende el empleo de procedimientos estrictamente experimentales para estudiar el comportamiento observable (la conducta) y niega toda posibilidad de utilizar los métodos de subjetivos como la introspección. Su fundamento teórico está basado en que a un estímulo le sigue una respuesta, siendo esta el resultado de la interacción entre el organismo que recibe el estímulo y el medio ambiente.</w:t>
                            </w:r>
                          </w:p>
                          <w:p w:rsidR="00706989" w:rsidRDefault="007069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15.4pt;margin-top:9.9pt;width:111.7pt;height:499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" stroked="f">
                <v:textbox>
                  <w:txbxContent>
                    <w:p w:rsidR="00706989" w:rsidRPr="00706989" w:rsidRDefault="00706989" w:rsidP="00706989">
                      <w:pPr>
                        <w:rPr>
                          <w:rFonts w:ascii="Century Gothic" w:eastAsia="Times New Roman" w:hAnsi="Century Gothic" w:cstheme="minorHAnsi"/>
                          <w:szCs w:val="24"/>
                          <w:shd w:val="clear" w:color="auto" w:fill="FFFFFF"/>
                          <w:lang w:eastAsia="es-ES"/>
                        </w:rPr>
                      </w:pPr>
                      <w:r w:rsidRPr="00706989">
                        <w:rPr>
                          <w:rFonts w:ascii="Century Gothic" w:eastAsia="Times New Roman" w:hAnsi="Century Gothic" w:cstheme="minorHAnsi"/>
                          <w:szCs w:val="24"/>
                          <w:shd w:val="clear" w:color="auto" w:fill="FFFFFF"/>
                          <w:lang w:eastAsia="es-ES"/>
                        </w:rPr>
                        <w:t>El conductismo es una corriente de la psicología inaugurada por John B. Watson (1878-1958) que defiende el empleo de procedimientos estrictamente experimentales para estudiar el comportamiento observable (la conducta) y niega toda posibilidad de utilizar los métodos de sub</w:t>
                      </w:r>
                      <w:r w:rsidRPr="00706989">
                        <w:rPr>
                          <w:rFonts w:ascii="Century Gothic" w:eastAsia="Times New Roman" w:hAnsi="Century Gothic" w:cstheme="minorHAnsi"/>
                          <w:szCs w:val="24"/>
                          <w:shd w:val="clear" w:color="auto" w:fill="FFFFFF"/>
                          <w:lang w:eastAsia="es-ES"/>
                        </w:rPr>
                        <w:t>jetivos como la introspección. S</w:t>
                      </w:r>
                      <w:r w:rsidRPr="00706989">
                        <w:rPr>
                          <w:rFonts w:ascii="Century Gothic" w:eastAsia="Times New Roman" w:hAnsi="Century Gothic" w:cstheme="minorHAnsi"/>
                          <w:szCs w:val="24"/>
                          <w:shd w:val="clear" w:color="auto" w:fill="FFFFFF"/>
                          <w:lang w:eastAsia="es-ES"/>
                        </w:rPr>
                        <w:t>u fundamento teórico está basado en que a un estímulo le sigue una respuesta, siendo esta el resultado de la interacción entre el organismo que recibe el estímulo y el medio ambiente.</w:t>
                      </w:r>
                    </w:p>
                    <w:p w:rsidR="00706989" w:rsidRDefault="00706989"/>
                  </w:txbxContent>
                </v:textbox>
                <w10:wrap type="square" anchorx="margin"/>
              </v:shape>
            </w:pict>
          </mc:Fallback>
        </mc:AlternateContent>
      </w:r>
      <w:r w:rsidR="000E3397">
        <w:rPr>
          <w:b/>
          <w:noProof/>
          <w:lang w:eastAsia="es-MX"/>
        </w:rPr>
        <mc:AlternateContent>
          <mc:Choice Requires="wps">
            <w:drawing>
              <wp:anchor distT="0" distB="0" distL="114300" distR="114300" simplePos="0" relativeHeight="251659264" behindDoc="0" locked="0" layoutInCell="1" allowOverlap="1">
                <wp:simplePos x="0" y="0"/>
                <wp:positionH relativeFrom="column">
                  <wp:posOffset>1229710</wp:posOffset>
                </wp:positionH>
                <wp:positionV relativeFrom="paragraph">
                  <wp:posOffset>-268014</wp:posOffset>
                </wp:positionV>
                <wp:extent cx="346842" cy="7425055"/>
                <wp:effectExtent l="38100" t="0" r="15240" b="23495"/>
                <wp:wrapNone/>
                <wp:docPr id="1" name="Abrir llave 1"/>
                <wp:cNvGraphicFramePr/>
                <a:graphic xmlns:a="http://schemas.openxmlformats.org/drawingml/2006/main">
                  <a:graphicData uri="http://schemas.microsoft.com/office/word/2010/wordprocessingShape">
                    <wps:wsp>
                      <wps:cNvSpPr/>
                      <wps:spPr>
                        <a:xfrm>
                          <a:off x="0" y="0"/>
                          <a:ext cx="346842" cy="7425055"/>
                        </a:xfrm>
                        <a:prstGeom prst="leftBrace">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B9E29" id="Abrir llave 1" o:spid="_x0000_s1026" type="#_x0000_t87" style="position:absolute;margin-left:96.85pt;margin-top:-21.1pt;width:27.3pt;height:58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" adj="84" strokecolor="black [3200]" strokeweight="1.5pt">
                <v:stroke joinstyle="miter"/>
              </v:shape>
            </w:pict>
          </mc:Fallback>
        </mc:AlternateContent>
      </w:r>
      <w:r w:rsidR="000E3397">
        <w:rPr>
          <w:b/>
          <w:noProof/>
          <w:lang w:eastAsia="es-MX"/>
        </w:rPr>
        <mc:AlternateContent>
          <mc:Choice Requires="wps">
            <w:drawing>
              <wp:anchor distT="0" distB="0" distL="114300" distR="114300" simplePos="0" relativeHeight="251668480" behindDoc="0" locked="0" layoutInCell="1" allowOverlap="1" wp14:anchorId="2D876422" wp14:editId="3E19407F">
                <wp:simplePos x="0" y="0"/>
                <wp:positionH relativeFrom="column">
                  <wp:posOffset>2837793</wp:posOffset>
                </wp:positionH>
                <wp:positionV relativeFrom="paragraph">
                  <wp:posOffset>-268014</wp:posOffset>
                </wp:positionV>
                <wp:extent cx="378373" cy="7394028"/>
                <wp:effectExtent l="38100" t="0" r="22225" b="16510"/>
                <wp:wrapNone/>
                <wp:docPr id="6" name="Abrir llave 6"/>
                <wp:cNvGraphicFramePr/>
                <a:graphic xmlns:a="http://schemas.openxmlformats.org/drawingml/2006/main">
                  <a:graphicData uri="http://schemas.microsoft.com/office/word/2010/wordprocessingShape">
                    <wps:wsp>
                      <wps:cNvSpPr/>
                      <wps:spPr>
                        <a:xfrm>
                          <a:off x="0" y="0"/>
                          <a:ext cx="378373" cy="7394028"/>
                        </a:xfrm>
                        <a:prstGeom prst="leftBrace">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A3506" id="Abrir llave 6" o:spid="_x0000_s1026" type="#_x0000_t87" style="position:absolute;margin-left:223.45pt;margin-top:-21.1pt;width:29.8pt;height:58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" adj="92" strokecolor="black [3200]" strokeweight="1.5pt">
                <v:stroke joinstyle="miter"/>
              </v:shape>
            </w:pict>
          </mc:Fallback>
        </mc:AlternateContent>
      </w:r>
    </w:p>
    <w:p w:rsidR="006F4B70" w:rsidRDefault="00F07C06">
      <w:pPr>
        <w:rPr>
          <w:b/>
        </w:rPr>
      </w:pPr>
      <w:r w:rsidRPr="00706989">
        <w:rPr>
          <w:b/>
          <w:noProof/>
          <w:lang w:eastAsia="es-MX"/>
        </w:rPr>
        <mc:AlternateContent>
          <mc:Choice Requires="wps">
            <w:drawing>
              <wp:anchor distT="45720" distB="45720" distL="114300" distR="114300" simplePos="0" relativeHeight="251682816" behindDoc="1" locked="0" layoutInCell="1" allowOverlap="1" wp14:anchorId="2EB182EF" wp14:editId="6AF8CE2F">
                <wp:simplePos x="0" y="0"/>
                <wp:positionH relativeFrom="page">
                  <wp:posOffset>5232948</wp:posOffset>
                </wp:positionH>
                <wp:positionV relativeFrom="paragraph">
                  <wp:posOffset>74076</wp:posOffset>
                </wp:positionV>
                <wp:extent cx="4429760" cy="898525"/>
                <wp:effectExtent l="0" t="0" r="8890" b="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760" cy="898525"/>
                        </a:xfrm>
                        <a:prstGeom prst="rect">
                          <a:avLst/>
                        </a:prstGeom>
                        <a:solidFill>
                          <a:srgbClr val="FFFFFF"/>
                        </a:solidFill>
                        <a:ln w="9525">
                          <a:noFill/>
                          <a:miter lim="800000"/>
                          <a:headEnd/>
                          <a:tailEnd/>
                        </a:ln>
                      </wps:spPr>
                      <wps:txbx>
                        <w:txbxContent>
                          <w:p w:rsidR="0080385C" w:rsidRPr="002153BA" w:rsidRDefault="0080385C" w:rsidP="0080385C">
                            <w:pPr>
                              <w:rPr>
                                <w:rFonts w:ascii="Century Gothic" w:hAnsi="Century Gothic"/>
                                <w:sz w:val="20"/>
                              </w:rPr>
                            </w:pPr>
                            <w:r w:rsidRPr="002153BA">
                              <w:rPr>
                                <w:rFonts w:ascii="Century Gothic" w:hAnsi="Century Gothic" w:cstheme="minorHAnsi"/>
                                <w:szCs w:val="24"/>
                              </w:rPr>
                              <w:t>Tipo de aprendizaje, en que un animal o una persona aprende a responder a un estímulo que en principio no conocía; después éste se asocia, de modo repetido, con un estímulo que origina la respuesta.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B182EF" id="_x0000_s1029" type="#_x0000_t202" style="position:absolute;margin-left:412.05pt;margin-top:5.85pt;width:348.8pt;height:70.75pt;z-index:-2516336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" stroked="f">
                <v:textbox>
                  <w:txbxContent>
                    <w:p w:rsidR="0080385C" w:rsidRPr="002153BA" w:rsidRDefault="0080385C" w:rsidP="0080385C">
                      <w:pPr>
                        <w:rPr>
                          <w:rFonts w:ascii="Century Gothic" w:hAnsi="Century Gothic"/>
                          <w:sz w:val="20"/>
                        </w:rPr>
                      </w:pPr>
                      <w:r w:rsidRPr="002153BA">
                        <w:rPr>
                          <w:rFonts w:ascii="Century Gothic" w:hAnsi="Century Gothic" w:cstheme="minorHAnsi"/>
                          <w:szCs w:val="24"/>
                        </w:rPr>
                        <w:t>Tipo de aprendizaje, en que un animal o una persona aprende a responder a un estímulo que en principio no conocía; después éste se asocia, de modo repetido, con un estímulo que origina la respuesta.</w:t>
                      </w:r>
                    </w:p>
                  </w:txbxContent>
                </v:textbox>
                <w10:wrap anchorx="page"/>
              </v:shape>
            </w:pict>
          </mc:Fallback>
        </mc:AlternateContent>
      </w:r>
      <w:r>
        <w:rPr>
          <w:b/>
          <w:noProof/>
          <w:lang w:eastAsia="es-MX"/>
        </w:rPr>
        <mc:AlternateContent>
          <mc:Choice Requires="wps">
            <w:drawing>
              <wp:anchor distT="0" distB="0" distL="114300" distR="114300" simplePos="0" relativeHeight="251680768" behindDoc="0" locked="0" layoutInCell="1" allowOverlap="1" wp14:anchorId="47C75CF3" wp14:editId="4645A15B">
                <wp:simplePos x="0" y="0"/>
                <wp:positionH relativeFrom="margin">
                  <wp:posOffset>4676227</wp:posOffset>
                </wp:positionH>
                <wp:positionV relativeFrom="paragraph">
                  <wp:posOffset>54741</wp:posOffset>
                </wp:positionV>
                <wp:extent cx="252248" cy="866490"/>
                <wp:effectExtent l="38100" t="0" r="14605" b="10160"/>
                <wp:wrapNone/>
                <wp:docPr id="13" name="Abrir llave 13"/>
                <wp:cNvGraphicFramePr/>
                <a:graphic xmlns:a="http://schemas.openxmlformats.org/drawingml/2006/main">
                  <a:graphicData uri="http://schemas.microsoft.com/office/word/2010/wordprocessingShape">
                    <wps:wsp>
                      <wps:cNvSpPr/>
                      <wps:spPr>
                        <a:xfrm>
                          <a:off x="0" y="0"/>
                          <a:ext cx="252248" cy="866490"/>
                        </a:xfrm>
                        <a:prstGeom prst="leftBrace">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4F3E4" id="Abrir llave 13" o:spid="_x0000_s1026" type="#_x0000_t87" style="position:absolute;margin-left:368.2pt;margin-top:4.3pt;width:19.85pt;height:68.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" adj="524" strokecolor="black [3200]">
                <v:stroke joinstyle="miter"/>
                <w10:wrap anchorx="margin"/>
              </v:shape>
            </w:pict>
          </mc:Fallback>
        </mc:AlternateContent>
      </w:r>
    </w:p>
    <w:p w:rsidR="006F4B70" w:rsidRDefault="00F07C06">
      <w:pPr>
        <w:rPr>
          <w:b/>
        </w:rPr>
      </w:pPr>
      <w:r w:rsidRPr="00706989">
        <w:rPr>
          <w:b/>
          <w:noProof/>
          <w:lang w:eastAsia="es-MX"/>
        </w:rPr>
        <mc:AlternateContent>
          <mc:Choice Requires="wps">
            <w:drawing>
              <wp:anchor distT="45720" distB="45720" distL="114300" distR="114300" simplePos="0" relativeHeight="251678720" behindDoc="0" locked="0" layoutInCell="1" allowOverlap="1" wp14:anchorId="1ED0CCB4" wp14:editId="4B49C8A4">
                <wp:simplePos x="0" y="0"/>
                <wp:positionH relativeFrom="column">
                  <wp:posOffset>3104844</wp:posOffset>
                </wp:positionH>
                <wp:positionV relativeFrom="paragraph">
                  <wp:posOffset>11496</wp:posOffset>
                </wp:positionV>
                <wp:extent cx="1623060" cy="551180"/>
                <wp:effectExtent l="0" t="0" r="0" b="127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551180"/>
                        </a:xfrm>
                        <a:prstGeom prst="rect">
                          <a:avLst/>
                        </a:prstGeom>
                        <a:solidFill>
                          <a:srgbClr val="FFFFFF"/>
                        </a:solidFill>
                        <a:ln w="9525">
                          <a:noFill/>
                          <a:miter lim="800000"/>
                          <a:headEnd/>
                          <a:tailEnd/>
                        </a:ln>
                      </wps:spPr>
                      <wps:txbx>
                        <w:txbxContent>
                          <w:p w:rsidR="0080385C" w:rsidRPr="0080385C" w:rsidRDefault="0080385C" w:rsidP="0080385C">
                            <w:pPr>
                              <w:jc w:val="center"/>
                              <w:rPr>
                                <w:rFonts w:ascii="Century Gothic" w:hAnsi="Century Gothic"/>
                                <w:b/>
                              </w:rPr>
                            </w:pPr>
                            <w:r w:rsidRPr="0080385C">
                              <w:rPr>
                                <w:rFonts w:ascii="Century Gothic" w:eastAsia="Times New Roman" w:hAnsi="Century Gothic" w:cstheme="minorHAnsi"/>
                                <w:b/>
                                <w:sz w:val="24"/>
                                <w:szCs w:val="24"/>
                                <w:shd w:val="clear" w:color="auto" w:fill="FFFFFF"/>
                                <w:lang w:eastAsia="es-ES"/>
                              </w:rPr>
                              <w:t>Condicionamiento clásico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D0CCB4" id="_x0000_s1030" type="#_x0000_t202" style="position:absolute;margin-left:244.5pt;margin-top:.9pt;width:127.8pt;height:43.4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" stroked="f">
                <v:textbox>
                  <w:txbxContent>
                    <w:p w:rsidR="0080385C" w:rsidRPr="0080385C" w:rsidRDefault="0080385C" w:rsidP="0080385C">
                      <w:pPr>
                        <w:jc w:val="center"/>
                        <w:rPr>
                          <w:rFonts w:ascii="Century Gothic" w:hAnsi="Century Gothic"/>
                          <w:b/>
                        </w:rPr>
                      </w:pPr>
                      <w:r w:rsidRPr="0080385C">
                        <w:rPr>
                          <w:rFonts w:ascii="Century Gothic" w:eastAsia="Times New Roman" w:hAnsi="Century Gothic" w:cstheme="minorHAnsi"/>
                          <w:b/>
                          <w:sz w:val="24"/>
                          <w:szCs w:val="24"/>
                          <w:shd w:val="clear" w:color="auto" w:fill="FFFFFF"/>
                          <w:lang w:eastAsia="es-ES"/>
                        </w:rPr>
                        <w:t>Condicionamiento clásico</w:t>
                      </w:r>
                    </w:p>
                  </w:txbxContent>
                </v:textbox>
                <w10:wrap type="square"/>
              </v:shape>
            </w:pict>
          </mc:Fallback>
        </mc:AlternateContent>
      </w:r>
    </w:p>
    <w:p w:rsidR="006F4B70" w:rsidRDefault="006F4B70">
      <w:pPr>
        <w:rPr>
          <w:b/>
        </w:rPr>
      </w:pPr>
    </w:p>
    <w:p w:rsidR="006F4B70" w:rsidRDefault="006F4B70">
      <w:pPr>
        <w:rPr>
          <w:b/>
        </w:rPr>
      </w:pPr>
    </w:p>
    <w:p w:rsidR="006F4B70" w:rsidRDefault="00F07C06">
      <w:pPr>
        <w:rPr>
          <w:b/>
        </w:rPr>
      </w:pPr>
      <w:r w:rsidRPr="00706989">
        <w:rPr>
          <w:b/>
          <w:noProof/>
          <w:lang w:eastAsia="es-MX"/>
        </w:rPr>
        <mc:AlternateContent>
          <mc:Choice Requires="wps">
            <w:drawing>
              <wp:anchor distT="45720" distB="45720" distL="114300" distR="114300" simplePos="0" relativeHeight="251676672" behindDoc="1" locked="0" layoutInCell="1" allowOverlap="1" wp14:anchorId="30E069DD" wp14:editId="2C4A05D3">
                <wp:simplePos x="0" y="0"/>
                <wp:positionH relativeFrom="margin">
                  <wp:posOffset>4728604</wp:posOffset>
                </wp:positionH>
                <wp:positionV relativeFrom="paragraph">
                  <wp:posOffset>21590</wp:posOffset>
                </wp:positionV>
                <wp:extent cx="4650740" cy="929640"/>
                <wp:effectExtent l="0" t="0" r="0" b="381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0740" cy="929640"/>
                        </a:xfrm>
                        <a:prstGeom prst="rect">
                          <a:avLst/>
                        </a:prstGeom>
                        <a:solidFill>
                          <a:srgbClr val="FFFFFF"/>
                        </a:solidFill>
                        <a:ln w="9525">
                          <a:noFill/>
                          <a:miter lim="800000"/>
                          <a:headEnd/>
                          <a:tailEnd/>
                        </a:ln>
                      </wps:spPr>
                      <wps:txbx>
                        <w:txbxContent>
                          <w:p w:rsidR="0080385C" w:rsidRPr="002153BA" w:rsidRDefault="0080385C" w:rsidP="0080385C">
                            <w:pPr>
                              <w:rPr>
                                <w:rFonts w:ascii="Century Gothic" w:hAnsi="Century Gothic" w:cstheme="minorHAnsi"/>
                                <w:szCs w:val="24"/>
                              </w:rPr>
                            </w:pPr>
                            <w:proofErr w:type="spellStart"/>
                            <w:r w:rsidRPr="002153BA">
                              <w:rPr>
                                <w:rFonts w:ascii="Century Gothic" w:hAnsi="Century Gothic" w:cstheme="minorHAnsi"/>
                                <w:szCs w:val="24"/>
                              </w:rPr>
                              <w:t>Skinner</w:t>
                            </w:r>
                            <w:proofErr w:type="spellEnd"/>
                            <w:r w:rsidRPr="002153BA">
                              <w:rPr>
                                <w:rFonts w:ascii="Century Gothic" w:hAnsi="Century Gothic" w:cstheme="minorHAnsi"/>
                                <w:szCs w:val="24"/>
                              </w:rPr>
                              <w:t xml:space="preserve"> formuló los principios básicos de este tipo de condicionamiento. Creía que un organismo tiende a repetir una respuesta que ha sido reforzada y a eliminar una que ha sido castigada.</w:t>
                            </w:r>
                          </w:p>
                          <w:p w:rsidR="0080385C" w:rsidRPr="00706989" w:rsidRDefault="0080385C" w:rsidP="0080385C">
                            <w:pPr>
                              <w:jc w:val="center"/>
                              <w:rPr>
                                <w:rFonts w:ascii="Century Gothic" w:hAnsi="Century Gothic"/>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069DD" id="_x0000_s1031" type="#_x0000_t202" style="position:absolute;margin-left:372.35pt;margin-top:1.7pt;width:366.2pt;height:73.2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" stroked="f">
                <v:textbox>
                  <w:txbxContent>
                    <w:p w:rsidR="0080385C" w:rsidRPr="002153BA" w:rsidRDefault="0080385C" w:rsidP="0080385C">
                      <w:pPr>
                        <w:rPr>
                          <w:rFonts w:ascii="Century Gothic" w:hAnsi="Century Gothic" w:cstheme="minorHAnsi"/>
                          <w:szCs w:val="24"/>
                        </w:rPr>
                      </w:pPr>
                      <w:proofErr w:type="spellStart"/>
                      <w:r w:rsidRPr="002153BA">
                        <w:rPr>
                          <w:rFonts w:ascii="Century Gothic" w:hAnsi="Century Gothic" w:cstheme="minorHAnsi"/>
                          <w:szCs w:val="24"/>
                        </w:rPr>
                        <w:t>Skinner</w:t>
                      </w:r>
                      <w:proofErr w:type="spellEnd"/>
                      <w:r w:rsidRPr="002153BA">
                        <w:rPr>
                          <w:rFonts w:ascii="Century Gothic" w:hAnsi="Century Gothic" w:cstheme="minorHAnsi"/>
                          <w:szCs w:val="24"/>
                        </w:rPr>
                        <w:t xml:space="preserve"> formuló los principios básicos de este tipo de condicionamiento. Creía que un organismo tiende a repetir una respuesta que ha sido reforzada y a eliminar una que ha sido castigada.</w:t>
                      </w:r>
                    </w:p>
                    <w:p w:rsidR="0080385C" w:rsidRPr="00706989" w:rsidRDefault="0080385C" w:rsidP="0080385C">
                      <w:pPr>
                        <w:jc w:val="center"/>
                        <w:rPr>
                          <w:rFonts w:ascii="Century Gothic" w:hAnsi="Century Gothic"/>
                          <w:b/>
                          <w:sz w:val="24"/>
                        </w:rPr>
                      </w:pPr>
                    </w:p>
                  </w:txbxContent>
                </v:textbox>
                <w10:wrap anchorx="margin"/>
              </v:shape>
            </w:pict>
          </mc:Fallback>
        </mc:AlternateContent>
      </w:r>
      <w:r w:rsidRPr="00706989">
        <w:rPr>
          <w:b/>
          <w:noProof/>
          <w:lang w:eastAsia="es-MX"/>
        </w:rPr>
        <mc:AlternateContent>
          <mc:Choice Requires="wps">
            <w:drawing>
              <wp:anchor distT="45720" distB="45720" distL="114300" distR="114300" simplePos="0" relativeHeight="251684864" behindDoc="0" locked="0" layoutInCell="1" allowOverlap="1" wp14:anchorId="0D498254" wp14:editId="58198E41">
                <wp:simplePos x="0" y="0"/>
                <wp:positionH relativeFrom="column">
                  <wp:posOffset>3090611</wp:posOffset>
                </wp:positionH>
                <wp:positionV relativeFrom="paragraph">
                  <wp:posOffset>100483</wp:posOffset>
                </wp:positionV>
                <wp:extent cx="1575435" cy="551180"/>
                <wp:effectExtent l="0" t="0" r="5715" b="127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551180"/>
                        </a:xfrm>
                        <a:prstGeom prst="rect">
                          <a:avLst/>
                        </a:prstGeom>
                        <a:solidFill>
                          <a:srgbClr val="FFFFFF"/>
                        </a:solidFill>
                        <a:ln w="9525">
                          <a:noFill/>
                          <a:miter lim="800000"/>
                          <a:headEnd/>
                          <a:tailEnd/>
                        </a:ln>
                      </wps:spPr>
                      <wps:txbx>
                        <w:txbxContent>
                          <w:p w:rsidR="0080385C" w:rsidRPr="0080385C" w:rsidRDefault="0080385C" w:rsidP="0080385C">
                            <w:pPr>
                              <w:jc w:val="center"/>
                              <w:rPr>
                                <w:rFonts w:ascii="Century Gothic" w:hAnsi="Century Gothic"/>
                                <w:b/>
                              </w:rPr>
                            </w:pPr>
                            <w:r w:rsidRPr="0080385C">
                              <w:rPr>
                                <w:rFonts w:ascii="Century Gothic" w:eastAsia="Times New Roman" w:hAnsi="Century Gothic" w:cstheme="minorHAnsi"/>
                                <w:b/>
                                <w:sz w:val="24"/>
                                <w:szCs w:val="24"/>
                                <w:shd w:val="clear" w:color="auto" w:fill="FFFFFF"/>
                                <w:lang w:eastAsia="es-ES"/>
                              </w:rPr>
                              <w:t xml:space="preserve">Condicionamiento </w:t>
                            </w:r>
                            <w:r>
                              <w:rPr>
                                <w:rFonts w:ascii="Century Gothic" w:eastAsia="Times New Roman" w:hAnsi="Century Gothic" w:cstheme="minorHAnsi"/>
                                <w:b/>
                                <w:sz w:val="24"/>
                                <w:szCs w:val="24"/>
                                <w:shd w:val="clear" w:color="auto" w:fill="FFFFFF"/>
                                <w:lang w:eastAsia="es-ES"/>
                              </w:rPr>
                              <w:t>operante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98254" id="_x0000_s1032" type="#_x0000_t202" style="position:absolute;margin-left:243.35pt;margin-top:7.9pt;width:124.05pt;height:43.4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" stroked="f">
                <v:textbox>
                  <w:txbxContent>
                    <w:p w:rsidR="0080385C" w:rsidRPr="0080385C" w:rsidRDefault="0080385C" w:rsidP="0080385C">
                      <w:pPr>
                        <w:jc w:val="center"/>
                        <w:rPr>
                          <w:rFonts w:ascii="Century Gothic" w:hAnsi="Century Gothic"/>
                          <w:b/>
                        </w:rPr>
                      </w:pPr>
                      <w:r w:rsidRPr="0080385C">
                        <w:rPr>
                          <w:rFonts w:ascii="Century Gothic" w:eastAsia="Times New Roman" w:hAnsi="Century Gothic" w:cstheme="minorHAnsi"/>
                          <w:b/>
                          <w:sz w:val="24"/>
                          <w:szCs w:val="24"/>
                          <w:shd w:val="clear" w:color="auto" w:fill="FFFFFF"/>
                          <w:lang w:eastAsia="es-ES"/>
                        </w:rPr>
                        <w:t xml:space="preserve">Condicionamiento </w:t>
                      </w:r>
                      <w:r>
                        <w:rPr>
                          <w:rFonts w:ascii="Century Gothic" w:eastAsia="Times New Roman" w:hAnsi="Century Gothic" w:cstheme="minorHAnsi"/>
                          <w:b/>
                          <w:sz w:val="24"/>
                          <w:szCs w:val="24"/>
                          <w:shd w:val="clear" w:color="auto" w:fill="FFFFFF"/>
                          <w:lang w:eastAsia="es-ES"/>
                        </w:rPr>
                        <w:t>operante</w:t>
                      </w:r>
                    </w:p>
                  </w:txbxContent>
                </v:textbox>
                <w10:wrap type="square"/>
              </v:shape>
            </w:pict>
          </mc:Fallback>
        </mc:AlternateContent>
      </w:r>
      <w:r>
        <w:rPr>
          <w:b/>
          <w:noProof/>
          <w:lang w:eastAsia="es-MX"/>
        </w:rPr>
        <mc:AlternateContent>
          <mc:Choice Requires="wps">
            <w:drawing>
              <wp:anchor distT="0" distB="0" distL="114300" distR="114300" simplePos="0" relativeHeight="251686912" behindDoc="0" locked="0" layoutInCell="1" allowOverlap="1" wp14:anchorId="6408F5A6" wp14:editId="46C4D8D1">
                <wp:simplePos x="0" y="0"/>
                <wp:positionH relativeFrom="margin">
                  <wp:posOffset>4613647</wp:posOffset>
                </wp:positionH>
                <wp:positionV relativeFrom="paragraph">
                  <wp:posOffset>16992</wp:posOffset>
                </wp:positionV>
                <wp:extent cx="252248" cy="866490"/>
                <wp:effectExtent l="38100" t="0" r="14605" b="10160"/>
                <wp:wrapNone/>
                <wp:docPr id="16" name="Abrir llave 16"/>
                <wp:cNvGraphicFramePr/>
                <a:graphic xmlns:a="http://schemas.openxmlformats.org/drawingml/2006/main">
                  <a:graphicData uri="http://schemas.microsoft.com/office/word/2010/wordprocessingShape">
                    <wps:wsp>
                      <wps:cNvSpPr/>
                      <wps:spPr>
                        <a:xfrm>
                          <a:off x="0" y="0"/>
                          <a:ext cx="252248" cy="866490"/>
                        </a:xfrm>
                        <a:prstGeom prst="leftBrace">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FF468" id="Abrir llave 16" o:spid="_x0000_s1026" type="#_x0000_t87" style="position:absolute;margin-left:363.3pt;margin-top:1.35pt;width:19.85pt;height:68.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" adj="524" strokecolor="black [3200]">
                <v:stroke joinstyle="miter"/>
                <w10:wrap anchorx="margin"/>
              </v:shape>
            </w:pict>
          </mc:Fallback>
        </mc:AlternateContent>
      </w:r>
    </w:p>
    <w:p w:rsidR="006F4B70" w:rsidRDefault="006F4B70">
      <w:pPr>
        <w:rPr>
          <w:b/>
        </w:rPr>
      </w:pPr>
    </w:p>
    <w:p w:rsidR="006F4B70" w:rsidRDefault="006F4B70">
      <w:pPr>
        <w:rPr>
          <w:b/>
        </w:rPr>
      </w:pPr>
    </w:p>
    <w:p w:rsidR="006F4B70" w:rsidRDefault="002153BA">
      <w:pPr>
        <w:rPr>
          <w:b/>
        </w:rPr>
      </w:pPr>
      <w:r>
        <w:rPr>
          <w:b/>
          <w:noProof/>
          <w:lang w:eastAsia="es-MX"/>
        </w:rPr>
        <mc:AlternateContent>
          <mc:Choice Requires="wps">
            <w:drawing>
              <wp:anchor distT="0" distB="0" distL="114300" distR="114300" simplePos="0" relativeHeight="251691008" behindDoc="0" locked="0" layoutInCell="1" allowOverlap="1" wp14:anchorId="0D42E399" wp14:editId="5A2219EF">
                <wp:simplePos x="0" y="0"/>
                <wp:positionH relativeFrom="margin">
                  <wp:posOffset>4650828</wp:posOffset>
                </wp:positionH>
                <wp:positionV relativeFrom="paragraph">
                  <wp:posOffset>142525</wp:posOffset>
                </wp:positionV>
                <wp:extent cx="220717" cy="2349062"/>
                <wp:effectExtent l="38100" t="0" r="27305" b="13335"/>
                <wp:wrapNone/>
                <wp:docPr id="19" name="Abrir llave 19"/>
                <wp:cNvGraphicFramePr/>
                <a:graphic xmlns:a="http://schemas.openxmlformats.org/drawingml/2006/main">
                  <a:graphicData uri="http://schemas.microsoft.com/office/word/2010/wordprocessingShape">
                    <wps:wsp>
                      <wps:cNvSpPr/>
                      <wps:spPr>
                        <a:xfrm>
                          <a:off x="0" y="0"/>
                          <a:ext cx="220717" cy="2349062"/>
                        </a:xfrm>
                        <a:prstGeom prst="leftBrace">
                          <a:avLst/>
                        </a:prstGeom>
                        <a:ln w="9525">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012F5" id="Abrir llave 19" o:spid="_x0000_s1026" type="#_x0000_t87" style="position:absolute;margin-left:366.2pt;margin-top:11.2pt;width:17.4pt;height:184.9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" adj="169" strokecolor="#0d0d0d [3069]">
                <v:stroke joinstyle="miter"/>
                <w10:wrap anchorx="margin"/>
              </v:shape>
            </w:pict>
          </mc:Fallback>
        </mc:AlternateContent>
      </w:r>
      <w:r w:rsidR="00F07C06" w:rsidRPr="00706989">
        <w:rPr>
          <w:b/>
          <w:noProof/>
          <w:lang w:eastAsia="es-MX"/>
        </w:rPr>
        <mc:AlternateContent>
          <mc:Choice Requires="wps">
            <w:drawing>
              <wp:anchor distT="45720" distB="45720" distL="114300" distR="114300" simplePos="0" relativeHeight="251693056" behindDoc="1" locked="0" layoutInCell="1" allowOverlap="1" wp14:anchorId="349754D7" wp14:editId="2C9E78E0">
                <wp:simplePos x="0" y="0"/>
                <wp:positionH relativeFrom="margin">
                  <wp:posOffset>4776952</wp:posOffset>
                </wp:positionH>
                <wp:positionV relativeFrom="paragraph">
                  <wp:posOffset>142526</wp:posOffset>
                </wp:positionV>
                <wp:extent cx="4650740" cy="2396358"/>
                <wp:effectExtent l="0" t="0" r="0" b="444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0740" cy="2396358"/>
                        </a:xfrm>
                        <a:prstGeom prst="rect">
                          <a:avLst/>
                        </a:prstGeom>
                        <a:solidFill>
                          <a:srgbClr val="FFFFFF"/>
                        </a:solidFill>
                        <a:ln w="9525">
                          <a:noFill/>
                          <a:miter lim="800000"/>
                          <a:headEnd/>
                          <a:tailEnd/>
                        </a:ln>
                      </wps:spPr>
                      <wps:txbx>
                        <w:txbxContent>
                          <w:p w:rsidR="00F07C06" w:rsidRPr="002153BA" w:rsidRDefault="00F07C06" w:rsidP="00F07C06">
                            <w:pPr>
                              <w:rPr>
                                <w:rFonts w:ascii="Century Gothic" w:hAnsi="Century Gothic"/>
                                <w:sz w:val="20"/>
                              </w:rPr>
                            </w:pPr>
                            <w:r w:rsidRPr="002153BA">
                              <w:rPr>
                                <w:rFonts w:ascii="Century Gothic" w:hAnsi="Century Gothic"/>
                                <w:sz w:val="20"/>
                              </w:rPr>
                              <w:t>En la primera fase del experimento del pequeño Albert se le presentaron diferentes estímulos. El objetivo era observar cuáles de ellos le generaban miedo. Se comprobó que solo manifestaba temor cuando escuchaba ruidos fuertes. Era algo común a todos los pequeños. Por lo demás, no mostró ningún signo de miedo frente a los animales o el fuego.</w:t>
                            </w:r>
                          </w:p>
                          <w:p w:rsidR="00F07C06" w:rsidRPr="002153BA" w:rsidRDefault="00F07C06" w:rsidP="00F07C06">
                            <w:pPr>
                              <w:rPr>
                                <w:rFonts w:ascii="Century Gothic" w:hAnsi="Century Gothic"/>
                                <w:b/>
                                <w:sz w:val="20"/>
                              </w:rPr>
                            </w:pPr>
                            <w:r w:rsidRPr="002153BA">
                              <w:rPr>
                                <w:rFonts w:ascii="Century Gothic" w:hAnsi="Century Gothic"/>
                                <w:sz w:val="20"/>
                              </w:rPr>
                              <w:t>La prueba continuó induciendo un temor por condicionamiento. Al bebé se le presentó una rata blanca y él quiso jugar con ella. Sin embargo, al tratar de hacerlo, se hacía sonar un ruido muy fuerte que lo asustaba. Después de repetir varias veces el mismo ciclo, el bebé terminó sintiendo miedo por la rata. Después se introdujeron otros animales como conejos, perros e incluso abrigos de piel. En todos los casos, el pequeño terminó condicionado.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9754D7" id="_x0000_s1033" type="#_x0000_t202" style="position:absolute;margin-left:376.15pt;margin-top:11.2pt;width:366.2pt;height:188.7pt;z-index:-251623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" stroked="f">
                <v:textbox>
                  <w:txbxContent>
                    <w:p w:rsidR="00F07C06" w:rsidRPr="002153BA" w:rsidRDefault="00F07C06" w:rsidP="00F07C06">
                      <w:pPr>
                        <w:rPr>
                          <w:rFonts w:ascii="Century Gothic" w:hAnsi="Century Gothic"/>
                          <w:sz w:val="20"/>
                        </w:rPr>
                      </w:pPr>
                      <w:r w:rsidRPr="002153BA">
                        <w:rPr>
                          <w:rFonts w:ascii="Century Gothic" w:hAnsi="Century Gothic"/>
                          <w:sz w:val="20"/>
                        </w:rPr>
                        <w:t>En la primera fase del experimento del pequeño Albert se le presentaron diferentes estímulos. El objetivo era observar cuáles de ellos le generaban miedo. Se comprobó que solo manifestaba temor cuando escuchaba ruidos fuertes. Era algo común a todos los pequeños. Por lo demás, no mostró ningún signo de miedo frente a los animales o el fuego.</w:t>
                      </w:r>
                    </w:p>
                    <w:p w:rsidR="00F07C06" w:rsidRPr="002153BA" w:rsidRDefault="00F07C06" w:rsidP="00F07C06">
                      <w:pPr>
                        <w:rPr>
                          <w:rFonts w:ascii="Century Gothic" w:hAnsi="Century Gothic"/>
                          <w:b/>
                          <w:sz w:val="20"/>
                        </w:rPr>
                      </w:pPr>
                      <w:r w:rsidRPr="002153BA">
                        <w:rPr>
                          <w:rFonts w:ascii="Century Gothic" w:hAnsi="Century Gothic"/>
                          <w:sz w:val="20"/>
                        </w:rPr>
                        <w:t>La prueba continuó induciendo un temor por condicionamiento. Al bebé se le presentó una rata blanca y él quiso jugar con ella. Sin embargo, al tratar de hacerlo, se hacía sonar un ruido muy fuerte que lo asustaba. Después de repetir varias veces el mismo ciclo, el bebé terminó sintiendo miedo por la rata. Después se introdujeron otros animales como conejos, perros e incluso abrigos de piel. En todos los casos, el pequeño terminó condicionado.</w:t>
                      </w:r>
                    </w:p>
                  </w:txbxContent>
                </v:textbox>
                <w10:wrap anchorx="margin"/>
              </v:shape>
            </w:pict>
          </mc:Fallback>
        </mc:AlternateContent>
      </w:r>
    </w:p>
    <w:p w:rsidR="006F4B70" w:rsidRDefault="006F4B70">
      <w:pPr>
        <w:rPr>
          <w:b/>
        </w:rPr>
      </w:pPr>
    </w:p>
    <w:p w:rsidR="00AC684A" w:rsidRDefault="000E3397">
      <w:pPr>
        <w:rPr>
          <w:b/>
        </w:rPr>
      </w:pPr>
      <w:r w:rsidRPr="00706989">
        <w:rPr>
          <w:b/>
          <w:noProof/>
          <w:lang w:eastAsia="es-MX"/>
        </w:rPr>
        <mc:AlternateContent>
          <mc:Choice Requires="wps">
            <w:drawing>
              <wp:anchor distT="45720" distB="45720" distL="114300" distR="114300" simplePos="0" relativeHeight="251664384" behindDoc="0" locked="0" layoutInCell="1" allowOverlap="1">
                <wp:simplePos x="0" y="0"/>
                <wp:positionH relativeFrom="column">
                  <wp:posOffset>-283845</wp:posOffset>
                </wp:positionH>
                <wp:positionV relativeFrom="paragraph">
                  <wp:posOffset>139131</wp:posOffset>
                </wp:positionV>
                <wp:extent cx="1371600" cy="866775"/>
                <wp:effectExtent l="0" t="0" r="19050" b="2857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66775"/>
                        </a:xfrm>
                        <a:prstGeom prst="rect">
                          <a:avLst/>
                        </a:prstGeom>
                        <a:solidFill>
                          <a:srgbClr val="FFFFFF"/>
                        </a:solidFill>
                        <a:ln w="9525">
                          <a:solidFill>
                            <a:srgbClr val="000000"/>
                          </a:solidFill>
                          <a:miter lim="800000"/>
                          <a:headEnd/>
                          <a:tailEnd/>
                        </a:ln>
                      </wps:spPr>
                      <wps:txbx>
                        <w:txbxContent>
                          <w:p w:rsidR="000E3397" w:rsidRDefault="000E3397" w:rsidP="000E3397">
                            <w:pPr>
                              <w:jc w:val="center"/>
                              <w:rPr>
                                <w:rFonts w:ascii="Century Gothic" w:hAnsi="Century Gothic"/>
                                <w:b/>
                                <w:sz w:val="24"/>
                              </w:rPr>
                            </w:pPr>
                            <w:r w:rsidRPr="00706989">
                              <w:rPr>
                                <w:rFonts w:ascii="Century Gothic" w:eastAsia="Times New Roman" w:hAnsi="Century Gothic" w:cstheme="minorHAnsi"/>
                                <w:b/>
                                <w:sz w:val="28"/>
                                <w:szCs w:val="24"/>
                                <w:shd w:val="clear" w:color="auto" w:fill="FFFFFF"/>
                                <w:lang w:eastAsia="es-ES"/>
                              </w:rPr>
                              <w:t>John Broadus Watson</w:t>
                            </w:r>
                          </w:p>
                          <w:p w:rsidR="00706989" w:rsidRPr="00706989" w:rsidRDefault="00706989" w:rsidP="00706989">
                            <w:pPr>
                              <w:jc w:val="center"/>
                              <w:rPr>
                                <w:rFonts w:ascii="Century Gothic" w:hAnsi="Century Gothic"/>
                                <w:b/>
                                <w:sz w:val="24"/>
                              </w:rPr>
                            </w:pPr>
                            <w:r w:rsidRPr="000E3397">
                              <w:rPr>
                                <w:rFonts w:ascii="Century Gothic" w:hAnsi="Century Gothic"/>
                                <w:b/>
                                <w:sz w:val="24"/>
                                <w:highlight w:val="yellow"/>
                              </w:rPr>
                              <w:t>CONDUCTISMO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2.35pt;margin-top:10.95pt;width:108pt;height:68.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">
                <v:textbox>
                  <w:txbxContent>
                    <w:p w:rsidR="000E3397" w:rsidRDefault="000E3397" w:rsidP="000E3397">
                      <w:pPr>
                        <w:jc w:val="center"/>
                        <w:rPr>
                          <w:rFonts w:ascii="Century Gothic" w:hAnsi="Century Gothic"/>
                          <w:b/>
                          <w:sz w:val="24"/>
                        </w:rPr>
                      </w:pPr>
                      <w:r w:rsidRPr="00706989">
                        <w:rPr>
                          <w:rFonts w:ascii="Century Gothic" w:eastAsia="Times New Roman" w:hAnsi="Century Gothic" w:cstheme="minorHAnsi"/>
                          <w:b/>
                          <w:sz w:val="28"/>
                          <w:szCs w:val="24"/>
                          <w:shd w:val="clear" w:color="auto" w:fill="FFFFFF"/>
                          <w:lang w:eastAsia="es-ES"/>
                        </w:rPr>
                        <w:t xml:space="preserve">John </w:t>
                      </w:r>
                      <w:proofErr w:type="spellStart"/>
                      <w:r w:rsidRPr="00706989">
                        <w:rPr>
                          <w:rFonts w:ascii="Century Gothic" w:eastAsia="Times New Roman" w:hAnsi="Century Gothic" w:cstheme="minorHAnsi"/>
                          <w:b/>
                          <w:sz w:val="28"/>
                          <w:szCs w:val="24"/>
                          <w:shd w:val="clear" w:color="auto" w:fill="FFFFFF"/>
                          <w:lang w:eastAsia="es-ES"/>
                        </w:rPr>
                        <w:t>Broadus</w:t>
                      </w:r>
                      <w:proofErr w:type="spellEnd"/>
                      <w:r w:rsidRPr="00706989">
                        <w:rPr>
                          <w:rFonts w:ascii="Century Gothic" w:eastAsia="Times New Roman" w:hAnsi="Century Gothic" w:cstheme="minorHAnsi"/>
                          <w:b/>
                          <w:sz w:val="28"/>
                          <w:szCs w:val="24"/>
                          <w:shd w:val="clear" w:color="auto" w:fill="FFFFFF"/>
                          <w:lang w:eastAsia="es-ES"/>
                        </w:rPr>
                        <w:t xml:space="preserve"> Watson</w:t>
                      </w:r>
                    </w:p>
                    <w:p w:rsidR="00706989" w:rsidRPr="00706989" w:rsidRDefault="00706989" w:rsidP="00706989">
                      <w:pPr>
                        <w:jc w:val="center"/>
                        <w:rPr>
                          <w:rFonts w:ascii="Century Gothic" w:hAnsi="Century Gothic"/>
                          <w:b/>
                          <w:sz w:val="24"/>
                        </w:rPr>
                      </w:pPr>
                      <w:r w:rsidRPr="000E3397">
                        <w:rPr>
                          <w:rFonts w:ascii="Century Gothic" w:hAnsi="Century Gothic"/>
                          <w:b/>
                          <w:sz w:val="24"/>
                          <w:highlight w:val="yellow"/>
                        </w:rPr>
                        <w:t>CONDUCTISMO</w:t>
                      </w:r>
                    </w:p>
                  </w:txbxContent>
                </v:textbox>
                <w10:wrap type="square"/>
              </v:shape>
            </w:pict>
          </mc:Fallback>
        </mc:AlternateContent>
      </w:r>
    </w:p>
    <w:p w:rsidR="00D82F55" w:rsidRPr="006F4B70" w:rsidRDefault="002153BA">
      <w:pPr>
        <w:rPr>
          <w:b/>
        </w:rPr>
      </w:pPr>
      <w:r>
        <w:rPr>
          <w:b/>
          <w:noProof/>
          <w:lang w:eastAsia="es-MX"/>
        </w:rPr>
        <mc:AlternateContent>
          <mc:Choice Requires="wps">
            <w:drawing>
              <wp:anchor distT="0" distB="0" distL="114300" distR="114300" simplePos="0" relativeHeight="251699200" behindDoc="0" locked="0" layoutInCell="1" allowOverlap="1" wp14:anchorId="264C73F3" wp14:editId="5E0908B8">
                <wp:simplePos x="0" y="0"/>
                <wp:positionH relativeFrom="margin">
                  <wp:posOffset>4335518</wp:posOffset>
                </wp:positionH>
                <wp:positionV relativeFrom="paragraph">
                  <wp:posOffset>1713799</wp:posOffset>
                </wp:positionV>
                <wp:extent cx="188814" cy="1891665"/>
                <wp:effectExtent l="38100" t="0" r="20955" b="13335"/>
                <wp:wrapNone/>
                <wp:docPr id="22" name="Abrir llave 22"/>
                <wp:cNvGraphicFramePr/>
                <a:graphic xmlns:a="http://schemas.openxmlformats.org/drawingml/2006/main">
                  <a:graphicData uri="http://schemas.microsoft.com/office/word/2010/wordprocessingShape">
                    <wps:wsp>
                      <wps:cNvSpPr/>
                      <wps:spPr>
                        <a:xfrm>
                          <a:off x="0" y="0"/>
                          <a:ext cx="188814" cy="1891665"/>
                        </a:xfrm>
                        <a:prstGeom prst="leftBrace">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7CA16" id="Abrir llave 22" o:spid="_x0000_s1026" type="#_x0000_t87" style="position:absolute;margin-left:341.4pt;margin-top:134.95pt;width:14.85pt;height:148.9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" adj="180" strokecolor="black [3200]">
                <v:stroke joinstyle="miter"/>
                <w10:wrap anchorx="margin"/>
              </v:shape>
            </w:pict>
          </mc:Fallback>
        </mc:AlternateContent>
      </w:r>
      <w:r w:rsidRPr="00706989">
        <w:rPr>
          <w:b/>
          <w:noProof/>
          <w:lang w:eastAsia="es-MX"/>
        </w:rPr>
        <mc:AlternateContent>
          <mc:Choice Requires="wps">
            <w:drawing>
              <wp:anchor distT="45720" distB="45720" distL="114300" distR="114300" simplePos="0" relativeHeight="251695104" behindDoc="1" locked="0" layoutInCell="1" allowOverlap="1" wp14:anchorId="125C49BE" wp14:editId="7985CA72">
                <wp:simplePos x="0" y="0"/>
                <wp:positionH relativeFrom="column">
                  <wp:posOffset>3294905</wp:posOffset>
                </wp:positionH>
                <wp:positionV relativeFrom="paragraph">
                  <wp:posOffset>2454341</wp:posOffset>
                </wp:positionV>
                <wp:extent cx="1040524" cy="756745"/>
                <wp:effectExtent l="0" t="0" r="7620" b="571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524" cy="756745"/>
                        </a:xfrm>
                        <a:prstGeom prst="rect">
                          <a:avLst/>
                        </a:prstGeom>
                        <a:solidFill>
                          <a:srgbClr val="FFFFFF"/>
                        </a:solidFill>
                        <a:ln w="9525">
                          <a:noFill/>
                          <a:miter lim="800000"/>
                          <a:headEnd/>
                          <a:tailEnd/>
                        </a:ln>
                      </wps:spPr>
                      <wps:txbx>
                        <w:txbxContent>
                          <w:p w:rsidR="00F07C06" w:rsidRPr="00706989" w:rsidRDefault="002153BA" w:rsidP="00F07C06">
                            <w:pPr>
                              <w:jc w:val="center"/>
                              <w:rPr>
                                <w:rFonts w:ascii="Century Gothic" w:hAnsi="Century Gothic"/>
                                <w:b/>
                                <w:sz w:val="24"/>
                              </w:rPr>
                            </w:pPr>
                            <w:r>
                              <w:rPr>
                                <w:rFonts w:ascii="Century Gothic" w:hAnsi="Century Gothic"/>
                                <w:b/>
                                <w:sz w:val="24"/>
                              </w:rPr>
                              <w:t>Supuestos teóricos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C49BE" id="_x0000_s1035" type="#_x0000_t202" style="position:absolute;margin-left:259.45pt;margin-top:193.25pt;width:81.95pt;height:59.6pt;z-index:-251621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" stroked="f">
                <v:textbox>
                  <w:txbxContent>
                    <w:p w:rsidR="00F07C06" w:rsidRPr="00706989" w:rsidRDefault="002153BA" w:rsidP="00F07C06">
                      <w:pPr>
                        <w:jc w:val="center"/>
                        <w:rPr>
                          <w:rFonts w:ascii="Century Gothic" w:hAnsi="Century Gothic"/>
                          <w:b/>
                          <w:sz w:val="24"/>
                        </w:rPr>
                      </w:pPr>
                      <w:r>
                        <w:rPr>
                          <w:rFonts w:ascii="Century Gothic" w:hAnsi="Century Gothic"/>
                          <w:b/>
                          <w:sz w:val="24"/>
                        </w:rPr>
                        <w:t>Supuestos teóricos</w:t>
                      </w:r>
                    </w:p>
                  </w:txbxContent>
                </v:textbox>
              </v:shape>
            </w:pict>
          </mc:Fallback>
        </mc:AlternateContent>
      </w:r>
      <w:r w:rsidRPr="00F07C06">
        <w:rPr>
          <w:b/>
          <w:noProof/>
          <w:lang w:eastAsia="es-MX"/>
        </w:rPr>
        <mc:AlternateContent>
          <mc:Choice Requires="wps">
            <w:drawing>
              <wp:anchor distT="45720" distB="45720" distL="114300" distR="114300" simplePos="0" relativeHeight="251697152" behindDoc="0" locked="0" layoutInCell="1" allowOverlap="1">
                <wp:simplePos x="0" y="0"/>
                <wp:positionH relativeFrom="page">
                  <wp:align>right</wp:align>
                </wp:positionH>
                <wp:positionV relativeFrom="paragraph">
                  <wp:posOffset>1791970</wp:posOffset>
                </wp:positionV>
                <wp:extent cx="5139055" cy="1844040"/>
                <wp:effectExtent l="0" t="0" r="4445" b="381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9055" cy="1844040"/>
                        </a:xfrm>
                        <a:prstGeom prst="rect">
                          <a:avLst/>
                        </a:prstGeom>
                        <a:solidFill>
                          <a:srgbClr val="FFFFFF"/>
                        </a:solidFill>
                        <a:ln w="9525">
                          <a:noFill/>
                          <a:miter lim="800000"/>
                          <a:headEnd/>
                          <a:tailEnd/>
                        </a:ln>
                      </wps:spPr>
                      <wps:txbx>
                        <w:txbxContent>
                          <w:p w:rsidR="00F07C06" w:rsidRPr="002153BA" w:rsidRDefault="00F07C06" w:rsidP="002153BA">
                            <w:pPr>
                              <w:rPr>
                                <w:rFonts w:ascii="Century Gothic" w:hAnsi="Century Gothic"/>
                                <w:sz w:val="18"/>
                              </w:rPr>
                            </w:pPr>
                            <w:r w:rsidRPr="002153BA">
                              <w:rPr>
                                <w:rFonts w:ascii="Century Gothic" w:hAnsi="Century Gothic" w:cstheme="minorHAnsi"/>
                                <w:sz w:val="20"/>
                                <w:szCs w:val="24"/>
                              </w:rPr>
                              <w:t>En la actualidad el uso de los reforzadores que se emplean en los niños llega hacer perjudiciales  ya que se aplican muy frecuentemente en la etapa de la adolescencia por el modo de educar a los niños que se presenta actualmente. Se llegó a la conclusión de  que la mejor etapa para establecer en los niños los refuerzos, especialmente los positivos y utilizar los indicadores como un medio que orientar a los niños a identificar lo que está bien y mal y de la forma en que deben actuar son más efectivos durante la infancia ya que es la etapa en la cual se desarrollan, aprenden y forman hábitos que serán reflejados en las etapas siguientes. No hay que olvidar que los reforzamientos son buenos en todas las etapas.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53.45pt;margin-top:141.1pt;width:404.65pt;height:145.2pt;z-index:25169715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" stroked="f">
                <v:textbox>
                  <w:txbxContent>
                    <w:p w:rsidR="00F07C06" w:rsidRPr="002153BA" w:rsidRDefault="00F07C06" w:rsidP="002153BA">
                      <w:pPr>
                        <w:rPr>
                          <w:rFonts w:ascii="Century Gothic" w:hAnsi="Century Gothic"/>
                          <w:sz w:val="18"/>
                        </w:rPr>
                      </w:pPr>
                      <w:r w:rsidRPr="002153BA">
                        <w:rPr>
                          <w:rFonts w:ascii="Century Gothic" w:hAnsi="Century Gothic" w:cstheme="minorHAnsi"/>
                          <w:sz w:val="20"/>
                          <w:szCs w:val="24"/>
                        </w:rPr>
                        <w:t>En la actualidad el uso de los reforzadores que se emplean en los niños llega hacer perjudiciales  ya que se aplican muy frecuentemente en la etapa de la adolescencia por el modo de educar a los niños que se presenta actualmente. Se llegó a la conclusión de  que la mejor etapa para establecer en los niños los refuerzos, especialmente los positivos y utilizar los indicadores como un medio que orientar a los niños a identificar lo que está bien y mal y de la forma en que deben actuar son más efectivos durante la infancia ya que es la etapa en la cual se desarrollan, aprenden y forman hábitos que serán reflejados en las etapas siguientes. No hay que olvidar que los reforzamientos son buenos en todas las etapas.</w:t>
                      </w:r>
                    </w:p>
                  </w:txbxContent>
                </v:textbox>
                <w10:wrap anchorx="page"/>
              </v:shape>
            </w:pict>
          </mc:Fallback>
        </mc:AlternateContent>
      </w:r>
      <w:r w:rsidRPr="00706989">
        <w:rPr>
          <w:b/>
          <w:noProof/>
          <w:lang w:eastAsia="es-MX"/>
        </w:rPr>
        <mc:AlternateContent>
          <mc:Choice Requires="wps">
            <w:drawing>
              <wp:anchor distT="45720" distB="45720" distL="114300" distR="114300" simplePos="0" relativeHeight="251688960" behindDoc="0" locked="0" layoutInCell="1" allowOverlap="1" wp14:anchorId="1AE06665" wp14:editId="2DC4E43E">
                <wp:simplePos x="0" y="0"/>
                <wp:positionH relativeFrom="column">
                  <wp:posOffset>3090654</wp:posOffset>
                </wp:positionH>
                <wp:positionV relativeFrom="paragraph">
                  <wp:posOffset>135168</wp:posOffset>
                </wp:positionV>
                <wp:extent cx="1654175" cy="504190"/>
                <wp:effectExtent l="0" t="0" r="3175" b="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504190"/>
                        </a:xfrm>
                        <a:prstGeom prst="rect">
                          <a:avLst/>
                        </a:prstGeom>
                        <a:solidFill>
                          <a:srgbClr val="FFFFFF"/>
                        </a:solidFill>
                        <a:ln w="9525">
                          <a:noFill/>
                          <a:miter lim="800000"/>
                          <a:headEnd/>
                          <a:tailEnd/>
                        </a:ln>
                      </wps:spPr>
                      <wps:txbx>
                        <w:txbxContent>
                          <w:p w:rsidR="00F07C06" w:rsidRPr="00706989" w:rsidRDefault="00F07C06" w:rsidP="00F07C06">
                            <w:pPr>
                              <w:jc w:val="center"/>
                              <w:rPr>
                                <w:rFonts w:ascii="Century Gothic" w:hAnsi="Century Gothic"/>
                                <w:b/>
                                <w:sz w:val="24"/>
                              </w:rPr>
                            </w:pPr>
                            <w:r>
                              <w:rPr>
                                <w:rFonts w:ascii="Century Gothic" w:hAnsi="Century Gothic"/>
                                <w:b/>
                                <w:sz w:val="24"/>
                              </w:rPr>
                              <w:t>O</w:t>
                            </w:r>
                            <w:r w:rsidRPr="00F07C06">
                              <w:rPr>
                                <w:rFonts w:ascii="Century Gothic" w:hAnsi="Century Gothic"/>
                                <w:b/>
                                <w:sz w:val="24"/>
                              </w:rPr>
                              <w:t>bjeto de estudio de la teoría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06665" id="_x0000_s1037" type="#_x0000_t202" style="position:absolute;margin-left:243.35pt;margin-top:10.65pt;width:130.25pt;height:39.7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" stroked="f">
                <v:textbox>
                  <w:txbxContent>
                    <w:p w:rsidR="00F07C06" w:rsidRPr="00706989" w:rsidRDefault="00F07C06" w:rsidP="00F07C06">
                      <w:pPr>
                        <w:jc w:val="center"/>
                        <w:rPr>
                          <w:rFonts w:ascii="Century Gothic" w:hAnsi="Century Gothic"/>
                          <w:b/>
                          <w:sz w:val="24"/>
                        </w:rPr>
                      </w:pPr>
                      <w:r>
                        <w:rPr>
                          <w:rFonts w:ascii="Century Gothic" w:hAnsi="Century Gothic"/>
                          <w:b/>
                          <w:sz w:val="24"/>
                        </w:rPr>
                        <w:t>O</w:t>
                      </w:r>
                      <w:r w:rsidRPr="00F07C06">
                        <w:rPr>
                          <w:rFonts w:ascii="Century Gothic" w:hAnsi="Century Gothic"/>
                          <w:b/>
                          <w:sz w:val="24"/>
                        </w:rPr>
                        <w:t>bjeto de estudio de la teoría</w:t>
                      </w:r>
                    </w:p>
                  </w:txbxContent>
                </v:textbox>
                <w10:wrap type="square"/>
              </v:shape>
            </w:pict>
          </mc:Fallback>
        </mc:AlternateContent>
      </w:r>
    </w:p>
    <w:sectPr w:rsidR="00D82F55" w:rsidRPr="006F4B70" w:rsidSect="006F4B7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A7E3E"/>
    <w:multiLevelType w:val="hybridMultilevel"/>
    <w:tmpl w:val="BE8A4BB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2CF02B7E"/>
    <w:multiLevelType w:val="hybridMultilevel"/>
    <w:tmpl w:val="7E7E0F6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70"/>
    <w:rsid w:val="000E3397"/>
    <w:rsid w:val="002153BA"/>
    <w:rsid w:val="006F4B70"/>
    <w:rsid w:val="00706989"/>
    <w:rsid w:val="0080385C"/>
    <w:rsid w:val="008C603C"/>
    <w:rsid w:val="00AC684A"/>
    <w:rsid w:val="00D82F55"/>
    <w:rsid w:val="00F07C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6CCFA-BEE8-4DE0-AAED-FECCB39D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385C"/>
    <w:pPr>
      <w:spacing w:line="256" w:lineRule="auto"/>
      <w:ind w:left="720"/>
      <w:contextualSpacing/>
    </w:pPr>
  </w:style>
  <w:style w:type="character" w:styleId="Hipervnculo">
    <w:name w:val="Hyperlink"/>
    <w:basedOn w:val="Fuentedeprrafopredeter"/>
    <w:uiPriority w:val="99"/>
    <w:unhideWhenUsed/>
    <w:rsid w:val="008C60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045188">
      <w:bodyDiv w:val="1"/>
      <w:marLeft w:val="0"/>
      <w:marRight w:val="0"/>
      <w:marTop w:val="0"/>
      <w:marBottom w:val="0"/>
      <w:divBdr>
        <w:top w:val="none" w:sz="0" w:space="0" w:color="auto"/>
        <w:left w:val="none" w:sz="0" w:space="0" w:color="auto"/>
        <w:bottom w:val="none" w:sz="0" w:space="0" w:color="auto"/>
        <w:right w:val="none" w:sz="0" w:space="0" w:color="auto"/>
      </w:divBdr>
    </w:div>
    <w:div w:id="1259102745">
      <w:bodyDiv w:val="1"/>
      <w:marLeft w:val="0"/>
      <w:marRight w:val="0"/>
      <w:marTop w:val="0"/>
      <w:marBottom w:val="0"/>
      <w:divBdr>
        <w:top w:val="none" w:sz="0" w:space="0" w:color="auto"/>
        <w:left w:val="none" w:sz="0" w:space="0" w:color="auto"/>
        <w:bottom w:val="none" w:sz="0" w:space="0" w:color="auto"/>
        <w:right w:val="none" w:sz="0" w:space="0" w:color="auto"/>
      </w:divBdr>
    </w:div>
    <w:div w:id="1852377258">
      <w:bodyDiv w:val="1"/>
      <w:marLeft w:val="0"/>
      <w:marRight w:val="0"/>
      <w:marTop w:val="0"/>
      <w:marBottom w:val="0"/>
      <w:divBdr>
        <w:top w:val="none" w:sz="0" w:space="0" w:color="auto"/>
        <w:left w:val="none" w:sz="0" w:space="0" w:color="auto"/>
        <w:bottom w:val="none" w:sz="0" w:space="0" w:color="auto"/>
        <w:right w:val="none" w:sz="0" w:space="0" w:color="auto"/>
      </w:divBdr>
    </w:div>
    <w:div w:id="189380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2BA30-6EF9-4ED7-8A0A-93ADAB1C8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Words>
  <Characters>269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Aneth Saavedra Salais</dc:creator>
  <cp:keywords/>
  <dc:description/>
  <cp:lastModifiedBy>andrea flores</cp:lastModifiedBy>
  <cp:revision>2</cp:revision>
  <dcterms:created xsi:type="dcterms:W3CDTF">2018-11-10T04:49:00Z</dcterms:created>
  <dcterms:modified xsi:type="dcterms:W3CDTF">2018-11-10T04:49:00Z</dcterms:modified>
</cp:coreProperties>
</file>