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38" w:rsidRDefault="00460910" w:rsidP="00466538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align>top</wp:align>
            </wp:positionV>
            <wp:extent cx="10001250" cy="5162550"/>
            <wp:effectExtent l="0" t="19050" r="0" b="3810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466538">
        <w:br w:type="textWrapping" w:clear="all"/>
      </w:r>
    </w:p>
    <w:p w:rsidR="00643D7E" w:rsidRDefault="00C87B38" w:rsidP="00C87B38">
      <w:pPr>
        <w:ind w:left="720"/>
        <w:jc w:val="center"/>
      </w:pPr>
      <w:r>
        <w:lastRenderedPageBreak/>
        <w:t xml:space="preserve">                   </w:t>
      </w:r>
      <w:r w:rsidR="00643D7E">
        <w:t>ESCUELA NORMAL DE EDUCACIÓN PREESCOLAR</w:t>
      </w:r>
    </w:p>
    <w:p w:rsidR="00C87B38" w:rsidRDefault="00C87B38" w:rsidP="00643D7E">
      <w:pPr>
        <w:ind w:left="720"/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53975</wp:posOffset>
            </wp:positionV>
            <wp:extent cx="1362075" cy="1524000"/>
            <wp:effectExtent l="0" t="0" r="0" b="0"/>
            <wp:wrapSquare wrapText="bothSides"/>
            <wp:docPr id="2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2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7B38" w:rsidRDefault="00C87B38" w:rsidP="00643D7E">
      <w:pPr>
        <w:ind w:left="720"/>
      </w:pPr>
    </w:p>
    <w:p w:rsidR="00C87B38" w:rsidRDefault="00C87B38" w:rsidP="00643D7E">
      <w:pPr>
        <w:ind w:left="720"/>
      </w:pPr>
    </w:p>
    <w:p w:rsidR="00C87B38" w:rsidRDefault="00C87B38" w:rsidP="00643D7E">
      <w:pPr>
        <w:ind w:left="720"/>
      </w:pPr>
    </w:p>
    <w:p w:rsidR="00C87B38" w:rsidRDefault="00C87B38" w:rsidP="00C87B38"/>
    <w:p w:rsidR="00643D7E" w:rsidRDefault="00C87B38" w:rsidP="00C87B38">
      <w:pPr>
        <w:ind w:left="720"/>
        <w:jc w:val="center"/>
      </w:pPr>
      <w:r>
        <w:t xml:space="preserve">                      </w:t>
      </w:r>
      <w:r w:rsidR="00643D7E">
        <w:t>CUADRO SINÓPTICO DE SKINNER</w:t>
      </w:r>
    </w:p>
    <w:p w:rsidR="00643D7E" w:rsidRDefault="00C87B38" w:rsidP="00C87B38">
      <w:pPr>
        <w:ind w:left="720"/>
        <w:jc w:val="center"/>
      </w:pPr>
      <w:r>
        <w:t xml:space="preserve">                     </w:t>
      </w:r>
      <w:r w:rsidR="00643D7E">
        <w:t>INTEGRANTES DEL EQUIPO</w:t>
      </w:r>
    </w:p>
    <w:p w:rsidR="00643D7E" w:rsidRDefault="00C87B38" w:rsidP="00C87B38">
      <w:pPr>
        <w:ind w:left="720"/>
        <w:jc w:val="center"/>
      </w:pPr>
      <w:r>
        <w:t xml:space="preserve">                     </w:t>
      </w:r>
      <w:r w:rsidR="00643D7E">
        <w:t>ARIAS SOSA MIDORI KARELY</w:t>
      </w:r>
    </w:p>
    <w:p w:rsidR="00643D7E" w:rsidRDefault="00C87B38" w:rsidP="00C87B38">
      <w:pPr>
        <w:ind w:left="720"/>
        <w:jc w:val="center"/>
      </w:pPr>
      <w:r>
        <w:t xml:space="preserve">                        </w:t>
      </w:r>
      <w:r w:rsidR="00643D7E">
        <w:t>MORALES CANDIA JAQUELINE</w:t>
      </w:r>
    </w:p>
    <w:p w:rsidR="00643D7E" w:rsidRDefault="00C87B38" w:rsidP="00C87B38">
      <w:pPr>
        <w:ind w:left="720"/>
        <w:jc w:val="center"/>
      </w:pPr>
      <w:r>
        <w:t xml:space="preserve">                           </w:t>
      </w:r>
      <w:r w:rsidR="00643D7E">
        <w:t>GARCIA BARRERA GRISELDA ESTEFANÍA</w:t>
      </w:r>
    </w:p>
    <w:p w:rsidR="00643D7E" w:rsidRDefault="00C87B38" w:rsidP="00C87B38">
      <w:pPr>
        <w:ind w:left="720"/>
        <w:jc w:val="center"/>
      </w:pPr>
      <w:r>
        <w:t xml:space="preserve">                     </w:t>
      </w:r>
      <w:r w:rsidR="00643D7E">
        <w:t>PALACIOS LOPÉZ MARÍA JOSÉ</w:t>
      </w:r>
    </w:p>
    <w:p w:rsidR="00C87B38" w:rsidRDefault="00C87B38" w:rsidP="00C87B38">
      <w:pPr>
        <w:ind w:left="720"/>
        <w:jc w:val="center"/>
      </w:pPr>
      <w:r>
        <w:t xml:space="preserve">1 SEMESTRE </w:t>
      </w:r>
    </w:p>
    <w:p w:rsidR="00C87B38" w:rsidRDefault="00C87B38" w:rsidP="00C87B38">
      <w:pPr>
        <w:ind w:left="720"/>
        <w:jc w:val="center"/>
      </w:pPr>
      <w:r>
        <w:t xml:space="preserve">SECCIÓN B </w:t>
      </w:r>
    </w:p>
    <w:p w:rsidR="00643D7E" w:rsidRDefault="00643D7E" w:rsidP="00643D7E">
      <w:pPr>
        <w:ind w:left="720"/>
      </w:pPr>
    </w:p>
    <w:p w:rsidR="00643D7E" w:rsidRDefault="00C87B38" w:rsidP="00C87B38">
      <w:pPr>
        <w:ind w:left="720"/>
        <w:jc w:val="right"/>
      </w:pPr>
      <w:r>
        <w:t>09 DE NOVIEMBRE DE 2018</w:t>
      </w:r>
    </w:p>
    <w:p w:rsidR="00C87B38" w:rsidRPr="00466538" w:rsidRDefault="00C87B38" w:rsidP="00C87B38">
      <w:pPr>
        <w:ind w:left="720"/>
        <w:jc w:val="right"/>
      </w:pPr>
      <w:r>
        <w:t xml:space="preserve">SALTILLO, COAHUILA </w:t>
      </w:r>
    </w:p>
    <w:p w:rsidR="00466538" w:rsidRPr="00466538" w:rsidRDefault="00466538" w:rsidP="00466538"/>
    <w:p w:rsidR="00466538" w:rsidRPr="00466538" w:rsidRDefault="00466538" w:rsidP="00466538"/>
    <w:p w:rsidR="00466538" w:rsidRPr="00466538" w:rsidRDefault="00466538" w:rsidP="00466538"/>
    <w:p w:rsidR="00466538" w:rsidRPr="00466538" w:rsidRDefault="00466538" w:rsidP="00466538"/>
    <w:p w:rsidR="00466538" w:rsidRDefault="00466538" w:rsidP="00466538"/>
    <w:p w:rsidR="001B00BB" w:rsidRDefault="00466538" w:rsidP="00466538">
      <w:pPr>
        <w:tabs>
          <w:tab w:val="left" w:pos="6720"/>
        </w:tabs>
      </w:pPr>
      <w:r>
        <w:tab/>
      </w:r>
    </w:p>
    <w:p w:rsidR="00466538" w:rsidRPr="00466538" w:rsidRDefault="00466538" w:rsidP="00466538">
      <w:pPr>
        <w:tabs>
          <w:tab w:val="left" w:pos="6720"/>
        </w:tabs>
      </w:pPr>
    </w:p>
    <w:sectPr w:rsidR="00466538" w:rsidRPr="00466538" w:rsidSect="00B611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2FD8"/>
    <w:multiLevelType w:val="hybridMultilevel"/>
    <w:tmpl w:val="4642DBE0"/>
    <w:lvl w:ilvl="0" w:tplc="AFFE0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A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46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AC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</w:lvl>
    <w:lvl w:ilvl="4" w:tplc="46C2F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88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EB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26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82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18F5"/>
    <w:rsid w:val="001B00BB"/>
    <w:rsid w:val="00460910"/>
    <w:rsid w:val="00466538"/>
    <w:rsid w:val="00643D7E"/>
    <w:rsid w:val="00AB527B"/>
    <w:rsid w:val="00B6110F"/>
    <w:rsid w:val="00BB6F0D"/>
    <w:rsid w:val="00C87B38"/>
    <w:rsid w:val="00DB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B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1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BB3DBC-26C3-486B-BC67-E6EDBA6C70A0}" type="doc">
      <dgm:prSet loTypeId="urn:microsoft.com/office/officeart/2005/8/layout/hierarchy2" loCatId="hierarchy" qsTypeId="urn:microsoft.com/office/officeart/2005/8/quickstyle/simple5" qsCatId="simple" csTypeId="urn:microsoft.com/office/officeart/2005/8/colors/accent2_4" csCatId="accent2" phldr="1"/>
      <dgm:spPr/>
      <dgm:t>
        <a:bodyPr/>
        <a:lstStyle/>
        <a:p>
          <a:endParaRPr lang="es-MX"/>
        </a:p>
      </dgm:t>
    </dgm:pt>
    <dgm:pt modelId="{5EF273B1-D0D5-490C-B048-AF89CE1AF5DE}">
      <dgm:prSet phldrT="[Texto]" custT="1"/>
      <dgm:spPr/>
      <dgm:t>
        <a:bodyPr/>
        <a:lstStyle/>
        <a:p>
          <a:pPr algn="ctr"/>
          <a:r>
            <a:rPr lang="es-MX" sz="2000"/>
            <a:t>B.F. SKINNER </a:t>
          </a:r>
        </a:p>
      </dgm:t>
    </dgm:pt>
    <dgm:pt modelId="{D384FC2C-D7A2-43E0-BFB2-DB79404318ED}" type="parTrans" cxnId="{628D5110-4CCE-441B-A1BF-0A7C647B7C86}">
      <dgm:prSet/>
      <dgm:spPr/>
      <dgm:t>
        <a:bodyPr/>
        <a:lstStyle/>
        <a:p>
          <a:endParaRPr lang="es-MX"/>
        </a:p>
      </dgm:t>
    </dgm:pt>
    <dgm:pt modelId="{5B5C23CD-D8AE-4E80-9CBA-C2480893FA74}" type="sibTrans" cxnId="{628D5110-4CCE-441B-A1BF-0A7C647B7C86}">
      <dgm:prSet/>
      <dgm:spPr/>
      <dgm:t>
        <a:bodyPr/>
        <a:lstStyle/>
        <a:p>
          <a:endParaRPr lang="es-MX"/>
        </a:p>
      </dgm:t>
    </dgm:pt>
    <dgm:pt modelId="{50E96040-7300-4AE4-8F4E-89EA587E317D}">
      <dgm:prSet phldrT="[Texto]" custT="1"/>
      <dgm:spPr/>
      <dgm:t>
        <a:bodyPr/>
        <a:lstStyle/>
        <a:p>
          <a:r>
            <a:rPr lang="es-MX" sz="1400"/>
            <a:t>CONDICIONAMIENTO OPERANTE </a:t>
          </a:r>
        </a:p>
      </dgm:t>
    </dgm:pt>
    <dgm:pt modelId="{312AB655-4949-4644-B03B-5F6A05FE797E}" type="parTrans" cxnId="{899C767F-208D-48FC-AFB9-C5613E5E168C}">
      <dgm:prSet/>
      <dgm:spPr/>
      <dgm:t>
        <a:bodyPr/>
        <a:lstStyle/>
        <a:p>
          <a:endParaRPr lang="es-MX"/>
        </a:p>
      </dgm:t>
    </dgm:pt>
    <dgm:pt modelId="{5B2B58F9-4603-449F-BA5E-F5B6EF1FAC47}" type="sibTrans" cxnId="{899C767F-208D-48FC-AFB9-C5613E5E168C}">
      <dgm:prSet/>
      <dgm:spPr/>
      <dgm:t>
        <a:bodyPr/>
        <a:lstStyle/>
        <a:p>
          <a:endParaRPr lang="es-MX"/>
        </a:p>
      </dgm:t>
    </dgm:pt>
    <dgm:pt modelId="{731ABA28-368A-46DF-8BD2-E37A725A5D8F}">
      <dgm:prSet phldrT="[Texto]" custT="1"/>
      <dgm:spPr/>
      <dgm:t>
        <a:bodyPr/>
        <a:lstStyle/>
        <a:p>
          <a:r>
            <a:rPr lang="es-MX" sz="1000" b="1" i="0"/>
            <a:t>Es una forma de aprender por medio de recompensas y castigos. </a:t>
          </a:r>
          <a:endParaRPr lang="es-MX" sz="1000"/>
        </a:p>
      </dgm:t>
    </dgm:pt>
    <dgm:pt modelId="{33B1486B-BA56-4E8F-9269-168612B45193}" type="parTrans" cxnId="{D3586C56-A797-4536-B34B-709A7738055D}">
      <dgm:prSet/>
      <dgm:spPr/>
      <dgm:t>
        <a:bodyPr/>
        <a:lstStyle/>
        <a:p>
          <a:endParaRPr lang="es-MX"/>
        </a:p>
      </dgm:t>
    </dgm:pt>
    <dgm:pt modelId="{1A484EE5-65BB-4BA6-9E14-DE603068851F}" type="sibTrans" cxnId="{D3586C56-A797-4536-B34B-709A7738055D}">
      <dgm:prSet/>
      <dgm:spPr/>
      <dgm:t>
        <a:bodyPr/>
        <a:lstStyle/>
        <a:p>
          <a:endParaRPr lang="es-MX"/>
        </a:p>
      </dgm:t>
    </dgm:pt>
    <dgm:pt modelId="{D2298617-345B-41D6-B2D4-D10846E4300E}">
      <dgm:prSet phldrT="[Texto]" custT="1"/>
      <dgm:spPr/>
      <dgm:t>
        <a:bodyPr/>
        <a:lstStyle/>
        <a:p>
          <a:r>
            <a:rPr lang="es-MX" sz="1000" b="0" i="0"/>
            <a:t>Skinner creía que sólo las causas externas de comportamiento debían ser consideradas.</a:t>
          </a:r>
          <a:endParaRPr lang="es-MX" sz="1000"/>
        </a:p>
      </dgm:t>
    </dgm:pt>
    <dgm:pt modelId="{4A849EBA-0D5D-4A49-A784-4C87FFD2C879}" type="parTrans" cxnId="{26DEC143-4DDB-4AAB-B612-C3AE17F186FE}">
      <dgm:prSet/>
      <dgm:spPr/>
      <dgm:t>
        <a:bodyPr/>
        <a:lstStyle/>
        <a:p>
          <a:endParaRPr lang="es-MX"/>
        </a:p>
      </dgm:t>
    </dgm:pt>
    <dgm:pt modelId="{CE2EBD2A-5960-4FFA-BC49-7B710492C784}" type="sibTrans" cxnId="{26DEC143-4DDB-4AAB-B612-C3AE17F186FE}">
      <dgm:prSet/>
      <dgm:spPr/>
      <dgm:t>
        <a:bodyPr/>
        <a:lstStyle/>
        <a:p>
          <a:endParaRPr lang="es-MX"/>
        </a:p>
      </dgm:t>
    </dgm:pt>
    <dgm:pt modelId="{5DF82BD0-1D9F-43B7-8169-72320EFB6EA4}">
      <dgm:prSet phldrT="[Texto]" custT="1"/>
      <dgm:spPr/>
      <dgm:t>
        <a:bodyPr/>
        <a:lstStyle/>
        <a:p>
          <a:r>
            <a:rPr lang="es-MX" sz="1400"/>
            <a:t>CONDUCTISMO RADICAL</a:t>
          </a:r>
        </a:p>
      </dgm:t>
    </dgm:pt>
    <dgm:pt modelId="{E649041F-5677-4BE3-9308-37241BC08C89}" type="parTrans" cxnId="{78BDB983-2E49-454E-A552-3C1091FCD0B7}">
      <dgm:prSet/>
      <dgm:spPr/>
      <dgm:t>
        <a:bodyPr/>
        <a:lstStyle/>
        <a:p>
          <a:endParaRPr lang="es-MX"/>
        </a:p>
      </dgm:t>
    </dgm:pt>
    <dgm:pt modelId="{C11AFC5E-334C-445A-B6CB-CBB219F8105B}" type="sibTrans" cxnId="{78BDB983-2E49-454E-A552-3C1091FCD0B7}">
      <dgm:prSet/>
      <dgm:spPr/>
      <dgm:t>
        <a:bodyPr/>
        <a:lstStyle/>
        <a:p>
          <a:endParaRPr lang="es-MX"/>
        </a:p>
      </dgm:t>
    </dgm:pt>
    <dgm:pt modelId="{B30CA9BA-F0D1-4535-8EED-C0020AF9D85C}">
      <dgm:prSet phldrT="[Texto]"/>
      <dgm:spPr/>
      <dgm:t>
        <a:bodyPr/>
        <a:lstStyle/>
        <a:p>
          <a:r>
            <a:rPr lang="es-MX" b="0" i="0"/>
            <a:t>Es una explicación válida para entender las reacciones hacia un estímulo concreto, no es suficiente para explicar nuestro comportamiento respecto a él.</a:t>
          </a:r>
          <a:endParaRPr lang="es-MX"/>
        </a:p>
      </dgm:t>
    </dgm:pt>
    <dgm:pt modelId="{43437D45-0443-4415-AA76-0D9FB1891703}" type="parTrans" cxnId="{7C48BB36-E9A0-440E-9E54-061681A5DFE7}">
      <dgm:prSet/>
      <dgm:spPr/>
      <dgm:t>
        <a:bodyPr/>
        <a:lstStyle/>
        <a:p>
          <a:endParaRPr lang="es-MX"/>
        </a:p>
      </dgm:t>
    </dgm:pt>
    <dgm:pt modelId="{E1C2F378-DCEB-4377-B598-6E44166E6299}" type="sibTrans" cxnId="{7C48BB36-E9A0-440E-9E54-061681A5DFE7}">
      <dgm:prSet/>
      <dgm:spPr/>
      <dgm:t>
        <a:bodyPr/>
        <a:lstStyle/>
        <a:p>
          <a:endParaRPr lang="es-MX"/>
        </a:p>
      </dgm:t>
    </dgm:pt>
    <dgm:pt modelId="{BB907D65-BC55-4143-A1B4-8D7D15B00E0A}">
      <dgm:prSet phldrT="[Texto]" custT="1"/>
      <dgm:spPr/>
      <dgm:t>
        <a:bodyPr/>
        <a:lstStyle/>
        <a:p>
          <a:r>
            <a:rPr lang="es-MX" sz="900" b="0" i="0"/>
            <a:t> Trata de negar la creencia de que los pensamientos y motivaciones internas son los responsables del aprendizaje de un comportamiento.</a:t>
          </a:r>
          <a:endParaRPr lang="es-MX" sz="900"/>
        </a:p>
      </dgm:t>
    </dgm:pt>
    <dgm:pt modelId="{BEF6B513-5A88-4CEE-BE19-720AD964DA06}" type="parTrans" cxnId="{A6727AFA-3276-47F7-A68A-FDD610DB543C}">
      <dgm:prSet/>
      <dgm:spPr/>
      <dgm:t>
        <a:bodyPr/>
        <a:lstStyle/>
        <a:p>
          <a:endParaRPr lang="es-MX"/>
        </a:p>
      </dgm:t>
    </dgm:pt>
    <dgm:pt modelId="{6E6C7816-397A-4CD0-A394-8C64CF254B43}" type="sibTrans" cxnId="{A6727AFA-3276-47F7-A68A-FDD610DB543C}">
      <dgm:prSet/>
      <dgm:spPr/>
      <dgm:t>
        <a:bodyPr/>
        <a:lstStyle/>
        <a:p>
          <a:endParaRPr lang="es-MX"/>
        </a:p>
      </dgm:t>
    </dgm:pt>
    <dgm:pt modelId="{D497B9B1-191F-4D37-888C-2B4D5DA11342}">
      <dgm:prSet phldrT="[Texto]" custT="1"/>
      <dgm:spPr/>
      <dgm:t>
        <a:bodyPr/>
        <a:lstStyle/>
        <a:p>
          <a:r>
            <a:rPr lang="es-MX" sz="900"/>
            <a:t>Con el término "operante"  skinner quería </a:t>
          </a:r>
          <a:r>
            <a:rPr lang="es-MX" sz="900" b="0" i="0"/>
            <a:t>decir que este tipo de condicionamiento implica sólo los factores externos que afectan al comportamiento y sus consecuencias.</a:t>
          </a:r>
          <a:endParaRPr lang="es-MX" sz="900"/>
        </a:p>
      </dgm:t>
    </dgm:pt>
    <dgm:pt modelId="{A0B2660D-2CF9-413C-993D-063C5391D33F}" type="parTrans" cxnId="{4F137D51-01B1-4FCB-A0E6-D72C33E4AEF7}">
      <dgm:prSet/>
      <dgm:spPr/>
      <dgm:t>
        <a:bodyPr/>
        <a:lstStyle/>
        <a:p>
          <a:endParaRPr lang="es-MX"/>
        </a:p>
      </dgm:t>
    </dgm:pt>
    <dgm:pt modelId="{E462D9CC-E1FA-4273-8608-4236C14CB060}" type="sibTrans" cxnId="{4F137D51-01B1-4FCB-A0E6-D72C33E4AEF7}">
      <dgm:prSet/>
      <dgm:spPr/>
      <dgm:t>
        <a:bodyPr/>
        <a:lstStyle/>
        <a:p>
          <a:endParaRPr lang="es-MX"/>
        </a:p>
      </dgm:t>
    </dgm:pt>
    <dgm:pt modelId="{FD1A83BC-D3BF-4D57-81EF-908A48E1528B}">
      <dgm:prSet phldrT="[Texto]" custT="1"/>
      <dgm:spPr/>
      <dgm:t>
        <a:bodyPr/>
        <a:lstStyle/>
        <a:p>
          <a:r>
            <a:rPr lang="es-MX" sz="800" b="0" i="0"/>
            <a:t>Consideró y defendió que la conducta humana no estaba causada únicamente por la asociación estímulo-respuesta sino que la raíz de la conducta se encuentra en el efecto o las consecuencias que los propios actos tienen sobre nosotros mismos.</a:t>
          </a:r>
          <a:endParaRPr lang="es-MX" sz="800"/>
        </a:p>
      </dgm:t>
    </dgm:pt>
    <dgm:pt modelId="{F38C7446-68A2-4224-A1A5-B68C29C6542B}" type="parTrans" cxnId="{4302106D-316C-4B00-AB1A-875973232529}">
      <dgm:prSet/>
      <dgm:spPr/>
      <dgm:t>
        <a:bodyPr/>
        <a:lstStyle/>
        <a:p>
          <a:endParaRPr lang="es-MX"/>
        </a:p>
      </dgm:t>
    </dgm:pt>
    <dgm:pt modelId="{D2C1D878-D01C-4E89-8397-70BA6EA800A4}" type="sibTrans" cxnId="{4302106D-316C-4B00-AB1A-875973232529}">
      <dgm:prSet/>
      <dgm:spPr/>
      <dgm:t>
        <a:bodyPr/>
        <a:lstStyle/>
        <a:p>
          <a:endParaRPr lang="es-MX"/>
        </a:p>
      </dgm:t>
    </dgm:pt>
    <dgm:pt modelId="{867A1882-C8A6-4383-81DC-EA8F4C89E8DB}" type="pres">
      <dgm:prSet presAssocID="{F0BB3DBC-26C3-486B-BC67-E6EDBA6C70A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5E79332D-12A7-427A-8603-DF8A4306D2BF}" type="pres">
      <dgm:prSet presAssocID="{5EF273B1-D0D5-490C-B048-AF89CE1AF5DE}" presName="root1" presStyleCnt="0"/>
      <dgm:spPr/>
    </dgm:pt>
    <dgm:pt modelId="{9A47EE36-25EF-461C-815D-AF9DC4091B33}" type="pres">
      <dgm:prSet presAssocID="{5EF273B1-D0D5-490C-B048-AF89CE1AF5DE}" presName="LevelOneTextNode" presStyleLbl="node0" presStyleIdx="0" presStyleCnt="1" custScaleX="142687" custScaleY="138822" custLinFactX="-1630" custLinFactNeighborX="-100000" custLinFactNeighborY="-290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81F201B-BB3F-49CC-ABC4-19A995A82A66}" type="pres">
      <dgm:prSet presAssocID="{5EF273B1-D0D5-490C-B048-AF89CE1AF5DE}" presName="level2hierChild" presStyleCnt="0"/>
      <dgm:spPr/>
    </dgm:pt>
    <dgm:pt modelId="{F6890958-7CB7-425F-9DFF-C21BADB6FA43}" type="pres">
      <dgm:prSet presAssocID="{312AB655-4949-4644-B03B-5F6A05FE797E}" presName="conn2-1" presStyleLbl="parChTrans1D2" presStyleIdx="0" presStyleCnt="2"/>
      <dgm:spPr/>
      <dgm:t>
        <a:bodyPr/>
        <a:lstStyle/>
        <a:p>
          <a:endParaRPr lang="es-MX"/>
        </a:p>
      </dgm:t>
    </dgm:pt>
    <dgm:pt modelId="{D9E345B1-7265-4B95-B3C1-441FFE3D04B9}" type="pres">
      <dgm:prSet presAssocID="{312AB655-4949-4644-B03B-5F6A05FE797E}" presName="connTx" presStyleLbl="parChTrans1D2" presStyleIdx="0" presStyleCnt="2"/>
      <dgm:spPr/>
      <dgm:t>
        <a:bodyPr/>
        <a:lstStyle/>
        <a:p>
          <a:endParaRPr lang="es-MX"/>
        </a:p>
      </dgm:t>
    </dgm:pt>
    <dgm:pt modelId="{B7792F0A-5403-48CB-ADB8-EA8512E55567}" type="pres">
      <dgm:prSet presAssocID="{50E96040-7300-4AE4-8F4E-89EA587E317D}" presName="root2" presStyleCnt="0"/>
      <dgm:spPr/>
    </dgm:pt>
    <dgm:pt modelId="{49EB9909-AEA5-4465-8579-FD7A9F841012}" type="pres">
      <dgm:prSet presAssocID="{50E96040-7300-4AE4-8F4E-89EA587E317D}" presName="LevelTwoTextNode" presStyleLbl="node2" presStyleIdx="0" presStyleCnt="2" custScaleX="145355" custScaleY="1085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81C4E4B-7457-4E65-A2B9-D67CC1DD549D}" type="pres">
      <dgm:prSet presAssocID="{50E96040-7300-4AE4-8F4E-89EA587E317D}" presName="level3hierChild" presStyleCnt="0"/>
      <dgm:spPr/>
    </dgm:pt>
    <dgm:pt modelId="{361A7D9F-9D0F-4ED5-B9E4-7000C391E7EA}" type="pres">
      <dgm:prSet presAssocID="{33B1486B-BA56-4E8F-9269-168612B45193}" presName="conn2-1" presStyleLbl="parChTrans1D3" presStyleIdx="0" presStyleCnt="6"/>
      <dgm:spPr/>
      <dgm:t>
        <a:bodyPr/>
        <a:lstStyle/>
        <a:p>
          <a:endParaRPr lang="es-MX"/>
        </a:p>
      </dgm:t>
    </dgm:pt>
    <dgm:pt modelId="{1352C858-E0AF-4293-86F6-7421B9FC7A25}" type="pres">
      <dgm:prSet presAssocID="{33B1486B-BA56-4E8F-9269-168612B45193}" presName="connTx" presStyleLbl="parChTrans1D3" presStyleIdx="0" presStyleCnt="6"/>
      <dgm:spPr/>
      <dgm:t>
        <a:bodyPr/>
        <a:lstStyle/>
        <a:p>
          <a:endParaRPr lang="es-MX"/>
        </a:p>
      </dgm:t>
    </dgm:pt>
    <dgm:pt modelId="{2A8CDCA6-D8D3-4F27-B5AC-8C56FD47503F}" type="pres">
      <dgm:prSet presAssocID="{731ABA28-368A-46DF-8BD2-E37A725A5D8F}" presName="root2" presStyleCnt="0"/>
      <dgm:spPr/>
    </dgm:pt>
    <dgm:pt modelId="{0BB4FFB6-0349-4DC5-B347-82D6ABCD4F30}" type="pres">
      <dgm:prSet presAssocID="{731ABA28-368A-46DF-8BD2-E37A725A5D8F}" presName="LevelTwoTextNode" presStyleLbl="node3" presStyleIdx="0" presStyleCnt="6" custScaleX="148815" custScaleY="11016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CC8C8E3-C583-47B3-BCA7-89D09D27F56E}" type="pres">
      <dgm:prSet presAssocID="{731ABA28-368A-46DF-8BD2-E37A725A5D8F}" presName="level3hierChild" presStyleCnt="0"/>
      <dgm:spPr/>
    </dgm:pt>
    <dgm:pt modelId="{BC858FE2-BF3E-44D3-965C-E1968FA67F8B}" type="pres">
      <dgm:prSet presAssocID="{BEF6B513-5A88-4CEE-BE19-720AD964DA06}" presName="conn2-1" presStyleLbl="parChTrans1D3" presStyleIdx="1" presStyleCnt="6"/>
      <dgm:spPr/>
      <dgm:t>
        <a:bodyPr/>
        <a:lstStyle/>
        <a:p>
          <a:endParaRPr lang="es-MX"/>
        </a:p>
      </dgm:t>
    </dgm:pt>
    <dgm:pt modelId="{3F51D884-F229-44FF-91F0-6C60105D8C21}" type="pres">
      <dgm:prSet presAssocID="{BEF6B513-5A88-4CEE-BE19-720AD964DA06}" presName="connTx" presStyleLbl="parChTrans1D3" presStyleIdx="1" presStyleCnt="6"/>
      <dgm:spPr/>
      <dgm:t>
        <a:bodyPr/>
        <a:lstStyle/>
        <a:p>
          <a:endParaRPr lang="es-MX"/>
        </a:p>
      </dgm:t>
    </dgm:pt>
    <dgm:pt modelId="{7EEDCA03-561B-4768-9D22-3A0F60C441CC}" type="pres">
      <dgm:prSet presAssocID="{BB907D65-BC55-4143-A1B4-8D7D15B00E0A}" presName="root2" presStyleCnt="0"/>
      <dgm:spPr/>
    </dgm:pt>
    <dgm:pt modelId="{12B1627B-7D33-4197-A94C-75D6D09FFE43}" type="pres">
      <dgm:prSet presAssocID="{BB907D65-BC55-4143-A1B4-8D7D15B00E0A}" presName="LevelTwoTextNode" presStyleLbl="node3" presStyleIdx="1" presStyleCnt="6" custScaleX="145424" custScaleY="1162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153F0E9-89F5-41FF-8698-CFA97410C9AA}" type="pres">
      <dgm:prSet presAssocID="{BB907D65-BC55-4143-A1B4-8D7D15B00E0A}" presName="level3hierChild" presStyleCnt="0"/>
      <dgm:spPr/>
    </dgm:pt>
    <dgm:pt modelId="{2BA30A25-D304-477A-8E50-7C6371649176}" type="pres">
      <dgm:prSet presAssocID="{4A849EBA-0D5D-4A49-A784-4C87FFD2C879}" presName="conn2-1" presStyleLbl="parChTrans1D3" presStyleIdx="2" presStyleCnt="6"/>
      <dgm:spPr/>
      <dgm:t>
        <a:bodyPr/>
        <a:lstStyle/>
        <a:p>
          <a:endParaRPr lang="es-MX"/>
        </a:p>
      </dgm:t>
    </dgm:pt>
    <dgm:pt modelId="{5861F675-B43F-45C8-A148-E28AB0D1BBA9}" type="pres">
      <dgm:prSet presAssocID="{4A849EBA-0D5D-4A49-A784-4C87FFD2C879}" presName="connTx" presStyleLbl="parChTrans1D3" presStyleIdx="2" presStyleCnt="6"/>
      <dgm:spPr/>
      <dgm:t>
        <a:bodyPr/>
        <a:lstStyle/>
        <a:p>
          <a:endParaRPr lang="es-MX"/>
        </a:p>
      </dgm:t>
    </dgm:pt>
    <dgm:pt modelId="{6BDFBEFB-F883-4C20-9D54-7F78C7855B83}" type="pres">
      <dgm:prSet presAssocID="{D2298617-345B-41D6-B2D4-D10846E4300E}" presName="root2" presStyleCnt="0"/>
      <dgm:spPr/>
    </dgm:pt>
    <dgm:pt modelId="{84B7ADBD-2B3B-464F-80E0-22C330BF5955}" type="pres">
      <dgm:prSet presAssocID="{D2298617-345B-41D6-B2D4-D10846E4300E}" presName="LevelTwoTextNode" presStyleLbl="node3" presStyleIdx="2" presStyleCnt="6" custScaleX="143509" custScaleY="9462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7F3A418-4D9F-4EBF-9155-9298A42D8EF1}" type="pres">
      <dgm:prSet presAssocID="{D2298617-345B-41D6-B2D4-D10846E4300E}" presName="level3hierChild" presStyleCnt="0"/>
      <dgm:spPr/>
    </dgm:pt>
    <dgm:pt modelId="{BEE2D7B7-E9D9-4A8F-ABF3-3CFCDD045005}" type="pres">
      <dgm:prSet presAssocID="{A0B2660D-2CF9-413C-993D-063C5391D33F}" presName="conn2-1" presStyleLbl="parChTrans1D3" presStyleIdx="3" presStyleCnt="6"/>
      <dgm:spPr/>
      <dgm:t>
        <a:bodyPr/>
        <a:lstStyle/>
        <a:p>
          <a:endParaRPr lang="es-MX"/>
        </a:p>
      </dgm:t>
    </dgm:pt>
    <dgm:pt modelId="{D15B6EDD-13C5-494C-A225-2E0FDD34AD5B}" type="pres">
      <dgm:prSet presAssocID="{A0B2660D-2CF9-413C-993D-063C5391D33F}" presName="connTx" presStyleLbl="parChTrans1D3" presStyleIdx="3" presStyleCnt="6"/>
      <dgm:spPr/>
      <dgm:t>
        <a:bodyPr/>
        <a:lstStyle/>
        <a:p>
          <a:endParaRPr lang="es-MX"/>
        </a:p>
      </dgm:t>
    </dgm:pt>
    <dgm:pt modelId="{47860129-A275-40B7-B816-5578962AF03A}" type="pres">
      <dgm:prSet presAssocID="{D497B9B1-191F-4D37-888C-2B4D5DA11342}" presName="root2" presStyleCnt="0"/>
      <dgm:spPr/>
    </dgm:pt>
    <dgm:pt modelId="{63E5AA2F-B948-4F56-B2F2-4C9FA2B1D7AD}" type="pres">
      <dgm:prSet presAssocID="{D497B9B1-191F-4D37-888C-2B4D5DA11342}" presName="LevelTwoTextNode" presStyleLbl="node3" presStyleIdx="3" presStyleCnt="6" custScaleX="145675" custScaleY="11189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8A33221-1915-47BC-AA2B-457BFC603636}" type="pres">
      <dgm:prSet presAssocID="{D497B9B1-191F-4D37-888C-2B4D5DA11342}" presName="level3hierChild" presStyleCnt="0"/>
      <dgm:spPr/>
    </dgm:pt>
    <dgm:pt modelId="{28E38528-7C77-487A-9461-57D50532600B}" type="pres">
      <dgm:prSet presAssocID="{E649041F-5677-4BE3-9308-37241BC08C89}" presName="conn2-1" presStyleLbl="parChTrans1D2" presStyleIdx="1" presStyleCnt="2"/>
      <dgm:spPr/>
      <dgm:t>
        <a:bodyPr/>
        <a:lstStyle/>
        <a:p>
          <a:endParaRPr lang="es-MX"/>
        </a:p>
      </dgm:t>
    </dgm:pt>
    <dgm:pt modelId="{E41D7B45-DD35-4A23-BD04-10FE3B527D49}" type="pres">
      <dgm:prSet presAssocID="{E649041F-5677-4BE3-9308-37241BC08C89}" presName="connTx" presStyleLbl="parChTrans1D2" presStyleIdx="1" presStyleCnt="2"/>
      <dgm:spPr/>
      <dgm:t>
        <a:bodyPr/>
        <a:lstStyle/>
        <a:p>
          <a:endParaRPr lang="es-MX"/>
        </a:p>
      </dgm:t>
    </dgm:pt>
    <dgm:pt modelId="{0721C3AD-E463-4BBF-9236-F0A7490ABCFA}" type="pres">
      <dgm:prSet presAssocID="{5DF82BD0-1D9F-43B7-8169-72320EFB6EA4}" presName="root2" presStyleCnt="0"/>
      <dgm:spPr/>
    </dgm:pt>
    <dgm:pt modelId="{71F4D7CC-9BC7-4FF4-9E17-DC15D4977D30}" type="pres">
      <dgm:prSet presAssocID="{5DF82BD0-1D9F-43B7-8169-72320EFB6EA4}" presName="LevelTwoTextNode" presStyleLbl="node2" presStyleIdx="1" presStyleCnt="2" custScaleX="147061" custScaleY="1146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428939E-633B-4B25-9138-FA1CCC651ABD}" type="pres">
      <dgm:prSet presAssocID="{5DF82BD0-1D9F-43B7-8169-72320EFB6EA4}" presName="level3hierChild" presStyleCnt="0"/>
      <dgm:spPr/>
    </dgm:pt>
    <dgm:pt modelId="{61B90EF9-139D-4E27-AD62-EB3DB53AE91F}" type="pres">
      <dgm:prSet presAssocID="{43437D45-0443-4415-AA76-0D9FB1891703}" presName="conn2-1" presStyleLbl="parChTrans1D3" presStyleIdx="4" presStyleCnt="6"/>
      <dgm:spPr/>
      <dgm:t>
        <a:bodyPr/>
        <a:lstStyle/>
        <a:p>
          <a:endParaRPr lang="es-MX"/>
        </a:p>
      </dgm:t>
    </dgm:pt>
    <dgm:pt modelId="{9309F3FC-E2C6-461A-AB22-99EC67501C37}" type="pres">
      <dgm:prSet presAssocID="{43437D45-0443-4415-AA76-0D9FB1891703}" presName="connTx" presStyleLbl="parChTrans1D3" presStyleIdx="4" presStyleCnt="6"/>
      <dgm:spPr/>
      <dgm:t>
        <a:bodyPr/>
        <a:lstStyle/>
        <a:p>
          <a:endParaRPr lang="es-MX"/>
        </a:p>
      </dgm:t>
    </dgm:pt>
    <dgm:pt modelId="{05BF1049-4BDF-4A5E-AF71-B538299B12A2}" type="pres">
      <dgm:prSet presAssocID="{B30CA9BA-F0D1-4535-8EED-C0020AF9D85C}" presName="root2" presStyleCnt="0"/>
      <dgm:spPr/>
    </dgm:pt>
    <dgm:pt modelId="{842C072C-77B3-4186-A10B-1BC5D138E230}" type="pres">
      <dgm:prSet presAssocID="{B30CA9BA-F0D1-4535-8EED-C0020AF9D85C}" presName="LevelTwoTextNode" presStyleLbl="node3" presStyleIdx="4" presStyleCnt="6" custScaleX="145962" custScaleY="12762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5FF51AA-CF8E-47C6-8E13-7F925A0529FD}" type="pres">
      <dgm:prSet presAssocID="{B30CA9BA-F0D1-4535-8EED-C0020AF9D85C}" presName="level3hierChild" presStyleCnt="0"/>
      <dgm:spPr/>
    </dgm:pt>
    <dgm:pt modelId="{4F6C5B1F-8DA8-4252-9124-09120D5D405B}" type="pres">
      <dgm:prSet presAssocID="{F38C7446-68A2-4224-A1A5-B68C29C6542B}" presName="conn2-1" presStyleLbl="parChTrans1D3" presStyleIdx="5" presStyleCnt="6"/>
      <dgm:spPr/>
      <dgm:t>
        <a:bodyPr/>
        <a:lstStyle/>
        <a:p>
          <a:endParaRPr lang="es-MX"/>
        </a:p>
      </dgm:t>
    </dgm:pt>
    <dgm:pt modelId="{1FEE5FFE-4214-42AB-B55D-DF51CC133C13}" type="pres">
      <dgm:prSet presAssocID="{F38C7446-68A2-4224-A1A5-B68C29C6542B}" presName="connTx" presStyleLbl="parChTrans1D3" presStyleIdx="5" presStyleCnt="6"/>
      <dgm:spPr/>
      <dgm:t>
        <a:bodyPr/>
        <a:lstStyle/>
        <a:p>
          <a:endParaRPr lang="es-MX"/>
        </a:p>
      </dgm:t>
    </dgm:pt>
    <dgm:pt modelId="{15CF2B0F-F4D5-4217-9101-C03134B1EF2A}" type="pres">
      <dgm:prSet presAssocID="{FD1A83BC-D3BF-4D57-81EF-908A48E1528B}" presName="root2" presStyleCnt="0"/>
      <dgm:spPr/>
    </dgm:pt>
    <dgm:pt modelId="{13EE2650-0DCF-4495-A2F1-7A9569FB786A}" type="pres">
      <dgm:prSet presAssocID="{FD1A83BC-D3BF-4D57-81EF-908A48E1528B}" presName="LevelTwoTextNode" presStyleLbl="node3" presStyleIdx="5" presStyleCnt="6" custScaleX="153289" custScaleY="14360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3F1E6ED-856D-4918-81A0-47E7BA5B0816}" type="pres">
      <dgm:prSet presAssocID="{FD1A83BC-D3BF-4D57-81EF-908A48E1528B}" presName="level3hierChild" presStyleCnt="0"/>
      <dgm:spPr/>
    </dgm:pt>
  </dgm:ptLst>
  <dgm:cxnLst>
    <dgm:cxn modelId="{8D271272-7BBD-4E73-9051-DAB50C948C2A}" type="presOf" srcId="{E649041F-5677-4BE3-9308-37241BC08C89}" destId="{E41D7B45-DD35-4A23-BD04-10FE3B527D49}" srcOrd="1" destOrd="0" presId="urn:microsoft.com/office/officeart/2005/8/layout/hierarchy2"/>
    <dgm:cxn modelId="{34DA4035-4833-47D8-BD93-E4B7F79E0AB7}" type="presOf" srcId="{D497B9B1-191F-4D37-888C-2B4D5DA11342}" destId="{63E5AA2F-B948-4F56-B2F2-4C9FA2B1D7AD}" srcOrd="0" destOrd="0" presId="urn:microsoft.com/office/officeart/2005/8/layout/hierarchy2"/>
    <dgm:cxn modelId="{A6727AFA-3276-47F7-A68A-FDD610DB543C}" srcId="{50E96040-7300-4AE4-8F4E-89EA587E317D}" destId="{BB907D65-BC55-4143-A1B4-8D7D15B00E0A}" srcOrd="1" destOrd="0" parTransId="{BEF6B513-5A88-4CEE-BE19-720AD964DA06}" sibTransId="{6E6C7816-397A-4CD0-A394-8C64CF254B43}"/>
    <dgm:cxn modelId="{1C5F96DE-0932-4E41-AFC3-5DCB88344E29}" type="presOf" srcId="{D2298617-345B-41D6-B2D4-D10846E4300E}" destId="{84B7ADBD-2B3B-464F-80E0-22C330BF5955}" srcOrd="0" destOrd="0" presId="urn:microsoft.com/office/officeart/2005/8/layout/hierarchy2"/>
    <dgm:cxn modelId="{14E6331A-9E43-4DFF-A594-1C12423B68A5}" type="presOf" srcId="{F38C7446-68A2-4224-A1A5-B68C29C6542B}" destId="{1FEE5FFE-4214-42AB-B55D-DF51CC133C13}" srcOrd="1" destOrd="0" presId="urn:microsoft.com/office/officeart/2005/8/layout/hierarchy2"/>
    <dgm:cxn modelId="{3F25E50A-8859-4EC3-BD4F-480D2B47DF9B}" type="presOf" srcId="{BEF6B513-5A88-4CEE-BE19-720AD964DA06}" destId="{BC858FE2-BF3E-44D3-965C-E1968FA67F8B}" srcOrd="0" destOrd="0" presId="urn:microsoft.com/office/officeart/2005/8/layout/hierarchy2"/>
    <dgm:cxn modelId="{FA766D4F-73C0-40B7-AB5F-1D56B825C954}" type="presOf" srcId="{731ABA28-368A-46DF-8BD2-E37A725A5D8F}" destId="{0BB4FFB6-0349-4DC5-B347-82D6ABCD4F30}" srcOrd="0" destOrd="0" presId="urn:microsoft.com/office/officeart/2005/8/layout/hierarchy2"/>
    <dgm:cxn modelId="{7F455596-2D91-412B-AFCD-F48E3A035CEA}" type="presOf" srcId="{E649041F-5677-4BE3-9308-37241BC08C89}" destId="{28E38528-7C77-487A-9461-57D50532600B}" srcOrd="0" destOrd="0" presId="urn:microsoft.com/office/officeart/2005/8/layout/hierarchy2"/>
    <dgm:cxn modelId="{AA82AABC-78A6-4CEA-A099-585C3DAA87D4}" type="presOf" srcId="{43437D45-0443-4415-AA76-0D9FB1891703}" destId="{61B90EF9-139D-4E27-AD62-EB3DB53AE91F}" srcOrd="0" destOrd="0" presId="urn:microsoft.com/office/officeart/2005/8/layout/hierarchy2"/>
    <dgm:cxn modelId="{43C4834A-53E8-47DE-8F91-DE6F8333EC3B}" type="presOf" srcId="{312AB655-4949-4644-B03B-5F6A05FE797E}" destId="{F6890958-7CB7-425F-9DFF-C21BADB6FA43}" srcOrd="0" destOrd="0" presId="urn:microsoft.com/office/officeart/2005/8/layout/hierarchy2"/>
    <dgm:cxn modelId="{0259A69A-AD80-4B13-AB52-7DCAB2CADEC7}" type="presOf" srcId="{F0BB3DBC-26C3-486B-BC67-E6EDBA6C70A0}" destId="{867A1882-C8A6-4383-81DC-EA8F4C89E8DB}" srcOrd="0" destOrd="0" presId="urn:microsoft.com/office/officeart/2005/8/layout/hierarchy2"/>
    <dgm:cxn modelId="{C7A7E163-9649-45CE-80CA-90C08D249C36}" type="presOf" srcId="{5EF273B1-D0D5-490C-B048-AF89CE1AF5DE}" destId="{9A47EE36-25EF-461C-815D-AF9DC4091B33}" srcOrd="0" destOrd="0" presId="urn:microsoft.com/office/officeart/2005/8/layout/hierarchy2"/>
    <dgm:cxn modelId="{97F0339F-C46D-4779-B0BB-CA3A8B8BE220}" type="presOf" srcId="{4A849EBA-0D5D-4A49-A784-4C87FFD2C879}" destId="{2BA30A25-D304-477A-8E50-7C6371649176}" srcOrd="0" destOrd="0" presId="urn:microsoft.com/office/officeart/2005/8/layout/hierarchy2"/>
    <dgm:cxn modelId="{D4D4B758-EFD3-48FC-8A2F-A8CF60CA1A6C}" type="presOf" srcId="{A0B2660D-2CF9-413C-993D-063C5391D33F}" destId="{D15B6EDD-13C5-494C-A225-2E0FDD34AD5B}" srcOrd="1" destOrd="0" presId="urn:microsoft.com/office/officeart/2005/8/layout/hierarchy2"/>
    <dgm:cxn modelId="{85535C7D-3290-4946-8FB2-042D0297BF98}" type="presOf" srcId="{BEF6B513-5A88-4CEE-BE19-720AD964DA06}" destId="{3F51D884-F229-44FF-91F0-6C60105D8C21}" srcOrd="1" destOrd="0" presId="urn:microsoft.com/office/officeart/2005/8/layout/hierarchy2"/>
    <dgm:cxn modelId="{270FE2C3-620D-4BB3-A3DA-76CEC5C2A9A5}" type="presOf" srcId="{F38C7446-68A2-4224-A1A5-B68C29C6542B}" destId="{4F6C5B1F-8DA8-4252-9124-09120D5D405B}" srcOrd="0" destOrd="0" presId="urn:microsoft.com/office/officeart/2005/8/layout/hierarchy2"/>
    <dgm:cxn modelId="{4302106D-316C-4B00-AB1A-875973232529}" srcId="{5DF82BD0-1D9F-43B7-8169-72320EFB6EA4}" destId="{FD1A83BC-D3BF-4D57-81EF-908A48E1528B}" srcOrd="1" destOrd="0" parTransId="{F38C7446-68A2-4224-A1A5-B68C29C6542B}" sibTransId="{D2C1D878-D01C-4E89-8397-70BA6EA800A4}"/>
    <dgm:cxn modelId="{7C7A61D5-730B-4F66-B568-C57E1939EF33}" type="presOf" srcId="{312AB655-4949-4644-B03B-5F6A05FE797E}" destId="{D9E345B1-7265-4B95-B3C1-441FFE3D04B9}" srcOrd="1" destOrd="0" presId="urn:microsoft.com/office/officeart/2005/8/layout/hierarchy2"/>
    <dgm:cxn modelId="{78BDB983-2E49-454E-A552-3C1091FCD0B7}" srcId="{5EF273B1-D0D5-490C-B048-AF89CE1AF5DE}" destId="{5DF82BD0-1D9F-43B7-8169-72320EFB6EA4}" srcOrd="1" destOrd="0" parTransId="{E649041F-5677-4BE3-9308-37241BC08C89}" sibTransId="{C11AFC5E-334C-445A-B6CB-CBB219F8105B}"/>
    <dgm:cxn modelId="{BCDF7674-DFDF-4B9E-8333-C93BB839D674}" type="presOf" srcId="{4A849EBA-0D5D-4A49-A784-4C87FFD2C879}" destId="{5861F675-B43F-45C8-A148-E28AB0D1BBA9}" srcOrd="1" destOrd="0" presId="urn:microsoft.com/office/officeart/2005/8/layout/hierarchy2"/>
    <dgm:cxn modelId="{899C767F-208D-48FC-AFB9-C5613E5E168C}" srcId="{5EF273B1-D0D5-490C-B048-AF89CE1AF5DE}" destId="{50E96040-7300-4AE4-8F4E-89EA587E317D}" srcOrd="0" destOrd="0" parTransId="{312AB655-4949-4644-B03B-5F6A05FE797E}" sibTransId="{5B2B58F9-4603-449F-BA5E-F5B6EF1FAC47}"/>
    <dgm:cxn modelId="{CA378DAC-2784-452A-8C32-D76A8330A3B6}" type="presOf" srcId="{33B1486B-BA56-4E8F-9269-168612B45193}" destId="{361A7D9F-9D0F-4ED5-B9E4-7000C391E7EA}" srcOrd="0" destOrd="0" presId="urn:microsoft.com/office/officeart/2005/8/layout/hierarchy2"/>
    <dgm:cxn modelId="{CA1D92DD-D1F3-4FAA-8CEF-F6151C887DEC}" type="presOf" srcId="{BB907D65-BC55-4143-A1B4-8D7D15B00E0A}" destId="{12B1627B-7D33-4197-A94C-75D6D09FFE43}" srcOrd="0" destOrd="0" presId="urn:microsoft.com/office/officeart/2005/8/layout/hierarchy2"/>
    <dgm:cxn modelId="{628D5110-4CCE-441B-A1BF-0A7C647B7C86}" srcId="{F0BB3DBC-26C3-486B-BC67-E6EDBA6C70A0}" destId="{5EF273B1-D0D5-490C-B048-AF89CE1AF5DE}" srcOrd="0" destOrd="0" parTransId="{D384FC2C-D7A2-43E0-BFB2-DB79404318ED}" sibTransId="{5B5C23CD-D8AE-4E80-9CBA-C2480893FA74}"/>
    <dgm:cxn modelId="{7C48BB36-E9A0-440E-9E54-061681A5DFE7}" srcId="{5DF82BD0-1D9F-43B7-8169-72320EFB6EA4}" destId="{B30CA9BA-F0D1-4535-8EED-C0020AF9D85C}" srcOrd="0" destOrd="0" parTransId="{43437D45-0443-4415-AA76-0D9FB1891703}" sibTransId="{E1C2F378-DCEB-4377-B598-6E44166E6299}"/>
    <dgm:cxn modelId="{15D43771-0FBB-407B-8C62-D10AFE75661F}" type="presOf" srcId="{5DF82BD0-1D9F-43B7-8169-72320EFB6EA4}" destId="{71F4D7CC-9BC7-4FF4-9E17-DC15D4977D30}" srcOrd="0" destOrd="0" presId="urn:microsoft.com/office/officeart/2005/8/layout/hierarchy2"/>
    <dgm:cxn modelId="{3B46E5B0-D7FA-4049-B83A-7A27ED55D62D}" type="presOf" srcId="{50E96040-7300-4AE4-8F4E-89EA587E317D}" destId="{49EB9909-AEA5-4465-8579-FD7A9F841012}" srcOrd="0" destOrd="0" presId="urn:microsoft.com/office/officeart/2005/8/layout/hierarchy2"/>
    <dgm:cxn modelId="{D3586C56-A797-4536-B34B-709A7738055D}" srcId="{50E96040-7300-4AE4-8F4E-89EA587E317D}" destId="{731ABA28-368A-46DF-8BD2-E37A725A5D8F}" srcOrd="0" destOrd="0" parTransId="{33B1486B-BA56-4E8F-9269-168612B45193}" sibTransId="{1A484EE5-65BB-4BA6-9E14-DE603068851F}"/>
    <dgm:cxn modelId="{604414B3-D2E2-4A8D-A84A-9C93F15A2F87}" type="presOf" srcId="{43437D45-0443-4415-AA76-0D9FB1891703}" destId="{9309F3FC-E2C6-461A-AB22-99EC67501C37}" srcOrd="1" destOrd="0" presId="urn:microsoft.com/office/officeart/2005/8/layout/hierarchy2"/>
    <dgm:cxn modelId="{E8CD19FA-D2D4-4C9A-B54C-35718330176D}" type="presOf" srcId="{FD1A83BC-D3BF-4D57-81EF-908A48E1528B}" destId="{13EE2650-0DCF-4495-A2F1-7A9569FB786A}" srcOrd="0" destOrd="0" presId="urn:microsoft.com/office/officeart/2005/8/layout/hierarchy2"/>
    <dgm:cxn modelId="{7CC67E3A-F559-4322-824E-5AE132D58DF0}" type="presOf" srcId="{33B1486B-BA56-4E8F-9269-168612B45193}" destId="{1352C858-E0AF-4293-86F6-7421B9FC7A25}" srcOrd="1" destOrd="0" presId="urn:microsoft.com/office/officeart/2005/8/layout/hierarchy2"/>
    <dgm:cxn modelId="{391F2837-04B6-40BB-A0D1-44DBD42DC8ED}" type="presOf" srcId="{B30CA9BA-F0D1-4535-8EED-C0020AF9D85C}" destId="{842C072C-77B3-4186-A10B-1BC5D138E230}" srcOrd="0" destOrd="0" presId="urn:microsoft.com/office/officeart/2005/8/layout/hierarchy2"/>
    <dgm:cxn modelId="{A5E9069C-5FF3-4BB5-9FBC-68F232DA14D0}" type="presOf" srcId="{A0B2660D-2CF9-413C-993D-063C5391D33F}" destId="{BEE2D7B7-E9D9-4A8F-ABF3-3CFCDD045005}" srcOrd="0" destOrd="0" presId="urn:microsoft.com/office/officeart/2005/8/layout/hierarchy2"/>
    <dgm:cxn modelId="{4F137D51-01B1-4FCB-A0E6-D72C33E4AEF7}" srcId="{50E96040-7300-4AE4-8F4E-89EA587E317D}" destId="{D497B9B1-191F-4D37-888C-2B4D5DA11342}" srcOrd="3" destOrd="0" parTransId="{A0B2660D-2CF9-413C-993D-063C5391D33F}" sibTransId="{E462D9CC-E1FA-4273-8608-4236C14CB060}"/>
    <dgm:cxn modelId="{26DEC143-4DDB-4AAB-B612-C3AE17F186FE}" srcId="{50E96040-7300-4AE4-8F4E-89EA587E317D}" destId="{D2298617-345B-41D6-B2D4-D10846E4300E}" srcOrd="2" destOrd="0" parTransId="{4A849EBA-0D5D-4A49-A784-4C87FFD2C879}" sibTransId="{CE2EBD2A-5960-4FFA-BC49-7B710492C784}"/>
    <dgm:cxn modelId="{7C2BAA09-EB05-4A61-A717-D2FA3A31E94D}" type="presParOf" srcId="{867A1882-C8A6-4383-81DC-EA8F4C89E8DB}" destId="{5E79332D-12A7-427A-8603-DF8A4306D2BF}" srcOrd="0" destOrd="0" presId="urn:microsoft.com/office/officeart/2005/8/layout/hierarchy2"/>
    <dgm:cxn modelId="{7B34AF35-AF94-4095-B993-09822E13798C}" type="presParOf" srcId="{5E79332D-12A7-427A-8603-DF8A4306D2BF}" destId="{9A47EE36-25EF-461C-815D-AF9DC4091B33}" srcOrd="0" destOrd="0" presId="urn:microsoft.com/office/officeart/2005/8/layout/hierarchy2"/>
    <dgm:cxn modelId="{33BC55AF-7504-4CD7-BEBF-CD24990C948F}" type="presParOf" srcId="{5E79332D-12A7-427A-8603-DF8A4306D2BF}" destId="{E81F201B-BB3F-49CC-ABC4-19A995A82A66}" srcOrd="1" destOrd="0" presId="urn:microsoft.com/office/officeart/2005/8/layout/hierarchy2"/>
    <dgm:cxn modelId="{F20C696A-2006-4FA6-8648-EF5EF3CD26D9}" type="presParOf" srcId="{E81F201B-BB3F-49CC-ABC4-19A995A82A66}" destId="{F6890958-7CB7-425F-9DFF-C21BADB6FA43}" srcOrd="0" destOrd="0" presId="urn:microsoft.com/office/officeart/2005/8/layout/hierarchy2"/>
    <dgm:cxn modelId="{9EF54316-0A3A-47F9-BEC3-FB1769102E4F}" type="presParOf" srcId="{F6890958-7CB7-425F-9DFF-C21BADB6FA43}" destId="{D9E345B1-7265-4B95-B3C1-441FFE3D04B9}" srcOrd="0" destOrd="0" presId="urn:microsoft.com/office/officeart/2005/8/layout/hierarchy2"/>
    <dgm:cxn modelId="{8F0B2918-C1C1-443C-8833-E3E1032DE440}" type="presParOf" srcId="{E81F201B-BB3F-49CC-ABC4-19A995A82A66}" destId="{B7792F0A-5403-48CB-ADB8-EA8512E55567}" srcOrd="1" destOrd="0" presId="urn:microsoft.com/office/officeart/2005/8/layout/hierarchy2"/>
    <dgm:cxn modelId="{654DC3EF-B8E3-44DE-96C9-E231659FC396}" type="presParOf" srcId="{B7792F0A-5403-48CB-ADB8-EA8512E55567}" destId="{49EB9909-AEA5-4465-8579-FD7A9F841012}" srcOrd="0" destOrd="0" presId="urn:microsoft.com/office/officeart/2005/8/layout/hierarchy2"/>
    <dgm:cxn modelId="{DF0695FE-BDEC-4A85-8E7E-45B416FD43DA}" type="presParOf" srcId="{B7792F0A-5403-48CB-ADB8-EA8512E55567}" destId="{E81C4E4B-7457-4E65-A2B9-D67CC1DD549D}" srcOrd="1" destOrd="0" presId="urn:microsoft.com/office/officeart/2005/8/layout/hierarchy2"/>
    <dgm:cxn modelId="{539AE2C0-3B8E-4A48-8699-B0BA004948CA}" type="presParOf" srcId="{E81C4E4B-7457-4E65-A2B9-D67CC1DD549D}" destId="{361A7D9F-9D0F-4ED5-B9E4-7000C391E7EA}" srcOrd="0" destOrd="0" presId="urn:microsoft.com/office/officeart/2005/8/layout/hierarchy2"/>
    <dgm:cxn modelId="{0892EA20-3415-4DD5-9949-59BA6AB9D412}" type="presParOf" srcId="{361A7D9F-9D0F-4ED5-B9E4-7000C391E7EA}" destId="{1352C858-E0AF-4293-86F6-7421B9FC7A25}" srcOrd="0" destOrd="0" presId="urn:microsoft.com/office/officeart/2005/8/layout/hierarchy2"/>
    <dgm:cxn modelId="{33A4A093-3795-4DB1-80C5-5D5A5EB403E1}" type="presParOf" srcId="{E81C4E4B-7457-4E65-A2B9-D67CC1DD549D}" destId="{2A8CDCA6-D8D3-4F27-B5AC-8C56FD47503F}" srcOrd="1" destOrd="0" presId="urn:microsoft.com/office/officeart/2005/8/layout/hierarchy2"/>
    <dgm:cxn modelId="{97C91CC2-EBA4-415F-8409-911C1863475A}" type="presParOf" srcId="{2A8CDCA6-D8D3-4F27-B5AC-8C56FD47503F}" destId="{0BB4FFB6-0349-4DC5-B347-82D6ABCD4F30}" srcOrd="0" destOrd="0" presId="urn:microsoft.com/office/officeart/2005/8/layout/hierarchy2"/>
    <dgm:cxn modelId="{39FA1C8E-F67D-43B9-8F66-C4378153CEAB}" type="presParOf" srcId="{2A8CDCA6-D8D3-4F27-B5AC-8C56FD47503F}" destId="{ECC8C8E3-C583-47B3-BCA7-89D09D27F56E}" srcOrd="1" destOrd="0" presId="urn:microsoft.com/office/officeart/2005/8/layout/hierarchy2"/>
    <dgm:cxn modelId="{BEB715D6-BEFB-4498-8E95-68BCC76764C2}" type="presParOf" srcId="{E81C4E4B-7457-4E65-A2B9-D67CC1DD549D}" destId="{BC858FE2-BF3E-44D3-965C-E1968FA67F8B}" srcOrd="2" destOrd="0" presId="urn:microsoft.com/office/officeart/2005/8/layout/hierarchy2"/>
    <dgm:cxn modelId="{B8C971CA-621B-4A85-9F04-25EEF240EA0E}" type="presParOf" srcId="{BC858FE2-BF3E-44D3-965C-E1968FA67F8B}" destId="{3F51D884-F229-44FF-91F0-6C60105D8C21}" srcOrd="0" destOrd="0" presId="urn:microsoft.com/office/officeart/2005/8/layout/hierarchy2"/>
    <dgm:cxn modelId="{B05894FB-B0DB-4B66-8134-C1509971FF37}" type="presParOf" srcId="{E81C4E4B-7457-4E65-A2B9-D67CC1DD549D}" destId="{7EEDCA03-561B-4768-9D22-3A0F60C441CC}" srcOrd="3" destOrd="0" presId="urn:microsoft.com/office/officeart/2005/8/layout/hierarchy2"/>
    <dgm:cxn modelId="{3477DF26-2539-4267-AB06-C2562248440B}" type="presParOf" srcId="{7EEDCA03-561B-4768-9D22-3A0F60C441CC}" destId="{12B1627B-7D33-4197-A94C-75D6D09FFE43}" srcOrd="0" destOrd="0" presId="urn:microsoft.com/office/officeart/2005/8/layout/hierarchy2"/>
    <dgm:cxn modelId="{792A8D5F-DD8A-416A-B920-0EFE577D29C6}" type="presParOf" srcId="{7EEDCA03-561B-4768-9D22-3A0F60C441CC}" destId="{4153F0E9-89F5-41FF-8698-CFA97410C9AA}" srcOrd="1" destOrd="0" presId="urn:microsoft.com/office/officeart/2005/8/layout/hierarchy2"/>
    <dgm:cxn modelId="{5F0782E3-B815-4FA0-AEF1-89C89056C790}" type="presParOf" srcId="{E81C4E4B-7457-4E65-A2B9-D67CC1DD549D}" destId="{2BA30A25-D304-477A-8E50-7C6371649176}" srcOrd="4" destOrd="0" presId="urn:microsoft.com/office/officeart/2005/8/layout/hierarchy2"/>
    <dgm:cxn modelId="{99463C2C-A598-4737-9111-5DFB5D767B51}" type="presParOf" srcId="{2BA30A25-D304-477A-8E50-7C6371649176}" destId="{5861F675-B43F-45C8-A148-E28AB0D1BBA9}" srcOrd="0" destOrd="0" presId="urn:microsoft.com/office/officeart/2005/8/layout/hierarchy2"/>
    <dgm:cxn modelId="{A306C9FA-EAF1-487C-B023-9654000D09AE}" type="presParOf" srcId="{E81C4E4B-7457-4E65-A2B9-D67CC1DD549D}" destId="{6BDFBEFB-F883-4C20-9D54-7F78C7855B83}" srcOrd="5" destOrd="0" presId="urn:microsoft.com/office/officeart/2005/8/layout/hierarchy2"/>
    <dgm:cxn modelId="{A0D448B0-0CB5-4595-898D-B32AF7395E7B}" type="presParOf" srcId="{6BDFBEFB-F883-4C20-9D54-7F78C7855B83}" destId="{84B7ADBD-2B3B-464F-80E0-22C330BF5955}" srcOrd="0" destOrd="0" presId="urn:microsoft.com/office/officeart/2005/8/layout/hierarchy2"/>
    <dgm:cxn modelId="{A1EBD5D5-516C-4AEB-89A3-AE18AF181FF9}" type="presParOf" srcId="{6BDFBEFB-F883-4C20-9D54-7F78C7855B83}" destId="{07F3A418-4D9F-4EBF-9155-9298A42D8EF1}" srcOrd="1" destOrd="0" presId="urn:microsoft.com/office/officeart/2005/8/layout/hierarchy2"/>
    <dgm:cxn modelId="{33D19424-BB7C-409E-9FAF-BA40E6F8ADAC}" type="presParOf" srcId="{E81C4E4B-7457-4E65-A2B9-D67CC1DD549D}" destId="{BEE2D7B7-E9D9-4A8F-ABF3-3CFCDD045005}" srcOrd="6" destOrd="0" presId="urn:microsoft.com/office/officeart/2005/8/layout/hierarchy2"/>
    <dgm:cxn modelId="{F4D12A7F-ECCA-4557-A01D-2B528BD871F1}" type="presParOf" srcId="{BEE2D7B7-E9D9-4A8F-ABF3-3CFCDD045005}" destId="{D15B6EDD-13C5-494C-A225-2E0FDD34AD5B}" srcOrd="0" destOrd="0" presId="urn:microsoft.com/office/officeart/2005/8/layout/hierarchy2"/>
    <dgm:cxn modelId="{375EB981-3664-4C81-A2E1-098B7D73A5BE}" type="presParOf" srcId="{E81C4E4B-7457-4E65-A2B9-D67CC1DD549D}" destId="{47860129-A275-40B7-B816-5578962AF03A}" srcOrd="7" destOrd="0" presId="urn:microsoft.com/office/officeart/2005/8/layout/hierarchy2"/>
    <dgm:cxn modelId="{D281D70D-43D7-48A9-83A4-80CC1819AA43}" type="presParOf" srcId="{47860129-A275-40B7-B816-5578962AF03A}" destId="{63E5AA2F-B948-4F56-B2F2-4C9FA2B1D7AD}" srcOrd="0" destOrd="0" presId="urn:microsoft.com/office/officeart/2005/8/layout/hierarchy2"/>
    <dgm:cxn modelId="{BD76CCE9-6A07-4950-862A-CF8AD419FB3B}" type="presParOf" srcId="{47860129-A275-40B7-B816-5578962AF03A}" destId="{88A33221-1915-47BC-AA2B-457BFC603636}" srcOrd="1" destOrd="0" presId="urn:microsoft.com/office/officeart/2005/8/layout/hierarchy2"/>
    <dgm:cxn modelId="{ED42BE7E-F48F-4F16-A26C-BC2A59C132CE}" type="presParOf" srcId="{E81F201B-BB3F-49CC-ABC4-19A995A82A66}" destId="{28E38528-7C77-487A-9461-57D50532600B}" srcOrd="2" destOrd="0" presId="urn:microsoft.com/office/officeart/2005/8/layout/hierarchy2"/>
    <dgm:cxn modelId="{F4756C61-4EFB-49DC-968F-8F3DD7A12213}" type="presParOf" srcId="{28E38528-7C77-487A-9461-57D50532600B}" destId="{E41D7B45-DD35-4A23-BD04-10FE3B527D49}" srcOrd="0" destOrd="0" presId="urn:microsoft.com/office/officeart/2005/8/layout/hierarchy2"/>
    <dgm:cxn modelId="{66D29D94-87D0-4398-88D6-18F3B110AF18}" type="presParOf" srcId="{E81F201B-BB3F-49CC-ABC4-19A995A82A66}" destId="{0721C3AD-E463-4BBF-9236-F0A7490ABCFA}" srcOrd="3" destOrd="0" presId="urn:microsoft.com/office/officeart/2005/8/layout/hierarchy2"/>
    <dgm:cxn modelId="{9E944B8C-1127-4E8F-8589-3A8C62D995A1}" type="presParOf" srcId="{0721C3AD-E463-4BBF-9236-F0A7490ABCFA}" destId="{71F4D7CC-9BC7-4FF4-9E17-DC15D4977D30}" srcOrd="0" destOrd="0" presId="urn:microsoft.com/office/officeart/2005/8/layout/hierarchy2"/>
    <dgm:cxn modelId="{5AF8C103-BBDB-484D-BF6F-FD870C92BD93}" type="presParOf" srcId="{0721C3AD-E463-4BBF-9236-F0A7490ABCFA}" destId="{1428939E-633B-4B25-9138-FA1CCC651ABD}" srcOrd="1" destOrd="0" presId="urn:microsoft.com/office/officeart/2005/8/layout/hierarchy2"/>
    <dgm:cxn modelId="{1C427BD6-CBCB-4C47-A2C5-F53C3CD8BFE2}" type="presParOf" srcId="{1428939E-633B-4B25-9138-FA1CCC651ABD}" destId="{61B90EF9-139D-4E27-AD62-EB3DB53AE91F}" srcOrd="0" destOrd="0" presId="urn:microsoft.com/office/officeart/2005/8/layout/hierarchy2"/>
    <dgm:cxn modelId="{4C0F3202-6088-4215-B3EC-B713923B57AC}" type="presParOf" srcId="{61B90EF9-139D-4E27-AD62-EB3DB53AE91F}" destId="{9309F3FC-E2C6-461A-AB22-99EC67501C37}" srcOrd="0" destOrd="0" presId="urn:microsoft.com/office/officeart/2005/8/layout/hierarchy2"/>
    <dgm:cxn modelId="{1D69307F-5242-494E-BCD4-040F4E515761}" type="presParOf" srcId="{1428939E-633B-4B25-9138-FA1CCC651ABD}" destId="{05BF1049-4BDF-4A5E-AF71-B538299B12A2}" srcOrd="1" destOrd="0" presId="urn:microsoft.com/office/officeart/2005/8/layout/hierarchy2"/>
    <dgm:cxn modelId="{A5D9FC6D-A836-41C7-80BE-FC89C02E16F4}" type="presParOf" srcId="{05BF1049-4BDF-4A5E-AF71-B538299B12A2}" destId="{842C072C-77B3-4186-A10B-1BC5D138E230}" srcOrd="0" destOrd="0" presId="urn:microsoft.com/office/officeart/2005/8/layout/hierarchy2"/>
    <dgm:cxn modelId="{A39A1128-F0C5-4CE9-9BCF-B7647753FFA4}" type="presParOf" srcId="{05BF1049-4BDF-4A5E-AF71-B538299B12A2}" destId="{35FF51AA-CF8E-47C6-8E13-7F925A0529FD}" srcOrd="1" destOrd="0" presId="urn:microsoft.com/office/officeart/2005/8/layout/hierarchy2"/>
    <dgm:cxn modelId="{D7A5E398-B07C-46EC-8E14-7B1DAB62ECD5}" type="presParOf" srcId="{1428939E-633B-4B25-9138-FA1CCC651ABD}" destId="{4F6C5B1F-8DA8-4252-9124-09120D5D405B}" srcOrd="2" destOrd="0" presId="urn:microsoft.com/office/officeart/2005/8/layout/hierarchy2"/>
    <dgm:cxn modelId="{3705EEEE-8C84-4A74-B1EF-D97194111D17}" type="presParOf" srcId="{4F6C5B1F-8DA8-4252-9124-09120D5D405B}" destId="{1FEE5FFE-4214-42AB-B55D-DF51CC133C13}" srcOrd="0" destOrd="0" presId="urn:microsoft.com/office/officeart/2005/8/layout/hierarchy2"/>
    <dgm:cxn modelId="{DCBAE23C-30F3-4028-97C6-6B4E022E3F24}" type="presParOf" srcId="{1428939E-633B-4B25-9138-FA1CCC651ABD}" destId="{15CF2B0F-F4D5-4217-9101-C03134B1EF2A}" srcOrd="3" destOrd="0" presId="urn:microsoft.com/office/officeart/2005/8/layout/hierarchy2"/>
    <dgm:cxn modelId="{F6E7D324-37C9-48BC-A29A-B30441A25872}" type="presParOf" srcId="{15CF2B0F-F4D5-4217-9101-C03134B1EF2A}" destId="{13EE2650-0DCF-4495-A2F1-7A9569FB786A}" srcOrd="0" destOrd="0" presId="urn:microsoft.com/office/officeart/2005/8/layout/hierarchy2"/>
    <dgm:cxn modelId="{E3527E32-2D08-4336-ADA5-6FF453C8A201}" type="presParOf" srcId="{15CF2B0F-F4D5-4217-9101-C03134B1EF2A}" destId="{73F1E6ED-856D-4918-81A0-47E7BA5B0816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dcterms:created xsi:type="dcterms:W3CDTF">2018-11-09T23:29:00Z</dcterms:created>
  <dcterms:modified xsi:type="dcterms:W3CDTF">2018-11-10T00:49:00Z</dcterms:modified>
</cp:coreProperties>
</file>