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Pr="0054698F" w:rsidRDefault="00170C46">
            <w:pPr>
              <w:rPr>
                <w:sz w:val="20"/>
              </w:rPr>
            </w:pPr>
            <w:r w:rsidRPr="0054698F">
              <w:rPr>
                <w:sz w:val="20"/>
              </w:rPr>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imponerse en otras debido a gratificaciones. En el conductismo radica que el </w:t>
            </w:r>
            <w:r w:rsidRPr="0054698F">
              <w:rPr>
                <w:sz w:val="20"/>
              </w:rPr>
              <w:lastRenderedPageBreak/>
              <w:t xml:space="preserve">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conexiones son más fácilmente establecidas si la persona que estímulos y respuestas van juntos (Principio </w:t>
            </w:r>
            <w:r w:rsidR="00B328A6" w:rsidRPr="0054698F">
              <w:rPr>
                <w:sz w:val="20"/>
              </w:rPr>
              <w:t>Gestáltico</w:t>
            </w:r>
            <w:r w:rsidRPr="0054698F">
              <w:rPr>
                <w:sz w:val="20"/>
              </w:rPr>
              <w:t>).</w:t>
            </w:r>
          </w:p>
        </w:tc>
        <w:tc>
          <w:tcPr>
            <w:tcW w:w="1175" w:type="dxa"/>
          </w:tcPr>
          <w:p w:rsidR="00170C46" w:rsidRPr="0054698F" w:rsidRDefault="00170C46" w:rsidP="00170C46">
            <w:pPr>
              <w:rPr>
                <w:sz w:val="20"/>
              </w:rPr>
            </w:pPr>
            <w:r w:rsidRPr="0054698F">
              <w:rPr>
                <w:sz w:val="20"/>
              </w:rPr>
              <w:lastRenderedPageBreak/>
              <w:t>Con respecto al aprendizaje, según Watson, nacemos con ciertas conexiones estímulo respuesta llamadas reflejos y podemos crear una multiplicidad de nuevas conexiones mediante el proceso de condicionamiento.</w:t>
            </w:r>
          </w:p>
          <w:p w:rsidR="00170C46" w:rsidRPr="0054698F" w:rsidRDefault="00170C46" w:rsidP="00170C46">
            <w:pPr>
              <w:rPr>
                <w:sz w:val="20"/>
              </w:rPr>
            </w:pPr>
            <w:r w:rsidRPr="0054698F">
              <w:rPr>
                <w:sz w:val="20"/>
              </w:rPr>
              <w:t xml:space="preserve">El condicionamiento es parte del proceso de aprendizaje, porque no sólo tenemos que aprender a responder a nuevas </w:t>
            </w:r>
            <w:proofErr w:type="gramStart"/>
            <w:r w:rsidRPr="0054698F">
              <w:rPr>
                <w:sz w:val="20"/>
              </w:rPr>
              <w:t>situaciones</w:t>
            </w:r>
            <w:proofErr w:type="gramEnd"/>
            <w:r w:rsidRPr="0054698F">
              <w:rPr>
                <w:sz w:val="20"/>
              </w:rPr>
              <w:t xml:space="preserve"> sino que debemos aprender también nuevas respuestas. Se </w:t>
            </w:r>
            <w:r w:rsidRPr="0054698F">
              <w:rPr>
                <w:sz w:val="20"/>
              </w:rPr>
              <w:lastRenderedPageBreak/>
              <w:t>adquiere una conducta nueva y compleja mediante la combinación serial de reflejos simples.</w:t>
            </w:r>
          </w:p>
          <w:p w:rsidR="00170C46" w:rsidRPr="0054698F" w:rsidRDefault="00170C46" w:rsidP="00170C46">
            <w:pPr>
              <w:rPr>
                <w:sz w:val="20"/>
              </w:rPr>
            </w:pPr>
            <w:r w:rsidRPr="0054698F">
              <w:rPr>
                <w:sz w:val="20"/>
              </w:rPr>
              <w:t xml:space="preserve">Esta forma de aprendizaje se basa en dos principios: el principio de frecuencia y de recencia. El principio de frecuencia establece que cuanto más frecuente sea una respuesta frente a un estímulo tanto más probable es que se dicha respuesta se repita frente al mismo estímulo; y el principio de recencia dice que cuanto más reciente es </w:t>
            </w:r>
            <w:r w:rsidRPr="0054698F">
              <w:rPr>
                <w:sz w:val="20"/>
              </w:rPr>
              <w:lastRenderedPageBreak/>
              <w:t>una respuesta ante un estímulo, más probable es que la respuesta se reitere.</w:t>
            </w:r>
          </w:p>
          <w:p w:rsidR="00B47E9F" w:rsidRPr="0054698F" w:rsidRDefault="00B47E9F">
            <w:pPr>
              <w:rPr>
                <w:sz w:val="20"/>
              </w:rPr>
            </w:pPr>
          </w:p>
        </w:tc>
        <w:tc>
          <w:tcPr>
            <w:tcW w:w="1276" w:type="dxa"/>
          </w:tcPr>
          <w:p w:rsidR="00B47E9F" w:rsidRPr="0054698F" w:rsidRDefault="0054698F">
            <w:pPr>
              <w:rPr>
                <w:sz w:val="20"/>
              </w:rPr>
            </w:pPr>
            <w:r>
              <w:rPr>
                <w:sz w:val="20"/>
              </w:rPr>
              <w:lastRenderedPageBreak/>
              <w:t>Centra</w:t>
            </w:r>
            <w:r w:rsidR="00170C46" w:rsidRPr="0054698F">
              <w:rPr>
                <w:sz w:val="20"/>
              </w:rPr>
              <w:t xml:space="preserve">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ensayos. La clave la encontramos en la palabra "social" que está incluida en la TAS. La teoría del </w:t>
            </w:r>
            <w:r w:rsidR="00170C46" w:rsidRPr="0054698F">
              <w:rPr>
                <w:sz w:val="20"/>
              </w:rPr>
              <w:lastRenderedPageBreak/>
              <w:t xml:space="preserve">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negativo. Del mismo modo, reconoce que no puede entenderse nuestro comportamiento si no tomamos en consideración los aspectos de nuestro entorno que nos están </w:t>
            </w:r>
            <w:r w:rsidR="00170C46" w:rsidRPr="0054698F">
              <w:rPr>
                <w:sz w:val="20"/>
              </w:rPr>
              <w:lastRenderedPageBreak/>
              <w:t>influyendo a modo de presiones externas.</w:t>
            </w:r>
          </w:p>
        </w:tc>
        <w:tc>
          <w:tcPr>
            <w:tcW w:w="992" w:type="dxa"/>
          </w:tcPr>
          <w:p w:rsidR="00B47E9F" w:rsidRPr="0054698F" w:rsidRDefault="00170C46">
            <w:pPr>
              <w:rPr>
                <w:sz w:val="20"/>
              </w:rPr>
            </w:pPr>
            <w:r w:rsidRPr="0054698F">
              <w:rPr>
                <w:sz w:val="20"/>
              </w:rPr>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explican por una recombinación que actúa </w:t>
            </w:r>
            <w:r w:rsidRPr="0054698F">
              <w:rPr>
                <w:sz w:val="20"/>
              </w:rPr>
              <w:lastRenderedPageBreak/>
              <w:t xml:space="preserve">sobre los esquemas mentales que tenemos a mano tal como nos muestra la Teoría del Aprendizaje de Piaget: una manera determinada de entender y explicar las formas en las que </w:t>
            </w:r>
            <w:r w:rsidR="0054698F" w:rsidRPr="0054698F">
              <w:rPr>
                <w:sz w:val="20"/>
              </w:rPr>
              <w:t>aprendemos</w:t>
            </w:r>
            <w:r w:rsidRPr="0054698F">
              <w:rPr>
                <w:sz w:val="20"/>
              </w:rPr>
              <w:t xml:space="preserve"> pone énfasis en la figura del aprendiz como el agente que en última instancia es el motor de su propio aprendizaje. La teoría constructivista del conocimiento nos </w:t>
            </w:r>
            <w:r w:rsidRPr="0054698F">
              <w:rPr>
                <w:sz w:val="20"/>
              </w:rPr>
              <w:lastRenderedPageBreak/>
              <w:t>habla de una percepción de las propias vivencias que siempre está sujeta a los marcos de interpretación del “aprendiz”.</w:t>
            </w:r>
          </w:p>
        </w:tc>
        <w:tc>
          <w:tcPr>
            <w:tcW w:w="1276" w:type="dxa"/>
          </w:tcPr>
          <w:p w:rsidR="00B47E9F" w:rsidRPr="0054698F" w:rsidRDefault="00170C46">
            <w:pPr>
              <w:rPr>
                <w:sz w:val="20"/>
              </w:rPr>
            </w:pPr>
            <w:r w:rsidRPr="0054698F">
              <w:rPr>
                <w:sz w:val="20"/>
              </w:rPr>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presentes dos aspectos: la importancia del contexto social y la capacidad </w:t>
            </w:r>
            <w:r w:rsidRPr="0054698F">
              <w:rPr>
                <w:sz w:val="20"/>
              </w:rPr>
              <w:lastRenderedPageBreak/>
              <w:t xml:space="preserve">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refiere a como el ser humano ya trae consigo un código genético o 'línea natural del desarrollo' también llamado código cerrado, la cual está en función de aprendizaje, </w:t>
            </w:r>
            <w:r w:rsidRPr="0054698F">
              <w:rPr>
                <w:sz w:val="20"/>
              </w:rPr>
              <w:lastRenderedPageBreak/>
              <w:t xml:space="preserve">en el momento que el individuo interactúa con el medio ambiente.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ZDP. Lo que el niño pueda realizar por sí mismo, y lo que pueda hacer con el apoyo de un adulto, la ZDP, es la distancia </w:t>
            </w:r>
            <w:r w:rsidRPr="0054698F">
              <w:rPr>
                <w:sz w:val="20"/>
              </w:rPr>
              <w:lastRenderedPageBreak/>
              <w:t>que exista entre uno y otro.</w:t>
            </w:r>
          </w:p>
        </w:tc>
        <w:tc>
          <w:tcPr>
            <w:tcW w:w="1276" w:type="dxa"/>
          </w:tcPr>
          <w:p w:rsidR="00B47E9F" w:rsidRPr="0054698F" w:rsidRDefault="00E6524D">
            <w:pPr>
              <w:rPr>
                <w:sz w:val="20"/>
              </w:rPr>
            </w:pPr>
            <w:r w:rsidRPr="0054698F">
              <w:rPr>
                <w:sz w:val="20"/>
              </w:rPr>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w:t>
            </w:r>
            <w:proofErr w:type="gramStart"/>
            <w:r w:rsidRPr="0054698F">
              <w:rPr>
                <w:sz w:val="20"/>
              </w:rPr>
              <w:t>sus  alumnos</w:t>
            </w:r>
            <w:proofErr w:type="gramEnd"/>
            <w:r w:rsidRPr="0054698F">
              <w:rPr>
                <w:sz w:val="20"/>
              </w:rPr>
              <w:t xml:space="preserve"> mediante estrategias de observación, comparación, análisis de semejanzas y diferencias, etc.</w:t>
            </w:r>
          </w:p>
        </w:tc>
        <w:tc>
          <w:tcPr>
            <w:tcW w:w="1134" w:type="dxa"/>
          </w:tcPr>
          <w:p w:rsidR="00E6524D" w:rsidRPr="0054698F" w:rsidRDefault="00E6524D" w:rsidP="00E6524D">
            <w:pPr>
              <w:rPr>
                <w:sz w:val="20"/>
              </w:rPr>
            </w:pPr>
            <w:r w:rsidRPr="0054698F">
              <w:rPr>
                <w:sz w:val="20"/>
              </w:rPr>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realidad natural y social, testimonia una </w:t>
            </w:r>
            <w:r w:rsidRPr="0054698F">
              <w:rPr>
                <w:sz w:val="20"/>
              </w:rPr>
              <w:lastRenderedPageBreak/>
              <w:t>unidad, una continuidad y una firmeza indudables. Esta coherencia se debe a que el psicoanálisis brinda una visión global sobre la existencia, de la cual la niñez es el momento fundacional.</w:t>
            </w:r>
          </w:p>
          <w:p w:rsidR="00B47E9F" w:rsidRPr="0054698F" w:rsidRDefault="00B47E9F">
            <w:pPr>
              <w:rPr>
                <w:sz w:val="20"/>
              </w:rPr>
            </w:pPr>
          </w:p>
        </w:tc>
        <w:tc>
          <w:tcPr>
            <w:tcW w:w="1134" w:type="dxa"/>
          </w:tcPr>
          <w:p w:rsidR="00B47E9F" w:rsidRPr="0054698F" w:rsidRDefault="00E6524D">
            <w:pPr>
              <w:rPr>
                <w:sz w:val="20"/>
              </w:rPr>
            </w:pPr>
            <w:r w:rsidRPr="0054698F">
              <w:rPr>
                <w:sz w:val="20"/>
              </w:rPr>
              <w:lastRenderedPageBreak/>
              <w:t>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desarrollo social e intelectual normal.</w:t>
            </w:r>
          </w:p>
        </w:tc>
        <w:tc>
          <w:tcPr>
            <w:tcW w:w="1276" w:type="dxa"/>
          </w:tcPr>
          <w:p w:rsidR="00B47E9F" w:rsidRPr="0054698F" w:rsidRDefault="00E6524D">
            <w:pPr>
              <w:rPr>
                <w:sz w:val="20"/>
              </w:rPr>
            </w:pPr>
            <w:r w:rsidRPr="0054698F">
              <w:rPr>
                <w:sz w:val="20"/>
              </w:rPr>
              <w:t xml:space="preserve">Aprender es mostrarse ante sí mismo y ante los demás lo que se es, o lo que se cree que se es. Es hacerse con las personas que nos son significativas. La teoría del apego postulada por Bowlby    presenta, de manera concisa, la acción recíproca entre el afecto y la cognición en el desarrollo. El apego es un constructo emocional arraigado en los procesos cognitivos; el apego es un vínculo afectivo entre los padres y los hijos, mismo que se desarrolla durante el </w:t>
            </w:r>
            <w:r w:rsidRPr="0054698F">
              <w:rPr>
                <w:sz w:val="20"/>
              </w:rPr>
              <w:lastRenderedPageBreak/>
              <w:t>primer año de vida de los niños</w:t>
            </w:r>
          </w:p>
        </w:tc>
        <w:tc>
          <w:tcPr>
            <w:tcW w:w="1984" w:type="dxa"/>
          </w:tcPr>
          <w:p w:rsidR="00B47E9F" w:rsidRPr="0054698F" w:rsidRDefault="0054698F">
            <w:pPr>
              <w:rPr>
                <w:sz w:val="20"/>
              </w:rPr>
            </w:pPr>
            <w:r>
              <w:rPr>
                <w:sz w:val="20"/>
              </w:rPr>
              <w:lastRenderedPageBreak/>
              <w:t>Se c</w:t>
            </w:r>
            <w:r w:rsidRPr="0054698F">
              <w:rPr>
                <w:sz w:val="20"/>
              </w:rPr>
              <w:t>onstituye como</w:t>
            </w:r>
            <w:r w:rsidR="00E6524D" w:rsidRPr="0054698F">
              <w:rPr>
                <w:sz w:val="20"/>
              </w:rPr>
              <w:t xml:space="preserve"> un cambio perdurable en el modo en el que la persona percibe el ambiente que le rodea (su ambiente ecológico) y en el modo en que se relaciona con él. La importancia de </w:t>
            </w:r>
            <w:r w:rsidRPr="0054698F">
              <w:rPr>
                <w:sz w:val="20"/>
              </w:rPr>
              <w:t>su teoría</w:t>
            </w:r>
            <w:r w:rsidR="00E6524D" w:rsidRPr="0054698F">
              <w:rPr>
                <w:sz w:val="20"/>
              </w:rPr>
              <w:t xml:space="preserve"> para explicar </w:t>
            </w:r>
            <w:r w:rsidR="00B328A6" w:rsidRPr="0054698F">
              <w:rPr>
                <w:sz w:val="20"/>
              </w:rPr>
              <w:t>cómo</w:t>
            </w:r>
            <w:r w:rsidR="00E6524D" w:rsidRPr="0054698F">
              <w:rPr>
                <w:sz w:val="20"/>
              </w:rPr>
              <w:t xml:space="preserve"> los diferentes entornos del niño pueden influir </w:t>
            </w:r>
            <w:r w:rsidRPr="0054698F">
              <w:rPr>
                <w:sz w:val="20"/>
              </w:rPr>
              <w:t>directa o indirectamente</w:t>
            </w:r>
            <w:r w:rsidR="00E6524D" w:rsidRPr="0054698F">
              <w:rPr>
                <w:sz w:val="20"/>
              </w:rPr>
              <w:t xml:space="preserv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comportamiento del niño en el aula y sus vivencias en otros entornos, principalmente el familiar, en que los niños focos de acuerdo a sus vivencias se han visto </w:t>
            </w:r>
            <w:r w:rsidR="00E6524D" w:rsidRPr="0054698F">
              <w:rPr>
                <w:sz w:val="20"/>
              </w:rPr>
              <w:lastRenderedPageBreak/>
              <w:t>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Pr="004871C7" w:rsidRDefault="00B873A7">
            <w:pPr>
              <w:rPr>
                <w:sz w:val="20"/>
              </w:rPr>
            </w:pPr>
            <w:r w:rsidRPr="004871C7">
              <w:rPr>
                <w:sz w:val="20"/>
              </w:rPr>
              <w:t xml:space="preserve">Este autor inició sus estudios con la intención de demostrar que los animales no utilizaban el 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w:t>
            </w:r>
            <w:r w:rsidRPr="004871C7">
              <w:rPr>
                <w:sz w:val="20"/>
              </w:rPr>
              <w:lastRenderedPageBreak/>
              <w:t>pero los estudios experimentales más sistemáticos los llevó a cabo con la llamada caja-problema diseñadas por él mismo.</w:t>
            </w:r>
          </w:p>
        </w:tc>
        <w:tc>
          <w:tcPr>
            <w:tcW w:w="1175" w:type="dxa"/>
          </w:tcPr>
          <w:p w:rsidR="00B47E9F" w:rsidRPr="004871C7" w:rsidRDefault="00B873A7">
            <w:pPr>
              <w:rPr>
                <w:sz w:val="20"/>
              </w:rPr>
            </w:pPr>
            <w:r w:rsidRPr="004871C7">
              <w:rPr>
                <w:sz w:val="20"/>
              </w:rPr>
              <w:lastRenderedPageBreak/>
              <w:t xml:space="preserve">Una de las hipótesis de Watson era que el decía que los seres humanos eran determinados por su ambiente y no por herencia como los afirmaba Piaget, su teoría era considerada ambientalista, otra hipótesis es que para el llegábamos al mundo vacíos y que por lo tanto todo es </w:t>
            </w:r>
            <w:proofErr w:type="gramStart"/>
            <w:r w:rsidRPr="004871C7">
              <w:rPr>
                <w:sz w:val="20"/>
              </w:rPr>
              <w:t>aprendida</w:t>
            </w:r>
            <w:proofErr w:type="gramEnd"/>
            <w:r w:rsidRPr="004871C7">
              <w:rPr>
                <w:sz w:val="20"/>
              </w:rPr>
              <w:t>, solo el miedo la ira y el amor eran por instinto.</w:t>
            </w:r>
          </w:p>
        </w:tc>
        <w:tc>
          <w:tcPr>
            <w:tcW w:w="1276" w:type="dxa"/>
          </w:tcPr>
          <w:p w:rsidR="00B873A7" w:rsidRPr="004871C7" w:rsidRDefault="00B873A7" w:rsidP="00B873A7">
            <w:pPr>
              <w:rPr>
                <w:sz w:val="20"/>
              </w:rPr>
            </w:pPr>
            <w:r w:rsidRPr="004871C7">
              <w:rPr>
                <w:sz w:val="20"/>
              </w:rPr>
              <w:t>Según Albert Bandura: La mayoría de las imágenes de la realidad en la que basamos nuestras acciones, están realmente inspiradas en la experiencia que adquirimos a través de otras personas.</w:t>
            </w:r>
          </w:p>
          <w:p w:rsidR="00B47E9F" w:rsidRPr="004871C7" w:rsidRDefault="00B873A7" w:rsidP="00B873A7">
            <w:pPr>
              <w:rPr>
                <w:sz w:val="20"/>
              </w:rPr>
            </w:pPr>
            <w:r w:rsidRPr="004871C7">
              <w:rPr>
                <w:sz w:val="20"/>
              </w:rPr>
              <w:t>Casi sin darnos cuenta, repetimos comportamientos que vemos en los demás. Sin embargo, no somos autómatas. Elegimos el modelo, observamos atentamente, memorizamos y evaluamos si nos compensa imitarle, o no.</w:t>
            </w:r>
          </w:p>
        </w:tc>
        <w:tc>
          <w:tcPr>
            <w:tcW w:w="992" w:type="dxa"/>
          </w:tcPr>
          <w:p w:rsidR="00B873A7" w:rsidRPr="004871C7" w:rsidRDefault="00B873A7" w:rsidP="00B873A7">
            <w:pPr>
              <w:rPr>
                <w:sz w:val="20"/>
              </w:rPr>
            </w:pPr>
            <w:r w:rsidRPr="004871C7">
              <w:rPr>
                <w:sz w:val="20"/>
              </w:rPr>
              <w:t xml:space="preserve">Es frecuente </w:t>
            </w:r>
            <w:proofErr w:type="gramStart"/>
            <w:r w:rsidRPr="004871C7">
              <w:rPr>
                <w:sz w:val="20"/>
              </w:rPr>
              <w:t>que</w:t>
            </w:r>
            <w:proofErr w:type="gramEnd"/>
            <w:r w:rsidRPr="004871C7">
              <w:rPr>
                <w:sz w:val="20"/>
              </w:rPr>
              <w:t xml:space="preserve"> a edades muy tempranas, los niños no sepan empatizar como lo haría un adulto, y tengan un “pensamiento egocéntrico” de acuerdo a su edad, y a sus habilidades, al igual que es normal que cometan errores.</w:t>
            </w:r>
          </w:p>
          <w:p w:rsidR="00B873A7" w:rsidRPr="004871C7" w:rsidRDefault="00B873A7" w:rsidP="00B873A7">
            <w:pPr>
              <w:rPr>
                <w:sz w:val="20"/>
              </w:rPr>
            </w:pPr>
            <w:r w:rsidRPr="004871C7">
              <w:rPr>
                <w:sz w:val="20"/>
              </w:rPr>
              <w:t xml:space="preserve">Durante la infancia de un niño/a, se produce un desarrollo cognitivo natural en el que </w:t>
            </w:r>
            <w:r w:rsidRPr="004871C7">
              <w:rPr>
                <w:sz w:val="20"/>
              </w:rPr>
              <w:lastRenderedPageBreak/>
              <w:t xml:space="preserve">los niños/as “aprenden a pensar”, </w:t>
            </w:r>
            <w:proofErr w:type="gramStart"/>
            <w:r w:rsidRPr="004871C7">
              <w:rPr>
                <w:sz w:val="20"/>
              </w:rPr>
              <w:t>o</w:t>
            </w:r>
            <w:proofErr w:type="gramEnd"/>
            <w:r w:rsidRPr="004871C7">
              <w:rPr>
                <w:sz w:val="20"/>
              </w:rPr>
              <w:t xml:space="preserve"> mejor dicho, a interactuar con el mundo en el que viven. Esto supone una serie de cambios evolutivos en la vida del niño, marcados por etapas durante toda la infancia, desde que nacen, hasta la </w:t>
            </w:r>
            <w:r w:rsidR="00B328A6" w:rsidRPr="004871C7">
              <w:rPr>
                <w:sz w:val="20"/>
              </w:rPr>
              <w:t>pre adolescencia</w:t>
            </w:r>
            <w:r w:rsidRPr="004871C7">
              <w:rPr>
                <w:sz w:val="20"/>
              </w:rPr>
              <w:t xml:space="preserve">. Estas etapas, donde irán desarrollando ciertas habilidades cognitivas, actualmente están </w:t>
            </w:r>
            <w:r w:rsidRPr="004871C7">
              <w:rPr>
                <w:sz w:val="20"/>
              </w:rPr>
              <w:lastRenderedPageBreak/>
              <w:t>divididas según “Los estadios de Piaget”.</w:t>
            </w:r>
          </w:p>
          <w:p w:rsidR="00B47E9F" w:rsidRPr="004871C7" w:rsidRDefault="00B47E9F">
            <w:pPr>
              <w:rPr>
                <w:sz w:val="20"/>
              </w:rPr>
            </w:pPr>
          </w:p>
        </w:tc>
        <w:tc>
          <w:tcPr>
            <w:tcW w:w="1276" w:type="dxa"/>
          </w:tcPr>
          <w:p w:rsidR="00B873A7" w:rsidRPr="004871C7" w:rsidRDefault="00B873A7" w:rsidP="00B873A7">
            <w:pPr>
              <w:rPr>
                <w:sz w:val="20"/>
              </w:rPr>
            </w:pPr>
            <w:r w:rsidRPr="004871C7">
              <w:rPr>
                <w:sz w:val="20"/>
              </w:rPr>
              <w:lastRenderedPageBreak/>
              <w:t>Según Vygotsky todos los niños van a adquirir las habilidades y los conocimientos propios de su medio cultural.</w:t>
            </w:r>
          </w:p>
          <w:p w:rsidR="00B873A7" w:rsidRPr="004871C7" w:rsidRDefault="00B873A7" w:rsidP="00B873A7">
            <w:pPr>
              <w:rPr>
                <w:sz w:val="20"/>
              </w:rPr>
            </w:pPr>
            <w:r w:rsidRPr="004871C7">
              <w:rPr>
                <w:sz w:val="20"/>
              </w:rPr>
              <w:t xml:space="preserve">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w:t>
            </w:r>
            <w:proofErr w:type="gramStart"/>
            <w:r w:rsidRPr="004871C7">
              <w:rPr>
                <w:sz w:val="20"/>
              </w:rPr>
              <w:t>aportan  instrucciones</w:t>
            </w:r>
            <w:proofErr w:type="gramEnd"/>
            <w:r w:rsidRPr="004871C7">
              <w:rPr>
                <w:sz w:val="20"/>
              </w:rPr>
              <w:t xml:space="preserve"> y apoyo rigiéndose siempre por los valores </w:t>
            </w:r>
            <w:r w:rsidRPr="004871C7">
              <w:rPr>
                <w:sz w:val="20"/>
              </w:rPr>
              <w:lastRenderedPageBreak/>
              <w:t>de la cultura a la que pertenezcan.</w:t>
            </w:r>
          </w:p>
          <w:p w:rsidR="00B47E9F" w:rsidRPr="004871C7" w:rsidRDefault="00B873A7" w:rsidP="00B873A7">
            <w:pPr>
              <w:rPr>
                <w:sz w:val="20"/>
              </w:rPr>
            </w:pPr>
            <w:r w:rsidRPr="004871C7">
              <w:rPr>
                <w:sz w:val="20"/>
              </w:rPr>
              <w:t xml:space="preserve">. El desarrollo 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activa en este proceso, tiene su </w:t>
            </w:r>
            <w:r w:rsidRPr="004871C7">
              <w:rPr>
                <w:sz w:val="20"/>
              </w:rPr>
              <w:lastRenderedPageBreak/>
              <w:t>propia actividad y organización y además autorregula el proceso.</w:t>
            </w:r>
          </w:p>
        </w:tc>
        <w:tc>
          <w:tcPr>
            <w:tcW w:w="1276" w:type="dxa"/>
          </w:tcPr>
          <w:p w:rsidR="00B873A7" w:rsidRPr="004871C7" w:rsidRDefault="00B873A7" w:rsidP="00B873A7">
            <w:pPr>
              <w:rPr>
                <w:sz w:val="20"/>
              </w:rPr>
            </w:pPr>
            <w:r w:rsidRPr="004871C7">
              <w:rPr>
                <w:sz w:val="20"/>
              </w:rPr>
              <w:lastRenderedPageBreak/>
              <w:t>Para Bruner los niños a medida que crecen deben ir adquiriendo una forma de representar tales “regularidades recurrentes” de su entorno.</w:t>
            </w:r>
          </w:p>
          <w:p w:rsidR="00B47E9F" w:rsidRPr="004871C7" w:rsidRDefault="00B873A7" w:rsidP="00B873A7">
            <w:pPr>
              <w:rPr>
                <w:sz w:val="20"/>
              </w:rPr>
            </w:pPr>
            <w:r w:rsidRPr="004871C7">
              <w:rPr>
                <w:sz w:val="20"/>
              </w:rPr>
              <w:t>El crecimiento cognitivo implica una interacción entre las capacidades humanas básicas y las “tecnologías inventadas culturalmente que sirven como amplificadores de estas capacidades”.</w:t>
            </w:r>
          </w:p>
        </w:tc>
        <w:tc>
          <w:tcPr>
            <w:tcW w:w="1134" w:type="dxa"/>
          </w:tcPr>
          <w:p w:rsidR="00B873A7" w:rsidRPr="004871C7" w:rsidRDefault="00B873A7" w:rsidP="00B873A7">
            <w:pPr>
              <w:rPr>
                <w:sz w:val="20"/>
              </w:rPr>
            </w:pPr>
            <w:r w:rsidRPr="004871C7">
              <w:rPr>
                <w:sz w:val="20"/>
              </w:rPr>
              <w:t>Según Freud dividió el desarrollo humano en etapas, las cuales al tener mala vivencia o un acontecimiento muy fuerte dentro de ellas pueden llegar a desarrollar en un futuro fijaciones o comportamientos extraños.</w:t>
            </w:r>
          </w:p>
          <w:p w:rsidR="00B873A7" w:rsidRPr="004871C7" w:rsidRDefault="00B873A7" w:rsidP="00B873A7">
            <w:pPr>
              <w:rPr>
                <w:sz w:val="20"/>
              </w:rPr>
            </w:pPr>
            <w:r w:rsidRPr="004871C7">
              <w:rPr>
                <w:sz w:val="20"/>
              </w:rPr>
              <w:t>Estas etapas son:</w:t>
            </w:r>
          </w:p>
          <w:p w:rsidR="00B873A7" w:rsidRPr="004871C7" w:rsidRDefault="00B873A7" w:rsidP="00B873A7">
            <w:pPr>
              <w:rPr>
                <w:sz w:val="20"/>
              </w:rPr>
            </w:pPr>
            <w:r w:rsidRPr="004871C7">
              <w:rPr>
                <w:sz w:val="20"/>
              </w:rPr>
              <w:t xml:space="preserve">-Etapa oral </w:t>
            </w:r>
            <w:r w:rsidR="004871C7" w:rsidRPr="004871C7">
              <w:rPr>
                <w:sz w:val="20"/>
              </w:rPr>
              <w:t>(de</w:t>
            </w:r>
            <w:r w:rsidRPr="004871C7">
              <w:rPr>
                <w:sz w:val="20"/>
              </w:rPr>
              <w:t xml:space="preserve"> 0 a 18 meses).</w:t>
            </w:r>
          </w:p>
          <w:p w:rsidR="00B873A7" w:rsidRPr="004871C7" w:rsidRDefault="00B873A7" w:rsidP="00B873A7">
            <w:pPr>
              <w:rPr>
                <w:sz w:val="20"/>
              </w:rPr>
            </w:pPr>
            <w:r w:rsidRPr="004871C7">
              <w:rPr>
                <w:sz w:val="20"/>
              </w:rPr>
              <w:t xml:space="preserve">-Etapa anal </w:t>
            </w:r>
            <w:r w:rsidR="004871C7" w:rsidRPr="004871C7">
              <w:rPr>
                <w:sz w:val="20"/>
              </w:rPr>
              <w:t>(18</w:t>
            </w:r>
            <w:r w:rsidRPr="004871C7">
              <w:rPr>
                <w:sz w:val="20"/>
              </w:rPr>
              <w:t xml:space="preserve"> meses a 3 años).</w:t>
            </w:r>
          </w:p>
          <w:p w:rsidR="00B873A7" w:rsidRPr="004871C7" w:rsidRDefault="00B873A7" w:rsidP="00B873A7">
            <w:pPr>
              <w:rPr>
                <w:sz w:val="20"/>
              </w:rPr>
            </w:pPr>
            <w:r w:rsidRPr="004871C7">
              <w:rPr>
                <w:sz w:val="20"/>
              </w:rPr>
              <w:t>-Etapa fálica (3 a 7 años)</w:t>
            </w:r>
          </w:p>
          <w:p w:rsidR="00B873A7" w:rsidRPr="004871C7" w:rsidRDefault="00B873A7" w:rsidP="00B873A7">
            <w:pPr>
              <w:rPr>
                <w:sz w:val="20"/>
              </w:rPr>
            </w:pPr>
            <w:r w:rsidRPr="004871C7">
              <w:rPr>
                <w:sz w:val="20"/>
              </w:rPr>
              <w:t>La etapa latente y la genital.</w:t>
            </w:r>
          </w:p>
          <w:p w:rsidR="00B873A7" w:rsidRPr="004871C7" w:rsidRDefault="00B873A7" w:rsidP="00B873A7">
            <w:pPr>
              <w:rPr>
                <w:sz w:val="20"/>
              </w:rPr>
            </w:pPr>
          </w:p>
          <w:p w:rsidR="00B47E9F" w:rsidRPr="004871C7" w:rsidRDefault="00B47E9F">
            <w:pPr>
              <w:rPr>
                <w:sz w:val="20"/>
              </w:rPr>
            </w:pPr>
          </w:p>
        </w:tc>
        <w:tc>
          <w:tcPr>
            <w:tcW w:w="1134" w:type="dxa"/>
          </w:tcPr>
          <w:p w:rsidR="00B873A7" w:rsidRPr="004871C7" w:rsidRDefault="00B873A7" w:rsidP="00B873A7">
            <w:pPr>
              <w:rPr>
                <w:sz w:val="20"/>
              </w:rPr>
            </w:pPr>
            <w:r w:rsidRPr="004871C7">
              <w:rPr>
                <w:sz w:val="20"/>
              </w:rPr>
              <w:t>Erikson también propone una teoría de la competencia. Cada una de las etapas vitales da pie al desarrollo de una serie de competencias.</w:t>
            </w:r>
          </w:p>
          <w:p w:rsidR="00B873A7" w:rsidRPr="004871C7" w:rsidRDefault="00B873A7" w:rsidP="00B873A7">
            <w:pPr>
              <w:rPr>
                <w:sz w:val="20"/>
              </w:rPr>
            </w:pPr>
          </w:p>
          <w:p w:rsidR="00B873A7" w:rsidRPr="004871C7" w:rsidRDefault="00B873A7" w:rsidP="00B873A7">
            <w:pPr>
              <w:rPr>
                <w:sz w:val="20"/>
              </w:rPr>
            </w:pPr>
            <w:r w:rsidRPr="004871C7">
              <w:rPr>
                <w:sz w:val="20"/>
              </w:rPr>
              <w:t xml:space="preserve">Si en cada una de las nuevas etapas de la vida la persona ha logrado la competencia correspondiente a ese momento vital, esa persona experimentará una sensación de dominio que Erikson conceptualiza como fuerza del ego. Haber adquirido </w:t>
            </w:r>
            <w:r w:rsidRPr="004871C7">
              <w:rPr>
                <w:sz w:val="20"/>
              </w:rPr>
              <w:lastRenderedPageBreak/>
              <w:t>la competencia ayuda a resolver las metas que se presentarán durante la siguiente etapa vital.</w:t>
            </w:r>
          </w:p>
          <w:p w:rsidR="00B873A7" w:rsidRPr="004871C7" w:rsidRDefault="00B873A7" w:rsidP="00B873A7">
            <w:pPr>
              <w:rPr>
                <w:sz w:val="20"/>
              </w:rPr>
            </w:pPr>
          </w:p>
          <w:p w:rsidR="00B47E9F" w:rsidRPr="004871C7" w:rsidRDefault="00B873A7" w:rsidP="00B873A7">
            <w:pPr>
              <w:rPr>
                <w:sz w:val="20"/>
              </w:rPr>
            </w:pPr>
            <w:r w:rsidRPr="004871C7">
              <w:rPr>
                <w:sz w:val="20"/>
              </w:rP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Pr="004871C7" w:rsidRDefault="00B873A7" w:rsidP="00B873A7">
            <w:pPr>
              <w:rPr>
                <w:sz w:val="20"/>
              </w:rPr>
            </w:pPr>
            <w:r w:rsidRPr="004871C7">
              <w:rPr>
                <w:sz w:val="20"/>
              </w:rPr>
              <w:lastRenderedPageBreak/>
              <w:t>El apego es el vínculo emocional que desarrolla el niño con sus padres (o cuidadores) y que le proporciona la 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Pr="004871C7" w:rsidRDefault="00B873A7" w:rsidP="00B873A7">
            <w:pPr>
              <w:rPr>
                <w:sz w:val="20"/>
              </w:rPr>
            </w:pPr>
          </w:p>
          <w:p w:rsidR="00B47E9F" w:rsidRPr="004871C7" w:rsidRDefault="00B873A7" w:rsidP="00B873A7">
            <w:pPr>
              <w:rPr>
                <w:sz w:val="20"/>
              </w:rPr>
            </w:pPr>
            <w:r w:rsidRPr="004871C7">
              <w:rPr>
                <w:sz w:val="20"/>
              </w:rPr>
              <w:lastRenderedPageBreak/>
              <w:t>El apego proporciona la seguridad emocional 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Pr="004871C7" w:rsidRDefault="00B873A7" w:rsidP="00B873A7">
            <w:pPr>
              <w:rPr>
                <w:sz w:val="20"/>
              </w:rPr>
            </w:pPr>
            <w:r w:rsidRPr="004871C7">
              <w:rPr>
                <w:sz w:val="20"/>
              </w:rPr>
              <w:lastRenderedPageBreak/>
              <w:t xml:space="preserve">La Teoría Ecológica de los Sistemas de Urie Bronfenbrenner consiste en un enfoque ambiental sobre el desarrollo del individuo a través de los diferentes ambientes en los que se desenvuelve y que influyen en el cambio y en su desarrollo cognitivo, moral y relacional. </w:t>
            </w:r>
          </w:p>
          <w:p w:rsidR="00B873A7" w:rsidRPr="004871C7" w:rsidRDefault="00B873A7" w:rsidP="00B873A7">
            <w:pPr>
              <w:rPr>
                <w:sz w:val="20"/>
              </w:rPr>
            </w:pPr>
          </w:p>
          <w:p w:rsidR="00B47E9F" w:rsidRPr="004871C7" w:rsidRDefault="00B873A7" w:rsidP="00B873A7">
            <w:pPr>
              <w:rPr>
                <w:sz w:val="20"/>
              </w:rPr>
            </w:pPr>
            <w:r w:rsidRPr="004871C7">
              <w:rPr>
                <w:sz w:val="20"/>
              </w:rP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Pr="004871C7" w:rsidRDefault="00170C46">
            <w:pPr>
              <w:rPr>
                <w:sz w:val="20"/>
              </w:rPr>
            </w:pPr>
            <w:r w:rsidRPr="004871C7">
              <w:rPr>
                <w:sz w:val="20"/>
              </w:rPr>
              <w:t xml:space="preserve">La conducta en cuanto conducta, no solo exhibe propósitos, si no cogniciones. Los organismos no solo varían y persisten en sus respuestas hasta que consiguen o evitan algo, sino que también </w:t>
            </w:r>
            <w:r w:rsidR="004871C7" w:rsidRPr="004871C7">
              <w:rPr>
                <w:sz w:val="20"/>
              </w:rPr>
              <w:t>prueban a</w:t>
            </w:r>
            <w:r w:rsidRPr="004871C7">
              <w:rPr>
                <w:sz w:val="20"/>
              </w:rPr>
              <w:t xml:space="preserve"> llegar o salir de algo lo más fácil posible, esto es, aprender</w:t>
            </w:r>
          </w:p>
        </w:tc>
        <w:tc>
          <w:tcPr>
            <w:tcW w:w="1175" w:type="dxa"/>
          </w:tcPr>
          <w:p w:rsidR="00B47E9F" w:rsidRPr="004871C7" w:rsidRDefault="00170C46">
            <w:pPr>
              <w:rPr>
                <w:sz w:val="20"/>
              </w:rPr>
            </w:pPr>
            <w:r w:rsidRPr="004871C7">
              <w:rPr>
                <w:sz w:val="20"/>
              </w:rPr>
              <w:t>A evolución de la inteligencia artificial, pues tienen la capacidad de pensar, aprender y entender información en su contexto.</w:t>
            </w:r>
          </w:p>
        </w:tc>
        <w:tc>
          <w:tcPr>
            <w:tcW w:w="1276" w:type="dxa"/>
          </w:tcPr>
          <w:p w:rsidR="00B47E9F" w:rsidRPr="004871C7" w:rsidRDefault="00170C46">
            <w:pPr>
              <w:rPr>
                <w:sz w:val="20"/>
              </w:rPr>
            </w:pPr>
            <w:r w:rsidRPr="004871C7">
              <w:rPr>
                <w:sz w:val="20"/>
              </w:rPr>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Pr="004871C7" w:rsidRDefault="00170C46">
            <w:pPr>
              <w:rPr>
                <w:sz w:val="20"/>
              </w:rPr>
            </w:pPr>
            <w:r w:rsidRPr="004871C7">
              <w:rPr>
                <w:sz w:val="20"/>
              </w:rPr>
              <w:t xml:space="preserve">Es la adquisición sucesiva de estructuras lógicas cada vez más complejas, que subyacen a las distintas tareas y situaciones que el sujeto es capaz de ir resolviendo a medida que avanza en su desarrollo. Es </w:t>
            </w:r>
            <w:r w:rsidR="004871C7" w:rsidRPr="004871C7">
              <w:rPr>
                <w:sz w:val="20"/>
              </w:rPr>
              <w:t>decir,</w:t>
            </w:r>
            <w:r w:rsidRPr="004871C7">
              <w:rPr>
                <w:sz w:val="20"/>
              </w:rPr>
              <w:t xml:space="preserve"> el ser humano presenta diferentes etapas de desarrollo y experiencias diarias.</w:t>
            </w:r>
          </w:p>
        </w:tc>
        <w:tc>
          <w:tcPr>
            <w:tcW w:w="1276" w:type="dxa"/>
          </w:tcPr>
          <w:p w:rsidR="00B47E9F" w:rsidRPr="004871C7" w:rsidRDefault="00170C46">
            <w:pPr>
              <w:rPr>
                <w:sz w:val="20"/>
              </w:rPr>
            </w:pPr>
            <w:r w:rsidRPr="004871C7">
              <w:rPr>
                <w:sz w:val="20"/>
              </w:rPr>
              <w:t>El cúmulo de información que hemos adquirido gracias al aprendizaje o experiencia.</w:t>
            </w:r>
          </w:p>
        </w:tc>
        <w:tc>
          <w:tcPr>
            <w:tcW w:w="1276" w:type="dxa"/>
          </w:tcPr>
          <w:p w:rsidR="00B47E9F" w:rsidRPr="004871C7" w:rsidRDefault="00170C46">
            <w:pPr>
              <w:rPr>
                <w:sz w:val="20"/>
              </w:rPr>
            </w:pPr>
            <w:r w:rsidRPr="004871C7">
              <w:rPr>
                <w:sz w:val="20"/>
              </w:rPr>
              <w:t>Construcción del conocimiento mediante la inmersión del estudiante, en situaciones de aprendizaje problemática. Propio aprendizaje a través de la acción directa.</w:t>
            </w:r>
          </w:p>
        </w:tc>
        <w:tc>
          <w:tcPr>
            <w:tcW w:w="1134" w:type="dxa"/>
          </w:tcPr>
          <w:p w:rsidR="00B47E9F" w:rsidRPr="004871C7" w:rsidRDefault="00170C46">
            <w:pPr>
              <w:rPr>
                <w:sz w:val="20"/>
              </w:rPr>
            </w:pPr>
            <w:r w:rsidRPr="004871C7">
              <w:rPr>
                <w:sz w:val="20"/>
              </w:rPr>
              <w:t>Un proceso en el que se procesa información para poder usarla más adelante.</w:t>
            </w:r>
          </w:p>
        </w:tc>
        <w:tc>
          <w:tcPr>
            <w:tcW w:w="1134" w:type="dxa"/>
          </w:tcPr>
          <w:p w:rsidR="00B47E9F" w:rsidRPr="004871C7" w:rsidRDefault="00170C46">
            <w:pPr>
              <w:rPr>
                <w:sz w:val="20"/>
              </w:rPr>
            </w:pPr>
            <w:r w:rsidRPr="004871C7">
              <w:rPr>
                <w:sz w:val="20"/>
              </w:rPr>
              <w:t>Ir transcurriendo una serie de etapas que les permitan acceder a ciertas competencias de una complejidad cada vez mayor. Resolver conflictos.</w:t>
            </w:r>
          </w:p>
        </w:tc>
        <w:tc>
          <w:tcPr>
            <w:tcW w:w="1276" w:type="dxa"/>
          </w:tcPr>
          <w:p w:rsidR="00B47E9F" w:rsidRPr="004871C7" w:rsidRDefault="00170C46">
            <w:pPr>
              <w:rPr>
                <w:sz w:val="20"/>
              </w:rPr>
            </w:pPr>
            <w:r w:rsidRPr="004871C7">
              <w:rPr>
                <w:sz w:val="20"/>
              </w:rPr>
              <w:t>Cambios en los procesos intelectuales del pensamiento, el aprendizaje, el recuerdo, los juicios, la resolución de problemas y la comunicación.</w:t>
            </w:r>
          </w:p>
        </w:tc>
        <w:tc>
          <w:tcPr>
            <w:tcW w:w="1984" w:type="dxa"/>
          </w:tcPr>
          <w:p w:rsidR="00B47E9F" w:rsidRPr="004871C7" w:rsidRDefault="00170C46">
            <w:pPr>
              <w:rPr>
                <w:sz w:val="20"/>
              </w:rPr>
            </w:pPr>
            <w:r w:rsidRPr="004871C7">
              <w:rPr>
                <w:sz w:val="20"/>
              </w:rPr>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Pr="004871C7" w:rsidRDefault="00513061">
            <w:pPr>
              <w:rPr>
                <w:sz w:val="20"/>
              </w:rPr>
            </w:pPr>
            <w:r w:rsidRPr="004871C7">
              <w:rPr>
                <w:sz w:val="20"/>
              </w:rPr>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Pr="004871C7" w:rsidRDefault="00513061">
            <w:pPr>
              <w:rPr>
                <w:sz w:val="20"/>
              </w:rPr>
            </w:pPr>
            <w:r w:rsidRPr="004871C7">
              <w:rPr>
                <w:sz w:val="20"/>
              </w:rPr>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276" w:type="dxa"/>
          </w:tcPr>
          <w:p w:rsidR="003753BE" w:rsidRPr="004871C7" w:rsidRDefault="003753BE" w:rsidP="003753BE">
            <w:pPr>
              <w:rPr>
                <w:sz w:val="20"/>
              </w:rPr>
            </w:pPr>
            <w:r w:rsidRPr="004871C7">
              <w:rPr>
                <w:sz w:val="20"/>
              </w:rPr>
              <w:t xml:space="preserve">Según Bandura las personas aprenden nuevas conductas a través del: Refuerzo, castigo y aprendizaje observacional de los factores sociales de su entorno. </w:t>
            </w:r>
          </w:p>
          <w:p w:rsidR="00B47E9F" w:rsidRPr="004871C7" w:rsidRDefault="00B47E9F">
            <w:pPr>
              <w:rPr>
                <w:sz w:val="20"/>
              </w:rPr>
            </w:pPr>
          </w:p>
        </w:tc>
        <w:tc>
          <w:tcPr>
            <w:tcW w:w="992" w:type="dxa"/>
          </w:tcPr>
          <w:p w:rsidR="00513061" w:rsidRPr="004871C7" w:rsidRDefault="00513061" w:rsidP="00513061">
            <w:pPr>
              <w:rPr>
                <w:sz w:val="20"/>
              </w:rPr>
            </w:pPr>
            <w:r w:rsidRPr="004871C7">
              <w:rPr>
                <w:sz w:val="20"/>
              </w:rPr>
              <w:t>La inteligencia resulta de un proceso de adaptación que se verifica permanentemente entre el individuo y su ámbito socio cultural. Este proceso implica dos procesos inseparables y simultáneos:</w:t>
            </w:r>
          </w:p>
          <w:p w:rsidR="00513061" w:rsidRPr="004871C7" w:rsidRDefault="00513061" w:rsidP="00513061">
            <w:pPr>
              <w:rPr>
                <w:sz w:val="20"/>
              </w:rPr>
            </w:pPr>
            <w:r w:rsidRPr="004871C7">
              <w:rPr>
                <w:sz w:val="20"/>
              </w:rPr>
              <w:t>1-      La transformación del medio por la acción del sujeto; permanentemente y de manera activa el individuo interactúa e intervien</w:t>
            </w:r>
            <w:r w:rsidRPr="004871C7">
              <w:rPr>
                <w:sz w:val="20"/>
              </w:rPr>
              <w:lastRenderedPageBreak/>
              <w:t>e en su entorno lo que le permite integrarse a él y conocerlo mediante un mecanismo que Piaget denomina asimilación.</w:t>
            </w:r>
          </w:p>
          <w:p w:rsidR="00513061" w:rsidRPr="004871C7" w:rsidRDefault="00513061" w:rsidP="00513061">
            <w:pPr>
              <w:rPr>
                <w:sz w:val="20"/>
              </w:rPr>
            </w:pPr>
            <w:r w:rsidRPr="004871C7">
              <w:rPr>
                <w:sz w:val="20"/>
              </w:rPr>
              <w:t xml:space="preserve">2-      La continua transformación interna del sujeto, ya que cada nueva experiencia con el medio o consigo mismo implica una modificación de las estructuras mentales y comportamentales preexistentes, a los fines </w:t>
            </w:r>
            <w:r w:rsidRPr="004871C7">
              <w:rPr>
                <w:sz w:val="20"/>
              </w:rPr>
              <w:lastRenderedPageBreak/>
              <w:t>de acomodarse a la nueva situación. Es lo que Piaget denomina acomodación.</w:t>
            </w:r>
          </w:p>
          <w:p w:rsidR="00B47E9F" w:rsidRPr="004871C7" w:rsidRDefault="00B47E9F">
            <w:pPr>
              <w:rPr>
                <w:sz w:val="20"/>
              </w:rPr>
            </w:pPr>
          </w:p>
        </w:tc>
        <w:tc>
          <w:tcPr>
            <w:tcW w:w="1276" w:type="dxa"/>
          </w:tcPr>
          <w:p w:rsidR="00B47E9F" w:rsidRPr="004871C7" w:rsidRDefault="00513061">
            <w:pPr>
              <w:rPr>
                <w:sz w:val="20"/>
              </w:rPr>
            </w:pPr>
            <w:r w:rsidRPr="004871C7">
              <w:rPr>
                <w:sz w:val="20"/>
              </w:rPr>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Pr="004871C7" w:rsidRDefault="00513061" w:rsidP="00513061">
            <w:pPr>
              <w:rPr>
                <w:sz w:val="20"/>
              </w:rPr>
            </w:pPr>
            <w:r w:rsidRPr="004871C7">
              <w:rPr>
                <w:sz w:val="20"/>
              </w:rPr>
              <w:t>La inteligencia NO es una función vacía ya que se apoya en conocimientos y destrezas aprendidas:</w:t>
            </w:r>
          </w:p>
          <w:p w:rsidR="00B47E9F" w:rsidRPr="004871C7" w:rsidRDefault="00513061" w:rsidP="00513061">
            <w:pPr>
              <w:rPr>
                <w:sz w:val="20"/>
              </w:rPr>
            </w:pPr>
            <w:r w:rsidRPr="004871C7">
              <w:rPr>
                <w:sz w:val="20"/>
              </w:rPr>
              <w:t>No hay una inteligencia fuera del contexto sociocultural.</w:t>
            </w:r>
          </w:p>
        </w:tc>
        <w:tc>
          <w:tcPr>
            <w:tcW w:w="1134" w:type="dxa"/>
          </w:tcPr>
          <w:p w:rsidR="00513061" w:rsidRPr="004871C7" w:rsidRDefault="00513061" w:rsidP="00513061">
            <w:pPr>
              <w:rPr>
                <w:sz w:val="20"/>
              </w:rPr>
            </w:pPr>
            <w:r w:rsidRPr="004871C7">
              <w:rPr>
                <w:sz w:val="20"/>
              </w:rPr>
              <w:t>La inteligencia es la facultad humana que capta la materia espacial y mantiene una afinidad esencial con su objeto.</w:t>
            </w:r>
          </w:p>
          <w:p w:rsidR="00513061" w:rsidRPr="004871C7" w:rsidRDefault="00513061" w:rsidP="00513061">
            <w:pPr>
              <w:rPr>
                <w:sz w:val="20"/>
              </w:rPr>
            </w:pPr>
            <w:r w:rsidRPr="004871C7">
              <w:rPr>
                <w:sz w:val="20"/>
              </w:rPr>
              <w:t>La inteligencia tiene la capacidad de captar los fenómenos y penetrar en la esencia de las cosas.</w:t>
            </w:r>
          </w:p>
          <w:p w:rsidR="00513061" w:rsidRPr="004871C7" w:rsidRDefault="00513061" w:rsidP="00513061">
            <w:pPr>
              <w:rPr>
                <w:sz w:val="20"/>
              </w:rPr>
            </w:pPr>
            <w:r w:rsidRPr="004871C7">
              <w:rPr>
                <w:sz w:val="20"/>
              </w:rPr>
              <w:t>La inteligencia cumple una doble función: se emplea para utilizar y fabricar instrumentos inertes y para dirigir nuestra conducta.</w:t>
            </w:r>
          </w:p>
          <w:p w:rsidR="00B47E9F" w:rsidRPr="004871C7" w:rsidRDefault="00513061" w:rsidP="00513061">
            <w:pPr>
              <w:rPr>
                <w:sz w:val="20"/>
              </w:rPr>
            </w:pPr>
            <w:r w:rsidRPr="004871C7">
              <w:rPr>
                <w:sz w:val="20"/>
              </w:rPr>
              <w:t xml:space="preserve">Los límites de la inteligencia se manifiestan en su </w:t>
            </w:r>
            <w:r w:rsidRPr="004871C7">
              <w:rPr>
                <w:sz w:val="20"/>
              </w:rPr>
              <w:lastRenderedPageBreak/>
              <w:t>incapacidad para comprender la duración real, la vida, pues no presenta uniformidad y es creación continua.</w:t>
            </w:r>
          </w:p>
        </w:tc>
        <w:tc>
          <w:tcPr>
            <w:tcW w:w="1134" w:type="dxa"/>
          </w:tcPr>
          <w:p w:rsidR="00B47E9F" w:rsidRPr="004871C7" w:rsidRDefault="00513061">
            <w:pPr>
              <w:rPr>
                <w:sz w:val="20"/>
              </w:rPr>
            </w:pPr>
            <w:r w:rsidRPr="004871C7">
              <w:rPr>
                <w:sz w:val="20"/>
              </w:rPr>
              <w:lastRenderedPageBreak/>
              <w:t>La fortaleza básica es la comprensión ya que implica ejercitar la habilidad y la inteligencia para desempeñar y terminar tareas.</w:t>
            </w:r>
          </w:p>
        </w:tc>
        <w:tc>
          <w:tcPr>
            <w:tcW w:w="1276" w:type="dxa"/>
          </w:tcPr>
          <w:p w:rsidR="00513061" w:rsidRPr="004871C7" w:rsidRDefault="00513061" w:rsidP="00513061">
            <w:pPr>
              <w:rPr>
                <w:sz w:val="20"/>
              </w:rPr>
            </w:pPr>
            <w:r w:rsidRPr="004871C7">
              <w:rPr>
                <w:sz w:val="20"/>
              </w:rPr>
              <w:t>La privación del apego materno a largo plazo puede incluir Delincuencia,</w:t>
            </w:r>
          </w:p>
          <w:p w:rsidR="00513061" w:rsidRPr="004871C7" w:rsidRDefault="00513061" w:rsidP="00513061">
            <w:pPr>
              <w:rPr>
                <w:sz w:val="20"/>
              </w:rPr>
            </w:pPr>
            <w:r w:rsidRPr="004871C7">
              <w:rPr>
                <w:sz w:val="20"/>
              </w:rPr>
              <w:t>inteligencia reducida,</w:t>
            </w:r>
          </w:p>
          <w:p w:rsidR="00513061" w:rsidRPr="004871C7" w:rsidRDefault="00513061" w:rsidP="00513061">
            <w:pPr>
              <w:rPr>
                <w:sz w:val="20"/>
              </w:rPr>
            </w:pPr>
            <w:r w:rsidRPr="004871C7">
              <w:rPr>
                <w:sz w:val="20"/>
              </w:rPr>
              <w:t>aumento de la agresión,</w:t>
            </w:r>
          </w:p>
          <w:p w:rsidR="00513061" w:rsidRPr="004871C7" w:rsidRDefault="00513061" w:rsidP="00513061">
            <w:pPr>
              <w:rPr>
                <w:sz w:val="20"/>
              </w:rPr>
            </w:pPr>
            <w:r w:rsidRPr="004871C7">
              <w:rPr>
                <w:sz w:val="20"/>
              </w:rPr>
              <w:t>depresión,</w:t>
            </w:r>
          </w:p>
          <w:p w:rsidR="00B47E9F" w:rsidRPr="004871C7" w:rsidRDefault="00513061" w:rsidP="00513061">
            <w:pPr>
              <w:rPr>
                <w:sz w:val="20"/>
              </w:rPr>
            </w:pPr>
            <w:r w:rsidRPr="004871C7">
              <w:rPr>
                <w:sz w:val="20"/>
              </w:rPr>
              <w:t>Psicopatía por carencia afectiva.</w:t>
            </w:r>
          </w:p>
        </w:tc>
        <w:tc>
          <w:tcPr>
            <w:tcW w:w="1984" w:type="dxa"/>
          </w:tcPr>
          <w:p w:rsidR="003753BE" w:rsidRPr="004871C7" w:rsidRDefault="003753BE" w:rsidP="003753BE">
            <w:pPr>
              <w:rPr>
                <w:sz w:val="20"/>
              </w:rPr>
            </w:pPr>
            <w:r w:rsidRPr="004871C7">
              <w:rPr>
                <w:sz w:val="20"/>
              </w:rPr>
              <w:t>Inteligencia sensomotriz: Conductas reflejas. Conceptos de permanencia del objeto. Manipulación de objetos. Egocentrismo. Noción del tiempo y espacio. Surgimiento de la función simbólica.</w:t>
            </w:r>
          </w:p>
          <w:p w:rsidR="00B47E9F" w:rsidRPr="004871C7" w:rsidRDefault="003753BE" w:rsidP="003753BE">
            <w:pPr>
              <w:rPr>
                <w:sz w:val="20"/>
              </w:rPr>
            </w:pPr>
            <w:r w:rsidRPr="004871C7">
              <w:rPr>
                <w:sz w:val="20"/>
              </w:rP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Pr="004871C7" w:rsidRDefault="00E6524D">
            <w:pPr>
              <w:rPr>
                <w:sz w:val="20"/>
              </w:rPr>
            </w:pPr>
            <w:r w:rsidRPr="004871C7">
              <w:rPr>
                <w:sz w:val="20"/>
              </w:rPr>
              <w:t>Mediante ensayo y error en donde adquirían conocimientos y experiencias.</w:t>
            </w:r>
          </w:p>
        </w:tc>
        <w:tc>
          <w:tcPr>
            <w:tcW w:w="1175" w:type="dxa"/>
          </w:tcPr>
          <w:p w:rsidR="00B47E9F" w:rsidRPr="004871C7" w:rsidRDefault="00E6524D">
            <w:pPr>
              <w:rPr>
                <w:sz w:val="20"/>
              </w:rPr>
            </w:pPr>
            <w:r w:rsidRPr="004871C7">
              <w:rPr>
                <w:sz w:val="20"/>
              </w:rPr>
              <w:t xml:space="preserve">No concebía la maduración como una sucesión de etapas sino una acumulación gradual de aprendizajes previos.  </w:t>
            </w:r>
          </w:p>
        </w:tc>
        <w:tc>
          <w:tcPr>
            <w:tcW w:w="1276" w:type="dxa"/>
          </w:tcPr>
          <w:p w:rsidR="00B47E9F" w:rsidRPr="004871C7" w:rsidRDefault="00E6524D">
            <w:pPr>
              <w:rPr>
                <w:sz w:val="20"/>
              </w:rPr>
            </w:pPr>
            <w:r w:rsidRPr="004871C7">
              <w:rPr>
                <w:sz w:val="20"/>
              </w:rPr>
              <w:t>Los factores internos son tan importantes como los externos, ambientales y personales tanto como la conducta.</w:t>
            </w:r>
          </w:p>
        </w:tc>
        <w:tc>
          <w:tcPr>
            <w:tcW w:w="992" w:type="dxa"/>
          </w:tcPr>
          <w:p w:rsidR="00B47E9F" w:rsidRPr="004871C7" w:rsidRDefault="00E6524D">
            <w:pPr>
              <w:rPr>
                <w:sz w:val="20"/>
              </w:rPr>
            </w:pPr>
            <w:r w:rsidRPr="004871C7">
              <w:rPr>
                <w:sz w:val="20"/>
              </w:rPr>
              <w:t xml:space="preserve">El desenvolvimiento de los cambios biológicos que están programados a nivel genético y se presentan de forma natural.  </w:t>
            </w:r>
          </w:p>
        </w:tc>
        <w:tc>
          <w:tcPr>
            <w:tcW w:w="1276" w:type="dxa"/>
          </w:tcPr>
          <w:p w:rsidR="00B47E9F" w:rsidRPr="004871C7" w:rsidRDefault="00E6524D">
            <w:pPr>
              <w:rPr>
                <w:sz w:val="20"/>
              </w:rPr>
            </w:pPr>
            <w:r w:rsidRPr="004871C7">
              <w:rPr>
                <w:sz w:val="20"/>
              </w:rPr>
              <w:t>El contexto social influye en el proceso de maduración y lleva un orden gradual.</w:t>
            </w:r>
          </w:p>
        </w:tc>
        <w:tc>
          <w:tcPr>
            <w:tcW w:w="1276" w:type="dxa"/>
          </w:tcPr>
          <w:p w:rsidR="00B47E9F" w:rsidRPr="004871C7" w:rsidRDefault="00EE3A4F">
            <w:pPr>
              <w:rPr>
                <w:sz w:val="20"/>
              </w:rPr>
            </w:pPr>
            <w:r w:rsidRPr="004871C7">
              <w:rPr>
                <w:sz w:val="20"/>
              </w:rPr>
              <w:t>El niño va evolucionando gracias a su capacidad de aprender nuevos conceptos e involucrarlos en su vida diaria como parte de su evolución, esto lo conocemos como maduración del pensamiento del niño.</w:t>
            </w:r>
          </w:p>
        </w:tc>
        <w:tc>
          <w:tcPr>
            <w:tcW w:w="1134" w:type="dxa"/>
          </w:tcPr>
          <w:p w:rsidR="00B47E9F" w:rsidRPr="004871C7" w:rsidRDefault="00EE3A4F">
            <w:pPr>
              <w:rPr>
                <w:sz w:val="20"/>
              </w:rPr>
            </w:pPr>
            <w:r w:rsidRPr="004871C7">
              <w:rPr>
                <w:sz w:val="20"/>
              </w:rPr>
              <w:t xml:space="preserve">La maduración es un proceso que se va dando cuando el niño va pasando las etapas que expone </w:t>
            </w:r>
            <w:r w:rsidR="00B328A6" w:rsidRPr="004871C7">
              <w:rPr>
                <w:sz w:val="20"/>
              </w:rPr>
              <w:t>Freud</w:t>
            </w:r>
            <w:r w:rsidRPr="004871C7">
              <w:rPr>
                <w:sz w:val="20"/>
              </w:rPr>
              <w:t xml:space="preserve"> y aprende a controlar sus impulsos. Es parte del </w:t>
            </w:r>
            <w:r w:rsidR="00B328A6" w:rsidRPr="004871C7">
              <w:rPr>
                <w:sz w:val="20"/>
              </w:rPr>
              <w:t>súper</w:t>
            </w:r>
            <w:r w:rsidRPr="004871C7">
              <w:rPr>
                <w:sz w:val="20"/>
              </w:rPr>
              <w:t xml:space="preserve"> YO.</w:t>
            </w:r>
          </w:p>
        </w:tc>
        <w:tc>
          <w:tcPr>
            <w:tcW w:w="1134" w:type="dxa"/>
          </w:tcPr>
          <w:p w:rsidR="00B47E9F" w:rsidRPr="004871C7" w:rsidRDefault="00EE3A4F">
            <w:pPr>
              <w:rPr>
                <w:sz w:val="20"/>
              </w:rPr>
            </w:pPr>
            <w:r w:rsidRPr="004871C7">
              <w:rPr>
                <w:sz w:val="20"/>
              </w:rPr>
              <w:t>La teoría psicosocial de Erikson 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Pr="004871C7" w:rsidRDefault="00EE3A4F">
            <w:pPr>
              <w:rPr>
                <w:sz w:val="20"/>
              </w:rPr>
            </w:pPr>
            <w:r w:rsidRPr="004871C7">
              <w:rPr>
                <w:sz w:val="20"/>
              </w:rPr>
              <w:t>La maduración del niño llega cuando obtiene la seguridad suficiente para ser independiente y estar desapegado de su figura paternal, el usarla para ap</w:t>
            </w:r>
            <w:r w:rsidR="00B328A6" w:rsidRPr="004871C7">
              <w:rPr>
                <w:sz w:val="20"/>
              </w:rPr>
              <w:t>oyo en vez</w:t>
            </w:r>
            <w:r w:rsidRPr="004871C7">
              <w:rPr>
                <w:sz w:val="20"/>
              </w:rPr>
              <w:t xml:space="preserve"> de usarla para todo hace que el niño tenga un proceso mental más “maduro”.</w:t>
            </w:r>
          </w:p>
        </w:tc>
        <w:tc>
          <w:tcPr>
            <w:tcW w:w="1984" w:type="dxa"/>
          </w:tcPr>
          <w:p w:rsidR="00B47E9F" w:rsidRPr="004871C7" w:rsidRDefault="00EE3A4F">
            <w:pPr>
              <w:rPr>
                <w:sz w:val="20"/>
              </w:rPr>
            </w:pPr>
            <w:r w:rsidRPr="004871C7">
              <w:rPr>
                <w:sz w:val="20"/>
              </w:rPr>
              <w:t xml:space="preserve">Cuando el niño aprende a convivir con su entorno y logra obtener aprendizajes claves para su crecimiento se podría estar hablando de una maduración en su mentalidad, muchas de las veces los entornos no son lo óptimos para el crecimiento del </w:t>
            </w:r>
            <w:proofErr w:type="gramStart"/>
            <w:r w:rsidRPr="004871C7">
              <w:rPr>
                <w:sz w:val="20"/>
              </w:rPr>
              <w:t>niño</w:t>
            </w:r>
            <w:proofErr w:type="gramEnd"/>
            <w:r w:rsidRPr="004871C7">
              <w:rPr>
                <w:sz w:val="20"/>
              </w:rPr>
              <w:t xml:space="preserve">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Pr="004871C7" w:rsidRDefault="007117B0">
            <w:pPr>
              <w:rPr>
                <w:sz w:val="20"/>
              </w:rPr>
            </w:pPr>
            <w:r w:rsidRPr="004871C7">
              <w:rPr>
                <w:sz w:val="20"/>
              </w:rPr>
              <w:lastRenderedPageBreak/>
              <w:t xml:space="preserve">Menciona que el sujeto </w:t>
            </w:r>
            <w:r w:rsidRPr="004871C7">
              <w:rPr>
                <w:sz w:val="20"/>
              </w:rPr>
              <w:lastRenderedPageBreak/>
              <w:t>estaba en un constante proceso de ensayo y 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Pr="004871C7" w:rsidRDefault="007117B0">
            <w:pPr>
              <w:rPr>
                <w:sz w:val="20"/>
              </w:rPr>
            </w:pPr>
            <w:r w:rsidRPr="004871C7">
              <w:rPr>
                <w:sz w:val="20"/>
              </w:rPr>
              <w:lastRenderedPageBreak/>
              <w:t xml:space="preserve">La habilidad que tiene </w:t>
            </w:r>
            <w:r w:rsidRPr="004871C7">
              <w:rPr>
                <w:sz w:val="20"/>
              </w:rPr>
              <w:lastRenderedPageBreak/>
              <w:t>el niño es en base a la conducta que crea o corrige a través del conductismo, añadiendo los castigos y premios.</w:t>
            </w:r>
          </w:p>
        </w:tc>
        <w:tc>
          <w:tcPr>
            <w:tcW w:w="1276" w:type="dxa"/>
          </w:tcPr>
          <w:p w:rsidR="00B47E9F" w:rsidRPr="004871C7" w:rsidRDefault="007117B0">
            <w:pPr>
              <w:rPr>
                <w:sz w:val="20"/>
              </w:rPr>
            </w:pPr>
            <w:r w:rsidRPr="004871C7">
              <w:rPr>
                <w:sz w:val="20"/>
              </w:rPr>
              <w:lastRenderedPageBreak/>
              <w:t xml:space="preserve">La habilidad es el conjunto de </w:t>
            </w:r>
            <w:r w:rsidRPr="004871C7">
              <w:rPr>
                <w:sz w:val="20"/>
              </w:rPr>
              <w:lastRenderedPageBreak/>
              <w:t xml:space="preserve">destrezas que tiene el niño para observar e imitar lo que le rodea, sin estas el niño no puede llegar a sobre salir al momento de que se le presenten problemas y por lo tanto puede desarrollar otras </w:t>
            </w:r>
            <w:proofErr w:type="gramStart"/>
            <w:r w:rsidRPr="004871C7">
              <w:rPr>
                <w:sz w:val="20"/>
              </w:rPr>
              <w:t>habilidades</w:t>
            </w:r>
            <w:proofErr w:type="gramEnd"/>
            <w:r w:rsidRPr="004871C7">
              <w:rPr>
                <w:sz w:val="20"/>
              </w:rPr>
              <w:t xml:space="preserve"> pero negativas.</w:t>
            </w:r>
          </w:p>
        </w:tc>
        <w:tc>
          <w:tcPr>
            <w:tcW w:w="992" w:type="dxa"/>
          </w:tcPr>
          <w:p w:rsidR="00B47E9F" w:rsidRPr="004871C7" w:rsidRDefault="007117B0">
            <w:pPr>
              <w:rPr>
                <w:sz w:val="20"/>
              </w:rPr>
            </w:pPr>
            <w:r w:rsidRPr="004871C7">
              <w:rPr>
                <w:sz w:val="20"/>
              </w:rPr>
              <w:lastRenderedPageBreak/>
              <w:t xml:space="preserve">Las habilidades van </w:t>
            </w:r>
            <w:r w:rsidRPr="004871C7">
              <w:rPr>
                <w:sz w:val="20"/>
              </w:rPr>
              <w:lastRenderedPageBreak/>
              <w:t xml:space="preserve">cambiando conforme va pasando por las etapas; </w:t>
            </w:r>
            <w:proofErr w:type="gramStart"/>
            <w:r w:rsidR="00B328A6" w:rsidRPr="004871C7">
              <w:rPr>
                <w:sz w:val="20"/>
              </w:rPr>
              <w:t>sensorio motora</w:t>
            </w:r>
            <w:proofErr w:type="gramEnd"/>
            <w:r w:rsidRPr="004871C7">
              <w:rPr>
                <w:sz w:val="20"/>
              </w:rPr>
              <w:t>, pre operacional, operaciones concretas y operaciones formales.</w:t>
            </w:r>
          </w:p>
        </w:tc>
        <w:tc>
          <w:tcPr>
            <w:tcW w:w="1276" w:type="dxa"/>
          </w:tcPr>
          <w:p w:rsidR="00B47E9F" w:rsidRPr="004871C7" w:rsidRDefault="007117B0">
            <w:pPr>
              <w:rPr>
                <w:sz w:val="20"/>
              </w:rPr>
            </w:pPr>
            <w:proofErr w:type="gramStart"/>
            <w:r w:rsidRPr="004871C7">
              <w:rPr>
                <w:sz w:val="20"/>
              </w:rPr>
              <w:lastRenderedPageBreak/>
              <w:t>Explica  los</w:t>
            </w:r>
            <w:proofErr w:type="gramEnd"/>
            <w:r w:rsidRPr="004871C7">
              <w:rPr>
                <w:sz w:val="20"/>
              </w:rPr>
              <w:t xml:space="preserve"> procesos sociales que </w:t>
            </w:r>
            <w:r w:rsidRPr="004871C7">
              <w:rPr>
                <w:sz w:val="20"/>
              </w:rPr>
              <w:lastRenderedPageBreak/>
              <w:t>influyen en la adquisición de habilidades intelectuales.</w:t>
            </w:r>
          </w:p>
        </w:tc>
        <w:tc>
          <w:tcPr>
            <w:tcW w:w="1276" w:type="dxa"/>
          </w:tcPr>
          <w:p w:rsidR="00B47E9F" w:rsidRPr="004871C7" w:rsidRDefault="007117B0">
            <w:pPr>
              <w:rPr>
                <w:sz w:val="20"/>
              </w:rPr>
            </w:pPr>
            <w:r w:rsidRPr="004871C7">
              <w:rPr>
                <w:sz w:val="20"/>
              </w:rPr>
              <w:lastRenderedPageBreak/>
              <w:t xml:space="preserve">Partió de la idea de que el estudio de </w:t>
            </w:r>
            <w:r w:rsidRPr="004871C7">
              <w:rPr>
                <w:sz w:val="20"/>
              </w:rPr>
              <w:lastRenderedPageBreak/>
              <w:t>las habilidades infantiles no debía ser considerado un capítulo más en la psicología evolutiva sino una cuestión clave para comprender la evolución del ser humano como especie.</w:t>
            </w:r>
          </w:p>
        </w:tc>
        <w:tc>
          <w:tcPr>
            <w:tcW w:w="1134" w:type="dxa"/>
          </w:tcPr>
          <w:p w:rsidR="00B47E9F" w:rsidRPr="004871C7" w:rsidRDefault="007117B0">
            <w:pPr>
              <w:rPr>
                <w:sz w:val="20"/>
              </w:rPr>
            </w:pPr>
            <w:r w:rsidRPr="004871C7">
              <w:rPr>
                <w:sz w:val="20"/>
              </w:rPr>
              <w:lastRenderedPageBreak/>
              <w:t xml:space="preserve">La habilidad es una </w:t>
            </w:r>
            <w:r w:rsidRPr="004871C7">
              <w:rPr>
                <w:sz w:val="20"/>
              </w:rPr>
              <w:lastRenderedPageBreak/>
              <w:t>serie de mecanismos de defensa, para protegernos de la información contenida en nuestro subconsciente.</w:t>
            </w:r>
          </w:p>
        </w:tc>
        <w:tc>
          <w:tcPr>
            <w:tcW w:w="1134" w:type="dxa"/>
          </w:tcPr>
          <w:p w:rsidR="00B47E9F" w:rsidRPr="004871C7" w:rsidRDefault="007117B0">
            <w:pPr>
              <w:rPr>
                <w:sz w:val="20"/>
              </w:rPr>
            </w:pPr>
            <w:r w:rsidRPr="004871C7">
              <w:rPr>
                <w:sz w:val="20"/>
              </w:rPr>
              <w:lastRenderedPageBreak/>
              <w:t xml:space="preserve">Las habilidades las </w:t>
            </w:r>
            <w:r w:rsidRPr="004871C7">
              <w:rPr>
                <w:sz w:val="20"/>
              </w:rPr>
              <w:lastRenderedPageBreak/>
              <w:t>desarrollamos a partir de los estadios de crisis que se generan a lo largo de toda la vida.</w:t>
            </w:r>
          </w:p>
        </w:tc>
        <w:tc>
          <w:tcPr>
            <w:tcW w:w="1276" w:type="dxa"/>
          </w:tcPr>
          <w:p w:rsidR="00B47E9F" w:rsidRPr="004871C7" w:rsidRDefault="007117B0">
            <w:pPr>
              <w:rPr>
                <w:sz w:val="20"/>
              </w:rPr>
            </w:pPr>
            <w:r w:rsidRPr="004871C7">
              <w:rPr>
                <w:sz w:val="20"/>
              </w:rPr>
              <w:lastRenderedPageBreak/>
              <w:t xml:space="preserve">El niño empieza a crear una </w:t>
            </w:r>
            <w:r w:rsidRPr="004871C7">
              <w:rPr>
                <w:sz w:val="20"/>
              </w:rPr>
              <w:lastRenderedPageBreak/>
              <w:t xml:space="preserve">habilidad en la sociedad en el momento que empieza a necesitar menos de una figura de apoyo o </w:t>
            </w:r>
            <w:r w:rsidR="00B328A6" w:rsidRPr="004871C7">
              <w:rPr>
                <w:sz w:val="20"/>
              </w:rPr>
              <w:t>del</w:t>
            </w:r>
            <w:r w:rsidRPr="004871C7">
              <w:rPr>
                <w:sz w:val="20"/>
              </w:rPr>
              <w:t xml:space="preserve"> apego, esto mejora su crecimiento. Ya tiene la habilidad para tomar decisiones, ser maduro y cometer errores buscando una solución por </w:t>
            </w:r>
            <w:proofErr w:type="spellStart"/>
            <w:r w:rsidRPr="004871C7">
              <w:rPr>
                <w:sz w:val="20"/>
              </w:rPr>
              <w:t>si</w:t>
            </w:r>
            <w:proofErr w:type="spellEnd"/>
            <w:r w:rsidRPr="004871C7">
              <w:rPr>
                <w:sz w:val="20"/>
              </w:rPr>
              <w:t xml:space="preserve"> solo.</w:t>
            </w:r>
          </w:p>
        </w:tc>
        <w:tc>
          <w:tcPr>
            <w:tcW w:w="1984" w:type="dxa"/>
          </w:tcPr>
          <w:p w:rsidR="00B47E9F" w:rsidRPr="004871C7" w:rsidRDefault="007117B0">
            <w:pPr>
              <w:rPr>
                <w:sz w:val="20"/>
              </w:rPr>
            </w:pPr>
            <w:r w:rsidRPr="004871C7">
              <w:rPr>
                <w:sz w:val="20"/>
              </w:rPr>
              <w:lastRenderedPageBreak/>
              <w:t xml:space="preserve">Explica que las habilidades se desarrollan </w:t>
            </w:r>
            <w:r w:rsidRPr="004871C7">
              <w:rPr>
                <w:sz w:val="20"/>
              </w:rPr>
              <w:lastRenderedPageBreak/>
              <w:t>dependiendo de cómo se desenvuelva en el entorno que lo rodea y en 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Pr="004871C7" w:rsidRDefault="00B42F2B">
            <w:pPr>
              <w:rPr>
                <w:sz w:val="20"/>
              </w:rPr>
            </w:pPr>
            <w:r w:rsidRPr="004871C7">
              <w:rPr>
                <w:sz w:val="20"/>
              </w:rPr>
              <w:lastRenderedPageBreak/>
              <w:t>Menciona que el conocimient</w:t>
            </w:r>
            <w:r w:rsidRPr="004871C7">
              <w:rPr>
                <w:sz w:val="20"/>
              </w:rPr>
              <w:lastRenderedPageBreak/>
              <w:t>o se adquiere a través de un estímulo provocando una respuesta positiva o negativa, dependiendo de otros factores como la polaridad</w:t>
            </w:r>
          </w:p>
        </w:tc>
        <w:tc>
          <w:tcPr>
            <w:tcW w:w="1175" w:type="dxa"/>
          </w:tcPr>
          <w:p w:rsidR="00B47E9F" w:rsidRPr="004871C7" w:rsidRDefault="00B42F2B">
            <w:pPr>
              <w:rPr>
                <w:sz w:val="20"/>
              </w:rPr>
            </w:pPr>
            <w:r w:rsidRPr="004871C7">
              <w:rPr>
                <w:sz w:val="20"/>
              </w:rPr>
              <w:lastRenderedPageBreak/>
              <w:t xml:space="preserve">Se refiere a conocimiento como la </w:t>
            </w:r>
            <w:r w:rsidRPr="004871C7">
              <w:rPr>
                <w:sz w:val="20"/>
              </w:rPr>
              <w:lastRenderedPageBreak/>
              <w:t>adquisición de nuevas respuestas a nuevos problemas con combinación de reflejos.</w:t>
            </w:r>
          </w:p>
        </w:tc>
        <w:tc>
          <w:tcPr>
            <w:tcW w:w="1276" w:type="dxa"/>
          </w:tcPr>
          <w:p w:rsidR="00B47E9F" w:rsidRPr="004871C7" w:rsidRDefault="00B42F2B">
            <w:pPr>
              <w:rPr>
                <w:sz w:val="20"/>
              </w:rPr>
            </w:pPr>
            <w:r w:rsidRPr="004871C7">
              <w:rPr>
                <w:sz w:val="20"/>
              </w:rPr>
              <w:lastRenderedPageBreak/>
              <w:t>Se adquiere el conocimient</w:t>
            </w:r>
            <w:r w:rsidRPr="004871C7">
              <w:rPr>
                <w:sz w:val="20"/>
              </w:rPr>
              <w:lastRenderedPageBreak/>
              <w:t>o a través de la observación y la imitación.</w:t>
            </w:r>
          </w:p>
        </w:tc>
        <w:tc>
          <w:tcPr>
            <w:tcW w:w="992" w:type="dxa"/>
          </w:tcPr>
          <w:p w:rsidR="00B42F2B" w:rsidRPr="004871C7" w:rsidRDefault="00B42F2B" w:rsidP="00B42F2B">
            <w:pPr>
              <w:rPr>
                <w:sz w:val="20"/>
              </w:rPr>
            </w:pPr>
            <w:r w:rsidRPr="004871C7">
              <w:rPr>
                <w:sz w:val="20"/>
              </w:rPr>
              <w:lastRenderedPageBreak/>
              <w:t xml:space="preserve">La curiosidad es el </w:t>
            </w:r>
            <w:r w:rsidRPr="004871C7">
              <w:rPr>
                <w:sz w:val="20"/>
              </w:rPr>
              <w:lastRenderedPageBreak/>
              <w:t>motor del niño para llegar al conocimiento.</w:t>
            </w:r>
          </w:p>
          <w:p w:rsidR="00B42F2B" w:rsidRPr="004871C7" w:rsidRDefault="00B42F2B" w:rsidP="00B42F2B">
            <w:pPr>
              <w:rPr>
                <w:sz w:val="20"/>
              </w:rPr>
            </w:pPr>
            <w:r w:rsidRPr="004871C7">
              <w:rPr>
                <w:sz w:val="20"/>
              </w:rPr>
              <w:t>Proceso de construcción constante de nuevos significados.</w:t>
            </w:r>
          </w:p>
          <w:p w:rsidR="00B47E9F" w:rsidRPr="004871C7" w:rsidRDefault="00B42F2B" w:rsidP="00B42F2B">
            <w:pPr>
              <w:rPr>
                <w:sz w:val="20"/>
              </w:rPr>
            </w:pPr>
            <w:r w:rsidRPr="004871C7">
              <w:rPr>
                <w:sz w:val="20"/>
              </w:rPr>
              <w:t xml:space="preserve">Conocimiento </w:t>
            </w:r>
            <w:r w:rsidR="004871C7" w:rsidRPr="004871C7">
              <w:rPr>
                <w:sz w:val="20"/>
              </w:rPr>
              <w:t>más</w:t>
            </w:r>
            <w:r w:rsidRPr="004871C7">
              <w:rPr>
                <w:sz w:val="20"/>
              </w:rPr>
              <w:t xml:space="preserve"> lógico es lo que lleva al hombre a la evolución.</w:t>
            </w:r>
          </w:p>
        </w:tc>
        <w:tc>
          <w:tcPr>
            <w:tcW w:w="1276" w:type="dxa"/>
          </w:tcPr>
          <w:p w:rsidR="00B47E9F" w:rsidRPr="004871C7" w:rsidRDefault="00B42F2B">
            <w:pPr>
              <w:rPr>
                <w:sz w:val="20"/>
              </w:rPr>
            </w:pPr>
            <w:r w:rsidRPr="004871C7">
              <w:rPr>
                <w:sz w:val="20"/>
              </w:rPr>
              <w:lastRenderedPageBreak/>
              <w:t>El niño adquiere conocimient</w:t>
            </w:r>
            <w:r w:rsidRPr="004871C7">
              <w:rPr>
                <w:sz w:val="20"/>
              </w:rPr>
              <w:lastRenderedPageBreak/>
              <w:t>o significativo mediante la interacción social dejando que el niño salga de su zona de confort para que pueda descubrir nuevos conceptos y que el adulto sea un buen soporte para él.</w:t>
            </w:r>
          </w:p>
        </w:tc>
        <w:tc>
          <w:tcPr>
            <w:tcW w:w="1276" w:type="dxa"/>
          </w:tcPr>
          <w:p w:rsidR="00B47E9F" w:rsidRPr="004871C7" w:rsidRDefault="00B42F2B">
            <w:pPr>
              <w:rPr>
                <w:sz w:val="20"/>
              </w:rPr>
            </w:pPr>
            <w:r w:rsidRPr="004871C7">
              <w:rPr>
                <w:sz w:val="20"/>
              </w:rPr>
              <w:lastRenderedPageBreak/>
              <w:t>El niño no adquiere un conocimient</w:t>
            </w:r>
            <w:r w:rsidRPr="004871C7">
              <w:rPr>
                <w:sz w:val="20"/>
              </w:rPr>
              <w:lastRenderedPageBreak/>
              <w:t>o de la nada, antes de esto el niño ya tiene unas bases que lo ayudaron a llegar al nuevo conocimiento.</w:t>
            </w:r>
          </w:p>
        </w:tc>
        <w:tc>
          <w:tcPr>
            <w:tcW w:w="1134" w:type="dxa"/>
          </w:tcPr>
          <w:p w:rsidR="00B47E9F" w:rsidRPr="004871C7" w:rsidRDefault="00B42F2B">
            <w:pPr>
              <w:rPr>
                <w:sz w:val="20"/>
              </w:rPr>
            </w:pPr>
            <w:r w:rsidRPr="004871C7">
              <w:rPr>
                <w:sz w:val="20"/>
              </w:rPr>
              <w:lastRenderedPageBreak/>
              <w:t xml:space="preserve">Se controla por medio de </w:t>
            </w:r>
            <w:r w:rsidRPr="004871C7">
              <w:rPr>
                <w:sz w:val="20"/>
              </w:rPr>
              <w:lastRenderedPageBreak/>
              <w:t xml:space="preserve">impulsos el deseo de descubrir nuevos conocimientos, muchas de las veces estos son </w:t>
            </w:r>
            <w:proofErr w:type="gramStart"/>
            <w:r w:rsidRPr="004871C7">
              <w:rPr>
                <w:sz w:val="20"/>
              </w:rPr>
              <w:t>inconscientes</w:t>
            </w:r>
            <w:proofErr w:type="gramEnd"/>
            <w:r w:rsidRPr="004871C7">
              <w:rPr>
                <w:sz w:val="20"/>
              </w:rPr>
              <w:t xml:space="preserve"> pero de igual manera al pasar por las etapas que menciona Freud se llega con éxito a un conocimiento establecido y que perdura por toda la vida.</w:t>
            </w:r>
          </w:p>
        </w:tc>
        <w:tc>
          <w:tcPr>
            <w:tcW w:w="1134" w:type="dxa"/>
          </w:tcPr>
          <w:p w:rsidR="00B47E9F" w:rsidRPr="004871C7" w:rsidRDefault="00B42F2B">
            <w:pPr>
              <w:rPr>
                <w:sz w:val="20"/>
              </w:rPr>
            </w:pPr>
            <w:r w:rsidRPr="004871C7">
              <w:rPr>
                <w:sz w:val="20"/>
              </w:rPr>
              <w:lastRenderedPageBreak/>
              <w:t xml:space="preserve">Se le presenta al niño un </w:t>
            </w:r>
            <w:r w:rsidRPr="004871C7">
              <w:rPr>
                <w:sz w:val="20"/>
              </w:rPr>
              <w:lastRenderedPageBreak/>
              <w:t xml:space="preserve">problema y con esto una competencia, al momento que logra resolverla se crea un dominio sobre esta y puede ser considerada como la adquisición del conocimiento. Cada uno de los 8 estadios que menciona Erikson </w:t>
            </w:r>
            <w:r w:rsidR="00B328A6" w:rsidRPr="004871C7">
              <w:rPr>
                <w:sz w:val="20"/>
              </w:rPr>
              <w:t>contiene</w:t>
            </w:r>
            <w:r w:rsidRPr="004871C7">
              <w:rPr>
                <w:sz w:val="20"/>
              </w:rPr>
              <w:t xml:space="preserve"> un conocimiento evolutivo del niño.</w:t>
            </w:r>
          </w:p>
        </w:tc>
        <w:tc>
          <w:tcPr>
            <w:tcW w:w="1276" w:type="dxa"/>
          </w:tcPr>
          <w:p w:rsidR="00B42F2B" w:rsidRPr="004871C7" w:rsidRDefault="00B42F2B" w:rsidP="00B42F2B">
            <w:pPr>
              <w:rPr>
                <w:sz w:val="20"/>
              </w:rPr>
            </w:pPr>
            <w:proofErr w:type="gramStart"/>
            <w:r w:rsidRPr="004871C7">
              <w:rPr>
                <w:sz w:val="20"/>
              </w:rPr>
              <w:lastRenderedPageBreak/>
              <w:t>El  niño</w:t>
            </w:r>
            <w:proofErr w:type="gramEnd"/>
            <w:r w:rsidRPr="004871C7">
              <w:rPr>
                <w:sz w:val="20"/>
              </w:rPr>
              <w:t xml:space="preserve"> necesita vincularse </w:t>
            </w:r>
            <w:r w:rsidRPr="004871C7">
              <w:rPr>
                <w:sz w:val="20"/>
              </w:rPr>
              <w:lastRenderedPageBreak/>
              <w:t>con la situación en cuestión para poder adquirir el conocimiento nuevo, sin conexión no existirá algo significativo.</w:t>
            </w:r>
          </w:p>
          <w:p w:rsidR="00B47E9F" w:rsidRPr="004871C7" w:rsidRDefault="00B42F2B" w:rsidP="00B42F2B">
            <w:pPr>
              <w:rPr>
                <w:sz w:val="20"/>
              </w:rPr>
            </w:pPr>
            <w:r w:rsidRPr="004871C7">
              <w:rPr>
                <w:sz w:val="20"/>
              </w:rPr>
              <w:t>La confianza es fundamental para dar el paso a querer conocer algo nuevo.</w:t>
            </w:r>
          </w:p>
        </w:tc>
        <w:tc>
          <w:tcPr>
            <w:tcW w:w="1984" w:type="dxa"/>
          </w:tcPr>
          <w:p w:rsidR="00B47E9F" w:rsidRPr="004871C7" w:rsidRDefault="00B42F2B">
            <w:pPr>
              <w:rPr>
                <w:sz w:val="20"/>
              </w:rPr>
            </w:pPr>
            <w:r w:rsidRPr="004871C7">
              <w:rPr>
                <w:sz w:val="20"/>
              </w:rPr>
              <w:lastRenderedPageBreak/>
              <w:t xml:space="preserve">En su teoría ecológica menciona que es importante enseñar </w:t>
            </w:r>
            <w:r w:rsidRPr="004871C7">
              <w:rPr>
                <w:sz w:val="20"/>
              </w:rPr>
              <w:lastRenderedPageBreak/>
              <w:t xml:space="preserve">al niño integrarse a la sociedad. El ambiente debe ser creado para </w:t>
            </w:r>
            <w:proofErr w:type="gramStart"/>
            <w:r w:rsidRPr="004871C7">
              <w:rPr>
                <w:sz w:val="20"/>
              </w:rPr>
              <w:t>un adquisición</w:t>
            </w:r>
            <w:proofErr w:type="gramEnd"/>
            <w:r w:rsidRPr="004871C7">
              <w:rPr>
                <w:sz w:val="20"/>
              </w:rPr>
              <w:t xml:space="preserve">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Pr="004871C7" w:rsidRDefault="00E6524D">
            <w:pPr>
              <w:rPr>
                <w:sz w:val="20"/>
              </w:rPr>
            </w:pPr>
            <w:r w:rsidRPr="004871C7">
              <w:rPr>
                <w:sz w:val="20"/>
              </w:rPr>
              <w:t xml:space="preserve">Sus principales aportaciones fueron el aprendizaje por ensayo y error y la ley del efecto sus estudios sobre la conducta animal le permitieron desarrollar la teoría del </w:t>
            </w:r>
            <w:r w:rsidR="00B328A6" w:rsidRPr="004871C7">
              <w:rPr>
                <w:sz w:val="20"/>
              </w:rPr>
              <w:t>conexionism</w:t>
            </w:r>
            <w:r w:rsidR="00B328A6" w:rsidRPr="004871C7">
              <w:rPr>
                <w:sz w:val="20"/>
              </w:rPr>
              <w:lastRenderedPageBreak/>
              <w:t>o.</w:t>
            </w:r>
          </w:p>
        </w:tc>
        <w:tc>
          <w:tcPr>
            <w:tcW w:w="1175" w:type="dxa"/>
          </w:tcPr>
          <w:p w:rsidR="00B47E9F" w:rsidRPr="004871C7" w:rsidRDefault="00E6524D">
            <w:pPr>
              <w:rPr>
                <w:sz w:val="20"/>
              </w:rPr>
            </w:pPr>
            <w:r w:rsidRPr="004871C7">
              <w:rPr>
                <w:sz w:val="20"/>
              </w:rPr>
              <w:lastRenderedPageBreak/>
              <w:t xml:space="preserve">Las asociaciones bien aprendidas entre estímulos y respuestas eran hábitos era la ciencia objetiva Que estudiaba el comportamiento de los organismos </w:t>
            </w:r>
            <w:r w:rsidRPr="004871C7">
              <w:rPr>
                <w:sz w:val="20"/>
              </w:rPr>
              <w:lastRenderedPageBreak/>
              <w:t>sin hacer ninguna referencia a la conciencia ni a las especulaciones metafísicas el objetivo de la psicología era predecir y controlar la conducta.</w:t>
            </w:r>
          </w:p>
        </w:tc>
        <w:tc>
          <w:tcPr>
            <w:tcW w:w="1276" w:type="dxa"/>
          </w:tcPr>
          <w:p w:rsidR="00B47E9F" w:rsidRPr="004871C7" w:rsidRDefault="00924CAF">
            <w:pPr>
              <w:rPr>
                <w:sz w:val="20"/>
              </w:rPr>
            </w:pPr>
            <w:r w:rsidRPr="004871C7">
              <w:rPr>
                <w:sz w:val="20"/>
              </w:rPr>
              <w:lastRenderedPageBreak/>
              <w:t>Conducta es aprendida desde el medio ambiente a través del proceso de aprendizaje por observación.</w:t>
            </w:r>
          </w:p>
        </w:tc>
        <w:tc>
          <w:tcPr>
            <w:tcW w:w="992" w:type="dxa"/>
          </w:tcPr>
          <w:p w:rsidR="00EE3A4F" w:rsidRPr="004871C7" w:rsidRDefault="00EE3A4F" w:rsidP="00EE3A4F">
            <w:pPr>
              <w:rPr>
                <w:sz w:val="20"/>
              </w:rPr>
            </w:pPr>
            <w:r w:rsidRPr="004871C7">
              <w:rPr>
                <w:sz w:val="20"/>
              </w:rPr>
              <w:t xml:space="preserve">Toda conducta, sea que se trate de un acto desplegado hacia el medio o un acto interiorizado en pensamiento, es siempre adaptativa (o </w:t>
            </w:r>
            <w:r w:rsidRPr="004871C7">
              <w:rPr>
                <w:sz w:val="20"/>
              </w:rPr>
              <w:lastRenderedPageBreak/>
              <w:t>mejor, re</w:t>
            </w:r>
            <w:r w:rsidR="004871C7">
              <w:rPr>
                <w:sz w:val="20"/>
              </w:rPr>
              <w:t xml:space="preserve"> </w:t>
            </w:r>
            <w:r w:rsidRPr="004871C7">
              <w:rPr>
                <w:sz w:val="20"/>
              </w:rPr>
              <w:t xml:space="preserve">adaptativa). </w:t>
            </w:r>
          </w:p>
          <w:p w:rsidR="00EE3A4F" w:rsidRPr="004871C7" w:rsidRDefault="00EE3A4F" w:rsidP="00EE3A4F">
            <w:pPr>
              <w:rPr>
                <w:sz w:val="20"/>
              </w:rPr>
            </w:pPr>
            <w:r w:rsidRPr="004871C7">
              <w:rPr>
                <w:sz w:val="20"/>
              </w:rPr>
              <w:t>En este sentido Piaget se apoya en otras concepciones, con las cuales está a grandes rasgos de acuerdo. Piaget agrega a todo ello que ni los sentimientos ni las estructuras dependen únicamente del ‘campo actual’, sino también de toda la historia previa del sujeto activo.</w:t>
            </w:r>
          </w:p>
          <w:p w:rsidR="00B47E9F" w:rsidRPr="004871C7" w:rsidRDefault="00EE3A4F" w:rsidP="00EE3A4F">
            <w:pPr>
              <w:rPr>
                <w:sz w:val="20"/>
              </w:rPr>
            </w:pPr>
            <w:r w:rsidRPr="004871C7">
              <w:rPr>
                <w:sz w:val="20"/>
              </w:rPr>
              <w:t>La conducta es un intercambio funcional</w:t>
            </w:r>
            <w:r w:rsidRPr="004871C7">
              <w:rPr>
                <w:sz w:val="20"/>
              </w:rPr>
              <w:lastRenderedPageBreak/>
              <w:t>, y en este sentido no debe confundirse con el intercambio fisiológico.</w:t>
            </w:r>
          </w:p>
        </w:tc>
        <w:tc>
          <w:tcPr>
            <w:tcW w:w="1276" w:type="dxa"/>
          </w:tcPr>
          <w:p w:rsidR="00B47E9F" w:rsidRPr="004871C7" w:rsidRDefault="00924CAF">
            <w:pPr>
              <w:rPr>
                <w:sz w:val="20"/>
              </w:rPr>
            </w:pPr>
            <w:r w:rsidRPr="004871C7">
              <w:rPr>
                <w:sz w:val="20"/>
              </w:rPr>
              <w:lastRenderedPageBreak/>
              <w:t>la conducta Es un término extensivamente manejado en las Ciencias psicológicas sin embargo su conceptualización aún dista de proveer una teoría</w:t>
            </w:r>
          </w:p>
        </w:tc>
        <w:tc>
          <w:tcPr>
            <w:tcW w:w="1276" w:type="dxa"/>
          </w:tcPr>
          <w:p w:rsidR="00B47E9F" w:rsidRPr="004871C7" w:rsidRDefault="007532D1">
            <w:pPr>
              <w:rPr>
                <w:sz w:val="20"/>
              </w:rPr>
            </w:pPr>
            <w:r w:rsidRPr="004871C7">
              <w:rPr>
                <w:sz w:val="20"/>
              </w:rPr>
              <w:t>Las ciencias de la conducta proporcionan uno o varios modos de pensar acerca del hombre y su sociedad, acerca de sus regularidades, orígenes, causas y efectos.</w:t>
            </w:r>
          </w:p>
        </w:tc>
        <w:tc>
          <w:tcPr>
            <w:tcW w:w="1134" w:type="dxa"/>
          </w:tcPr>
          <w:p w:rsidR="00B47E9F" w:rsidRPr="004871C7" w:rsidRDefault="007532D1">
            <w:pPr>
              <w:rPr>
                <w:sz w:val="20"/>
              </w:rPr>
            </w:pPr>
            <w:r w:rsidRPr="004871C7">
              <w:rPr>
                <w:sz w:val="20"/>
              </w:rPr>
              <w:t xml:space="preserve">No constituye una búsqueda científica </w:t>
            </w:r>
            <w:r w:rsidR="004871C7" w:rsidRPr="004871C7">
              <w:rPr>
                <w:sz w:val="20"/>
              </w:rPr>
              <w:t>Imparcial,</w:t>
            </w:r>
            <w:r w:rsidRPr="004871C7">
              <w:rPr>
                <w:sz w:val="20"/>
              </w:rPr>
              <w:t xml:space="preserve"> sino que es un acto terapéutico cuyo objetivo es modificar el comportamiento.</w:t>
            </w:r>
          </w:p>
        </w:tc>
        <w:tc>
          <w:tcPr>
            <w:tcW w:w="1134" w:type="dxa"/>
          </w:tcPr>
          <w:p w:rsidR="00B47E9F" w:rsidRPr="004871C7" w:rsidRDefault="00EE3A4F">
            <w:pPr>
              <w:rPr>
                <w:sz w:val="20"/>
              </w:rPr>
            </w:pPr>
            <w:r w:rsidRPr="004871C7">
              <w:rPr>
                <w:sz w:val="20"/>
              </w:rPr>
              <w:t xml:space="preserve">La reacción de cada persona a envejecimiento es específica de cada individuo y depende estrechamente del tipo de personalidad anterior que tuvo el sujeto. Esta </w:t>
            </w:r>
            <w:r w:rsidRPr="004871C7">
              <w:rPr>
                <w:sz w:val="20"/>
              </w:rPr>
              <w:t>reacción ante un estado de insuficiencia comporta un cambio de actitud que produce inadaptaciones sociales y familiares</w:t>
            </w:r>
          </w:p>
        </w:tc>
        <w:tc>
          <w:tcPr>
            <w:tcW w:w="1276" w:type="dxa"/>
          </w:tcPr>
          <w:p w:rsidR="00B47E9F" w:rsidRPr="004871C7" w:rsidRDefault="007532D1">
            <w:pPr>
              <w:rPr>
                <w:sz w:val="20"/>
              </w:rPr>
            </w:pPr>
            <w:r w:rsidRPr="004871C7">
              <w:rPr>
                <w:sz w:val="20"/>
              </w:rPr>
              <w:lastRenderedPageBreak/>
              <w:t xml:space="preserve">Las conductas de apego son necesarias para la supervivencia de los menores ya que al nacer éstos están totalmente desprovistos de habilidades que los permitan </w:t>
            </w:r>
            <w:r w:rsidRPr="004871C7">
              <w:rPr>
                <w:sz w:val="20"/>
              </w:rPr>
              <w:lastRenderedPageBreak/>
              <w:t>sobrevivir por ellos mismos.</w:t>
            </w:r>
          </w:p>
        </w:tc>
        <w:tc>
          <w:tcPr>
            <w:tcW w:w="1984" w:type="dxa"/>
          </w:tcPr>
          <w:p w:rsidR="00B47E9F" w:rsidRPr="004871C7" w:rsidRDefault="007532D1">
            <w:pPr>
              <w:rPr>
                <w:sz w:val="20"/>
              </w:rPr>
            </w:pPr>
            <w:r w:rsidRPr="004871C7">
              <w:rPr>
                <w:sz w:val="20"/>
              </w:rPr>
              <w:lastRenderedPageBreak/>
              <w:t>Gran parte de la conducta y el desarrollo humano tiene lugar como resultado de interacciones que son modeladas y controladas por 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Pr="004871C7" w:rsidRDefault="00A9427B" w:rsidP="003D2029">
            <w:pPr>
              <w:rPr>
                <w:sz w:val="20"/>
              </w:rPr>
            </w:pPr>
            <w:r w:rsidRPr="004871C7">
              <w:rPr>
                <w:sz w:val="20"/>
              </w:rPr>
              <w:t>Debido a la estructura del sistema nervioso, ciertas unidades de conducción, en condiciones determinadas, están más dispuestas a conducir que otras. Las leyes de Thorndike se basan en la hipótesis E - R. El creía que se establecía un vínculo neural entre el estímulo y la respuesta cuando ésta última, era positiva.</w:t>
            </w:r>
          </w:p>
        </w:tc>
        <w:tc>
          <w:tcPr>
            <w:tcW w:w="1175" w:type="dxa"/>
          </w:tcPr>
          <w:p w:rsidR="00B47E9F" w:rsidRPr="004871C7" w:rsidRDefault="00EE3A4F" w:rsidP="003D2029">
            <w:pPr>
              <w:rPr>
                <w:sz w:val="20"/>
              </w:rPr>
            </w:pPr>
            <w:r w:rsidRPr="004871C7">
              <w:rPr>
                <w:sz w:val="20"/>
              </w:rPr>
              <w:t xml:space="preserve">Desarrollo la teoría de que todo el conjunto de procesos mentales consientes que llamamos “pensamiento” era en realidad una forma de lenguaje silencioso, en donde lo que se hace es efectuar un subconjunto de movimientos musculares, atenuados que no llegan a traducirse en la emisión de sonidos vocales, si no que permanecen en el </w:t>
            </w:r>
            <w:r w:rsidRPr="004871C7">
              <w:rPr>
                <w:sz w:val="20"/>
              </w:rPr>
              <w:lastRenderedPageBreak/>
              <w:t>nivel de lo que Watson llamo nivel subvocal.</w:t>
            </w:r>
          </w:p>
        </w:tc>
        <w:tc>
          <w:tcPr>
            <w:tcW w:w="1276" w:type="dxa"/>
          </w:tcPr>
          <w:p w:rsidR="00B47E9F" w:rsidRPr="004871C7" w:rsidRDefault="00A9427B" w:rsidP="003D2029">
            <w:pPr>
              <w:rPr>
                <w:sz w:val="20"/>
              </w:rPr>
            </w:pPr>
            <w:r w:rsidRPr="004871C7">
              <w:rPr>
                <w:sz w:val="20"/>
              </w:rPr>
              <w:lastRenderedPageBreak/>
              <w:t xml:space="preserve">La mayoría de las imágenes de la realidad en la que basamos nuestras acciones, están realmente inspiradas en la experiencia que adquirimos a través de otras personas Dice que los niños prestan atención a todos los modelos o personas y codifican su comportamiento. Posteriormente, ellos pueden imitar (es decir copiar la conducta que han observado </w:t>
            </w:r>
            <w:r w:rsidRPr="004871C7">
              <w:rPr>
                <w:sz w:val="20"/>
              </w:rPr>
              <w:lastRenderedPageBreak/>
              <w:t xml:space="preserve">de esta manera pueden </w:t>
            </w:r>
            <w:r w:rsidR="00B14C60" w:rsidRPr="004871C7">
              <w:rPr>
                <w:sz w:val="20"/>
              </w:rPr>
              <w:t>adquirir</w:t>
            </w:r>
            <w:r w:rsidRPr="004871C7">
              <w:rPr>
                <w:sz w:val="20"/>
              </w:rPr>
              <w:t xml:space="preserve"> el lenguaje, ya sea por imitación a frases etc.</w:t>
            </w:r>
          </w:p>
        </w:tc>
        <w:tc>
          <w:tcPr>
            <w:tcW w:w="992" w:type="dxa"/>
          </w:tcPr>
          <w:p w:rsidR="00B47E9F" w:rsidRPr="004871C7" w:rsidRDefault="00EE3A4F" w:rsidP="003D2029">
            <w:pPr>
              <w:rPr>
                <w:sz w:val="20"/>
              </w:rPr>
            </w:pPr>
            <w:r w:rsidRPr="004871C7">
              <w:rPr>
                <w:sz w:val="20"/>
              </w:rPr>
              <w:lastRenderedPageBreak/>
              <w:t xml:space="preserve">Según esta teoría se necesita inteligencia para poder adquirir un lenguaje. Establece que hay tres tipos de habla, habla interna, habla egocéntrica y habla social. Piaget sostiene que el pensamiento y el lenguaje se desarrollan por separado, ya que la inteligencia empieza </w:t>
            </w:r>
            <w:r w:rsidRPr="004871C7">
              <w:rPr>
                <w:sz w:val="20"/>
              </w:rPr>
              <w:lastRenderedPageBreak/>
              <w:t xml:space="preserve">a desarrollarse desde el nacimiento, antes de que el niño hable, por lo que el niño va aprendiendo hablar según su desarrollo cognitivo va alcanzado el nivel necesario para ello. Para él, es el pensamiento el que hace posible adquirir un lenguaje, lo que implica que cuando el ser humano nace no posee un lenguaje innato, como afirmaba Chomsky, sino </w:t>
            </w:r>
            <w:r w:rsidRPr="004871C7">
              <w:rPr>
                <w:sz w:val="20"/>
              </w:rPr>
              <w:lastRenderedPageBreak/>
              <w:t>que lo va adquiriendo poco a poco como parte del desarrollo cognitivo.</w:t>
            </w:r>
          </w:p>
        </w:tc>
        <w:tc>
          <w:tcPr>
            <w:tcW w:w="1276" w:type="dxa"/>
          </w:tcPr>
          <w:p w:rsidR="00B47E9F" w:rsidRPr="004871C7" w:rsidRDefault="00EE3A4F" w:rsidP="003D2029">
            <w:pPr>
              <w:rPr>
                <w:sz w:val="20"/>
              </w:rPr>
            </w:pPr>
            <w:r w:rsidRPr="004871C7">
              <w:rPr>
                <w:sz w:val="20"/>
              </w:rPr>
              <w:lastRenderedPageBreak/>
              <w:t xml:space="preserve">Afirmaba que el pensamiento y el lenguaje, como funciones mentales superiores, tenían raíces genéticas diferentes, tanto filogenética como ontogenética mente. Plantea que la palabra codifica la experiencia, la cual es producto del trabajo del hombre, la palabra se encuentra ligada a la acción y tiene un carácter </w:t>
            </w:r>
            <w:proofErr w:type="spellStart"/>
            <w:r w:rsidRPr="004871C7">
              <w:rPr>
                <w:sz w:val="20"/>
              </w:rPr>
              <w:t>simpráxico</w:t>
            </w:r>
            <w:proofErr w:type="spellEnd"/>
            <w:r w:rsidRPr="004871C7">
              <w:rPr>
                <w:sz w:val="20"/>
              </w:rPr>
              <w:t xml:space="preserve"> hasta transformarse en un sistema de </w:t>
            </w:r>
            <w:r w:rsidRPr="004871C7">
              <w:rPr>
                <w:sz w:val="20"/>
              </w:rPr>
              <w:t xml:space="preserve">códigos independientes de la acción. Para Vygotsky la palabra da la posibilidad de operar mentalmente los objetos, donde cada palabra cuenta con un 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w:t>
            </w:r>
            <w:r w:rsidRPr="004871C7">
              <w:rPr>
                <w:sz w:val="20"/>
              </w:rPr>
              <w:lastRenderedPageBreak/>
              <w:t>esforzándose y cosas por el estilo. Desde luego que hay problemas que escapan a las capacidades del niño,</w:t>
            </w:r>
          </w:p>
        </w:tc>
        <w:tc>
          <w:tcPr>
            <w:tcW w:w="1276" w:type="dxa"/>
          </w:tcPr>
          <w:p w:rsidR="00EE3A4F" w:rsidRPr="004871C7" w:rsidRDefault="00EE3A4F" w:rsidP="00EE3A4F">
            <w:pPr>
              <w:rPr>
                <w:sz w:val="20"/>
              </w:rPr>
            </w:pPr>
            <w:r w:rsidRPr="004871C7">
              <w:rPr>
                <w:sz w:val="20"/>
              </w:rPr>
              <w:lastRenderedPageBreak/>
              <w:t>El lenguaje se aprende usando formas comunicativas, el individuo participa de manera activa en el conocimiento de tres modos de representación activo, icónico y simbólico.</w:t>
            </w:r>
          </w:p>
          <w:p w:rsidR="00B47E9F" w:rsidRPr="004871C7" w:rsidRDefault="00EE3A4F" w:rsidP="00EE3A4F">
            <w:pPr>
              <w:rPr>
                <w:sz w:val="20"/>
              </w:rPr>
            </w:pPr>
            <w:r w:rsidRPr="004871C7">
              <w:rPr>
                <w:sz w:val="20"/>
              </w:rPr>
              <w:t>El activo se aprende haciendo cosas, actuando, imitando y manipulando objetos. El icónico implica el uso de imágenes y el simbólico el uso de la palabra escrita</w:t>
            </w:r>
          </w:p>
        </w:tc>
        <w:tc>
          <w:tcPr>
            <w:tcW w:w="1134" w:type="dxa"/>
          </w:tcPr>
          <w:p w:rsidR="00B47E9F" w:rsidRPr="004871C7" w:rsidRDefault="00A9427B" w:rsidP="003D2029">
            <w:pPr>
              <w:rPr>
                <w:sz w:val="20"/>
              </w:rPr>
            </w:pPr>
            <w:r w:rsidRPr="004871C7">
              <w:rPr>
                <w:sz w:val="20"/>
              </w:rPr>
              <w:t xml:space="preserve">Decía la palabra no sólo ha sido el elemento que permite evidenciar los conflictos internos del sujeto, sus pulsiones y material reprimido, sino permite establecer una dirección en la cura, dando lugar a la experiencia analítica y la ética que la rige, a partir de lo que él llamó asociación libre en otras palabras dígame </w:t>
            </w:r>
            <w:r w:rsidRPr="004871C7">
              <w:rPr>
                <w:sz w:val="20"/>
              </w:rPr>
              <w:t>todo lo que le venga a la cabeza, es un método para hacer que algunos aspectos de las ideas y recuerdos que resulten demasiado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Pr="004871C7" w:rsidRDefault="00B328A6" w:rsidP="00B328A6">
            <w:pPr>
              <w:rPr>
                <w:sz w:val="20"/>
              </w:rPr>
            </w:pPr>
            <w:r w:rsidRPr="004871C7">
              <w:rPr>
                <w:sz w:val="20"/>
              </w:rPr>
              <w:lastRenderedPageBreak/>
              <w:t>Conceptualiza el desarrollo como una sucesión de estadios a lo largo de toda la vida en los cuales el individuo ha de satisfacer al mismo tiempo sus necesidades, desarrollar sus capacidades y responder a las demandas del medio propias a su edad.</w:t>
            </w:r>
          </w:p>
          <w:p w:rsidR="00B47E9F" w:rsidRPr="004871C7" w:rsidRDefault="00B328A6" w:rsidP="00B328A6">
            <w:pPr>
              <w:rPr>
                <w:sz w:val="20"/>
              </w:rPr>
            </w:pPr>
            <w:r w:rsidRPr="004871C7">
              <w:rPr>
                <w:sz w:val="20"/>
              </w:rPr>
              <w:t xml:space="preserve">La palabra clave en el modelo de Erikson es crisis. Este autor pensaba que hay 8 </w:t>
            </w:r>
            <w:r w:rsidRPr="004871C7">
              <w:rPr>
                <w:sz w:val="20"/>
              </w:rPr>
              <w:lastRenderedPageBreak/>
              <w:t>crisis de desarrollo de máxima importancia en la vida, que dan lugar a 8 etapas de desarrollo psicosocial</w:t>
            </w:r>
          </w:p>
        </w:tc>
        <w:tc>
          <w:tcPr>
            <w:tcW w:w="1276" w:type="dxa"/>
          </w:tcPr>
          <w:p w:rsidR="00B47E9F" w:rsidRPr="004871C7" w:rsidRDefault="00A9427B" w:rsidP="003D2029">
            <w:pPr>
              <w:rPr>
                <w:sz w:val="20"/>
              </w:rPr>
            </w:pPr>
            <w:r w:rsidRPr="004871C7">
              <w:rPr>
                <w:sz w:val="20"/>
              </w:rPr>
              <w:lastRenderedPageBreak/>
              <w:t xml:space="preserve">El aprendizaje del lenguaje oral requiere un grado de motivación e interacción con otras personas. En los primeros meses los padres deben aprobar con sonrisas y gestos los ruidos que al niño/a le gusta producir con la lengua y los labios, y motivar a emitir vocalizaciones e imitar los sonidos producidos por los adultos y cosas que le rodeen. La calidad de interacción madre- hijo, genera un </w:t>
            </w:r>
            <w:r w:rsidRPr="004871C7">
              <w:rPr>
                <w:sz w:val="20"/>
              </w:rPr>
              <w:lastRenderedPageBreak/>
              <w:t>efecto crucial en el desarrollo posterior de la personalidad del niño, obteniendo así la adquisición y producción del lenguaje, como un componente fundamental de la naturaleza humana dentro de las diferentes relaciones interpersonales del niño.</w:t>
            </w:r>
          </w:p>
        </w:tc>
        <w:tc>
          <w:tcPr>
            <w:tcW w:w="1984" w:type="dxa"/>
          </w:tcPr>
          <w:p w:rsidR="00B47E9F" w:rsidRPr="004871C7" w:rsidRDefault="00A9427B" w:rsidP="003D2029">
            <w:pPr>
              <w:rPr>
                <w:sz w:val="20"/>
              </w:rPr>
            </w:pPr>
            <w:r w:rsidRPr="004871C7">
              <w:rPr>
                <w:sz w:val="20"/>
              </w:rPr>
              <w:lastRenderedPageBreak/>
              <w:t>Concibe el ambiente como un conjunto de estructuras que van en un determinado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3D2029"/>
        </w:tc>
        <w:tc>
          <w:tcPr>
            <w:tcW w:w="1175" w:type="dxa"/>
          </w:tcPr>
          <w:p w:rsidR="004F1DFA" w:rsidRPr="004871C7" w:rsidRDefault="004F1DFA" w:rsidP="004F1DFA">
            <w:pPr>
              <w:rPr>
                <w:sz w:val="20"/>
              </w:rPr>
            </w:pPr>
            <w:r w:rsidRPr="004871C7">
              <w:rPr>
                <w:sz w:val="20"/>
              </w:rPr>
              <w:t>"Gran proceso verbal" relacionado con la actividad implícita.</w:t>
            </w:r>
          </w:p>
          <w:p w:rsidR="004F1DFA" w:rsidRPr="004871C7" w:rsidRDefault="004F1DFA" w:rsidP="004F1DFA">
            <w:pPr>
              <w:rPr>
                <w:sz w:val="20"/>
              </w:rPr>
            </w:pPr>
          </w:p>
          <w:p w:rsidR="00B47E9F" w:rsidRPr="004871C7" w:rsidRDefault="004F1DFA" w:rsidP="004F1DFA">
            <w:pPr>
              <w:rPr>
                <w:sz w:val="20"/>
              </w:rPr>
            </w:pPr>
            <w:r w:rsidRPr="004871C7">
              <w:rPr>
                <w:sz w:val="20"/>
              </w:rPr>
              <w:t>Es un lenguaje subvocal.</w:t>
            </w:r>
          </w:p>
        </w:tc>
        <w:tc>
          <w:tcPr>
            <w:tcW w:w="1276" w:type="dxa"/>
          </w:tcPr>
          <w:p w:rsidR="00B47E9F" w:rsidRPr="004871C7" w:rsidRDefault="004F1DFA" w:rsidP="003D2029">
            <w:pPr>
              <w:rPr>
                <w:sz w:val="20"/>
              </w:rPr>
            </w:pPr>
            <w:r w:rsidRPr="004871C7">
              <w:rPr>
                <w:sz w:val="20"/>
              </w:rPr>
              <w:t>Constituye un poderoso instrumento para la comprensión del entorno</w:t>
            </w:r>
          </w:p>
        </w:tc>
        <w:tc>
          <w:tcPr>
            <w:tcW w:w="992" w:type="dxa"/>
          </w:tcPr>
          <w:p w:rsidR="00B47E9F" w:rsidRPr="004871C7" w:rsidRDefault="004F1DFA" w:rsidP="003D2029">
            <w:pPr>
              <w:rPr>
                <w:sz w:val="20"/>
              </w:rPr>
            </w:pPr>
            <w:r w:rsidRPr="004871C7">
              <w:rPr>
                <w:sz w:val="20"/>
              </w:rPr>
              <w:t xml:space="preserve">Actividad mental simbólica que puede operar con </w:t>
            </w:r>
            <w:r w:rsidR="004871C7" w:rsidRPr="004871C7">
              <w:rPr>
                <w:sz w:val="20"/>
              </w:rPr>
              <w:t>palabras,</w:t>
            </w:r>
            <w:r w:rsidRPr="004871C7">
              <w:rPr>
                <w:sz w:val="20"/>
              </w:rPr>
              <w:t xml:space="preserve"> pero también con imágenes y otros tipos de representaciones mentales.</w:t>
            </w:r>
          </w:p>
        </w:tc>
        <w:tc>
          <w:tcPr>
            <w:tcW w:w="1276" w:type="dxa"/>
          </w:tcPr>
          <w:p w:rsidR="00B47E9F" w:rsidRPr="004871C7" w:rsidRDefault="004F1DFA" w:rsidP="003D2029">
            <w:pPr>
              <w:rPr>
                <w:sz w:val="20"/>
              </w:rPr>
            </w:pPr>
            <w:r w:rsidRPr="004871C7">
              <w:rPr>
                <w:sz w:val="20"/>
              </w:rPr>
              <w:t>Surge a través de algún conflicto del sujeto que obliga para su resolución revelar de la situación aquello que es nuevo.</w:t>
            </w:r>
          </w:p>
        </w:tc>
        <w:tc>
          <w:tcPr>
            <w:tcW w:w="1276" w:type="dxa"/>
          </w:tcPr>
          <w:p w:rsidR="004F1DFA" w:rsidRPr="004871C7" w:rsidRDefault="004F1DFA" w:rsidP="004F1DFA">
            <w:pPr>
              <w:rPr>
                <w:sz w:val="20"/>
              </w:rPr>
            </w:pPr>
            <w:r w:rsidRPr="004871C7">
              <w:rPr>
                <w:sz w:val="20"/>
              </w:rPr>
              <w:t>Analítico: se desarrolla característicamente dando un paso cada vez.</w:t>
            </w:r>
          </w:p>
          <w:p w:rsidR="004F1DFA" w:rsidRPr="004871C7" w:rsidRDefault="004F1DFA" w:rsidP="004F1DFA">
            <w:pPr>
              <w:rPr>
                <w:sz w:val="20"/>
              </w:rPr>
            </w:pPr>
          </w:p>
          <w:p w:rsidR="00B47E9F" w:rsidRPr="004871C7" w:rsidRDefault="004F1DFA" w:rsidP="004F1DFA">
            <w:pPr>
              <w:rPr>
                <w:sz w:val="20"/>
              </w:rPr>
            </w:pPr>
            <w:r w:rsidRPr="004871C7">
              <w:rPr>
                <w:sz w:val="20"/>
              </w:rPr>
              <w:t>Intuitivo: tiende a incluir maniobras basadas aparentemente en una percepción implícita de la totalidad del problema.</w:t>
            </w:r>
          </w:p>
        </w:tc>
        <w:tc>
          <w:tcPr>
            <w:tcW w:w="1134" w:type="dxa"/>
          </w:tcPr>
          <w:p w:rsidR="00B47E9F" w:rsidRPr="004871C7" w:rsidRDefault="004F1DFA" w:rsidP="003D2029">
            <w:pPr>
              <w:rPr>
                <w:sz w:val="20"/>
              </w:rPr>
            </w:pPr>
            <w:r w:rsidRPr="004871C7">
              <w:rPr>
                <w:sz w:val="20"/>
              </w:rPr>
              <w:t>Una operación por medio de la cual el sujeto intenta rechazar o mantener en el inconsciente representaciones (pensamientos, imágenes, recuerdos) ligados a una pulsión.</w:t>
            </w:r>
          </w:p>
        </w:tc>
        <w:tc>
          <w:tcPr>
            <w:tcW w:w="1134" w:type="dxa"/>
          </w:tcPr>
          <w:p w:rsidR="00B47E9F" w:rsidRPr="004871C7" w:rsidRDefault="004F1DFA" w:rsidP="003D2029">
            <w:pPr>
              <w:rPr>
                <w:sz w:val="20"/>
              </w:rPr>
            </w:pPr>
            <w:r w:rsidRPr="004871C7">
              <w:rPr>
                <w:sz w:val="20"/>
              </w:rPr>
              <w:t>La sociedad influye en la forma de pensar del niño y como este supera crisis para su maduración.</w:t>
            </w:r>
          </w:p>
        </w:tc>
        <w:tc>
          <w:tcPr>
            <w:tcW w:w="1276" w:type="dxa"/>
          </w:tcPr>
          <w:p w:rsidR="004F1DFA" w:rsidRPr="004871C7" w:rsidRDefault="004F1DFA" w:rsidP="004F1DFA">
            <w:pPr>
              <w:rPr>
                <w:sz w:val="20"/>
              </w:rPr>
            </w:pPr>
            <w:r w:rsidRPr="004871C7">
              <w:rPr>
                <w:sz w:val="20"/>
              </w:rPr>
              <w:t xml:space="preserve">La capacidad de sobrevivir a los cambios hace que se desarrolle un </w:t>
            </w:r>
            <w:r w:rsidR="004871C7" w:rsidRPr="004871C7">
              <w:rPr>
                <w:sz w:val="20"/>
              </w:rPr>
              <w:t>pensamiento analítico</w:t>
            </w:r>
            <w:r w:rsidRPr="004871C7">
              <w:rPr>
                <w:sz w:val="20"/>
              </w:rPr>
              <w:t xml:space="preserve"> en el niño, independencia y un proceso evolutivo conforme a su edad. </w:t>
            </w:r>
          </w:p>
          <w:p w:rsidR="00B47E9F" w:rsidRPr="004871C7" w:rsidRDefault="004F1DFA" w:rsidP="004F1DFA">
            <w:pPr>
              <w:rPr>
                <w:sz w:val="20"/>
              </w:rPr>
            </w:pPr>
            <w:r w:rsidRPr="004871C7">
              <w:rPr>
                <w:sz w:val="20"/>
              </w:rPr>
              <w:t>El pensamiento de miedo que experimenta el niño al principio de su crecimiento, desaparece conforme vaya haciendo confianza en sí mismo y desapego de su figura próxima paternal.</w:t>
            </w:r>
          </w:p>
        </w:tc>
        <w:tc>
          <w:tcPr>
            <w:tcW w:w="1984" w:type="dxa"/>
          </w:tcPr>
          <w:p w:rsidR="00B47E9F" w:rsidRPr="004871C7" w:rsidRDefault="004F1DFA" w:rsidP="003D2029">
            <w:pPr>
              <w:rPr>
                <w:sz w:val="20"/>
              </w:rPr>
            </w:pPr>
            <w:r w:rsidRPr="004871C7">
              <w:rPr>
                <w:sz w:val="20"/>
              </w:rPr>
              <w:t xml:space="preserve">El pensamiento del niño debe ser dirigido hacia algo cognitivo, moral y racional, hacia su entorno y la influencia que tiene en </w:t>
            </w:r>
            <w:r w:rsidR="004871C7" w:rsidRPr="004871C7">
              <w:rPr>
                <w:sz w:val="20"/>
              </w:rPr>
              <w:t>él</w:t>
            </w:r>
            <w:r w:rsidRPr="004871C7">
              <w:rPr>
                <w:sz w:val="20"/>
              </w:rPr>
              <w:t>.</w:t>
            </w:r>
          </w:p>
        </w:tc>
      </w:tr>
      <w:tr w:rsidR="00B47E9F" w:rsidTr="00B47E9F">
        <w:tc>
          <w:tcPr>
            <w:tcW w:w="1687" w:type="dxa"/>
            <w:shd w:val="clear" w:color="auto" w:fill="92D050"/>
            <w:vAlign w:val="center"/>
          </w:tcPr>
          <w:p w:rsidR="00B47E9F" w:rsidRDefault="00B47E9F" w:rsidP="00D05D60">
            <w:pPr>
              <w:jc w:val="center"/>
            </w:pPr>
            <w:bookmarkStart w:id="0" w:name="_GoBack" w:colFirst="1" w:colLast="10"/>
          </w:p>
          <w:p w:rsidR="00B47E9F" w:rsidRDefault="00B47E9F" w:rsidP="00D05D60">
            <w:pPr>
              <w:jc w:val="center"/>
            </w:pPr>
            <w:r>
              <w:lastRenderedPageBreak/>
              <w:t>COMPRENSIÓN</w:t>
            </w:r>
          </w:p>
          <w:p w:rsidR="00B47E9F" w:rsidRDefault="00B47E9F" w:rsidP="00D05D60">
            <w:pPr>
              <w:jc w:val="center"/>
            </w:pPr>
          </w:p>
        </w:tc>
        <w:tc>
          <w:tcPr>
            <w:tcW w:w="1249" w:type="dxa"/>
          </w:tcPr>
          <w:p w:rsidR="00170C46" w:rsidRPr="004871C7" w:rsidRDefault="00170C46" w:rsidP="00170C46">
            <w:pPr>
              <w:rPr>
                <w:sz w:val="20"/>
              </w:rPr>
            </w:pPr>
            <w:r w:rsidRPr="004871C7">
              <w:rPr>
                <w:sz w:val="20"/>
              </w:rPr>
              <w:lastRenderedPageBreak/>
              <w:t xml:space="preserve">Para Thorndike </w:t>
            </w:r>
            <w:r w:rsidRPr="004871C7">
              <w:rPr>
                <w:sz w:val="20"/>
              </w:rPr>
              <w:lastRenderedPageBreak/>
              <w:t>las operaciones de comprensión dependen en gran medida de la decodificación.</w:t>
            </w:r>
          </w:p>
          <w:p w:rsidR="00B47E9F" w:rsidRPr="004871C7" w:rsidRDefault="00170C46" w:rsidP="00170C46">
            <w:pPr>
              <w:rPr>
                <w:sz w:val="20"/>
              </w:rPr>
            </w:pPr>
            <w:r w:rsidRPr="004871C7">
              <w:rPr>
                <w:sz w:val="20"/>
              </w:rPr>
              <w:t>Ésta requiere de la habilidad de la asociación entre conocimientos previos y nuevos.</w:t>
            </w:r>
          </w:p>
        </w:tc>
        <w:tc>
          <w:tcPr>
            <w:tcW w:w="1175" w:type="dxa"/>
          </w:tcPr>
          <w:p w:rsidR="00B47E9F" w:rsidRPr="004871C7" w:rsidRDefault="00170C46" w:rsidP="003D2029">
            <w:pPr>
              <w:rPr>
                <w:sz w:val="20"/>
              </w:rPr>
            </w:pPr>
            <w:r w:rsidRPr="004871C7">
              <w:rPr>
                <w:sz w:val="20"/>
              </w:rPr>
              <w:lastRenderedPageBreak/>
              <w:t xml:space="preserve">La creación de una </w:t>
            </w:r>
            <w:r w:rsidRPr="004871C7">
              <w:rPr>
                <w:sz w:val="20"/>
              </w:rPr>
              <w:lastRenderedPageBreak/>
              <w:t>conexión entre un conocimiento nuevo y un reflejo ya existente, para reforzarlo y establecerlo.</w:t>
            </w:r>
          </w:p>
        </w:tc>
        <w:tc>
          <w:tcPr>
            <w:tcW w:w="1276" w:type="dxa"/>
          </w:tcPr>
          <w:p w:rsidR="00B47E9F" w:rsidRPr="004871C7" w:rsidRDefault="00170C46" w:rsidP="003D2029">
            <w:pPr>
              <w:rPr>
                <w:sz w:val="20"/>
              </w:rPr>
            </w:pPr>
            <w:r w:rsidRPr="004871C7">
              <w:rPr>
                <w:sz w:val="20"/>
              </w:rPr>
              <w:lastRenderedPageBreak/>
              <w:t xml:space="preserve">Las personas observamos, </w:t>
            </w:r>
            <w:r w:rsidRPr="004871C7">
              <w:rPr>
                <w:sz w:val="20"/>
              </w:rPr>
              <w:lastRenderedPageBreak/>
              <w:t>imitamos, nos desenvolvemos en un medio social concreto y disponemos de diferentes estados mentales que ayudan o dificultan la comprensión.</w:t>
            </w:r>
          </w:p>
        </w:tc>
        <w:tc>
          <w:tcPr>
            <w:tcW w:w="992" w:type="dxa"/>
          </w:tcPr>
          <w:p w:rsidR="00B47E9F" w:rsidRPr="004871C7" w:rsidRDefault="00170C46" w:rsidP="003D2029">
            <w:pPr>
              <w:rPr>
                <w:sz w:val="20"/>
              </w:rPr>
            </w:pPr>
            <w:r w:rsidRPr="004871C7">
              <w:rPr>
                <w:sz w:val="20"/>
              </w:rPr>
              <w:lastRenderedPageBreak/>
              <w:t xml:space="preserve">El ser humano </w:t>
            </w:r>
            <w:r w:rsidRPr="004871C7">
              <w:rPr>
                <w:sz w:val="20"/>
              </w:rPr>
              <w:lastRenderedPageBreak/>
              <w:t>al nacer se encuentra en un estado de desorganización que deberá ir organizando a lo largo de las etapas del desarrollo de su vida.</w:t>
            </w:r>
          </w:p>
        </w:tc>
        <w:tc>
          <w:tcPr>
            <w:tcW w:w="1276" w:type="dxa"/>
          </w:tcPr>
          <w:p w:rsidR="00B47E9F" w:rsidRPr="004871C7" w:rsidRDefault="00170C46" w:rsidP="003D2029">
            <w:pPr>
              <w:rPr>
                <w:sz w:val="20"/>
              </w:rPr>
            </w:pPr>
            <w:r w:rsidRPr="004871C7">
              <w:rPr>
                <w:sz w:val="20"/>
              </w:rPr>
              <w:lastRenderedPageBreak/>
              <w:t xml:space="preserve">Es un proceso de </w:t>
            </w:r>
            <w:r w:rsidRPr="004871C7">
              <w:rPr>
                <w:sz w:val="20"/>
              </w:rPr>
              <w:lastRenderedPageBreak/>
              <w:t>interacción entre el sujeto y el medio social y cultural percibido.</w:t>
            </w:r>
          </w:p>
        </w:tc>
        <w:tc>
          <w:tcPr>
            <w:tcW w:w="1276" w:type="dxa"/>
          </w:tcPr>
          <w:p w:rsidR="00170C46" w:rsidRPr="004871C7" w:rsidRDefault="00170C46" w:rsidP="00170C46">
            <w:pPr>
              <w:rPr>
                <w:sz w:val="20"/>
              </w:rPr>
            </w:pPr>
            <w:r w:rsidRPr="004871C7">
              <w:rPr>
                <w:sz w:val="20"/>
              </w:rPr>
              <w:lastRenderedPageBreak/>
              <w:t>La</w:t>
            </w:r>
          </w:p>
          <w:p w:rsidR="00B47E9F" w:rsidRPr="004871C7" w:rsidRDefault="00170C46" w:rsidP="00170C46">
            <w:pPr>
              <w:rPr>
                <w:sz w:val="20"/>
              </w:rPr>
            </w:pPr>
            <w:r w:rsidRPr="004871C7">
              <w:rPr>
                <w:sz w:val="20"/>
              </w:rPr>
              <w:t xml:space="preserve">explicación </w:t>
            </w:r>
            <w:r w:rsidRPr="004871C7">
              <w:rPr>
                <w:sz w:val="20"/>
              </w:rPr>
              <w:lastRenderedPageBreak/>
              <w:t>de su origen y evolución y la delimitación</w:t>
            </w:r>
            <w:r w:rsidR="00B14C60" w:rsidRPr="004871C7">
              <w:rPr>
                <w:sz w:val="20"/>
              </w:rPr>
              <w:t xml:space="preserve"> </w:t>
            </w:r>
            <w:r w:rsidRPr="004871C7">
              <w:rPr>
                <w:sz w:val="20"/>
              </w:rPr>
              <w:t>de las funciones que cumple en los seres humanos.</w:t>
            </w:r>
          </w:p>
        </w:tc>
        <w:tc>
          <w:tcPr>
            <w:tcW w:w="1134" w:type="dxa"/>
          </w:tcPr>
          <w:p w:rsidR="00B47E9F" w:rsidRPr="004871C7" w:rsidRDefault="00170C46" w:rsidP="003D2029">
            <w:pPr>
              <w:rPr>
                <w:sz w:val="20"/>
              </w:rPr>
            </w:pPr>
            <w:r w:rsidRPr="004871C7">
              <w:rPr>
                <w:sz w:val="20"/>
              </w:rPr>
              <w:lastRenderedPageBreak/>
              <w:t xml:space="preserve">Simple y practico </w:t>
            </w:r>
            <w:r w:rsidRPr="004871C7">
              <w:rPr>
                <w:sz w:val="20"/>
              </w:rPr>
              <w:lastRenderedPageBreak/>
              <w:t>conocimiento del cuerpo de sí mismo</w:t>
            </w:r>
          </w:p>
        </w:tc>
        <w:tc>
          <w:tcPr>
            <w:tcW w:w="1134" w:type="dxa"/>
          </w:tcPr>
          <w:p w:rsidR="00B47E9F" w:rsidRPr="004871C7" w:rsidRDefault="00170C46" w:rsidP="003D2029">
            <w:pPr>
              <w:rPr>
                <w:sz w:val="20"/>
              </w:rPr>
            </w:pPr>
            <w:r w:rsidRPr="004871C7">
              <w:rPr>
                <w:sz w:val="20"/>
              </w:rPr>
              <w:lastRenderedPageBreak/>
              <w:t xml:space="preserve">Comprensión sobre </w:t>
            </w:r>
            <w:r w:rsidRPr="004871C7">
              <w:rPr>
                <w:sz w:val="20"/>
              </w:rPr>
              <w:lastRenderedPageBreak/>
              <w:t>su desarrollo personal</w:t>
            </w:r>
          </w:p>
        </w:tc>
        <w:tc>
          <w:tcPr>
            <w:tcW w:w="1276" w:type="dxa"/>
          </w:tcPr>
          <w:p w:rsidR="00B47E9F" w:rsidRPr="004871C7" w:rsidRDefault="00170C46" w:rsidP="003D2029">
            <w:pPr>
              <w:rPr>
                <w:sz w:val="20"/>
              </w:rPr>
            </w:pPr>
            <w:r w:rsidRPr="004871C7">
              <w:rPr>
                <w:sz w:val="20"/>
              </w:rPr>
              <w:lastRenderedPageBreak/>
              <w:t>La comprensió</w:t>
            </w:r>
            <w:r w:rsidRPr="004871C7">
              <w:rPr>
                <w:sz w:val="20"/>
              </w:rPr>
              <w:lastRenderedPageBreak/>
              <w:t>n es el amor, la seguridad.</w:t>
            </w:r>
          </w:p>
        </w:tc>
        <w:tc>
          <w:tcPr>
            <w:tcW w:w="1984" w:type="dxa"/>
          </w:tcPr>
          <w:p w:rsidR="00B47E9F" w:rsidRPr="004871C7" w:rsidRDefault="00170C46" w:rsidP="003D2029">
            <w:pPr>
              <w:rPr>
                <w:sz w:val="20"/>
              </w:rPr>
            </w:pPr>
            <w:r w:rsidRPr="004871C7">
              <w:rPr>
                <w:sz w:val="20"/>
              </w:rPr>
              <w:lastRenderedPageBreak/>
              <w:t xml:space="preserve">La mejor forma de comprender pasa por </w:t>
            </w:r>
            <w:r w:rsidRPr="004871C7">
              <w:rPr>
                <w:sz w:val="20"/>
              </w:rPr>
              <w:lastRenderedPageBreak/>
              <w:t>estudiar a los individuos en diferentes conceptos donde se desarrolla.</w:t>
            </w:r>
          </w:p>
        </w:tc>
      </w:tr>
      <w:bookmarkEnd w:id="0"/>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3D2029">
            <w:r w:rsidRPr="00A9427B">
              <w:t xml:space="preserve">Concibe el ambiente como un conjunto de estructuras que van en un determinado orden. Empieza con el nivel más interno (Microsistema “familia, escuela,”) y el meso sistema por implica una relación entre dos entornos </w:t>
            </w:r>
            <w:r w:rsidRPr="00A9427B">
              <w:lastRenderedPageBreak/>
              <w:t xml:space="preserve">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w:t>
            </w:r>
            <w:r w:rsidRPr="00A9427B">
              <w:lastRenderedPageBreak/>
              <w:t>interactuar con más habilidades lingüísticas con sus compañeros de clase y del barrio.</w:t>
            </w:r>
          </w:p>
        </w:tc>
        <w:tc>
          <w:tcPr>
            <w:tcW w:w="1175" w:type="dxa"/>
          </w:tcPr>
          <w:p w:rsidR="00B47E9F" w:rsidRDefault="00A9427B" w:rsidP="003D2029">
            <w:r w:rsidRPr="00A9427B">
              <w:lastRenderedPageBreak/>
              <w:t xml:space="preserve">Adquiere su identidad aprendiendo a responder a nuevas situaciones, dando nuevas respuestas a situaciones que ya habían vivido complementándolas con los nuevos conocimientos, adquiriendo una conducta </w:t>
            </w:r>
            <w:r w:rsidRPr="00A9427B">
              <w:t>nueva y más compleja.</w:t>
            </w:r>
          </w:p>
        </w:tc>
        <w:tc>
          <w:tcPr>
            <w:tcW w:w="1276" w:type="dxa"/>
          </w:tcPr>
          <w:p w:rsidR="00B47E9F" w:rsidRDefault="00A9427B" w:rsidP="003D2029">
            <w:r w:rsidRPr="00A9427B">
              <w:lastRenderedPageBreak/>
              <w:t>Hasta que el niño no aprende a observar e imitar detenidamente, su identidad no está bien formada, necesita adquirir esas destrezas y hacerlas parte de una conducta operante propia de él.</w:t>
            </w:r>
          </w:p>
        </w:tc>
        <w:tc>
          <w:tcPr>
            <w:tcW w:w="992" w:type="dxa"/>
          </w:tcPr>
          <w:p w:rsidR="00B47E9F" w:rsidRDefault="00A9427B" w:rsidP="003D2029">
            <w:r w:rsidRPr="00A9427B">
              <w:t xml:space="preserve">La identidad la restauramos de forma consecutiva, vamos dando resistencia, solidez al sentimiento de nuestra existencia, damos un significado a nuestra vida, </w:t>
            </w:r>
            <w:r w:rsidRPr="00A9427B">
              <w:lastRenderedPageBreak/>
              <w:t>porque demostramos y cargamos de cohesión nuestras acciones pasadas y vamos moldeando  nuestro sentido doctrinal, lo que nos da la razón de vivir.</w:t>
            </w:r>
          </w:p>
        </w:tc>
        <w:tc>
          <w:tcPr>
            <w:tcW w:w="1276" w:type="dxa"/>
          </w:tcPr>
          <w:p w:rsidR="00B47E9F" w:rsidRDefault="00A9427B" w:rsidP="003D2029">
            <w:r w:rsidRPr="00A9427B">
              <w:lastRenderedPageBreak/>
              <w:t>La cultura proporciona las herramientas simbólicas que estimula la construcción de la identidad, de la conciencia y de los procesos mentales superiores.</w:t>
            </w:r>
          </w:p>
        </w:tc>
        <w:tc>
          <w:tcPr>
            <w:tcW w:w="1276" w:type="dxa"/>
          </w:tcPr>
          <w:p w:rsidR="00B47E9F" w:rsidRDefault="00A9427B" w:rsidP="003D2029">
            <w:r w:rsidRPr="00A9427B">
              <w:t>La identidad del niño se adquiere cuando encuentra un conocimiento y descubre por si solo que ya tenía un aprendizaje previo de este. Adquiere inteligencia y capacidad para ir adelante en el proceso de evolución.</w:t>
            </w:r>
          </w:p>
        </w:tc>
        <w:tc>
          <w:tcPr>
            <w:tcW w:w="1134" w:type="dxa"/>
          </w:tcPr>
          <w:p w:rsidR="00B47E9F" w:rsidRDefault="007464CB" w:rsidP="003D2029">
            <w:r w:rsidRPr="007464CB">
              <w:t xml:space="preserve">Las identificaciones proyectivas que realiza el sujeto en el devenir de su existencia, igualmente insistió en la relevancia de la imagen corporal como identificación para la formación del yo donde </w:t>
            </w:r>
            <w:r w:rsidRPr="007464CB">
              <w:lastRenderedPageBreak/>
              <w:t xml:space="preserve">participa el </w:t>
            </w:r>
            <w:r w:rsidR="00B14C60" w:rsidRPr="007464CB">
              <w:t>súper</w:t>
            </w:r>
            <w:r w:rsidRPr="007464CB">
              <w:t xml:space="preserve"> yo y ello.</w:t>
            </w:r>
          </w:p>
        </w:tc>
        <w:tc>
          <w:tcPr>
            <w:tcW w:w="1134" w:type="dxa"/>
          </w:tcPr>
          <w:p w:rsidR="00B47E9F" w:rsidRDefault="007464CB" w:rsidP="003D2029">
            <w:r w:rsidRPr="007464CB">
              <w:lastRenderedPageBreak/>
              <w:t>El yo hace referencia al sentido consciente de uno mismo que desarrollamos a través de la interacción social. Nuestra identidad del yo está en constante cambio debido a las nuevas experiencias e informaci</w:t>
            </w:r>
            <w:r w:rsidRPr="007464CB">
              <w:lastRenderedPageBreak/>
              <w:t>ón que adquirimos a través de nuestra interacción diaria con los demás.</w:t>
            </w:r>
          </w:p>
        </w:tc>
        <w:tc>
          <w:tcPr>
            <w:tcW w:w="1276" w:type="dxa"/>
          </w:tcPr>
          <w:p w:rsidR="00B47E9F" w:rsidRDefault="007464CB" w:rsidP="003D2029">
            <w:r w:rsidRPr="007464CB">
              <w:lastRenderedPageBreak/>
              <w:t>La identidad personal se va formando a través del conocimiento del cuerpo y de la formación del ego. A través de experiencias diarias, relación con los demás, etc.</w:t>
            </w:r>
          </w:p>
        </w:tc>
        <w:tc>
          <w:tcPr>
            <w:tcW w:w="1984" w:type="dxa"/>
          </w:tcPr>
          <w:p w:rsidR="007464CB" w:rsidRPr="007464CB" w:rsidRDefault="007464CB" w:rsidP="007464CB">
            <w:r w:rsidRPr="007464CB">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que se interactúa y que son influyentes en la conformación de la identidad individuo-grupal como la familia, el grupo de amigos, el equipo de fútbol.</w:t>
            </w:r>
          </w:p>
          <w:p w:rsidR="00B47E9F" w:rsidRDefault="00B47E9F" w:rsidP="003D2029"/>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A2"/>
    <w:rsid w:val="00091718"/>
    <w:rsid w:val="00170C46"/>
    <w:rsid w:val="001B6BA2"/>
    <w:rsid w:val="0033031C"/>
    <w:rsid w:val="003753BE"/>
    <w:rsid w:val="003D2029"/>
    <w:rsid w:val="004871C7"/>
    <w:rsid w:val="004F1DFA"/>
    <w:rsid w:val="00513061"/>
    <w:rsid w:val="0054698F"/>
    <w:rsid w:val="007117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2BD5"/>
  <w15:docId w15:val="{AB46DC5B-F4DE-48E2-8EAF-8E165873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D1A6-BF14-46B1-B72A-38535F59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5652</Words>
  <Characters>31091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ACER</cp:lastModifiedBy>
  <cp:revision>1</cp:revision>
  <dcterms:created xsi:type="dcterms:W3CDTF">2018-11-10T03:25:00Z</dcterms:created>
  <dcterms:modified xsi:type="dcterms:W3CDTF">2018-11-10T04:34:00Z</dcterms:modified>
</cp:coreProperties>
</file>