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26B" w:rsidRPr="003A5E8B" w:rsidRDefault="00BF726B" w:rsidP="00BF726B">
      <w:pPr>
        <w:jc w:val="center"/>
        <w:rPr>
          <w:rFonts w:ascii="Times New Roman" w:hAnsi="Times New Roman" w:cs="Times New Roman"/>
          <w:sz w:val="32"/>
          <w:szCs w:val="32"/>
        </w:rPr>
      </w:pPr>
      <w:r w:rsidRPr="003A5E8B">
        <w:rPr>
          <w:rFonts w:ascii="Times New Roman" w:hAnsi="Times New Roman" w:cs="Times New Roman"/>
          <w:sz w:val="32"/>
          <w:szCs w:val="32"/>
        </w:rPr>
        <w:t>GOBIERNO DEL ESTADO DE COAHUILA DE ZARAGOZA</w:t>
      </w:r>
    </w:p>
    <w:p w:rsidR="00BF726B" w:rsidRPr="003A5E8B" w:rsidRDefault="00BF726B" w:rsidP="00BF726B">
      <w:pPr>
        <w:jc w:val="center"/>
        <w:rPr>
          <w:rFonts w:ascii="Times New Roman" w:hAnsi="Times New Roman" w:cs="Times New Roman"/>
          <w:sz w:val="32"/>
          <w:szCs w:val="32"/>
        </w:rPr>
      </w:pPr>
      <w:r w:rsidRPr="003A5E8B">
        <w:rPr>
          <w:rFonts w:ascii="Times New Roman" w:hAnsi="Times New Roman" w:cs="Times New Roman"/>
          <w:sz w:val="32"/>
          <w:szCs w:val="32"/>
        </w:rPr>
        <w:t>SECRETARIA DE EDUCACIÓN</w:t>
      </w:r>
    </w:p>
    <w:p w:rsidR="00BF726B" w:rsidRPr="003A5E8B" w:rsidRDefault="00BF726B" w:rsidP="00BF726B">
      <w:pPr>
        <w:jc w:val="center"/>
        <w:rPr>
          <w:rFonts w:ascii="Times New Roman" w:hAnsi="Times New Roman" w:cs="Times New Roman"/>
          <w:sz w:val="32"/>
          <w:szCs w:val="32"/>
        </w:rPr>
      </w:pPr>
      <w:r w:rsidRPr="003A5E8B">
        <w:rPr>
          <w:rFonts w:ascii="Times New Roman" w:hAnsi="Times New Roman" w:cs="Times New Roman"/>
          <w:sz w:val="32"/>
          <w:szCs w:val="32"/>
        </w:rPr>
        <w:t>ESCUELA NORMAL DE EDUCACIÓN PREESCOLAR</w:t>
      </w:r>
    </w:p>
    <w:p w:rsidR="00BF726B" w:rsidRDefault="00BF726B" w:rsidP="00187AD8">
      <w:pPr>
        <w:jc w:val="both"/>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62336" behindDoc="0" locked="0" layoutInCell="1" allowOverlap="1" wp14:anchorId="0AAA56D2" wp14:editId="43D16379">
            <wp:simplePos x="0" y="0"/>
            <wp:positionH relativeFrom="column">
              <wp:posOffset>1499235</wp:posOffset>
            </wp:positionH>
            <wp:positionV relativeFrom="paragraph">
              <wp:posOffset>125095</wp:posOffset>
            </wp:positionV>
            <wp:extent cx="2160000" cy="203912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nep.jpg"/>
                    <pic:cNvPicPr/>
                  </pic:nvPicPr>
                  <pic:blipFill>
                    <a:blip r:embed="rId5">
                      <a:extLst>
                        <a:ext uri="{28A0092B-C50C-407E-A947-70E740481C1C}">
                          <a14:useLocalDpi xmlns:a14="http://schemas.microsoft.com/office/drawing/2010/main" val="0"/>
                        </a:ext>
                      </a:extLst>
                    </a:blip>
                    <a:stretch>
                      <a:fillRect/>
                    </a:stretch>
                  </pic:blipFill>
                  <pic:spPr>
                    <a:xfrm>
                      <a:off x="0" y="0"/>
                      <a:ext cx="2160000" cy="2039127"/>
                    </a:xfrm>
                    <a:prstGeom prst="rect">
                      <a:avLst/>
                    </a:prstGeom>
                  </pic:spPr>
                </pic:pic>
              </a:graphicData>
            </a:graphic>
            <wp14:sizeRelH relativeFrom="page">
              <wp14:pctWidth>0</wp14:pctWidth>
            </wp14:sizeRelH>
            <wp14:sizeRelV relativeFrom="page">
              <wp14:pctHeight>0</wp14:pctHeight>
            </wp14:sizeRelV>
          </wp:anchor>
        </w:drawing>
      </w:r>
    </w:p>
    <w:p w:rsidR="00BF726B" w:rsidRDefault="00BF726B" w:rsidP="00187AD8">
      <w:pPr>
        <w:jc w:val="both"/>
        <w:rPr>
          <w:rFonts w:ascii="Times New Roman" w:hAnsi="Times New Roman" w:cs="Times New Roman"/>
          <w:sz w:val="24"/>
          <w:szCs w:val="24"/>
        </w:rPr>
      </w:pPr>
    </w:p>
    <w:p w:rsidR="00BF726B" w:rsidRDefault="00BF726B" w:rsidP="00187AD8">
      <w:pPr>
        <w:jc w:val="both"/>
        <w:rPr>
          <w:rFonts w:ascii="Times New Roman" w:hAnsi="Times New Roman" w:cs="Times New Roman"/>
          <w:sz w:val="24"/>
          <w:szCs w:val="24"/>
        </w:rPr>
      </w:pPr>
    </w:p>
    <w:p w:rsidR="00BF726B" w:rsidRDefault="00BF726B" w:rsidP="00187AD8">
      <w:pPr>
        <w:jc w:val="both"/>
        <w:rPr>
          <w:rFonts w:ascii="Times New Roman" w:hAnsi="Times New Roman" w:cs="Times New Roman"/>
          <w:sz w:val="24"/>
          <w:szCs w:val="24"/>
        </w:rPr>
      </w:pPr>
    </w:p>
    <w:p w:rsidR="00BF726B" w:rsidRDefault="00BF726B" w:rsidP="00187AD8">
      <w:pPr>
        <w:jc w:val="both"/>
        <w:rPr>
          <w:rFonts w:ascii="Times New Roman" w:hAnsi="Times New Roman" w:cs="Times New Roman"/>
          <w:sz w:val="24"/>
          <w:szCs w:val="24"/>
        </w:rPr>
      </w:pPr>
    </w:p>
    <w:p w:rsidR="00BF726B" w:rsidRDefault="00BF726B" w:rsidP="00187AD8">
      <w:pPr>
        <w:jc w:val="both"/>
        <w:rPr>
          <w:rFonts w:ascii="Times New Roman" w:hAnsi="Times New Roman" w:cs="Times New Roman"/>
          <w:sz w:val="24"/>
          <w:szCs w:val="24"/>
        </w:rPr>
      </w:pPr>
    </w:p>
    <w:p w:rsidR="003A5E8B" w:rsidRDefault="003A5E8B" w:rsidP="00187AD8">
      <w:pPr>
        <w:jc w:val="both"/>
        <w:rPr>
          <w:rFonts w:ascii="Times New Roman" w:hAnsi="Times New Roman" w:cs="Times New Roman"/>
          <w:sz w:val="24"/>
          <w:szCs w:val="24"/>
        </w:rPr>
      </w:pPr>
    </w:p>
    <w:p w:rsidR="00BF726B" w:rsidRDefault="00BF726B" w:rsidP="00BF726B">
      <w:pPr>
        <w:rPr>
          <w:rFonts w:ascii="Times New Roman" w:hAnsi="Times New Roman" w:cs="Times New Roman"/>
          <w:sz w:val="24"/>
          <w:szCs w:val="24"/>
        </w:rPr>
      </w:pPr>
    </w:p>
    <w:p w:rsidR="00BF726B" w:rsidRPr="003A5E8B" w:rsidRDefault="00BF726B" w:rsidP="00BF726B">
      <w:pPr>
        <w:jc w:val="center"/>
        <w:rPr>
          <w:rFonts w:ascii="Times New Roman" w:hAnsi="Times New Roman" w:cs="Times New Roman"/>
          <w:b/>
          <w:sz w:val="28"/>
          <w:szCs w:val="28"/>
        </w:rPr>
      </w:pPr>
      <w:r w:rsidRPr="003A5E8B">
        <w:rPr>
          <w:rFonts w:ascii="Times New Roman" w:hAnsi="Times New Roman" w:cs="Times New Roman"/>
          <w:b/>
          <w:sz w:val="28"/>
          <w:szCs w:val="28"/>
        </w:rPr>
        <w:t>EL INFORME DE PRÁCTICAS PROFESIONALES</w:t>
      </w:r>
    </w:p>
    <w:p w:rsidR="00BF726B" w:rsidRPr="003A5E8B" w:rsidRDefault="00BF726B" w:rsidP="00BF726B">
      <w:pPr>
        <w:jc w:val="center"/>
        <w:rPr>
          <w:rFonts w:ascii="Times New Roman" w:hAnsi="Times New Roman" w:cs="Times New Roman"/>
          <w:b/>
          <w:sz w:val="28"/>
          <w:szCs w:val="28"/>
        </w:rPr>
      </w:pPr>
      <w:r w:rsidRPr="003A5E8B">
        <w:rPr>
          <w:rFonts w:ascii="Times New Roman" w:hAnsi="Times New Roman" w:cs="Times New Roman"/>
          <w:b/>
          <w:sz w:val="28"/>
          <w:szCs w:val="28"/>
        </w:rPr>
        <w:t>PLAN ARGUMENTADO</w:t>
      </w:r>
    </w:p>
    <w:p w:rsidR="00BF726B" w:rsidRPr="003A5E8B" w:rsidRDefault="00BF726B" w:rsidP="00BF726B">
      <w:pPr>
        <w:jc w:val="center"/>
        <w:rPr>
          <w:rFonts w:ascii="Times New Roman" w:hAnsi="Times New Roman" w:cs="Times New Roman"/>
          <w:b/>
          <w:sz w:val="28"/>
          <w:szCs w:val="28"/>
        </w:rPr>
      </w:pPr>
      <w:r w:rsidRPr="003A5E8B">
        <w:rPr>
          <w:rFonts w:ascii="Times New Roman" w:hAnsi="Times New Roman" w:cs="Times New Roman"/>
          <w:b/>
          <w:sz w:val="28"/>
          <w:szCs w:val="28"/>
        </w:rPr>
        <w:t>PRESENTADO POR:</w:t>
      </w:r>
    </w:p>
    <w:p w:rsidR="00BF726B" w:rsidRDefault="00BF726B" w:rsidP="00BF726B">
      <w:pPr>
        <w:jc w:val="center"/>
        <w:rPr>
          <w:rFonts w:ascii="Times New Roman" w:hAnsi="Times New Roman" w:cs="Times New Roman"/>
          <w:sz w:val="24"/>
          <w:szCs w:val="24"/>
        </w:rPr>
      </w:pPr>
      <w:r>
        <w:rPr>
          <w:rFonts w:ascii="Times New Roman" w:hAnsi="Times New Roman" w:cs="Times New Roman"/>
          <w:sz w:val="24"/>
          <w:szCs w:val="24"/>
        </w:rPr>
        <w:t>LEISLY MONICA DOMINGUEZ MARTÍNEZ</w:t>
      </w:r>
    </w:p>
    <w:p w:rsidR="00BF726B" w:rsidRDefault="00BF726B" w:rsidP="00187AD8">
      <w:pPr>
        <w:jc w:val="both"/>
        <w:rPr>
          <w:rFonts w:ascii="Times New Roman" w:hAnsi="Times New Roman" w:cs="Times New Roman"/>
          <w:sz w:val="24"/>
          <w:szCs w:val="24"/>
        </w:rPr>
      </w:pPr>
    </w:p>
    <w:p w:rsidR="00BF726B" w:rsidRDefault="00BF726B" w:rsidP="00187AD8">
      <w:pPr>
        <w:jc w:val="both"/>
        <w:rPr>
          <w:rFonts w:ascii="Times New Roman" w:hAnsi="Times New Roman" w:cs="Times New Roman"/>
          <w:sz w:val="24"/>
          <w:szCs w:val="24"/>
        </w:rPr>
      </w:pPr>
    </w:p>
    <w:p w:rsidR="00BF726B" w:rsidRDefault="00BF726B" w:rsidP="00187AD8">
      <w:pPr>
        <w:jc w:val="both"/>
        <w:rPr>
          <w:rFonts w:ascii="Times New Roman" w:hAnsi="Times New Roman" w:cs="Times New Roman"/>
          <w:sz w:val="24"/>
          <w:szCs w:val="24"/>
        </w:rPr>
      </w:pPr>
    </w:p>
    <w:p w:rsidR="00BF726B" w:rsidRDefault="00BF726B" w:rsidP="00187AD8">
      <w:pPr>
        <w:jc w:val="both"/>
        <w:rPr>
          <w:rFonts w:ascii="Times New Roman" w:hAnsi="Times New Roman" w:cs="Times New Roman"/>
          <w:sz w:val="24"/>
          <w:szCs w:val="24"/>
        </w:rPr>
      </w:pPr>
    </w:p>
    <w:p w:rsidR="00BF726B" w:rsidRDefault="00BF726B" w:rsidP="00187AD8">
      <w:pPr>
        <w:jc w:val="both"/>
        <w:rPr>
          <w:rFonts w:ascii="Times New Roman" w:hAnsi="Times New Roman" w:cs="Times New Roman"/>
          <w:sz w:val="24"/>
          <w:szCs w:val="24"/>
        </w:rPr>
      </w:pPr>
    </w:p>
    <w:p w:rsidR="00BF726B" w:rsidRDefault="00BF726B" w:rsidP="00187AD8">
      <w:pPr>
        <w:jc w:val="both"/>
        <w:rPr>
          <w:rFonts w:ascii="Times New Roman" w:hAnsi="Times New Roman" w:cs="Times New Roman"/>
          <w:sz w:val="24"/>
          <w:szCs w:val="24"/>
        </w:rPr>
      </w:pPr>
    </w:p>
    <w:p w:rsidR="00BF726B" w:rsidRDefault="00BF726B" w:rsidP="00187AD8">
      <w:pPr>
        <w:jc w:val="both"/>
        <w:rPr>
          <w:rFonts w:ascii="Times New Roman" w:hAnsi="Times New Roman" w:cs="Times New Roman"/>
          <w:sz w:val="24"/>
          <w:szCs w:val="24"/>
        </w:rPr>
      </w:pPr>
    </w:p>
    <w:p w:rsidR="00BF726B" w:rsidRDefault="00BF726B" w:rsidP="00187AD8">
      <w:pPr>
        <w:jc w:val="both"/>
        <w:rPr>
          <w:rFonts w:ascii="Times New Roman" w:hAnsi="Times New Roman" w:cs="Times New Roman"/>
          <w:sz w:val="24"/>
          <w:szCs w:val="24"/>
        </w:rPr>
      </w:pPr>
    </w:p>
    <w:p w:rsidR="00BF726B" w:rsidRDefault="00BF726B" w:rsidP="00187AD8">
      <w:pPr>
        <w:jc w:val="both"/>
        <w:rPr>
          <w:rFonts w:ascii="Times New Roman" w:hAnsi="Times New Roman" w:cs="Times New Roman"/>
          <w:sz w:val="24"/>
          <w:szCs w:val="24"/>
        </w:rPr>
      </w:pPr>
    </w:p>
    <w:p w:rsidR="00BF726B" w:rsidRDefault="00BF726B" w:rsidP="00187AD8">
      <w:pPr>
        <w:jc w:val="both"/>
        <w:rPr>
          <w:rFonts w:ascii="Times New Roman" w:hAnsi="Times New Roman" w:cs="Times New Roman"/>
          <w:sz w:val="24"/>
          <w:szCs w:val="24"/>
        </w:rPr>
      </w:pPr>
    </w:p>
    <w:p w:rsidR="00BF726B" w:rsidRDefault="00BF726B" w:rsidP="00187AD8">
      <w:pPr>
        <w:jc w:val="both"/>
        <w:rPr>
          <w:rFonts w:ascii="Times New Roman" w:hAnsi="Times New Roman" w:cs="Times New Roman"/>
          <w:sz w:val="24"/>
          <w:szCs w:val="24"/>
        </w:rPr>
      </w:pPr>
    </w:p>
    <w:p w:rsidR="00BF726B" w:rsidRDefault="00BF726B" w:rsidP="00187AD8">
      <w:pPr>
        <w:jc w:val="both"/>
        <w:rPr>
          <w:rFonts w:ascii="Times New Roman" w:hAnsi="Times New Roman" w:cs="Times New Roman"/>
          <w:sz w:val="24"/>
          <w:szCs w:val="24"/>
        </w:rPr>
      </w:pPr>
      <w:r>
        <w:rPr>
          <w:rFonts w:ascii="Times New Roman" w:hAnsi="Times New Roman" w:cs="Times New Roman"/>
          <w:sz w:val="24"/>
          <w:szCs w:val="24"/>
        </w:rPr>
        <w:t>SALTILLO</w:t>
      </w:r>
      <w:proofErr w:type="gramStart"/>
      <w:r>
        <w:rPr>
          <w:rFonts w:ascii="Times New Roman" w:hAnsi="Times New Roman" w:cs="Times New Roman"/>
          <w:sz w:val="24"/>
          <w:szCs w:val="24"/>
        </w:rPr>
        <w:t>,COAHUILA</w:t>
      </w:r>
      <w:proofErr w:type="gramEnd"/>
      <w:r w:rsidR="003A5E8B">
        <w:rPr>
          <w:rFonts w:ascii="Times New Roman" w:hAnsi="Times New Roman" w:cs="Times New Roman"/>
          <w:sz w:val="24"/>
          <w:szCs w:val="24"/>
        </w:rPr>
        <w:t xml:space="preserve"> </w:t>
      </w:r>
      <w:r>
        <w:rPr>
          <w:rFonts w:ascii="Times New Roman" w:hAnsi="Times New Roman" w:cs="Times New Roman"/>
          <w:sz w:val="24"/>
          <w:szCs w:val="24"/>
        </w:rPr>
        <w:t>DE ZARAGOZA                                    17 DICIEMBRE 2018</w:t>
      </w:r>
    </w:p>
    <w:p w:rsidR="00925590" w:rsidRDefault="00925590" w:rsidP="00187AD8">
      <w:pPr>
        <w:jc w:val="both"/>
        <w:rPr>
          <w:rFonts w:ascii="Times New Roman" w:hAnsi="Times New Roman" w:cs="Times New Roman"/>
          <w:sz w:val="24"/>
          <w:szCs w:val="24"/>
        </w:rPr>
      </w:pPr>
    </w:p>
    <w:p w:rsidR="00925590" w:rsidRDefault="00925590" w:rsidP="00187AD8">
      <w:pPr>
        <w:jc w:val="both"/>
        <w:rPr>
          <w:rFonts w:ascii="Times New Roman" w:hAnsi="Times New Roman" w:cs="Times New Roman"/>
          <w:sz w:val="24"/>
          <w:szCs w:val="24"/>
        </w:rPr>
      </w:pPr>
    </w:p>
    <w:p w:rsidR="0097765F" w:rsidRPr="00187AD8" w:rsidRDefault="00187AD8" w:rsidP="003A5E8B">
      <w:pPr>
        <w:spacing w:line="360" w:lineRule="auto"/>
        <w:jc w:val="both"/>
        <w:rPr>
          <w:rFonts w:ascii="Times New Roman" w:hAnsi="Times New Roman" w:cs="Times New Roman"/>
          <w:sz w:val="24"/>
          <w:szCs w:val="24"/>
        </w:rPr>
      </w:pPr>
      <w:r w:rsidRPr="00187AD8">
        <w:rPr>
          <w:rFonts w:ascii="Times New Roman" w:hAnsi="Times New Roman" w:cs="Times New Roman"/>
          <w:sz w:val="24"/>
          <w:szCs w:val="24"/>
        </w:rPr>
        <w:t xml:space="preserve">Jardín de Niños  Europa  de  sostenimiento estatal   turno  matutino  la clave del centro de trabajo es 05DJN0286W  con horario de  7:45 am  a 1:20 pm  Teléfono 4169252, ubicación  #520 Privada y Córdova Fracc. Europa. </w:t>
      </w:r>
    </w:p>
    <w:p w:rsidR="0097765F" w:rsidRPr="00187AD8" w:rsidRDefault="00187AD8" w:rsidP="003A5E8B">
      <w:pPr>
        <w:spacing w:line="360" w:lineRule="auto"/>
        <w:jc w:val="both"/>
        <w:rPr>
          <w:rFonts w:ascii="Times New Roman" w:hAnsi="Times New Roman" w:cs="Times New Roman"/>
          <w:sz w:val="24"/>
          <w:szCs w:val="24"/>
        </w:rPr>
      </w:pPr>
      <w:r w:rsidRPr="00187AD8">
        <w:rPr>
          <w:rFonts w:ascii="Times New Roman" w:hAnsi="Times New Roman" w:cs="Times New Roman"/>
          <w:sz w:val="24"/>
          <w:szCs w:val="24"/>
        </w:rPr>
        <w:t xml:space="preserve">Nombre de la supervisora es María Patricia Beltrán Bustos, directivo Cinthia Rodríguez Coronel  y la educadora que funge como tutora durante el ciclo escolar  2018-2019  es Silvia María Ramos López.  </w:t>
      </w:r>
    </w:p>
    <w:p w:rsidR="00187AD8" w:rsidRDefault="00187AD8" w:rsidP="003A5E8B">
      <w:pPr>
        <w:spacing w:line="360" w:lineRule="auto"/>
        <w:jc w:val="both"/>
        <w:rPr>
          <w:rFonts w:ascii="Times New Roman" w:hAnsi="Times New Roman" w:cs="Times New Roman"/>
          <w:sz w:val="24"/>
          <w:szCs w:val="24"/>
        </w:rPr>
      </w:pPr>
      <w:r w:rsidRPr="00187AD8">
        <w:rPr>
          <w:rFonts w:ascii="Times New Roman" w:hAnsi="Times New Roman" w:cs="Times New Roman"/>
          <w:sz w:val="24"/>
          <w:szCs w:val="24"/>
        </w:rPr>
        <w:t>La  inf</w:t>
      </w:r>
      <w:r w:rsidR="00EB44AE">
        <w:rPr>
          <w:rFonts w:ascii="Times New Roman" w:hAnsi="Times New Roman" w:cs="Times New Roman"/>
          <w:sz w:val="24"/>
          <w:szCs w:val="24"/>
        </w:rPr>
        <w:t xml:space="preserve">raestructura de la institución </w:t>
      </w:r>
      <w:r w:rsidR="00EB44AE" w:rsidRPr="00187AD8">
        <w:rPr>
          <w:rFonts w:ascii="Times New Roman" w:hAnsi="Times New Roman" w:cs="Times New Roman"/>
          <w:sz w:val="24"/>
          <w:szCs w:val="24"/>
        </w:rPr>
        <w:t>cuenta</w:t>
      </w:r>
      <w:r w:rsidRPr="00187AD8">
        <w:rPr>
          <w:rFonts w:ascii="Times New Roman" w:hAnsi="Times New Roman" w:cs="Times New Roman"/>
          <w:sz w:val="24"/>
          <w:szCs w:val="24"/>
        </w:rPr>
        <w:t xml:space="preserve"> con cuatro aulas de clase </w:t>
      </w:r>
      <w:r w:rsidR="00EB44AE">
        <w:rPr>
          <w:rFonts w:ascii="Times New Roman" w:hAnsi="Times New Roman" w:cs="Times New Roman"/>
          <w:sz w:val="24"/>
          <w:szCs w:val="24"/>
        </w:rPr>
        <w:t>todos con mini Split, pantalla  bocina, mesas escritorios y closet de material.</w:t>
      </w:r>
      <w:r w:rsidRPr="00187AD8">
        <w:rPr>
          <w:rFonts w:ascii="Times New Roman" w:hAnsi="Times New Roman" w:cs="Times New Roman"/>
          <w:sz w:val="24"/>
          <w:szCs w:val="24"/>
        </w:rPr>
        <w:t xml:space="preserve"> un salón de usos múltiples bodega de materiales , hay un aula pequeña que nadie tiene acceso a lado del salón de canto y salón de unidad de servicios USAER de ladrillo  patio cívico  al centro y las zonas laterales dos zonas con columpios  resbaladeros  tortuga , cabaña de madera para jugar distr</w:t>
      </w:r>
      <w:r w:rsidR="00EB44AE">
        <w:rPr>
          <w:rFonts w:ascii="Times New Roman" w:hAnsi="Times New Roman" w:cs="Times New Roman"/>
          <w:sz w:val="24"/>
          <w:szCs w:val="24"/>
        </w:rPr>
        <w:t xml:space="preserve">ibuidas están bancas de acuerdo </w:t>
      </w:r>
      <w:r w:rsidRPr="00187AD8">
        <w:rPr>
          <w:rFonts w:ascii="Times New Roman" w:hAnsi="Times New Roman" w:cs="Times New Roman"/>
          <w:sz w:val="24"/>
          <w:szCs w:val="24"/>
        </w:rPr>
        <w:t xml:space="preserve">al tamaño de los preescolares alfombras, las áreas naturales las protegen barandales  tienen baños para niños y niñas , dirección de fácil acceso  al costado se encuentra la cocina donde se preparan los alimentos que se venderán a los alumnos todas las aulas a excepción del grupo de 2° y 3°  mixto tienen aire acondicionado lo delimitan  bardas de block  un acceso principal por la calle de privada al poniente donde los alumnos por la mañana entran a la institución , la salida es  por la calle de  Inglaterra al norte por una puerta más pequeña  y   por la calle de  Venecia siendo el oriente se encuentra otro punto de acceso sin embargo no se abre a la comunidad.   </w:t>
      </w:r>
    </w:p>
    <w:p w:rsidR="00187AD8" w:rsidRDefault="003A5E8B" w:rsidP="00187AD8">
      <w:pPr>
        <w:jc w:val="both"/>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58240" behindDoc="0" locked="0" layoutInCell="1" allowOverlap="1" wp14:anchorId="2F2F8BFE" wp14:editId="4E1A685D">
            <wp:simplePos x="0" y="0"/>
            <wp:positionH relativeFrom="margin">
              <wp:posOffset>247034</wp:posOffset>
            </wp:positionH>
            <wp:positionV relativeFrom="paragraph">
              <wp:posOffset>17410</wp:posOffset>
            </wp:positionV>
            <wp:extent cx="4820920" cy="234979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0920" cy="2349796"/>
                    </a:xfrm>
                    <a:prstGeom prst="rect">
                      <a:avLst/>
                    </a:prstGeom>
                    <a:noFill/>
                  </pic:spPr>
                </pic:pic>
              </a:graphicData>
            </a:graphic>
            <wp14:sizeRelH relativeFrom="page">
              <wp14:pctWidth>0</wp14:pctWidth>
            </wp14:sizeRelH>
            <wp14:sizeRelV relativeFrom="page">
              <wp14:pctHeight>0</wp14:pctHeight>
            </wp14:sizeRelV>
          </wp:anchor>
        </w:drawing>
      </w:r>
    </w:p>
    <w:p w:rsidR="00187AD8" w:rsidRDefault="00187AD8" w:rsidP="00187AD8">
      <w:pPr>
        <w:jc w:val="both"/>
        <w:rPr>
          <w:rFonts w:ascii="Times New Roman" w:hAnsi="Times New Roman" w:cs="Times New Roman"/>
          <w:sz w:val="24"/>
          <w:szCs w:val="24"/>
        </w:rPr>
      </w:pPr>
    </w:p>
    <w:p w:rsidR="00187AD8" w:rsidRDefault="00187AD8" w:rsidP="00187AD8">
      <w:pPr>
        <w:jc w:val="both"/>
        <w:rPr>
          <w:rFonts w:ascii="Times New Roman" w:hAnsi="Times New Roman" w:cs="Times New Roman"/>
          <w:sz w:val="24"/>
          <w:szCs w:val="24"/>
        </w:rPr>
      </w:pPr>
    </w:p>
    <w:p w:rsidR="00187AD8" w:rsidRDefault="00187AD8" w:rsidP="00187AD8">
      <w:pPr>
        <w:jc w:val="both"/>
        <w:rPr>
          <w:rFonts w:ascii="Times New Roman" w:hAnsi="Times New Roman" w:cs="Times New Roman"/>
          <w:sz w:val="24"/>
          <w:szCs w:val="24"/>
        </w:rPr>
      </w:pPr>
    </w:p>
    <w:p w:rsidR="00187AD8" w:rsidRDefault="00187AD8" w:rsidP="00187AD8">
      <w:pPr>
        <w:jc w:val="both"/>
        <w:rPr>
          <w:rFonts w:ascii="Times New Roman" w:hAnsi="Times New Roman" w:cs="Times New Roman"/>
          <w:sz w:val="24"/>
          <w:szCs w:val="24"/>
        </w:rPr>
      </w:pPr>
    </w:p>
    <w:p w:rsidR="00187AD8" w:rsidRDefault="00187AD8" w:rsidP="00187AD8">
      <w:pPr>
        <w:jc w:val="both"/>
        <w:rPr>
          <w:rFonts w:ascii="Times New Roman" w:hAnsi="Times New Roman" w:cs="Times New Roman"/>
          <w:sz w:val="24"/>
          <w:szCs w:val="24"/>
        </w:rPr>
      </w:pPr>
    </w:p>
    <w:p w:rsidR="00187AD8" w:rsidRDefault="00187AD8" w:rsidP="00187AD8">
      <w:pPr>
        <w:jc w:val="both"/>
        <w:rPr>
          <w:rFonts w:ascii="Times New Roman" w:hAnsi="Times New Roman" w:cs="Times New Roman"/>
          <w:sz w:val="24"/>
          <w:szCs w:val="24"/>
        </w:rPr>
      </w:pPr>
    </w:p>
    <w:p w:rsidR="00187AD8" w:rsidRPr="00187AD8" w:rsidRDefault="00187AD8" w:rsidP="00187AD8">
      <w:pPr>
        <w:jc w:val="both"/>
        <w:rPr>
          <w:rFonts w:ascii="Times New Roman" w:hAnsi="Times New Roman" w:cs="Times New Roman"/>
          <w:sz w:val="24"/>
          <w:szCs w:val="24"/>
        </w:rPr>
      </w:pPr>
    </w:p>
    <w:p w:rsidR="00187AD8" w:rsidRDefault="00187AD8" w:rsidP="00187AD8">
      <w:pPr>
        <w:jc w:val="both"/>
        <w:rPr>
          <w:rFonts w:ascii="Times New Roman" w:hAnsi="Times New Roman" w:cs="Times New Roman"/>
          <w:sz w:val="24"/>
          <w:szCs w:val="24"/>
        </w:rPr>
      </w:pPr>
      <w:r w:rsidRPr="00187AD8">
        <w:rPr>
          <w:rFonts w:ascii="Times New Roman" w:hAnsi="Times New Roman" w:cs="Times New Roman"/>
          <w:sz w:val="24"/>
          <w:szCs w:val="24"/>
        </w:rPr>
        <w:lastRenderedPageBreak/>
        <w:t>Las viviendas que se encuentran  a su alrededor son casas habitación y comercios pequeños tipo abarrotes  hay primarias cerca. Cuenta con los servicios públicos de  agua potable, drenaje, luz, además de contar con internet y servicio de telefonía.</w:t>
      </w:r>
    </w:p>
    <w:p w:rsidR="0097765F" w:rsidRPr="00187AD8" w:rsidRDefault="0097765F" w:rsidP="00187AD8">
      <w:pPr>
        <w:jc w:val="both"/>
        <w:rPr>
          <w:rFonts w:ascii="Times New Roman" w:hAnsi="Times New Roman" w:cs="Times New Roman"/>
          <w:sz w:val="24"/>
          <w:szCs w:val="24"/>
        </w:rPr>
      </w:pPr>
    </w:p>
    <w:p w:rsidR="00187AD8" w:rsidRPr="00187AD8" w:rsidRDefault="00187AD8" w:rsidP="003A5E8B">
      <w:pPr>
        <w:spacing w:line="360" w:lineRule="auto"/>
        <w:jc w:val="both"/>
        <w:rPr>
          <w:rFonts w:ascii="Times New Roman" w:hAnsi="Times New Roman" w:cs="Times New Roman"/>
          <w:sz w:val="24"/>
          <w:szCs w:val="24"/>
        </w:rPr>
      </w:pPr>
      <w:r w:rsidRPr="00187AD8">
        <w:rPr>
          <w:rFonts w:ascii="Times New Roman" w:hAnsi="Times New Roman" w:cs="Times New Roman"/>
          <w:sz w:val="24"/>
          <w:szCs w:val="24"/>
        </w:rPr>
        <w:t>Problemáticas sociales  es notable la ausencia de estacionamiento de los maestros que laboran en la institución  impacta negativamente pues no tienen un espacio determinado y varias veces ellos como autoridades educativas visitantes suelen tapar cocheras de los habitantes aledaños, la vialidad por las mañanas  al entrar y por la tarde</w:t>
      </w:r>
      <w:r>
        <w:rPr>
          <w:rFonts w:ascii="Times New Roman" w:hAnsi="Times New Roman" w:cs="Times New Roman"/>
          <w:sz w:val="24"/>
          <w:szCs w:val="24"/>
        </w:rPr>
        <w:t xml:space="preserve"> a la hora de la salida,  la falta de </w:t>
      </w:r>
      <w:r w:rsidRPr="00187AD8">
        <w:rPr>
          <w:rFonts w:ascii="Times New Roman" w:hAnsi="Times New Roman" w:cs="Times New Roman"/>
          <w:sz w:val="24"/>
          <w:szCs w:val="24"/>
        </w:rPr>
        <w:t>responsabilidad de los padres de marcar sus pertenencias e identificarlas al salir del jardín de niños pues produce un descontento por parte de los padres de familia , respetar los horarios de entrada pues causa agresión contra las educadoras por no dejar entrar ,desvirtúan la autoridad del directivo y las docentes  , pues hace problemas de que llevan a la secretaria de educación pública  ,radio, antes de hacer  aclaraciones con el personal docente.</w:t>
      </w:r>
    </w:p>
    <w:p w:rsidR="00187AD8" w:rsidRDefault="00187AD8" w:rsidP="003A5E8B">
      <w:pPr>
        <w:spacing w:line="360" w:lineRule="auto"/>
        <w:jc w:val="both"/>
        <w:rPr>
          <w:rFonts w:ascii="Times New Roman" w:hAnsi="Times New Roman" w:cs="Times New Roman"/>
          <w:sz w:val="24"/>
          <w:szCs w:val="24"/>
        </w:rPr>
      </w:pPr>
      <w:r w:rsidRPr="00187AD8">
        <w:rPr>
          <w:rFonts w:ascii="Times New Roman" w:hAnsi="Times New Roman" w:cs="Times New Roman"/>
          <w:sz w:val="24"/>
          <w:szCs w:val="24"/>
        </w:rPr>
        <w:t xml:space="preserve">La implementación de filtros de uso de carnet para la seguridad de los alumnos hay padres con órdenes de restricción, el traer a tiempo la credencial con la fotografía y el otorgarla a una persona ajena a las normas </w:t>
      </w:r>
      <w:r w:rsidR="0097765F">
        <w:rPr>
          <w:rFonts w:ascii="Times New Roman" w:hAnsi="Times New Roman" w:cs="Times New Roman"/>
          <w:sz w:val="24"/>
          <w:szCs w:val="24"/>
        </w:rPr>
        <w:t xml:space="preserve">de la escuela, causa conflictos, el </w:t>
      </w:r>
      <w:r w:rsidR="003A5E8B">
        <w:rPr>
          <w:rFonts w:ascii="Times New Roman" w:hAnsi="Times New Roman" w:cs="Times New Roman"/>
          <w:sz w:val="24"/>
          <w:szCs w:val="24"/>
        </w:rPr>
        <w:t>r</w:t>
      </w:r>
      <w:r w:rsidRPr="00187AD8">
        <w:rPr>
          <w:rFonts w:ascii="Times New Roman" w:hAnsi="Times New Roman" w:cs="Times New Roman"/>
          <w:sz w:val="24"/>
          <w:szCs w:val="24"/>
        </w:rPr>
        <w:t xml:space="preserve">espeto por las normas  de los lonches nutritivos  pues aunque cumplen con llevar según las normas, persiste  el caso de traer golosinas, galletas, jugos en la mochila, a todos los niños se les da el lonche, pues tienen cocina en el jardín y se hace venta de lonches, si un alumno no trae lonche se le proporciona, el problema está presente en que los papás muchas veces no pagan </w:t>
      </w:r>
      <w:r w:rsidR="00EB44AE">
        <w:rPr>
          <w:rFonts w:ascii="Times New Roman" w:hAnsi="Times New Roman" w:cs="Times New Roman"/>
          <w:sz w:val="24"/>
          <w:szCs w:val="24"/>
        </w:rPr>
        <w:t>pues son diferentes personas que los recogen( tíos , abuelos , u otros padres de familia vecinos )</w:t>
      </w:r>
      <w:r w:rsidRPr="00187AD8">
        <w:rPr>
          <w:rFonts w:ascii="Times New Roman" w:hAnsi="Times New Roman" w:cs="Times New Roman"/>
          <w:sz w:val="24"/>
          <w:szCs w:val="24"/>
        </w:rPr>
        <w:t>salen faltos de material de la comida y que la sociedad de padres de familia luego tiene que hacer más actividades para solventar esos gastos.</w:t>
      </w:r>
    </w:p>
    <w:p w:rsidR="0097765F" w:rsidRPr="00187AD8" w:rsidRDefault="0097765F" w:rsidP="003A5E8B">
      <w:pPr>
        <w:spacing w:line="360" w:lineRule="auto"/>
        <w:jc w:val="both"/>
        <w:rPr>
          <w:rFonts w:ascii="Times New Roman" w:hAnsi="Times New Roman" w:cs="Times New Roman"/>
          <w:sz w:val="24"/>
          <w:szCs w:val="24"/>
        </w:rPr>
      </w:pPr>
    </w:p>
    <w:p w:rsidR="00187AD8" w:rsidRDefault="00187AD8" w:rsidP="003A5E8B">
      <w:pPr>
        <w:spacing w:line="360" w:lineRule="auto"/>
        <w:jc w:val="both"/>
        <w:rPr>
          <w:rFonts w:ascii="Times New Roman" w:hAnsi="Times New Roman" w:cs="Times New Roman"/>
          <w:sz w:val="24"/>
          <w:szCs w:val="24"/>
        </w:rPr>
      </w:pPr>
      <w:r w:rsidRPr="00187AD8">
        <w:rPr>
          <w:rFonts w:ascii="Times New Roman" w:hAnsi="Times New Roman" w:cs="Times New Roman"/>
          <w:sz w:val="24"/>
          <w:szCs w:val="24"/>
        </w:rPr>
        <w:t>Total de docentes que laboran dentr</w:t>
      </w:r>
      <w:r w:rsidR="00EB44AE">
        <w:rPr>
          <w:rFonts w:ascii="Times New Roman" w:hAnsi="Times New Roman" w:cs="Times New Roman"/>
          <w:sz w:val="24"/>
          <w:szCs w:val="24"/>
        </w:rPr>
        <w:t>o de la institución   son siete</w:t>
      </w:r>
      <w:r w:rsidRPr="00187AD8">
        <w:rPr>
          <w:rFonts w:ascii="Times New Roman" w:hAnsi="Times New Roman" w:cs="Times New Roman"/>
          <w:sz w:val="24"/>
          <w:szCs w:val="24"/>
        </w:rPr>
        <w:t>, cuatro son educadoras encar</w:t>
      </w:r>
      <w:r w:rsidR="003A5E8B">
        <w:rPr>
          <w:rFonts w:ascii="Times New Roman" w:hAnsi="Times New Roman" w:cs="Times New Roman"/>
          <w:sz w:val="24"/>
          <w:szCs w:val="24"/>
        </w:rPr>
        <w:t xml:space="preserve">gadas en los siguientes grupos. </w:t>
      </w:r>
      <w:r w:rsidRPr="00187AD8">
        <w:rPr>
          <w:rFonts w:ascii="Times New Roman" w:hAnsi="Times New Roman" w:cs="Times New Roman"/>
          <w:sz w:val="24"/>
          <w:szCs w:val="24"/>
        </w:rPr>
        <w:t>Silvia María Ramos López 2° Y 3°A, Violeta Ayde Zul Ortiz  1°B Y 2°B, Patricia Baltierrez 1°A, Cristina Guadalupe López Her</w:t>
      </w:r>
      <w:r w:rsidR="003A5E8B">
        <w:rPr>
          <w:rFonts w:ascii="Times New Roman" w:hAnsi="Times New Roman" w:cs="Times New Roman"/>
          <w:sz w:val="24"/>
          <w:szCs w:val="24"/>
        </w:rPr>
        <w:t>nández 3°A.</w:t>
      </w:r>
      <w:r w:rsidRPr="00187AD8">
        <w:rPr>
          <w:rFonts w:ascii="Times New Roman" w:hAnsi="Times New Roman" w:cs="Times New Roman"/>
          <w:sz w:val="24"/>
          <w:szCs w:val="24"/>
        </w:rPr>
        <w:t>Además de  maestro de cantos, maestra de educación física  e inglés únicamente para tercer grado a excepción del segundo y tercero  mixto.</w:t>
      </w:r>
    </w:p>
    <w:p w:rsidR="003A5E8B" w:rsidRPr="00187AD8" w:rsidRDefault="003A5E8B" w:rsidP="003A5E8B">
      <w:pPr>
        <w:spacing w:line="360" w:lineRule="auto"/>
        <w:jc w:val="both"/>
        <w:rPr>
          <w:rFonts w:ascii="Times New Roman" w:hAnsi="Times New Roman" w:cs="Times New Roman"/>
          <w:sz w:val="24"/>
          <w:szCs w:val="24"/>
        </w:rPr>
      </w:pPr>
    </w:p>
    <w:p w:rsidR="00187AD8" w:rsidRPr="00187AD8" w:rsidRDefault="00187AD8" w:rsidP="003A5E8B">
      <w:pPr>
        <w:spacing w:line="360" w:lineRule="auto"/>
        <w:jc w:val="both"/>
        <w:rPr>
          <w:rFonts w:ascii="Times New Roman" w:hAnsi="Times New Roman" w:cs="Times New Roman"/>
          <w:sz w:val="24"/>
          <w:szCs w:val="24"/>
        </w:rPr>
      </w:pPr>
      <w:r w:rsidRPr="00187AD8">
        <w:rPr>
          <w:rFonts w:ascii="Times New Roman" w:hAnsi="Times New Roman" w:cs="Times New Roman"/>
          <w:sz w:val="24"/>
          <w:szCs w:val="24"/>
        </w:rPr>
        <w:lastRenderedPageBreak/>
        <w:t>En el siguiente apartado se muestra el diagnóstico realizado</w:t>
      </w:r>
      <w:r w:rsidR="003A5E8B">
        <w:rPr>
          <w:rFonts w:ascii="Times New Roman" w:hAnsi="Times New Roman" w:cs="Times New Roman"/>
          <w:sz w:val="24"/>
          <w:szCs w:val="24"/>
        </w:rPr>
        <w:t xml:space="preserve"> en el mes de Septiembre. </w:t>
      </w:r>
      <w:r w:rsidRPr="00187AD8">
        <w:rPr>
          <w:rFonts w:ascii="Times New Roman" w:hAnsi="Times New Roman" w:cs="Times New Roman"/>
          <w:sz w:val="24"/>
          <w:szCs w:val="24"/>
        </w:rPr>
        <w:t>Saber que saben y poder retomar  durante el corte de la primera evaluación</w:t>
      </w:r>
      <w:r w:rsidR="003A5E8B">
        <w:rPr>
          <w:rFonts w:ascii="Times New Roman" w:hAnsi="Times New Roman" w:cs="Times New Roman"/>
          <w:sz w:val="24"/>
          <w:szCs w:val="24"/>
        </w:rPr>
        <w:t>.</w:t>
      </w:r>
    </w:p>
    <w:p w:rsidR="00187AD8" w:rsidRPr="00187AD8" w:rsidRDefault="00EB44AE" w:rsidP="003A5E8B">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187AD8" w:rsidRPr="00187AD8">
        <w:rPr>
          <w:rFonts w:ascii="Times New Roman" w:hAnsi="Times New Roman" w:cs="Times New Roman"/>
          <w:sz w:val="24"/>
          <w:szCs w:val="24"/>
        </w:rPr>
        <w:t xml:space="preserve">e realizó el diagnóstico grupal del cual en los campos de formación académica en lenguaje y comunicación observo que son muy expresivos y conversadores, se identificó que pocos niños mantienen la atención al estar hablando o escuchando a la maestra o a sus demás compañeros, les agrada escuchar cuentos, leer y narrar sus propias historias existen tres casos con problemas de lenguaje, los cuales ya fueron notificados a la unidad de servicios USAER. </w:t>
      </w:r>
    </w:p>
    <w:p w:rsidR="00187AD8" w:rsidRDefault="00187AD8" w:rsidP="003A5E8B">
      <w:pPr>
        <w:spacing w:line="360" w:lineRule="auto"/>
        <w:jc w:val="both"/>
        <w:rPr>
          <w:rFonts w:ascii="Times New Roman" w:hAnsi="Times New Roman" w:cs="Times New Roman"/>
          <w:sz w:val="24"/>
          <w:szCs w:val="24"/>
        </w:rPr>
      </w:pPr>
      <w:r w:rsidRPr="00187AD8">
        <w:rPr>
          <w:rFonts w:ascii="Times New Roman" w:hAnsi="Times New Roman" w:cs="Times New Roman"/>
          <w:sz w:val="24"/>
          <w:szCs w:val="24"/>
        </w:rPr>
        <w:t>Hay  presencia de algunos  casos de alumnos de segundo grado que se encuentran en la etapa pre silábico y silábico, y algunos de tercero en silábico alfabético.  Necesitan de mucho estimulo visual y gráfico. Se les dificulta solicitar la palabra para participar y escuchar las ideas de sus compañeros. Requieren de apoyo para relacionarse, solucionar conflictos y ponerse de acuerdo. Pueden narrar con coherencia y secuencia lógica lo que quieren dar a conocer. Utilizan el lenguaje para comunicarse, expresar ideas, sentimientos y puntos de vista, de igual manera gustan de las adivinanzas y trabalenguas</w:t>
      </w:r>
    </w:p>
    <w:p w:rsidR="003A5E8B" w:rsidRPr="00187AD8" w:rsidRDefault="003A5E8B" w:rsidP="003A5E8B">
      <w:pPr>
        <w:spacing w:line="360" w:lineRule="auto"/>
        <w:jc w:val="both"/>
        <w:rPr>
          <w:rFonts w:ascii="Times New Roman" w:hAnsi="Times New Roman" w:cs="Times New Roman"/>
          <w:sz w:val="24"/>
          <w:szCs w:val="24"/>
        </w:rPr>
      </w:pPr>
    </w:p>
    <w:p w:rsidR="00187AD8" w:rsidRDefault="00187AD8" w:rsidP="003A5E8B">
      <w:pPr>
        <w:spacing w:line="360" w:lineRule="auto"/>
        <w:jc w:val="both"/>
        <w:rPr>
          <w:rFonts w:ascii="Times New Roman" w:hAnsi="Times New Roman" w:cs="Times New Roman"/>
          <w:sz w:val="24"/>
          <w:szCs w:val="24"/>
        </w:rPr>
      </w:pPr>
      <w:r w:rsidRPr="00187AD8">
        <w:rPr>
          <w:rFonts w:ascii="Times New Roman" w:hAnsi="Times New Roman" w:cs="Times New Roman"/>
          <w:sz w:val="24"/>
          <w:szCs w:val="24"/>
        </w:rPr>
        <w:t xml:space="preserve">Dentro de pensamiento matemático identifique que los son capaces de contar hasta el número 10, en algunos casos se realiza de forma apresurada logrando un conteo equivocado sobre todo en algunos de segundo grado. En otro caso por ejemplo identifican los numerales en su mayoría del 1 al 8, además de utilizar el conteo al comparar colecciones. Los principales procedimientos para contar son uno a uno. Al reunir objetos lo que realizan principalmente es separarlos por color. Algunos alumnos presentan irregularidades al ordenar tamaños de manera creciente o decreciente. Distingo sus capacidades para comparar y diferenciar objetos se encuentra la siguiente situación: manifiestan capacidad para comparar objetos según sus cualidades como: color, forma, tamaño y uso. </w:t>
      </w:r>
    </w:p>
    <w:p w:rsidR="003A5E8B" w:rsidRPr="00187AD8" w:rsidRDefault="003A5E8B" w:rsidP="003A5E8B">
      <w:pPr>
        <w:spacing w:line="360" w:lineRule="auto"/>
        <w:jc w:val="both"/>
        <w:rPr>
          <w:rFonts w:ascii="Times New Roman" w:hAnsi="Times New Roman" w:cs="Times New Roman"/>
          <w:sz w:val="24"/>
          <w:szCs w:val="24"/>
        </w:rPr>
      </w:pPr>
    </w:p>
    <w:p w:rsidR="00187AD8" w:rsidRDefault="00187AD8" w:rsidP="003A5E8B">
      <w:pPr>
        <w:spacing w:line="360" w:lineRule="auto"/>
        <w:jc w:val="both"/>
        <w:rPr>
          <w:rFonts w:ascii="Times New Roman" w:hAnsi="Times New Roman" w:cs="Times New Roman"/>
          <w:sz w:val="24"/>
          <w:szCs w:val="24"/>
        </w:rPr>
      </w:pPr>
      <w:r w:rsidRPr="00187AD8">
        <w:rPr>
          <w:rFonts w:ascii="Times New Roman" w:hAnsi="Times New Roman" w:cs="Times New Roman"/>
          <w:sz w:val="24"/>
          <w:szCs w:val="24"/>
        </w:rPr>
        <w:t xml:space="preserve">En cuanto al reconocimiento de figuras geométricas reconocen el triángulo, círculo, cuadrado, rectángulo y el rombo en algunas ocasiones, sin embargo al nombrarlo tienen dificultades, de igual forma los identifican en su entorno buscan la manera de solucionar </w:t>
      </w:r>
      <w:r w:rsidRPr="00187AD8">
        <w:rPr>
          <w:rFonts w:ascii="Times New Roman" w:hAnsi="Times New Roman" w:cs="Times New Roman"/>
          <w:sz w:val="24"/>
          <w:szCs w:val="24"/>
        </w:rPr>
        <w:lastRenderedPageBreak/>
        <w:t>problemas, indagan y cuestionan sobre sus dudas, plantean sus problemáticas y participan con sus compañeros en la solución de problemas matemáticos.</w:t>
      </w:r>
    </w:p>
    <w:p w:rsidR="003A5E8B" w:rsidRPr="00187AD8" w:rsidRDefault="003A5E8B" w:rsidP="003A5E8B">
      <w:pPr>
        <w:spacing w:line="360" w:lineRule="auto"/>
        <w:jc w:val="both"/>
        <w:rPr>
          <w:rFonts w:ascii="Times New Roman" w:hAnsi="Times New Roman" w:cs="Times New Roman"/>
          <w:sz w:val="24"/>
          <w:szCs w:val="24"/>
        </w:rPr>
      </w:pPr>
    </w:p>
    <w:p w:rsidR="003A5E8B" w:rsidRDefault="00187AD8" w:rsidP="003A5E8B">
      <w:pPr>
        <w:spacing w:line="360" w:lineRule="auto"/>
        <w:jc w:val="both"/>
        <w:rPr>
          <w:rFonts w:ascii="Times New Roman" w:hAnsi="Times New Roman" w:cs="Times New Roman"/>
          <w:bCs/>
          <w:sz w:val="24"/>
          <w:szCs w:val="24"/>
        </w:rPr>
      </w:pPr>
      <w:r w:rsidRPr="00187AD8">
        <w:rPr>
          <w:rFonts w:ascii="Times New Roman" w:hAnsi="Times New Roman" w:cs="Times New Roman"/>
          <w:sz w:val="24"/>
          <w:szCs w:val="24"/>
        </w:rPr>
        <w:t xml:space="preserve"> Exploración y comprensión del mundo natural y social, cabe destacar que muestran curiosidad por descubrir y aprender sobre el mundo que les rodea, indagan y experimentan, observan y describen, intercambian con sus compañeros ideas y descubrimientos, les cuesta trabajo hacerse responsables del cuidado de otros seres vivos, expresan lo que sabes acerca de un tema determinado, reconocen la importancia del cuidado del medio ambiente, llevan a cabo prácticas de higiene personal de manera sistemática, dialogan e indagan sobre cómo cuidarse. </w:t>
      </w:r>
      <w:r w:rsidR="003A5E8B">
        <w:rPr>
          <w:rFonts w:ascii="Times New Roman" w:hAnsi="Times New Roman" w:cs="Times New Roman"/>
          <w:bCs/>
          <w:sz w:val="24"/>
          <w:szCs w:val="24"/>
        </w:rPr>
        <w:t>“</w:t>
      </w:r>
      <w:r w:rsidR="003A5E8B" w:rsidRPr="00B9391C">
        <w:rPr>
          <w:rFonts w:ascii="Times New Roman" w:hAnsi="Times New Roman" w:cs="Times New Roman"/>
          <w:bCs/>
          <w:sz w:val="24"/>
          <w:szCs w:val="24"/>
        </w:rPr>
        <w:t>La dependencia que existe frente a cualquier circunstancia social, cultural y educativa, depende no solo de la persona sino dentro del entorno que la rodea</w:t>
      </w:r>
      <w:r w:rsidR="003A5E8B" w:rsidRPr="003A5E8B">
        <w:rPr>
          <w:rFonts w:ascii="Times New Roman" w:hAnsi="Times New Roman" w:cs="Times New Roman"/>
          <w:bCs/>
          <w:sz w:val="24"/>
          <w:szCs w:val="24"/>
        </w:rPr>
        <w:t xml:space="preserve">,” </w:t>
      </w:r>
      <w:proofErr w:type="spellStart"/>
      <w:r w:rsidR="003A5E8B" w:rsidRPr="003A5E8B">
        <w:rPr>
          <w:rFonts w:ascii="Times New Roman" w:hAnsi="Times New Roman" w:cs="Times New Roman"/>
          <w:bCs/>
          <w:sz w:val="24"/>
          <w:szCs w:val="24"/>
        </w:rPr>
        <w:t>Echeita</w:t>
      </w:r>
      <w:proofErr w:type="spellEnd"/>
      <w:r w:rsidR="003A5E8B" w:rsidRPr="003A5E8B">
        <w:rPr>
          <w:rFonts w:ascii="Times New Roman" w:hAnsi="Times New Roman" w:cs="Times New Roman"/>
          <w:bCs/>
          <w:sz w:val="24"/>
          <w:szCs w:val="24"/>
        </w:rPr>
        <w:t xml:space="preserve"> (2002)</w:t>
      </w:r>
      <w:r w:rsidR="003A5E8B" w:rsidRPr="00B9391C">
        <w:rPr>
          <w:rFonts w:ascii="Times New Roman" w:hAnsi="Times New Roman" w:cs="Times New Roman"/>
          <w:bCs/>
          <w:sz w:val="24"/>
          <w:szCs w:val="24"/>
        </w:rPr>
        <w:t xml:space="preserve"> est</w:t>
      </w:r>
      <w:r w:rsidR="003A5E8B">
        <w:rPr>
          <w:rFonts w:ascii="Times New Roman" w:hAnsi="Times New Roman" w:cs="Times New Roman"/>
          <w:bCs/>
          <w:sz w:val="24"/>
          <w:szCs w:val="24"/>
        </w:rPr>
        <w:t>a</w:t>
      </w:r>
      <w:r w:rsidR="003A5E8B" w:rsidRPr="00B9391C">
        <w:rPr>
          <w:rFonts w:ascii="Times New Roman" w:hAnsi="Times New Roman" w:cs="Times New Roman"/>
          <w:bCs/>
          <w:sz w:val="24"/>
          <w:szCs w:val="24"/>
        </w:rPr>
        <w:t xml:space="preserve"> perspectiva, permite hacer accesible diferentes entornos sociales buscando apoyos, que beneficien el proceso educativo.</w:t>
      </w:r>
    </w:p>
    <w:p w:rsidR="00187AD8" w:rsidRPr="00187AD8" w:rsidRDefault="003A5E8B" w:rsidP="003A5E8B">
      <w:pPr>
        <w:spacing w:line="360" w:lineRule="auto"/>
        <w:jc w:val="both"/>
        <w:rPr>
          <w:rFonts w:ascii="Times New Roman" w:hAnsi="Times New Roman" w:cs="Times New Roman"/>
          <w:sz w:val="24"/>
          <w:szCs w:val="24"/>
        </w:rPr>
      </w:pPr>
      <w:r>
        <w:rPr>
          <w:rFonts w:ascii="Times New Roman" w:hAnsi="Times New Roman" w:cs="Times New Roman"/>
          <w:bCs/>
          <w:sz w:val="24"/>
          <w:szCs w:val="24"/>
        </w:rPr>
        <w:t>E</w:t>
      </w:r>
      <w:r w:rsidRPr="00F85C56">
        <w:rPr>
          <w:rFonts w:ascii="Times New Roman" w:hAnsi="Times New Roman" w:cs="Times New Roman"/>
          <w:bCs/>
          <w:sz w:val="24"/>
          <w:szCs w:val="24"/>
        </w:rPr>
        <w:t>l</w:t>
      </w:r>
      <w:r>
        <w:rPr>
          <w:rFonts w:ascii="Times New Roman" w:hAnsi="Times New Roman" w:cs="Times New Roman"/>
          <w:bCs/>
          <w:sz w:val="24"/>
          <w:szCs w:val="24"/>
        </w:rPr>
        <w:t xml:space="preserve"> motivar al estudiante requiere de </w:t>
      </w:r>
      <w:r w:rsidRPr="00F85C56">
        <w:rPr>
          <w:rFonts w:ascii="Times New Roman" w:hAnsi="Times New Roman" w:cs="Times New Roman"/>
          <w:bCs/>
          <w:sz w:val="24"/>
          <w:szCs w:val="24"/>
        </w:rPr>
        <w:t xml:space="preserve"> </w:t>
      </w:r>
      <w:r>
        <w:rPr>
          <w:rFonts w:ascii="Times New Roman" w:hAnsi="Times New Roman" w:cs="Times New Roman"/>
          <w:bCs/>
          <w:sz w:val="24"/>
          <w:szCs w:val="24"/>
        </w:rPr>
        <w:t xml:space="preserve">aplicar situaciones conflicto para la </w:t>
      </w:r>
      <w:r w:rsidRPr="00F85C56">
        <w:rPr>
          <w:rFonts w:ascii="Times New Roman" w:hAnsi="Times New Roman" w:cs="Times New Roman"/>
          <w:bCs/>
          <w:sz w:val="24"/>
          <w:szCs w:val="24"/>
        </w:rPr>
        <w:t>resolución</w:t>
      </w:r>
      <w:r>
        <w:rPr>
          <w:rFonts w:ascii="Times New Roman" w:hAnsi="Times New Roman" w:cs="Times New Roman"/>
          <w:bCs/>
          <w:sz w:val="24"/>
          <w:szCs w:val="24"/>
        </w:rPr>
        <w:t xml:space="preserve"> de problemas, </w:t>
      </w:r>
      <w:r w:rsidRPr="00F85C56">
        <w:rPr>
          <w:rFonts w:ascii="Times New Roman" w:hAnsi="Times New Roman" w:cs="Times New Roman"/>
          <w:bCs/>
          <w:sz w:val="24"/>
          <w:szCs w:val="24"/>
        </w:rPr>
        <w:t>toma</w:t>
      </w:r>
      <w:r>
        <w:rPr>
          <w:rFonts w:ascii="Times New Roman" w:hAnsi="Times New Roman" w:cs="Times New Roman"/>
          <w:bCs/>
          <w:sz w:val="24"/>
          <w:szCs w:val="24"/>
        </w:rPr>
        <w:t xml:space="preserve">r de decisiones, </w:t>
      </w:r>
      <w:r w:rsidRPr="00F85C56">
        <w:rPr>
          <w:rFonts w:ascii="Times New Roman" w:hAnsi="Times New Roman" w:cs="Times New Roman"/>
          <w:bCs/>
          <w:sz w:val="24"/>
          <w:szCs w:val="24"/>
        </w:rPr>
        <w:t>estrategias como el diseño y elaboración de materiales didácticos,</w:t>
      </w:r>
      <w:r>
        <w:rPr>
          <w:rFonts w:ascii="Times New Roman" w:hAnsi="Times New Roman" w:cs="Times New Roman"/>
          <w:bCs/>
          <w:sz w:val="24"/>
          <w:szCs w:val="24"/>
        </w:rPr>
        <w:t xml:space="preserve"> c</w:t>
      </w:r>
      <w:r w:rsidRPr="00780504">
        <w:rPr>
          <w:rFonts w:ascii="Times New Roman" w:hAnsi="Times New Roman" w:cs="Times New Roman"/>
          <w:sz w:val="24"/>
          <w:szCs w:val="24"/>
        </w:rPr>
        <w:t>ada niño debiera ser un pensador creativo y crítico</w:t>
      </w:r>
      <w:r>
        <w:rPr>
          <w:rFonts w:ascii="Times New Roman" w:hAnsi="Times New Roman" w:cs="Times New Roman"/>
          <w:sz w:val="24"/>
          <w:szCs w:val="24"/>
        </w:rPr>
        <w:t xml:space="preserve"> </w:t>
      </w:r>
      <w:r w:rsidRPr="00780504">
        <w:rPr>
          <w:rFonts w:ascii="Times New Roman" w:hAnsi="Times New Roman" w:cs="Times New Roman"/>
          <w:sz w:val="24"/>
          <w:szCs w:val="24"/>
        </w:rPr>
        <w:t>mejorando</w:t>
      </w:r>
      <w:r>
        <w:rPr>
          <w:rFonts w:ascii="Times New Roman" w:hAnsi="Times New Roman" w:cs="Times New Roman"/>
          <w:sz w:val="24"/>
          <w:szCs w:val="24"/>
        </w:rPr>
        <w:t xml:space="preserve"> las prácticas escolares </w:t>
      </w:r>
      <w:r w:rsidRPr="00780504">
        <w:rPr>
          <w:rFonts w:ascii="Times New Roman" w:hAnsi="Times New Roman" w:cs="Times New Roman"/>
          <w:sz w:val="24"/>
          <w:szCs w:val="24"/>
        </w:rPr>
        <w:t xml:space="preserve">así obtendríamos alumnos capaces </w:t>
      </w:r>
      <w:r>
        <w:rPr>
          <w:rFonts w:ascii="Times New Roman" w:hAnsi="Times New Roman" w:cs="Times New Roman"/>
          <w:sz w:val="24"/>
          <w:szCs w:val="24"/>
        </w:rPr>
        <w:t>seguros.</w:t>
      </w:r>
    </w:p>
    <w:p w:rsidR="00187AD8" w:rsidRPr="00187AD8" w:rsidRDefault="00187AD8" w:rsidP="003A5E8B">
      <w:pPr>
        <w:spacing w:line="360" w:lineRule="auto"/>
        <w:jc w:val="both"/>
        <w:rPr>
          <w:rFonts w:ascii="Times New Roman" w:hAnsi="Times New Roman" w:cs="Times New Roman"/>
          <w:sz w:val="24"/>
          <w:szCs w:val="24"/>
        </w:rPr>
      </w:pPr>
      <w:r w:rsidRPr="00187AD8">
        <w:rPr>
          <w:rFonts w:ascii="Times New Roman" w:hAnsi="Times New Roman" w:cs="Times New Roman"/>
          <w:sz w:val="24"/>
          <w:szCs w:val="24"/>
        </w:rPr>
        <w:t xml:space="preserve"> Las áreas de desarrollo personal y social en el área de artes se observa que gustan de manipular diversidad de materiales como masas, arcilla, plastilina, etc., expresan sus vivencias y experiencias personales mediante el dibujo  y la pintura con acuarela,  utilizan la imaginación y la fantasía para expresarse, gustan del canto y el baile, les agrada participar en actividades de expresión corporal, utilizan el juego simbólico.</w:t>
      </w:r>
    </w:p>
    <w:p w:rsidR="00187AD8" w:rsidRPr="00187AD8" w:rsidRDefault="00187AD8" w:rsidP="003A5E8B">
      <w:pPr>
        <w:spacing w:line="360" w:lineRule="auto"/>
        <w:jc w:val="both"/>
        <w:rPr>
          <w:rFonts w:ascii="Times New Roman" w:hAnsi="Times New Roman" w:cs="Times New Roman"/>
          <w:sz w:val="24"/>
          <w:szCs w:val="24"/>
        </w:rPr>
      </w:pPr>
      <w:r w:rsidRPr="00187AD8">
        <w:rPr>
          <w:rFonts w:ascii="Times New Roman" w:hAnsi="Times New Roman" w:cs="Times New Roman"/>
          <w:sz w:val="24"/>
          <w:szCs w:val="24"/>
        </w:rPr>
        <w:t>En educación socioemocional puedo decir que carecen de reglas, normas, limites, presentan gran dificultad para respetar turnos y escuchar a sus compañeros, esto me parece muy inusual en el grupo, ya que cursaron   el ciclo anterior en el este jardín y no se observan normas de conducta establecidas con antelación.</w:t>
      </w:r>
    </w:p>
    <w:p w:rsidR="00187AD8" w:rsidRPr="00187AD8" w:rsidRDefault="00187AD8" w:rsidP="003A5E8B">
      <w:pPr>
        <w:spacing w:line="360" w:lineRule="auto"/>
        <w:jc w:val="both"/>
        <w:rPr>
          <w:rFonts w:ascii="Times New Roman" w:hAnsi="Times New Roman" w:cs="Times New Roman"/>
          <w:sz w:val="24"/>
          <w:szCs w:val="24"/>
        </w:rPr>
      </w:pPr>
      <w:r w:rsidRPr="00187AD8">
        <w:rPr>
          <w:rFonts w:ascii="Times New Roman" w:hAnsi="Times New Roman" w:cs="Times New Roman"/>
          <w:sz w:val="24"/>
          <w:szCs w:val="24"/>
        </w:rPr>
        <w:t xml:space="preserve">Existen tres casos de alumnos con problema de conducta, los cuales ocasionan que la mayoría del grupo se altere y presente problemas de atención en  clase. Presentan problemas para autorregular sus emociones con el fin de solucionar conflictos de forma pacífica, les cuesta </w:t>
      </w:r>
      <w:r w:rsidRPr="00187AD8">
        <w:rPr>
          <w:rFonts w:ascii="Times New Roman" w:hAnsi="Times New Roman" w:cs="Times New Roman"/>
          <w:sz w:val="24"/>
          <w:szCs w:val="24"/>
        </w:rPr>
        <w:lastRenderedPageBreak/>
        <w:t xml:space="preserve">trabajo aprender a escuchar, respetar las ideas de los otros tanto en lo individual como en lo colectivo, se muestran egocéntricos  además les cuesta  trabajo compartir sus pertenencias y los materiales. </w:t>
      </w:r>
    </w:p>
    <w:p w:rsidR="00187AD8" w:rsidRPr="00187AD8" w:rsidRDefault="00187AD8" w:rsidP="003A5E8B">
      <w:pPr>
        <w:spacing w:line="360" w:lineRule="auto"/>
        <w:jc w:val="both"/>
        <w:rPr>
          <w:rFonts w:ascii="Times New Roman" w:hAnsi="Times New Roman" w:cs="Times New Roman"/>
          <w:sz w:val="24"/>
          <w:szCs w:val="24"/>
        </w:rPr>
      </w:pPr>
      <w:r w:rsidRPr="00187AD8">
        <w:rPr>
          <w:rFonts w:ascii="Times New Roman" w:hAnsi="Times New Roman" w:cs="Times New Roman"/>
          <w:sz w:val="24"/>
          <w:szCs w:val="24"/>
        </w:rPr>
        <w:t>En educación física, muestran destrezas y habilidades motoras, ejecutan movimientos de locomoción, se mantienen activos, participan en juegos y actividades que implican movimientos de coordinación, manipulan variedad de materiales como aros, pelotas, costales, etc., mantienen el equilibrio, participan en actividades y juegos organizados tanto individual y en coordinación con otros. Se incluye a todos los alumnos por igual en las actividades físicas. Reconocen la importancia de mantener su cuerpo aseado, muestran hábitos de higiene personal, reconocen la importancia de consumir alimentos nutritivos, saltan, imitan, controlan su cuerpo mediante el equilibrio mayor en las niñas que en los niños, se muestran competitivos y participativos necesitan de espacios al aire libre aunque falta reforzamiento de reglas para el correcto aprovechamiento de este.</w:t>
      </w:r>
      <w:r w:rsidR="003A5E8B">
        <w:rPr>
          <w:rFonts w:ascii="Times New Roman" w:hAnsi="Times New Roman" w:cs="Times New Roman"/>
          <w:sz w:val="24"/>
          <w:szCs w:val="24"/>
        </w:rPr>
        <w:t xml:space="preserve"> </w:t>
      </w:r>
      <w:r w:rsidR="003A5E8B" w:rsidRPr="003A5E8B">
        <w:rPr>
          <w:rFonts w:ascii="Times New Roman" w:hAnsi="Times New Roman" w:cs="Times New Roman"/>
          <w:sz w:val="24"/>
          <w:szCs w:val="24"/>
        </w:rPr>
        <w:t xml:space="preserve"> </w:t>
      </w:r>
      <w:r w:rsidR="003A5E8B" w:rsidRPr="00BB7F51">
        <w:rPr>
          <w:rFonts w:ascii="Times New Roman" w:hAnsi="Times New Roman" w:cs="Times New Roman"/>
          <w:sz w:val="24"/>
          <w:szCs w:val="24"/>
        </w:rPr>
        <w:t>Es  compromiso y responsabilidad  ayudar a enfrentarlos</w:t>
      </w:r>
      <w:r w:rsidR="003A5E8B">
        <w:rPr>
          <w:rFonts w:ascii="Times New Roman" w:hAnsi="Times New Roman" w:cs="Times New Roman"/>
          <w:sz w:val="24"/>
          <w:szCs w:val="24"/>
        </w:rPr>
        <w:t xml:space="preserve"> a nuevos retos  </w:t>
      </w:r>
      <w:r w:rsidR="003A5E8B" w:rsidRPr="00BB7F51">
        <w:rPr>
          <w:rFonts w:ascii="Times New Roman" w:hAnsi="Times New Roman" w:cs="Times New Roman"/>
          <w:sz w:val="24"/>
          <w:szCs w:val="24"/>
        </w:rPr>
        <w:t xml:space="preserve">es decir aprender a aprender “al proceso evolutivo del desarrollo de habilidades, destrezas y actitudes hacia el aprendizaje, formando en la persona un ser creativo, crítico y </w:t>
      </w:r>
      <w:r w:rsidR="003A5E8B" w:rsidRPr="003A5E8B">
        <w:rPr>
          <w:rFonts w:ascii="Times New Roman" w:hAnsi="Times New Roman" w:cs="Times New Roman"/>
          <w:sz w:val="24"/>
          <w:szCs w:val="24"/>
        </w:rPr>
        <w:t xml:space="preserve">reflexivo </w:t>
      </w:r>
      <w:r w:rsidR="003A5E8B" w:rsidRPr="003A5E8B">
        <w:rPr>
          <w:rFonts w:ascii="Times New Roman" w:hAnsi="Times New Roman" w:cs="Times New Roman"/>
          <w:color w:val="2A2A2A"/>
          <w:sz w:val="24"/>
          <w:szCs w:val="24"/>
        </w:rPr>
        <w:t>“</w:t>
      </w:r>
      <w:proofErr w:type="gramStart"/>
      <w:r w:rsidR="003A5E8B" w:rsidRPr="000506BE">
        <w:rPr>
          <w:rFonts w:ascii="Times New Roman" w:hAnsi="Times New Roman" w:cs="Times New Roman"/>
          <w:color w:val="2A2A2A"/>
          <w:sz w:val="24"/>
          <w:szCs w:val="24"/>
          <w:highlight w:val="yellow"/>
        </w:rPr>
        <w:t>González ,</w:t>
      </w:r>
      <w:proofErr w:type="gramEnd"/>
      <w:r w:rsidR="003A5E8B" w:rsidRPr="000506BE">
        <w:rPr>
          <w:rFonts w:ascii="Times New Roman" w:hAnsi="Times New Roman" w:cs="Times New Roman"/>
          <w:color w:val="2A2A2A"/>
          <w:sz w:val="24"/>
          <w:szCs w:val="24"/>
          <w:highlight w:val="yellow"/>
        </w:rPr>
        <w:t xml:space="preserve"> (2006)</w:t>
      </w:r>
      <w:r w:rsidR="003A5E8B" w:rsidRPr="000506BE">
        <w:rPr>
          <w:rFonts w:ascii="Times New Roman" w:hAnsi="Times New Roman" w:cs="Times New Roman"/>
          <w:sz w:val="24"/>
          <w:szCs w:val="24"/>
          <w:highlight w:val="yellow"/>
        </w:rPr>
        <w:t>,</w:t>
      </w:r>
    </w:p>
    <w:p w:rsidR="00187AD8" w:rsidRPr="00187AD8" w:rsidRDefault="00187AD8" w:rsidP="003A5E8B">
      <w:pPr>
        <w:spacing w:line="360" w:lineRule="auto"/>
        <w:jc w:val="both"/>
        <w:rPr>
          <w:rFonts w:ascii="Times New Roman" w:hAnsi="Times New Roman" w:cs="Times New Roman"/>
          <w:sz w:val="24"/>
          <w:szCs w:val="24"/>
        </w:rPr>
      </w:pPr>
      <w:r w:rsidRPr="00187AD8">
        <w:rPr>
          <w:rFonts w:ascii="Times New Roman" w:hAnsi="Times New Roman" w:cs="Times New Roman"/>
          <w:sz w:val="24"/>
          <w:szCs w:val="24"/>
        </w:rPr>
        <w:t>Las  características del grupo pues todo el proceso e intención de mejora está centrada en ellos. El grupo de  2° y 3°   Sección  “ A” Mixto consta de 34 alumnos, 18 mujeres y 16 hombres  13 alumnos de  2° y 21  de 3° Porcentaje de asistencia 95% edades</w:t>
      </w:r>
      <w:r w:rsidR="00EB44AE">
        <w:rPr>
          <w:rFonts w:ascii="Times New Roman" w:hAnsi="Times New Roman" w:cs="Times New Roman"/>
          <w:sz w:val="24"/>
          <w:szCs w:val="24"/>
        </w:rPr>
        <w:t xml:space="preserve"> en las que oscilan  4 y 5 años.</w:t>
      </w:r>
    </w:p>
    <w:p w:rsidR="00C05318" w:rsidRDefault="00187AD8" w:rsidP="003A5E8B">
      <w:pPr>
        <w:spacing w:line="360" w:lineRule="auto"/>
        <w:jc w:val="both"/>
        <w:rPr>
          <w:rFonts w:ascii="Times New Roman" w:hAnsi="Times New Roman" w:cs="Times New Roman"/>
          <w:sz w:val="24"/>
          <w:szCs w:val="24"/>
        </w:rPr>
      </w:pPr>
      <w:r w:rsidRPr="00187AD8">
        <w:rPr>
          <w:rFonts w:ascii="Times New Roman" w:hAnsi="Times New Roman" w:cs="Times New Roman"/>
          <w:sz w:val="24"/>
          <w:szCs w:val="24"/>
        </w:rPr>
        <w:t>Características generales de los niños se observa poca disposición al trabajo en general, muestran poco interés por aprender y conocer  diversos temas, gustan de las actividades que implican manipular material concreto. He observado que carecen de reglas, normas y limites, no esperan turnos para hablar o participar, les cuesta trabajo escuchar a sus compañeros, a pesar de que la gran mayoría cursaron el ciclo anterior en el jardín.  Se encuentra un  caso de problema motor</w:t>
      </w:r>
      <w:r w:rsidR="00C05318">
        <w:rPr>
          <w:rFonts w:ascii="Times New Roman" w:hAnsi="Times New Roman" w:cs="Times New Roman"/>
          <w:sz w:val="24"/>
          <w:szCs w:val="24"/>
        </w:rPr>
        <w:t xml:space="preserve"> sin embargo se integra al grupo sin problemas, 5</w:t>
      </w:r>
      <w:r w:rsidR="00C05318" w:rsidRPr="00C05318">
        <w:rPr>
          <w:rFonts w:ascii="Times New Roman" w:hAnsi="Times New Roman" w:cs="Times New Roman"/>
          <w:sz w:val="24"/>
          <w:szCs w:val="24"/>
        </w:rPr>
        <w:t xml:space="preserve"> </w:t>
      </w:r>
      <w:r w:rsidR="00C05318">
        <w:rPr>
          <w:rFonts w:ascii="Times New Roman" w:hAnsi="Times New Roman" w:cs="Times New Roman"/>
          <w:sz w:val="24"/>
          <w:szCs w:val="24"/>
        </w:rPr>
        <w:t>alumnos con problemas de lenguaje tartamudean, se mes dificultan fonemas como la “r”, 2 alumnos con problema de  psicología  les cuesta desenvolverse con sus compañeros una no se comunica con la maestra y el otro está disperso no sigue indicaciones, suele aislarse es proveniente de familia monoparental con antecedentes de depresión de la madre durante el embarazo</w:t>
      </w:r>
      <w:r w:rsidRPr="00187AD8">
        <w:rPr>
          <w:rFonts w:ascii="Times New Roman" w:hAnsi="Times New Roman" w:cs="Times New Roman"/>
          <w:sz w:val="24"/>
          <w:szCs w:val="24"/>
        </w:rPr>
        <w:t xml:space="preserve"> que requieren </w:t>
      </w:r>
      <w:r w:rsidRPr="00187AD8">
        <w:rPr>
          <w:rFonts w:ascii="Times New Roman" w:hAnsi="Times New Roman" w:cs="Times New Roman"/>
          <w:sz w:val="24"/>
          <w:szCs w:val="24"/>
        </w:rPr>
        <w:lastRenderedPageBreak/>
        <w:t>de esta atención.</w:t>
      </w:r>
      <w:r w:rsidR="00C05318">
        <w:rPr>
          <w:rFonts w:ascii="Times New Roman" w:hAnsi="Times New Roman" w:cs="Times New Roman"/>
          <w:sz w:val="24"/>
          <w:szCs w:val="24"/>
        </w:rPr>
        <w:t xml:space="preserve"> Otros 3 alumnos más  con problema de conducta notable que si bien es propio de la edad  mueven al grupo en actitudes negativas.</w:t>
      </w:r>
    </w:p>
    <w:p w:rsidR="00187AD8" w:rsidRDefault="00187AD8" w:rsidP="003A5E8B">
      <w:pPr>
        <w:spacing w:line="360" w:lineRule="auto"/>
        <w:jc w:val="both"/>
        <w:rPr>
          <w:rFonts w:ascii="Times New Roman" w:hAnsi="Times New Roman" w:cs="Times New Roman"/>
          <w:sz w:val="24"/>
          <w:szCs w:val="24"/>
        </w:rPr>
      </w:pPr>
      <w:r w:rsidRPr="00187AD8">
        <w:rPr>
          <w:rFonts w:ascii="Times New Roman" w:hAnsi="Times New Roman" w:cs="Times New Roman"/>
          <w:sz w:val="24"/>
          <w:szCs w:val="24"/>
        </w:rPr>
        <w:t xml:space="preserve"> En relación a su aspecto físico, poseen una estatura acorde a su edad. La presentación personal es buena, los niños llegan limpios y arreglados. </w:t>
      </w:r>
    </w:p>
    <w:p w:rsidR="0097765F" w:rsidRPr="00187AD8" w:rsidRDefault="0097765F" w:rsidP="003A5E8B">
      <w:pPr>
        <w:spacing w:line="360" w:lineRule="auto"/>
        <w:jc w:val="both"/>
        <w:rPr>
          <w:rFonts w:ascii="Times New Roman" w:hAnsi="Times New Roman" w:cs="Times New Roman"/>
          <w:sz w:val="24"/>
          <w:szCs w:val="24"/>
        </w:rPr>
      </w:pPr>
    </w:p>
    <w:p w:rsidR="00A70CED" w:rsidRDefault="00187AD8" w:rsidP="003A5E8B">
      <w:pPr>
        <w:spacing w:line="360" w:lineRule="auto"/>
        <w:jc w:val="both"/>
        <w:rPr>
          <w:rFonts w:ascii="Times New Roman" w:hAnsi="Times New Roman" w:cs="Times New Roman"/>
          <w:sz w:val="24"/>
          <w:szCs w:val="24"/>
        </w:rPr>
      </w:pPr>
      <w:r w:rsidRPr="00187AD8">
        <w:rPr>
          <w:rFonts w:ascii="Times New Roman" w:hAnsi="Times New Roman" w:cs="Times New Roman"/>
          <w:sz w:val="24"/>
          <w:szCs w:val="24"/>
        </w:rPr>
        <w:t>Durante las actividades conversaciones prolongadas o bien en actividades que se requiere su atención, su comportamiento no es el esperado, mostrando actitudes como: pararse o bien platicar con los compañeros. Los niños y niñas son alegres y espontáneos. Les gusta correr, saltar, algunos bailan, son muy competitivos entre ellos. Todos los niños destacan en el dominio de los colores, en la identificación de las figuras geométricas, diferencian sonidos de algunos animales, y los imitan, controlan el movimiento de su cuerpo y memorizan canciones con facilidad. En cuanto a los ritmos de aprendizaje, algunos se tardan más en realizar las actividades o comprender lo que tienen que hacer mientras otros lo terminan rápido, esto a consecuencia de que es un grupo mixto.</w:t>
      </w:r>
    </w:p>
    <w:p w:rsidR="0097765F" w:rsidRPr="00BB7F51" w:rsidRDefault="0097765F" w:rsidP="003A5E8B">
      <w:pPr>
        <w:pStyle w:val="NormalWeb"/>
        <w:spacing w:line="360" w:lineRule="auto"/>
        <w:jc w:val="both"/>
      </w:pPr>
      <w:r w:rsidRPr="00BB7F51">
        <w:t>De 34 p</w:t>
      </w:r>
      <w:r>
        <w:t>ersonas que representan el 100%</w:t>
      </w:r>
      <w:r w:rsidRPr="00BB7F51">
        <w:t>.</w:t>
      </w:r>
      <w:r>
        <w:t xml:space="preserve"> </w:t>
      </w:r>
      <w:r w:rsidRPr="00BB7F51">
        <w:t xml:space="preserve"> EL</w:t>
      </w:r>
      <w:r>
        <w:t xml:space="preserve"> </w:t>
      </w:r>
      <w:r w:rsidRPr="00BB7F51">
        <w:t>47%</w:t>
      </w:r>
      <w:r>
        <w:t>Kinestesico</w:t>
      </w:r>
      <w:r w:rsidRPr="00BB7F51">
        <w:t xml:space="preserve"> </w:t>
      </w:r>
      <w:r>
        <w:t xml:space="preserve">  </w:t>
      </w:r>
      <w:r w:rsidRPr="00BB7F51">
        <w:t>43% visual  y el 10% auditiva</w:t>
      </w:r>
      <w:r>
        <w:t>.</w:t>
      </w:r>
    </w:p>
    <w:p w:rsidR="0097765F" w:rsidRDefault="0097765F" w:rsidP="003A5E8B">
      <w:pPr>
        <w:pStyle w:val="NormalWeb"/>
        <w:spacing w:line="360" w:lineRule="auto"/>
        <w:jc w:val="both"/>
      </w:pPr>
      <w:r w:rsidRPr="00BB7F51">
        <w:t xml:space="preserve">A través de actividades de representaciones, anotaciones en el diario de trabajo de la expresión corporal, la imitación, hojas de trabajo, clasificación de objetos etc. </w:t>
      </w:r>
    </w:p>
    <w:p w:rsidR="0097765F" w:rsidRPr="00BB7F51" w:rsidRDefault="0097765F" w:rsidP="003A5E8B">
      <w:pPr>
        <w:pStyle w:val="NormalWeb"/>
        <w:spacing w:line="360" w:lineRule="auto"/>
        <w:jc w:val="both"/>
      </w:pPr>
      <w:r>
        <w:t>Requieren de estímulos visuales, pues su atención se dispersa, el material concreto y las hojas de trabajo  dan evidencia que es factible desarrollar este tipo. Las indicaciones  se hacen  por medio de una tonada que hace más fácil la retención de información a realizar mientras realizan su trabajo es común escuchar cantar a algunos las indicaciones, tienen preferencia por los cuentos auditivos suelen llamarles” de la mente” Una gran parte del grupo muestra interés por las historias, siguen orden y lógica, acomodan según su percepción elementos, se les facilita el uso de diferentes materiales.</w:t>
      </w:r>
    </w:p>
    <w:p w:rsidR="0097765F" w:rsidRPr="00BD78D5" w:rsidRDefault="0097765F" w:rsidP="003A5E8B">
      <w:pPr>
        <w:pStyle w:val="NormalWeb"/>
        <w:spacing w:line="360" w:lineRule="auto"/>
        <w:jc w:val="both"/>
        <w:rPr>
          <w:bCs/>
          <w:iCs/>
        </w:rPr>
      </w:pPr>
      <w:r w:rsidRPr="00BB7F51">
        <w:t xml:space="preserve">Para ello necesito llegar a ellos por medio de creación de ambientes lúdicos “La lúdica se presta a la satisfacción placentera del niño por hallar solución a las barreras exploratorias que </w:t>
      </w:r>
      <w:r w:rsidRPr="00BB7F51">
        <w:lastRenderedPageBreak/>
        <w:t>le presenta el mundo, permitiéndole su auto creación como sujeto de la cultura, de acuerdo con lo que señala al respecto Huizinga: "La cultura humana ha surgido de la capacidad del hombre para jugar, para adoptar una actitud lúdica</w:t>
      </w:r>
      <w:r w:rsidRPr="003A5E8B">
        <w:t>"(Duarte</w:t>
      </w:r>
      <w:r w:rsidRPr="003A5E8B">
        <w:rPr>
          <w:rStyle w:val="Textoennegrita"/>
          <w:iCs/>
        </w:rPr>
        <w:t xml:space="preserve"> D. </w:t>
      </w:r>
      <w:r w:rsidR="003A5E8B" w:rsidRPr="003A5E8B">
        <w:rPr>
          <w:bCs/>
          <w:iCs/>
        </w:rPr>
        <w:t>Jaqueline</w:t>
      </w:r>
      <w:r w:rsidRPr="003A5E8B">
        <w:rPr>
          <w:b/>
          <w:bCs/>
          <w:iCs/>
        </w:rPr>
        <w:t xml:space="preserve"> </w:t>
      </w:r>
      <w:r w:rsidR="003A5E8B" w:rsidRPr="003A5E8B">
        <w:rPr>
          <w:bCs/>
          <w:iCs/>
        </w:rPr>
        <w:t>P.8</w:t>
      </w:r>
      <w:r w:rsidRPr="003A5E8B">
        <w:rPr>
          <w:bCs/>
          <w:iCs/>
        </w:rPr>
        <w:t>)</w:t>
      </w:r>
    </w:p>
    <w:p w:rsidR="0097765F" w:rsidRDefault="0097765F" w:rsidP="003A5E8B">
      <w:pPr>
        <w:spacing w:line="360" w:lineRule="auto"/>
        <w:jc w:val="both"/>
        <w:rPr>
          <w:rFonts w:ascii="Times New Roman" w:hAnsi="Times New Roman" w:cs="Times New Roman"/>
          <w:sz w:val="24"/>
          <w:szCs w:val="24"/>
        </w:rPr>
      </w:pPr>
      <w:r w:rsidRPr="00BB7F51">
        <w:rPr>
          <w:rFonts w:ascii="Times New Roman" w:hAnsi="Times New Roman" w:cs="Times New Roman"/>
          <w:sz w:val="24"/>
          <w:szCs w:val="24"/>
        </w:rPr>
        <w:t xml:space="preserve">Los padres de familia se muestran participativos  en todo tipo de actividades  preocupados porque los materiales del jardín </w:t>
      </w:r>
      <w:r>
        <w:rPr>
          <w:rFonts w:ascii="Times New Roman" w:hAnsi="Times New Roman" w:cs="Times New Roman"/>
          <w:sz w:val="24"/>
          <w:szCs w:val="24"/>
        </w:rPr>
        <w:t xml:space="preserve">que se encuentran  </w:t>
      </w:r>
      <w:r w:rsidRPr="00BB7F51">
        <w:rPr>
          <w:rFonts w:ascii="Times New Roman" w:hAnsi="Times New Roman" w:cs="Times New Roman"/>
          <w:sz w:val="24"/>
          <w:szCs w:val="24"/>
        </w:rPr>
        <w:t>en el jardín de niños</w:t>
      </w:r>
      <w:r>
        <w:rPr>
          <w:rFonts w:ascii="Times New Roman" w:hAnsi="Times New Roman" w:cs="Times New Roman"/>
          <w:sz w:val="24"/>
          <w:szCs w:val="24"/>
        </w:rPr>
        <w:t>, l</w:t>
      </w:r>
      <w:r w:rsidRPr="00BB7F51">
        <w:rPr>
          <w:rFonts w:ascii="Times New Roman" w:hAnsi="Times New Roman" w:cs="Times New Roman"/>
          <w:sz w:val="24"/>
          <w:szCs w:val="24"/>
        </w:rPr>
        <w:t>a mayoría son profesionistas</w:t>
      </w:r>
      <w:r>
        <w:rPr>
          <w:rFonts w:ascii="Times New Roman" w:hAnsi="Times New Roman" w:cs="Times New Roman"/>
          <w:sz w:val="24"/>
          <w:szCs w:val="24"/>
        </w:rPr>
        <w:t>, trabajadores de la secretaria de educación pública, ingenieros, enfermeras, maestras a causa de eso</w:t>
      </w:r>
      <w:r w:rsidRPr="00BB7F51">
        <w:rPr>
          <w:rFonts w:ascii="Times New Roman" w:hAnsi="Times New Roman" w:cs="Times New Roman"/>
          <w:sz w:val="24"/>
          <w:szCs w:val="24"/>
        </w:rPr>
        <w:t xml:space="preserve"> </w:t>
      </w:r>
      <w:r>
        <w:rPr>
          <w:rFonts w:ascii="Times New Roman" w:hAnsi="Times New Roman" w:cs="Times New Roman"/>
          <w:sz w:val="24"/>
          <w:szCs w:val="24"/>
        </w:rPr>
        <w:t xml:space="preserve"> tratamos </w:t>
      </w:r>
      <w:r w:rsidRPr="00BB7F51">
        <w:rPr>
          <w:rFonts w:ascii="Times New Roman" w:hAnsi="Times New Roman" w:cs="Times New Roman"/>
          <w:sz w:val="24"/>
          <w:szCs w:val="24"/>
        </w:rPr>
        <w:t>con abuelos en los eventos y para recoger</w:t>
      </w:r>
      <w:r>
        <w:rPr>
          <w:rFonts w:ascii="Times New Roman" w:hAnsi="Times New Roman" w:cs="Times New Roman"/>
          <w:sz w:val="24"/>
          <w:szCs w:val="24"/>
        </w:rPr>
        <w:t xml:space="preserve"> a los alumnos a la hora de la salida c</w:t>
      </w:r>
      <w:r w:rsidRPr="00ED1A06">
        <w:rPr>
          <w:rFonts w:ascii="Times New Roman" w:hAnsi="Times New Roman" w:cs="Times New Roman"/>
          <w:sz w:val="24"/>
          <w:szCs w:val="24"/>
        </w:rPr>
        <w:t xml:space="preserve">uando ambos padres trabajan, algunos niños se sienten </w:t>
      </w:r>
      <w:r w:rsidRPr="00633202">
        <w:rPr>
          <w:rFonts w:ascii="Times New Roman" w:hAnsi="Times New Roman" w:cs="Times New Roman"/>
          <w:sz w:val="24"/>
          <w:szCs w:val="24"/>
        </w:rPr>
        <w:t>abandonados en ellos influyen los valores, creencias, normas o conflictos que tengan en su vida estos influirán en las expectativas que los padres tengan sobre sus hijos</w:t>
      </w:r>
      <w:r>
        <w:rPr>
          <w:rFonts w:ascii="Times New Roman" w:hAnsi="Times New Roman" w:cs="Times New Roman"/>
          <w:sz w:val="24"/>
          <w:szCs w:val="24"/>
        </w:rPr>
        <w:t>.</w:t>
      </w:r>
    </w:p>
    <w:p w:rsidR="0097765F" w:rsidRDefault="0097765F" w:rsidP="003A5E8B">
      <w:pPr>
        <w:spacing w:line="360" w:lineRule="auto"/>
        <w:jc w:val="both"/>
        <w:rPr>
          <w:rFonts w:ascii="Times New Roman" w:hAnsi="Times New Roman" w:cs="Times New Roman"/>
          <w:sz w:val="24"/>
          <w:szCs w:val="24"/>
        </w:rPr>
      </w:pPr>
      <w:r>
        <w:rPr>
          <w:rFonts w:ascii="Times New Roman" w:hAnsi="Times New Roman" w:cs="Times New Roman"/>
          <w:sz w:val="24"/>
          <w:szCs w:val="24"/>
        </w:rPr>
        <w:t>Aunque poco se ven a los papás tienen buena interacción con nosotras docente ya se tuvo un primer acercamiento en junta de padres de familia y se formó un compromiso en colaborar según los niños que se requieran para avanzar en el aprendizaje.</w:t>
      </w:r>
    </w:p>
    <w:p w:rsidR="00DC113B" w:rsidRPr="00DC113B" w:rsidRDefault="00DC113B" w:rsidP="003A5E8B">
      <w:pPr>
        <w:spacing w:line="360" w:lineRule="auto"/>
        <w:jc w:val="both"/>
        <w:rPr>
          <w:rFonts w:ascii="Times New Roman" w:hAnsi="Times New Roman" w:cs="Times New Roman"/>
          <w:sz w:val="24"/>
          <w:szCs w:val="24"/>
        </w:rPr>
      </w:pPr>
      <w:r w:rsidRPr="00DC113B">
        <w:rPr>
          <w:rFonts w:ascii="Times New Roman" w:hAnsi="Times New Roman" w:cs="Times New Roman"/>
          <w:b/>
          <w:bCs/>
          <w:sz w:val="24"/>
          <w:szCs w:val="24"/>
        </w:rPr>
        <w:t>Propósito de la Jornada de Práctica:</w:t>
      </w:r>
    </w:p>
    <w:p w:rsidR="00DC113B" w:rsidRPr="00DC113B" w:rsidRDefault="003A5E8B" w:rsidP="003A5E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Conocer  tradiciones costumbres, conocer comprender, respetar las diferentes culturas y deferencias de las demás personas  </w:t>
      </w:r>
    </w:p>
    <w:p w:rsidR="00DC113B" w:rsidRPr="00DC113B" w:rsidRDefault="00DC113B" w:rsidP="003A5E8B">
      <w:pPr>
        <w:spacing w:line="360" w:lineRule="auto"/>
        <w:jc w:val="both"/>
        <w:rPr>
          <w:rFonts w:ascii="Times New Roman" w:hAnsi="Times New Roman" w:cs="Times New Roman"/>
          <w:sz w:val="24"/>
          <w:szCs w:val="24"/>
        </w:rPr>
      </w:pPr>
      <w:r w:rsidRPr="00DC113B">
        <w:rPr>
          <w:rFonts w:ascii="Times New Roman" w:hAnsi="Times New Roman" w:cs="Times New Roman"/>
          <w:b/>
          <w:bCs/>
          <w:sz w:val="24"/>
          <w:szCs w:val="24"/>
        </w:rPr>
        <w:t xml:space="preserve">Propósito de la Situación Didáctica: </w:t>
      </w:r>
      <w:r w:rsidRPr="00DC113B">
        <w:rPr>
          <w:rFonts w:ascii="Times New Roman" w:hAnsi="Times New Roman" w:cs="Times New Roman"/>
          <w:sz w:val="24"/>
          <w:szCs w:val="24"/>
        </w:rPr>
        <w:t xml:space="preserve">Incrementar las situaciones de </w:t>
      </w:r>
      <w:r w:rsidR="003A5E8B">
        <w:rPr>
          <w:rFonts w:ascii="Times New Roman" w:hAnsi="Times New Roman" w:cs="Times New Roman"/>
          <w:sz w:val="24"/>
          <w:szCs w:val="24"/>
        </w:rPr>
        <w:t xml:space="preserve">trabajo en equipo a través de  representaciones </w:t>
      </w:r>
    </w:p>
    <w:p w:rsidR="00DC113B" w:rsidRPr="00DC113B" w:rsidRDefault="003A5E8B" w:rsidP="003A5E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Nombre de la situación didáctica: Mi familia  y yo </w:t>
      </w:r>
      <w:r w:rsidR="00DC113B" w:rsidRPr="00DC113B">
        <w:rPr>
          <w:rFonts w:ascii="Times New Roman" w:hAnsi="Times New Roman" w:cs="Times New Roman"/>
          <w:sz w:val="24"/>
          <w:szCs w:val="24"/>
        </w:rPr>
        <w:t xml:space="preserve"> </w:t>
      </w:r>
    </w:p>
    <w:p w:rsidR="00DC113B" w:rsidRPr="00DC113B" w:rsidRDefault="00DC113B" w:rsidP="003A5E8B">
      <w:pPr>
        <w:spacing w:line="360" w:lineRule="auto"/>
        <w:jc w:val="both"/>
        <w:rPr>
          <w:rFonts w:ascii="Times New Roman" w:hAnsi="Times New Roman" w:cs="Times New Roman"/>
          <w:sz w:val="24"/>
          <w:szCs w:val="24"/>
        </w:rPr>
      </w:pPr>
      <w:r w:rsidRPr="00DC113B">
        <w:rPr>
          <w:rFonts w:ascii="Times New Roman" w:hAnsi="Times New Roman" w:cs="Times New Roman"/>
          <w:sz w:val="24"/>
          <w:szCs w:val="24"/>
          <w:lang w:val="es-ES"/>
        </w:rPr>
        <w:t>Organizador curricular 1(oralidad)</w:t>
      </w:r>
      <w:r>
        <w:rPr>
          <w:rFonts w:ascii="Times New Roman" w:hAnsi="Times New Roman" w:cs="Times New Roman"/>
          <w:sz w:val="24"/>
          <w:szCs w:val="24"/>
        </w:rPr>
        <w:t xml:space="preserve">  </w:t>
      </w:r>
      <w:r w:rsidRPr="00DC113B">
        <w:rPr>
          <w:rFonts w:ascii="Times New Roman" w:hAnsi="Times New Roman" w:cs="Times New Roman"/>
          <w:sz w:val="24"/>
          <w:szCs w:val="24"/>
          <w:lang w:val="es-ES"/>
        </w:rPr>
        <w:t>Organizador curricular 2(conversación)</w:t>
      </w:r>
    </w:p>
    <w:p w:rsidR="00DC113B" w:rsidRDefault="00DC113B" w:rsidP="003A5E8B">
      <w:pPr>
        <w:spacing w:line="360" w:lineRule="auto"/>
        <w:jc w:val="both"/>
        <w:rPr>
          <w:rFonts w:ascii="Times New Roman" w:hAnsi="Times New Roman" w:cs="Times New Roman"/>
          <w:sz w:val="24"/>
          <w:szCs w:val="24"/>
          <w:lang w:val="es-ES"/>
        </w:rPr>
      </w:pPr>
      <w:r w:rsidRPr="00DC113B">
        <w:rPr>
          <w:rFonts w:ascii="Times New Roman" w:hAnsi="Times New Roman" w:cs="Times New Roman"/>
          <w:sz w:val="24"/>
          <w:szCs w:val="24"/>
          <w:lang w:val="es-ES"/>
        </w:rPr>
        <w:t>Solicita la palabra pata participar y escucha las ideas de sus compañeros (lyc)</w:t>
      </w:r>
    </w:p>
    <w:p w:rsidR="003A5E8B" w:rsidRPr="003A5E8B" w:rsidRDefault="003A5E8B" w:rsidP="003A5E8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Educación y comprensión del mundo natural y social  organizador curricular 1 cultura y vida social    organizador curricular 2 interacciones con el entorno  social Aprendizaje esperado (comenta como participa en conmemoraciones cívicas y tradiciones </w:t>
      </w:r>
    </w:p>
    <w:p w:rsidR="00DC113B" w:rsidRDefault="003A5E8B" w:rsidP="003A5E8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Artes o</w:t>
      </w:r>
      <w:r w:rsidR="00DC113B" w:rsidRPr="00DC113B">
        <w:rPr>
          <w:rFonts w:ascii="Times New Roman" w:hAnsi="Times New Roman" w:cs="Times New Roman"/>
          <w:sz w:val="24"/>
          <w:szCs w:val="24"/>
          <w:lang w:val="es-ES"/>
        </w:rPr>
        <w:t>rganizador curricular 1 (expresión artística)</w:t>
      </w:r>
      <w:r w:rsidR="00DC113B">
        <w:rPr>
          <w:rFonts w:ascii="Times New Roman" w:hAnsi="Times New Roman" w:cs="Times New Roman"/>
          <w:sz w:val="24"/>
          <w:szCs w:val="24"/>
        </w:rPr>
        <w:t xml:space="preserve"> </w:t>
      </w:r>
      <w:r w:rsidR="00DC113B" w:rsidRPr="00DC113B">
        <w:rPr>
          <w:rFonts w:ascii="Times New Roman" w:hAnsi="Times New Roman" w:cs="Times New Roman"/>
          <w:sz w:val="24"/>
          <w:szCs w:val="24"/>
          <w:lang w:val="es-ES"/>
        </w:rPr>
        <w:t>Organizador curricular 2 (familiarización con los elementos básicos de las artes)</w:t>
      </w:r>
      <w:r w:rsidR="00DC113B">
        <w:rPr>
          <w:rFonts w:ascii="Times New Roman" w:hAnsi="Times New Roman" w:cs="Times New Roman"/>
          <w:sz w:val="24"/>
          <w:szCs w:val="24"/>
        </w:rPr>
        <w:t xml:space="preserve"> </w:t>
      </w:r>
      <w:r>
        <w:rPr>
          <w:rFonts w:ascii="Times New Roman" w:hAnsi="Times New Roman" w:cs="Times New Roman"/>
          <w:sz w:val="24"/>
          <w:szCs w:val="24"/>
          <w:lang w:val="es-ES"/>
        </w:rPr>
        <w:t xml:space="preserve">Representa historias y personajes reales o imaginarios </w:t>
      </w:r>
      <w:r>
        <w:rPr>
          <w:rFonts w:ascii="Times New Roman" w:hAnsi="Times New Roman" w:cs="Times New Roman"/>
          <w:sz w:val="24"/>
          <w:szCs w:val="24"/>
          <w:lang w:val="es-ES"/>
        </w:rPr>
        <w:lastRenderedPageBreak/>
        <w:t xml:space="preserve">con mímica marionetas, en el juego simbólico, en dramatizaciones y con recursos de las artes visuales </w:t>
      </w:r>
    </w:p>
    <w:p w:rsidR="003A5E8B" w:rsidRPr="003A5E8B" w:rsidRDefault="003A5E8B" w:rsidP="003A5E8B">
      <w:pPr>
        <w:spacing w:line="360" w:lineRule="auto"/>
        <w:jc w:val="both"/>
      </w:pPr>
      <w:r>
        <w:rPr>
          <w:rFonts w:ascii="Times New Roman" w:hAnsi="Times New Roman" w:cs="Times New Roman"/>
          <w:sz w:val="24"/>
          <w:szCs w:val="24"/>
          <w:lang w:val="es-ES"/>
        </w:rPr>
        <w:t xml:space="preserve">Aprendizajes esperados de apoyo. </w:t>
      </w:r>
      <w:r w:rsidRPr="003A5E8B">
        <w:rPr>
          <w:lang w:val="es-ES"/>
        </w:rPr>
        <w:t>Organizador curricular 1 (número de algebra y variación)</w:t>
      </w:r>
    </w:p>
    <w:p w:rsidR="003A5E8B" w:rsidRDefault="003A5E8B" w:rsidP="003A5E8B">
      <w:pPr>
        <w:spacing w:line="360" w:lineRule="auto"/>
        <w:jc w:val="both"/>
        <w:rPr>
          <w:rFonts w:ascii="Times New Roman" w:hAnsi="Times New Roman" w:cs="Times New Roman"/>
          <w:sz w:val="24"/>
          <w:szCs w:val="24"/>
          <w:lang w:val="es-ES"/>
        </w:rPr>
      </w:pPr>
      <w:r w:rsidRPr="003A5E8B">
        <w:rPr>
          <w:rFonts w:ascii="Times New Roman" w:hAnsi="Times New Roman" w:cs="Times New Roman"/>
          <w:sz w:val="24"/>
          <w:szCs w:val="24"/>
          <w:lang w:val="es-ES"/>
        </w:rPr>
        <w:t xml:space="preserve">Organizador curricular 2(numero) Cuenta </w:t>
      </w:r>
      <w:r>
        <w:rPr>
          <w:rFonts w:ascii="Times New Roman" w:hAnsi="Times New Roman" w:cs="Times New Roman"/>
          <w:sz w:val="24"/>
          <w:szCs w:val="24"/>
          <w:lang w:val="es-ES"/>
        </w:rPr>
        <w:t>colecciones no mayores  a 20 pm.</w:t>
      </w:r>
    </w:p>
    <w:p w:rsidR="003A5E8B" w:rsidRDefault="003A5E8B" w:rsidP="003A5E8B">
      <w:pPr>
        <w:spacing w:line="360" w:lineRule="auto"/>
        <w:jc w:val="both"/>
        <w:rPr>
          <w:rFonts w:ascii="Times New Roman" w:hAnsi="Times New Roman" w:cs="Times New Roman"/>
          <w:sz w:val="24"/>
          <w:szCs w:val="24"/>
        </w:rPr>
      </w:pPr>
      <w:r>
        <w:rPr>
          <w:rFonts w:ascii="Times New Roman" w:hAnsi="Times New Roman" w:cs="Times New Roman"/>
          <w:sz w:val="24"/>
          <w:szCs w:val="24"/>
          <w:lang w:val="es-ES"/>
        </w:rPr>
        <w:t xml:space="preserve">Cabe mencionar que la estructura de la planeación que se anexa a continuación fue en la primera jornada de trabajo donde hubo cambios en la planeación que resultaron favorecedores, como se puede observar  en el mostraba las actividades pero se perdía una lógica entre a que aprendizaje pertenecía cada uno por lo que difícilmente  la evaluación se podía hacer de cada uno, ahora se contemplan consignas, organización , recursos por actividad , describir el aprendizaje esperado y en que semanas , días vas a realizar actividades que den inicio , desarrollo y cierre a una determinada situación </w:t>
      </w:r>
      <w:r w:rsidRPr="003A5E8B">
        <w:rPr>
          <w:rFonts w:ascii="Times New Roman" w:hAnsi="Times New Roman" w:cs="Times New Roman"/>
          <w:sz w:val="24"/>
          <w:szCs w:val="24"/>
          <w:lang w:val="es-ES"/>
        </w:rPr>
        <w:t xml:space="preserve">didáctica </w:t>
      </w:r>
      <w:r>
        <w:rPr>
          <w:rFonts w:ascii="Times New Roman" w:hAnsi="Times New Roman" w:cs="Times New Roman"/>
          <w:sz w:val="24"/>
          <w:szCs w:val="24"/>
          <w:lang w:val="es-ES"/>
        </w:rPr>
        <w:t>p</w:t>
      </w:r>
      <w:r w:rsidRPr="003A5E8B">
        <w:rPr>
          <w:rFonts w:ascii="Times New Roman" w:hAnsi="Times New Roman" w:cs="Times New Roman"/>
          <w:sz w:val="24"/>
          <w:szCs w:val="24"/>
        </w:rPr>
        <w:t>ara alcanzar un aprendizaj</w:t>
      </w:r>
      <w:r>
        <w:rPr>
          <w:rFonts w:ascii="Times New Roman" w:hAnsi="Times New Roman" w:cs="Times New Roman"/>
          <w:sz w:val="24"/>
          <w:szCs w:val="24"/>
        </w:rPr>
        <w:t>e significativo, el cual ayudará</w:t>
      </w:r>
      <w:r w:rsidRPr="003A5E8B">
        <w:rPr>
          <w:rFonts w:ascii="Times New Roman" w:hAnsi="Times New Roman" w:cs="Times New Roman"/>
          <w:sz w:val="24"/>
          <w:szCs w:val="24"/>
        </w:rPr>
        <w:t xml:space="preserve"> al docente a alcanzar con eficiencia el objetivo</w:t>
      </w:r>
      <w:r>
        <w:rPr>
          <w:rFonts w:ascii="Times New Roman" w:hAnsi="Times New Roman" w:cs="Times New Roman"/>
          <w:sz w:val="24"/>
          <w:szCs w:val="24"/>
        </w:rPr>
        <w:t xml:space="preserve"> deseado </w:t>
      </w:r>
      <w:r w:rsidRPr="003A5E8B">
        <w:rPr>
          <w:rFonts w:ascii="Times New Roman" w:hAnsi="Times New Roman" w:cs="Times New Roman"/>
          <w:sz w:val="24"/>
          <w:szCs w:val="24"/>
        </w:rPr>
        <w:t>  a través de métodos y técnicas los conocimientos, habilidades y hábitos que queremos transmitir</w:t>
      </w:r>
      <w:r>
        <w:rPr>
          <w:rFonts w:ascii="Times New Roman" w:hAnsi="Times New Roman" w:cs="Times New Roman"/>
          <w:sz w:val="24"/>
          <w:szCs w:val="24"/>
        </w:rPr>
        <w:t>.</w:t>
      </w:r>
    </w:p>
    <w:p w:rsidR="003A5E8B" w:rsidRDefault="003A5E8B" w:rsidP="003A5E8B">
      <w:pPr>
        <w:spacing w:line="360" w:lineRule="auto"/>
        <w:jc w:val="both"/>
        <w:rPr>
          <w:rFonts w:ascii="Times New Roman" w:hAnsi="Times New Roman" w:cs="Times New Roman"/>
          <w:sz w:val="24"/>
          <w:szCs w:val="24"/>
        </w:rPr>
      </w:pPr>
      <w:r w:rsidRPr="003A5E8B">
        <w:rPr>
          <w:rFonts w:ascii="Times New Roman" w:hAnsi="Times New Roman" w:cs="Times New Roman"/>
          <w:sz w:val="24"/>
          <w:szCs w:val="24"/>
        </w:rPr>
        <w:t>Para guiar el proceso, para evitar la improvisación, para motivar a nuestros alumnos, para optimizar el tiempo y lograr así abarcar los tres momentos (apertura, desarrollo y cierre), para proveer los materiales a utilizar</w:t>
      </w:r>
      <w:r>
        <w:rPr>
          <w:rFonts w:ascii="Times New Roman" w:hAnsi="Times New Roman" w:cs="Times New Roman"/>
          <w:sz w:val="24"/>
          <w:szCs w:val="24"/>
        </w:rPr>
        <w:t>.</w:t>
      </w:r>
    </w:p>
    <w:p w:rsidR="003A5E8B" w:rsidRDefault="003A5E8B" w:rsidP="003A5E8B">
      <w:pPr>
        <w:spacing w:line="360" w:lineRule="auto"/>
        <w:jc w:val="both"/>
        <w:rPr>
          <w:rFonts w:ascii="Times New Roman" w:hAnsi="Times New Roman" w:cs="Times New Roman"/>
          <w:sz w:val="24"/>
          <w:szCs w:val="24"/>
        </w:rPr>
      </w:pPr>
      <w:r w:rsidRPr="003A5E8B">
        <w:rPr>
          <w:rFonts w:ascii="Times New Roman" w:hAnsi="Times New Roman" w:cs="Times New Roman"/>
          <w:sz w:val="24"/>
          <w:szCs w:val="24"/>
        </w:rPr>
        <w:t>Dentro de la actividad involucre  la modalidad de trabajo de taller pues el trabajo con las modalidades no sólo permite brindar conocimientos significativos,</w:t>
      </w:r>
      <w:r>
        <w:rPr>
          <w:rFonts w:ascii="Maiandra GD" w:hAnsi="Maiandra GD"/>
          <w:color w:val="548DD4"/>
          <w:sz w:val="20"/>
          <w:szCs w:val="20"/>
        </w:rPr>
        <w:t xml:space="preserve"> </w:t>
      </w:r>
      <w:r w:rsidRPr="003A5E8B">
        <w:rPr>
          <w:rFonts w:ascii="Times New Roman" w:hAnsi="Times New Roman" w:cs="Times New Roman"/>
          <w:sz w:val="24"/>
          <w:szCs w:val="24"/>
        </w:rPr>
        <w:t>facilitar el descubrimiento, conocimiento y comprensión</w:t>
      </w:r>
      <w:r>
        <w:rPr>
          <w:rFonts w:ascii="Times New Roman" w:hAnsi="Times New Roman" w:cs="Times New Roman"/>
          <w:sz w:val="24"/>
          <w:szCs w:val="24"/>
        </w:rPr>
        <w:t xml:space="preserve">  aprovechando l</w:t>
      </w:r>
      <w:r w:rsidRPr="003A5E8B">
        <w:rPr>
          <w:rFonts w:ascii="Times New Roman" w:hAnsi="Times New Roman" w:cs="Times New Roman"/>
          <w:sz w:val="24"/>
          <w:szCs w:val="24"/>
        </w:rPr>
        <w:t xml:space="preserve">a curiosidad, el asombro y las ganas de conocer, son unas valiosas cualidades de los pequeños; el aprovechar estos elementos para llevar a cabo tareas investigadoras al </w:t>
      </w:r>
      <w:r>
        <w:rPr>
          <w:rFonts w:ascii="Times New Roman" w:hAnsi="Times New Roman" w:cs="Times New Roman"/>
          <w:sz w:val="24"/>
          <w:szCs w:val="24"/>
        </w:rPr>
        <w:t xml:space="preserve">interior del </w:t>
      </w:r>
      <w:proofErr w:type="gramStart"/>
      <w:r>
        <w:rPr>
          <w:rFonts w:ascii="Times New Roman" w:hAnsi="Times New Roman" w:cs="Times New Roman"/>
          <w:sz w:val="24"/>
          <w:szCs w:val="24"/>
        </w:rPr>
        <w:t xml:space="preserve">aula </w:t>
      </w:r>
      <w:r w:rsidRPr="003A5E8B">
        <w:rPr>
          <w:rFonts w:ascii="Times New Roman" w:hAnsi="Times New Roman" w:cs="Times New Roman"/>
          <w:sz w:val="24"/>
          <w:szCs w:val="24"/>
        </w:rPr>
        <w:t>.</w:t>
      </w:r>
      <w:proofErr w:type="gramEnd"/>
      <w:r w:rsidRPr="003A5E8B">
        <w:rPr>
          <w:rFonts w:ascii="Times New Roman" w:hAnsi="Times New Roman" w:cs="Times New Roman"/>
          <w:sz w:val="24"/>
          <w:szCs w:val="24"/>
        </w:rPr>
        <w:t xml:space="preserve"> Así mismo “Tomar en cuenta las concepciones previas de los alumnos, conectar sus intereses y necesidades con tareas investigadoras, deben orientar nuestra práctica docente” (Domínguez Chillón Gloria, 2000</w:t>
      </w:r>
      <w:r>
        <w:rPr>
          <w:rFonts w:ascii="Times New Roman" w:hAnsi="Times New Roman" w:cs="Times New Roman"/>
          <w:sz w:val="24"/>
          <w:szCs w:val="24"/>
        </w:rPr>
        <w:t>)</w:t>
      </w:r>
    </w:p>
    <w:p w:rsidR="003A5E8B" w:rsidRPr="003A5E8B" w:rsidRDefault="003A5E8B" w:rsidP="003A5E8B">
      <w:pPr>
        <w:spacing w:line="360" w:lineRule="auto"/>
        <w:jc w:val="both"/>
      </w:pPr>
      <w:r>
        <w:rPr>
          <w:rFonts w:ascii="Times New Roman" w:hAnsi="Times New Roman" w:cs="Times New Roman"/>
          <w:sz w:val="24"/>
          <w:szCs w:val="24"/>
        </w:rPr>
        <w:t xml:space="preserve">Además de que por medio de observaciones y el diario puede darme cuenta que necesitaban unión y aprender a trabajar con otros compañeros y conseguir que los alumnos de 2° y tercero convivieran entre sí, aprendieran a expresarse frente a los demás si bien , los niños repetían palabras dio pauta para que se incentivara la participación , en lo que va de la práctica se ha </w:t>
      </w:r>
      <w:r>
        <w:rPr>
          <w:rFonts w:ascii="Times New Roman" w:hAnsi="Times New Roman" w:cs="Times New Roman"/>
          <w:sz w:val="24"/>
          <w:szCs w:val="24"/>
        </w:rPr>
        <w:lastRenderedPageBreak/>
        <w:t xml:space="preserve">visto avances en cuanto a incremento de participación y convivencia de los alumnos etiquetados como malos( entre ellos, los que pegan o se la pasan molestando a los demás) </w:t>
      </w:r>
      <w:r w:rsidRPr="003A5E8B">
        <w:rPr>
          <w:lang w:val="es-ES"/>
        </w:rPr>
        <w:t>conocimiento por medio de intercambios de ideas con la interpretación simbólica que otros dan a sus experiencias. La capacidad de utilizar símbolos en un proceso de comunicación es, por tanto, la base del aprendizaje del hombre</w:t>
      </w:r>
      <w:proofErr w:type="gramStart"/>
      <w:r w:rsidRPr="003A5E8B">
        <w:rPr>
          <w:lang w:val="es-ES"/>
        </w:rPr>
        <w:t>.</w:t>
      </w:r>
      <w:r>
        <w:rPr>
          <w:lang w:val="es-ES"/>
        </w:rPr>
        <w:t>(</w:t>
      </w:r>
      <w:proofErr w:type="gramEnd"/>
      <w:r w:rsidRPr="003A5E8B">
        <w:rPr>
          <w:lang w:val="es-ES"/>
        </w:rPr>
        <w:t xml:space="preserve"> </w:t>
      </w:r>
      <w:r>
        <w:rPr>
          <w:lang w:val="es-ES"/>
        </w:rPr>
        <w:t xml:space="preserve">Cohen </w:t>
      </w:r>
      <w:proofErr w:type="spellStart"/>
      <w:r>
        <w:rPr>
          <w:lang w:val="es-ES"/>
        </w:rPr>
        <w:t>Doroty</w:t>
      </w:r>
      <w:proofErr w:type="spellEnd"/>
      <w:r>
        <w:rPr>
          <w:lang w:val="es-ES"/>
        </w:rPr>
        <w:t xml:space="preserve"> 1997 )</w:t>
      </w:r>
    </w:p>
    <w:p w:rsidR="003A5E8B" w:rsidRDefault="003A5E8B" w:rsidP="00DC113B">
      <w:pPr>
        <w:spacing w:line="360" w:lineRule="auto"/>
        <w:jc w:val="both"/>
        <w:rPr>
          <w:rFonts w:ascii="Times New Roman" w:hAnsi="Times New Roman" w:cs="Times New Roman"/>
          <w:sz w:val="24"/>
          <w:szCs w:val="24"/>
          <w:lang w:val="es-ES"/>
        </w:rPr>
      </w:pPr>
    </w:p>
    <w:p w:rsidR="003A5E8B" w:rsidRDefault="003A5E8B" w:rsidP="00DC113B">
      <w:pPr>
        <w:spacing w:line="360" w:lineRule="auto"/>
        <w:jc w:val="both"/>
        <w:rPr>
          <w:rFonts w:ascii="Times New Roman" w:hAnsi="Times New Roman" w:cs="Times New Roman"/>
          <w:sz w:val="24"/>
          <w:szCs w:val="24"/>
          <w:lang w:val="es-ES"/>
        </w:rPr>
      </w:pPr>
    </w:p>
    <w:p w:rsidR="003A5E8B" w:rsidRDefault="003A5E8B" w:rsidP="00DC113B">
      <w:pPr>
        <w:spacing w:line="360" w:lineRule="auto"/>
        <w:jc w:val="both"/>
        <w:rPr>
          <w:rFonts w:ascii="Times New Roman" w:hAnsi="Times New Roman" w:cs="Times New Roman"/>
          <w:sz w:val="24"/>
          <w:szCs w:val="24"/>
          <w:lang w:val="es-ES"/>
        </w:rPr>
      </w:pPr>
      <w:r>
        <w:rPr>
          <w:noProof/>
          <w:lang w:eastAsia="es-MX"/>
        </w:rPr>
        <w:drawing>
          <wp:anchor distT="0" distB="0" distL="114300" distR="114300" simplePos="0" relativeHeight="251664384" behindDoc="0" locked="0" layoutInCell="1" allowOverlap="1" wp14:anchorId="3ADEF781" wp14:editId="16C9D9F8">
            <wp:simplePos x="0" y="0"/>
            <wp:positionH relativeFrom="page">
              <wp:align>left</wp:align>
            </wp:positionH>
            <wp:positionV relativeFrom="paragraph">
              <wp:posOffset>-309245</wp:posOffset>
            </wp:positionV>
            <wp:extent cx="7919720" cy="6419850"/>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919720" cy="6419850"/>
                    </a:xfrm>
                    <a:prstGeom prst="rect">
                      <a:avLst/>
                    </a:prstGeom>
                  </pic:spPr>
                </pic:pic>
              </a:graphicData>
            </a:graphic>
            <wp14:sizeRelH relativeFrom="page">
              <wp14:pctWidth>0</wp14:pctWidth>
            </wp14:sizeRelH>
            <wp14:sizeRelV relativeFrom="page">
              <wp14:pctHeight>0</wp14:pctHeight>
            </wp14:sizeRelV>
          </wp:anchor>
        </w:drawing>
      </w:r>
    </w:p>
    <w:p w:rsidR="003A5E8B" w:rsidRDefault="003A5E8B" w:rsidP="00DC113B">
      <w:pPr>
        <w:spacing w:line="360" w:lineRule="auto"/>
        <w:jc w:val="both"/>
        <w:rPr>
          <w:rFonts w:ascii="Times New Roman" w:hAnsi="Times New Roman" w:cs="Times New Roman"/>
          <w:sz w:val="24"/>
          <w:szCs w:val="24"/>
          <w:lang w:val="es-ES"/>
        </w:rPr>
      </w:pPr>
    </w:p>
    <w:p w:rsidR="003A5E8B" w:rsidRDefault="003A5E8B" w:rsidP="00DC113B">
      <w:pPr>
        <w:spacing w:line="360" w:lineRule="auto"/>
        <w:jc w:val="both"/>
        <w:rPr>
          <w:rFonts w:ascii="Times New Roman" w:hAnsi="Times New Roman" w:cs="Times New Roman"/>
          <w:sz w:val="24"/>
          <w:szCs w:val="24"/>
          <w:lang w:val="es-ES"/>
        </w:rPr>
      </w:pPr>
    </w:p>
    <w:p w:rsidR="003A5E8B" w:rsidRDefault="003A5E8B" w:rsidP="00DC113B">
      <w:pPr>
        <w:spacing w:line="360" w:lineRule="auto"/>
        <w:jc w:val="both"/>
        <w:rPr>
          <w:rFonts w:ascii="Times New Roman" w:hAnsi="Times New Roman" w:cs="Times New Roman"/>
          <w:sz w:val="24"/>
          <w:szCs w:val="24"/>
          <w:lang w:val="es-ES"/>
        </w:rPr>
      </w:pPr>
    </w:p>
    <w:p w:rsidR="003A5E8B" w:rsidRDefault="003A5E8B" w:rsidP="00DC113B">
      <w:pPr>
        <w:spacing w:line="360" w:lineRule="auto"/>
        <w:jc w:val="both"/>
        <w:rPr>
          <w:rFonts w:ascii="Times New Roman" w:hAnsi="Times New Roman" w:cs="Times New Roman"/>
          <w:sz w:val="24"/>
          <w:szCs w:val="24"/>
          <w:lang w:val="es-ES"/>
        </w:rPr>
      </w:pPr>
    </w:p>
    <w:p w:rsidR="003A5E8B" w:rsidRDefault="003A5E8B" w:rsidP="00DC113B">
      <w:pPr>
        <w:spacing w:line="360" w:lineRule="auto"/>
        <w:jc w:val="both"/>
        <w:rPr>
          <w:rFonts w:ascii="Times New Roman" w:hAnsi="Times New Roman" w:cs="Times New Roman"/>
          <w:sz w:val="24"/>
          <w:szCs w:val="24"/>
          <w:lang w:val="es-ES"/>
        </w:rPr>
      </w:pPr>
    </w:p>
    <w:p w:rsidR="003A5E8B" w:rsidRDefault="003A5E8B" w:rsidP="00DC113B">
      <w:pPr>
        <w:spacing w:line="360" w:lineRule="auto"/>
        <w:jc w:val="both"/>
        <w:rPr>
          <w:rFonts w:ascii="Times New Roman" w:hAnsi="Times New Roman" w:cs="Times New Roman"/>
          <w:sz w:val="24"/>
          <w:szCs w:val="24"/>
          <w:lang w:val="es-ES"/>
        </w:rPr>
      </w:pPr>
    </w:p>
    <w:p w:rsidR="003A5E8B" w:rsidRDefault="003A5E8B" w:rsidP="00DC113B">
      <w:pPr>
        <w:spacing w:line="360" w:lineRule="auto"/>
        <w:jc w:val="both"/>
        <w:rPr>
          <w:rFonts w:ascii="Times New Roman" w:hAnsi="Times New Roman" w:cs="Times New Roman"/>
          <w:sz w:val="24"/>
          <w:szCs w:val="24"/>
          <w:lang w:val="es-ES"/>
        </w:rPr>
      </w:pPr>
    </w:p>
    <w:p w:rsidR="003A5E8B" w:rsidRDefault="003A5E8B" w:rsidP="00DC113B">
      <w:pPr>
        <w:spacing w:line="360" w:lineRule="auto"/>
        <w:jc w:val="both"/>
        <w:rPr>
          <w:rFonts w:ascii="Times New Roman" w:hAnsi="Times New Roman" w:cs="Times New Roman"/>
          <w:sz w:val="24"/>
          <w:szCs w:val="24"/>
          <w:lang w:val="es-ES"/>
        </w:rPr>
      </w:pPr>
    </w:p>
    <w:p w:rsidR="003A5E8B" w:rsidRDefault="003A5E8B" w:rsidP="00DC113B">
      <w:pPr>
        <w:spacing w:line="360" w:lineRule="auto"/>
        <w:jc w:val="both"/>
        <w:rPr>
          <w:rFonts w:ascii="Times New Roman" w:hAnsi="Times New Roman" w:cs="Times New Roman"/>
          <w:sz w:val="24"/>
          <w:szCs w:val="24"/>
          <w:lang w:val="es-ES"/>
        </w:rPr>
      </w:pPr>
    </w:p>
    <w:p w:rsidR="003A5E8B" w:rsidRDefault="003A5E8B" w:rsidP="00DC113B">
      <w:pPr>
        <w:spacing w:line="360" w:lineRule="auto"/>
        <w:jc w:val="both"/>
        <w:rPr>
          <w:rFonts w:ascii="Times New Roman" w:hAnsi="Times New Roman" w:cs="Times New Roman"/>
          <w:sz w:val="24"/>
          <w:szCs w:val="24"/>
          <w:lang w:val="es-ES"/>
        </w:rPr>
      </w:pPr>
    </w:p>
    <w:p w:rsidR="003A5E8B" w:rsidRPr="003A5E8B" w:rsidRDefault="003A5E8B" w:rsidP="00DC113B">
      <w:pPr>
        <w:spacing w:line="360" w:lineRule="auto"/>
        <w:jc w:val="both"/>
        <w:rPr>
          <w:rFonts w:ascii="Times New Roman" w:hAnsi="Times New Roman" w:cs="Times New Roman"/>
          <w:sz w:val="24"/>
          <w:szCs w:val="24"/>
          <w:lang w:val="es-ES"/>
        </w:rPr>
      </w:pPr>
    </w:p>
    <w:p w:rsidR="003A5E8B" w:rsidRDefault="003A5E8B" w:rsidP="001D11B6">
      <w:pPr>
        <w:spacing w:line="360" w:lineRule="auto"/>
        <w:jc w:val="both"/>
        <w:rPr>
          <w:rFonts w:ascii="Times New Roman" w:hAnsi="Times New Roman" w:cs="Times New Roman"/>
          <w:b/>
          <w:sz w:val="28"/>
          <w:szCs w:val="24"/>
          <w:lang w:val="es-ES"/>
        </w:rPr>
      </w:pPr>
    </w:p>
    <w:p w:rsidR="003A5E8B" w:rsidRDefault="003A5E8B" w:rsidP="001D11B6">
      <w:pPr>
        <w:spacing w:line="360" w:lineRule="auto"/>
        <w:jc w:val="both"/>
        <w:rPr>
          <w:rFonts w:ascii="Times New Roman" w:hAnsi="Times New Roman" w:cs="Times New Roman"/>
          <w:b/>
          <w:sz w:val="28"/>
          <w:szCs w:val="24"/>
          <w:lang w:val="es-ES"/>
        </w:rPr>
      </w:pPr>
    </w:p>
    <w:p w:rsidR="003A5E8B" w:rsidRDefault="003A5E8B" w:rsidP="001D11B6">
      <w:pPr>
        <w:spacing w:line="360" w:lineRule="auto"/>
        <w:jc w:val="both"/>
        <w:rPr>
          <w:rFonts w:ascii="Times New Roman" w:hAnsi="Times New Roman" w:cs="Times New Roman"/>
          <w:b/>
          <w:sz w:val="28"/>
          <w:szCs w:val="24"/>
          <w:lang w:val="es-ES"/>
        </w:rPr>
      </w:pPr>
    </w:p>
    <w:p w:rsidR="003A5E8B" w:rsidRDefault="003A5E8B" w:rsidP="001D11B6">
      <w:pPr>
        <w:spacing w:line="360" w:lineRule="auto"/>
        <w:jc w:val="both"/>
        <w:rPr>
          <w:rFonts w:ascii="Times New Roman" w:hAnsi="Times New Roman" w:cs="Times New Roman"/>
          <w:b/>
          <w:sz w:val="28"/>
          <w:szCs w:val="24"/>
          <w:lang w:val="es-ES"/>
        </w:rPr>
      </w:pPr>
    </w:p>
    <w:p w:rsidR="003A5E8B" w:rsidRDefault="003A5E8B" w:rsidP="001D11B6">
      <w:pPr>
        <w:spacing w:line="360" w:lineRule="auto"/>
        <w:jc w:val="both"/>
        <w:rPr>
          <w:rFonts w:ascii="Times New Roman" w:hAnsi="Times New Roman" w:cs="Times New Roman"/>
          <w:b/>
          <w:sz w:val="28"/>
          <w:szCs w:val="24"/>
          <w:lang w:val="es-ES"/>
        </w:rPr>
      </w:pPr>
    </w:p>
    <w:p w:rsidR="001D11B6" w:rsidRPr="001D11B6" w:rsidRDefault="001D11B6" w:rsidP="001D11B6">
      <w:pPr>
        <w:spacing w:line="360" w:lineRule="auto"/>
        <w:jc w:val="both"/>
        <w:rPr>
          <w:rFonts w:ascii="Times New Roman" w:hAnsi="Times New Roman" w:cs="Times New Roman"/>
          <w:b/>
          <w:sz w:val="28"/>
          <w:szCs w:val="24"/>
          <w:lang w:val="es-ES"/>
        </w:rPr>
      </w:pPr>
      <w:r w:rsidRPr="001D11B6">
        <w:rPr>
          <w:rFonts w:ascii="Times New Roman" w:hAnsi="Times New Roman" w:cs="Times New Roman"/>
          <w:b/>
          <w:sz w:val="28"/>
          <w:szCs w:val="24"/>
          <w:lang w:val="es-ES"/>
        </w:rPr>
        <w:t xml:space="preserve">Indicadores de evaluación </w:t>
      </w:r>
    </w:p>
    <w:p w:rsidR="001D11B6" w:rsidRPr="001D11B6" w:rsidRDefault="001D11B6" w:rsidP="001D11B6">
      <w:pPr>
        <w:spacing w:line="360" w:lineRule="auto"/>
        <w:jc w:val="both"/>
        <w:rPr>
          <w:rFonts w:ascii="Times New Roman" w:hAnsi="Times New Roman" w:cs="Times New Roman"/>
          <w:sz w:val="24"/>
          <w:szCs w:val="24"/>
        </w:rPr>
      </w:pPr>
      <w:r w:rsidRPr="001D11B6">
        <w:rPr>
          <w:rFonts w:ascii="Times New Roman" w:hAnsi="Times New Roman" w:cs="Times New Roman"/>
          <w:sz w:val="24"/>
          <w:szCs w:val="24"/>
          <w:lang w:val="es-ES"/>
        </w:rPr>
        <w:t>Participación,</w:t>
      </w:r>
      <w:r>
        <w:rPr>
          <w:rFonts w:ascii="Times New Roman" w:hAnsi="Times New Roman" w:cs="Times New Roman"/>
          <w:sz w:val="24"/>
          <w:szCs w:val="24"/>
          <w:lang w:val="es-ES"/>
        </w:rPr>
        <w:t xml:space="preserve"> respeta turno,</w:t>
      </w:r>
      <w:r>
        <w:rPr>
          <w:rFonts w:ascii="Times New Roman" w:hAnsi="Times New Roman" w:cs="Times New Roman"/>
          <w:sz w:val="24"/>
          <w:szCs w:val="24"/>
        </w:rPr>
        <w:t xml:space="preserve"> s</w:t>
      </w:r>
      <w:proofErr w:type="spellStart"/>
      <w:r w:rsidRPr="001D11B6">
        <w:rPr>
          <w:rFonts w:ascii="Times New Roman" w:hAnsi="Times New Roman" w:cs="Times New Roman"/>
          <w:sz w:val="24"/>
          <w:szCs w:val="24"/>
          <w:lang w:val="es-ES"/>
        </w:rPr>
        <w:t>e</w:t>
      </w:r>
      <w:proofErr w:type="spellEnd"/>
      <w:r w:rsidRPr="001D11B6">
        <w:rPr>
          <w:rFonts w:ascii="Times New Roman" w:hAnsi="Times New Roman" w:cs="Times New Roman"/>
          <w:sz w:val="24"/>
          <w:szCs w:val="24"/>
          <w:lang w:val="es-ES"/>
        </w:rPr>
        <w:t xml:space="preserve"> dese</w:t>
      </w:r>
      <w:r>
        <w:rPr>
          <w:rFonts w:ascii="Times New Roman" w:hAnsi="Times New Roman" w:cs="Times New Roman"/>
          <w:sz w:val="24"/>
          <w:szCs w:val="24"/>
          <w:lang w:val="es-ES"/>
        </w:rPr>
        <w:t>nvuelve frente a sus compañeros</w:t>
      </w:r>
      <w:r w:rsidR="003A5E8B">
        <w:rPr>
          <w:rFonts w:ascii="Times New Roman" w:hAnsi="Times New Roman" w:cs="Times New Roman"/>
          <w:sz w:val="24"/>
          <w:szCs w:val="24"/>
        </w:rPr>
        <w:t xml:space="preserve">, </w:t>
      </w:r>
      <w:r w:rsidRPr="001D11B6">
        <w:rPr>
          <w:rFonts w:ascii="Times New Roman" w:hAnsi="Times New Roman" w:cs="Times New Roman"/>
          <w:sz w:val="24"/>
          <w:szCs w:val="24"/>
          <w:lang w:val="es-ES"/>
        </w:rPr>
        <w:t>participa</w:t>
      </w:r>
      <w:r>
        <w:rPr>
          <w:rFonts w:ascii="Times New Roman" w:hAnsi="Times New Roman" w:cs="Times New Roman"/>
          <w:sz w:val="24"/>
          <w:szCs w:val="24"/>
          <w:lang w:val="es-ES"/>
        </w:rPr>
        <w:t xml:space="preserve"> solo o en colaboración</w:t>
      </w:r>
      <w:r>
        <w:rPr>
          <w:rFonts w:ascii="Times New Roman" w:hAnsi="Times New Roman" w:cs="Times New Roman"/>
          <w:sz w:val="24"/>
          <w:szCs w:val="24"/>
        </w:rPr>
        <w:t xml:space="preserve">, </w:t>
      </w:r>
      <w:r w:rsidRPr="001D11B6">
        <w:rPr>
          <w:rFonts w:ascii="Times New Roman" w:hAnsi="Times New Roman" w:cs="Times New Roman"/>
          <w:sz w:val="24"/>
          <w:szCs w:val="24"/>
          <w:lang w:val="es-ES"/>
        </w:rPr>
        <w:t xml:space="preserve">solicita ayuda de sus compañeros </w:t>
      </w:r>
    </w:p>
    <w:p w:rsidR="001D11B6" w:rsidRPr="00DC113B" w:rsidRDefault="001D11B6" w:rsidP="00DC113B">
      <w:pPr>
        <w:spacing w:line="360" w:lineRule="auto"/>
        <w:jc w:val="both"/>
        <w:rPr>
          <w:rFonts w:ascii="Times New Roman" w:hAnsi="Times New Roman" w:cs="Times New Roman"/>
          <w:sz w:val="24"/>
          <w:szCs w:val="24"/>
        </w:rPr>
      </w:pPr>
      <w:r>
        <w:rPr>
          <w:rFonts w:ascii="Times New Roman" w:hAnsi="Times New Roman" w:cs="Times New Roman"/>
          <w:sz w:val="24"/>
          <w:szCs w:val="24"/>
          <w:lang w:val="es-ES"/>
        </w:rPr>
        <w:t>E</w:t>
      </w:r>
      <w:r w:rsidRPr="001D11B6">
        <w:rPr>
          <w:rFonts w:ascii="Times New Roman" w:hAnsi="Times New Roman" w:cs="Times New Roman"/>
          <w:sz w:val="24"/>
          <w:szCs w:val="24"/>
          <w:lang w:val="es-ES"/>
        </w:rPr>
        <w:t>xpresan características</w:t>
      </w:r>
      <w:r>
        <w:rPr>
          <w:rFonts w:ascii="Times New Roman" w:hAnsi="Times New Roman" w:cs="Times New Roman"/>
          <w:sz w:val="24"/>
          <w:szCs w:val="24"/>
          <w:lang w:val="es-ES"/>
        </w:rPr>
        <w:t>,</w:t>
      </w:r>
      <w:r w:rsidRPr="001D11B6">
        <w:rPr>
          <w:rFonts w:ascii="Times New Roman" w:hAnsi="Times New Roman" w:cs="Times New Roman"/>
          <w:sz w:val="24"/>
          <w:szCs w:val="24"/>
          <w:lang w:val="es-ES"/>
        </w:rPr>
        <w:t xml:space="preserve"> </w:t>
      </w:r>
      <w:r>
        <w:rPr>
          <w:rFonts w:ascii="Times New Roman" w:hAnsi="Times New Roman" w:cs="Times New Roman"/>
          <w:sz w:val="24"/>
          <w:szCs w:val="24"/>
          <w:lang w:val="es-ES"/>
        </w:rPr>
        <w:t>r</w:t>
      </w:r>
      <w:r w:rsidRPr="001D11B6">
        <w:rPr>
          <w:rFonts w:ascii="Times New Roman" w:hAnsi="Times New Roman" w:cs="Times New Roman"/>
          <w:sz w:val="24"/>
          <w:szCs w:val="24"/>
          <w:lang w:val="es-ES"/>
        </w:rPr>
        <w:t>ecu</w:t>
      </w:r>
      <w:r>
        <w:rPr>
          <w:rFonts w:ascii="Times New Roman" w:hAnsi="Times New Roman" w:cs="Times New Roman"/>
          <w:sz w:val="24"/>
          <w:szCs w:val="24"/>
          <w:lang w:val="es-ES"/>
        </w:rPr>
        <w:t>erda</w:t>
      </w:r>
      <w:r w:rsidRPr="001D11B6">
        <w:rPr>
          <w:rFonts w:ascii="Times New Roman" w:hAnsi="Times New Roman" w:cs="Times New Roman"/>
          <w:sz w:val="24"/>
          <w:szCs w:val="24"/>
          <w:lang w:val="es-ES"/>
        </w:rPr>
        <w:t xml:space="preserve"> hechos o palabras aisladas </w:t>
      </w:r>
      <w:r>
        <w:rPr>
          <w:rFonts w:ascii="Times New Roman" w:hAnsi="Times New Roman" w:cs="Times New Roman"/>
          <w:sz w:val="24"/>
          <w:szCs w:val="24"/>
        </w:rPr>
        <w:t xml:space="preserve"> uso de rubrica</w:t>
      </w:r>
      <w:r w:rsidR="003A5E8B">
        <w:rPr>
          <w:rFonts w:ascii="Times New Roman" w:hAnsi="Times New Roman" w:cs="Times New Roman"/>
          <w:sz w:val="24"/>
          <w:szCs w:val="24"/>
        </w:rPr>
        <w:t xml:space="preserve">, pues es fácil acomodar indicadores para después redactar los comentarios propicios, recomendaciones e incluso seguir investigando que otras estrategias se pueden aplicar para los niños que se encuentran rezagados  </w:t>
      </w:r>
      <w:r>
        <w:rPr>
          <w:rFonts w:ascii="Times New Roman" w:hAnsi="Times New Roman" w:cs="Times New Roman"/>
          <w:sz w:val="24"/>
          <w:szCs w:val="24"/>
        </w:rPr>
        <w:t xml:space="preserve"> Anexo </w:t>
      </w:r>
      <w:r w:rsidR="003A5E8B">
        <w:rPr>
          <w:rFonts w:ascii="Times New Roman" w:hAnsi="Times New Roman" w:cs="Times New Roman"/>
          <w:sz w:val="24"/>
          <w:szCs w:val="24"/>
        </w:rPr>
        <w:t>2</w:t>
      </w:r>
    </w:p>
    <w:p w:rsidR="003A5E8B" w:rsidRDefault="003A5E8B" w:rsidP="003A5E8B">
      <w:pPr>
        <w:spacing w:line="360" w:lineRule="auto"/>
        <w:jc w:val="both"/>
        <w:rPr>
          <w:rFonts w:ascii="Times New Roman" w:hAnsi="Times New Roman" w:cs="Times New Roman"/>
          <w:sz w:val="24"/>
          <w:szCs w:val="24"/>
        </w:rPr>
      </w:pPr>
    </w:p>
    <w:p w:rsidR="003A5E8B" w:rsidRDefault="003A5E8B" w:rsidP="003A5E8B">
      <w:pPr>
        <w:spacing w:line="360" w:lineRule="auto"/>
        <w:jc w:val="both"/>
        <w:rPr>
          <w:rFonts w:ascii="Times New Roman" w:hAnsi="Times New Roman" w:cs="Times New Roman"/>
          <w:sz w:val="24"/>
          <w:szCs w:val="24"/>
        </w:rPr>
      </w:pPr>
    </w:p>
    <w:p w:rsidR="003A5E8B" w:rsidRDefault="003A5E8B" w:rsidP="003A5E8B">
      <w:pPr>
        <w:spacing w:line="360" w:lineRule="auto"/>
        <w:jc w:val="both"/>
        <w:rPr>
          <w:rFonts w:ascii="Times New Roman" w:hAnsi="Times New Roman" w:cs="Times New Roman"/>
          <w:sz w:val="24"/>
          <w:szCs w:val="24"/>
        </w:rPr>
      </w:pPr>
    </w:p>
    <w:p w:rsidR="003A5E8B" w:rsidRDefault="003A5E8B" w:rsidP="003A5E8B">
      <w:pPr>
        <w:spacing w:line="360" w:lineRule="auto"/>
        <w:jc w:val="both"/>
        <w:rPr>
          <w:rFonts w:ascii="Times New Roman" w:hAnsi="Times New Roman" w:cs="Times New Roman"/>
          <w:sz w:val="24"/>
          <w:szCs w:val="24"/>
        </w:rPr>
      </w:pPr>
    </w:p>
    <w:p w:rsidR="003A5E8B" w:rsidRDefault="003A5E8B" w:rsidP="003A5E8B">
      <w:pPr>
        <w:spacing w:line="360" w:lineRule="auto"/>
        <w:jc w:val="both"/>
        <w:rPr>
          <w:rFonts w:ascii="Times New Roman" w:hAnsi="Times New Roman" w:cs="Times New Roman"/>
          <w:sz w:val="24"/>
          <w:szCs w:val="24"/>
        </w:rPr>
      </w:pPr>
    </w:p>
    <w:p w:rsidR="003A5E8B" w:rsidRDefault="003A5E8B" w:rsidP="003A5E8B">
      <w:pPr>
        <w:spacing w:line="360" w:lineRule="auto"/>
        <w:jc w:val="both"/>
        <w:rPr>
          <w:rFonts w:ascii="Times New Roman" w:hAnsi="Times New Roman" w:cs="Times New Roman"/>
          <w:sz w:val="24"/>
          <w:szCs w:val="24"/>
        </w:rPr>
      </w:pPr>
    </w:p>
    <w:p w:rsidR="003A5E8B" w:rsidRDefault="003A5E8B" w:rsidP="003A5E8B">
      <w:pPr>
        <w:spacing w:line="360" w:lineRule="auto"/>
        <w:jc w:val="both"/>
        <w:rPr>
          <w:rFonts w:ascii="Times New Roman" w:hAnsi="Times New Roman" w:cs="Times New Roman"/>
          <w:sz w:val="24"/>
          <w:szCs w:val="24"/>
        </w:rPr>
      </w:pPr>
    </w:p>
    <w:p w:rsidR="003A5E8B" w:rsidRDefault="003A5E8B" w:rsidP="003A5E8B">
      <w:pPr>
        <w:spacing w:line="360" w:lineRule="auto"/>
        <w:jc w:val="both"/>
        <w:rPr>
          <w:rFonts w:ascii="Times New Roman" w:hAnsi="Times New Roman" w:cs="Times New Roman"/>
          <w:sz w:val="24"/>
          <w:szCs w:val="24"/>
        </w:rPr>
      </w:pPr>
    </w:p>
    <w:p w:rsidR="003A5E8B" w:rsidRDefault="003A5E8B" w:rsidP="003A5E8B">
      <w:pPr>
        <w:spacing w:line="360" w:lineRule="auto"/>
        <w:jc w:val="both"/>
        <w:rPr>
          <w:rFonts w:ascii="Times New Roman" w:hAnsi="Times New Roman" w:cs="Times New Roman"/>
          <w:sz w:val="24"/>
          <w:szCs w:val="24"/>
        </w:rPr>
      </w:pPr>
    </w:p>
    <w:p w:rsidR="003A5E8B" w:rsidRDefault="003A5E8B" w:rsidP="003A5E8B">
      <w:pPr>
        <w:spacing w:line="360" w:lineRule="auto"/>
        <w:jc w:val="both"/>
        <w:rPr>
          <w:rFonts w:ascii="Times New Roman" w:hAnsi="Times New Roman" w:cs="Times New Roman"/>
          <w:sz w:val="24"/>
          <w:szCs w:val="24"/>
        </w:rPr>
      </w:pPr>
    </w:p>
    <w:p w:rsidR="003A5E8B" w:rsidRDefault="003A5E8B" w:rsidP="003A5E8B">
      <w:pPr>
        <w:spacing w:line="360" w:lineRule="auto"/>
        <w:jc w:val="both"/>
        <w:rPr>
          <w:rFonts w:ascii="Times New Roman" w:hAnsi="Times New Roman" w:cs="Times New Roman"/>
          <w:sz w:val="24"/>
          <w:szCs w:val="24"/>
        </w:rPr>
      </w:pPr>
    </w:p>
    <w:p w:rsidR="003A5E8B" w:rsidRDefault="003A5E8B" w:rsidP="003A5E8B">
      <w:pPr>
        <w:spacing w:line="360" w:lineRule="auto"/>
        <w:jc w:val="both"/>
        <w:rPr>
          <w:rFonts w:ascii="Times New Roman" w:hAnsi="Times New Roman" w:cs="Times New Roman"/>
          <w:sz w:val="24"/>
          <w:szCs w:val="24"/>
        </w:rPr>
      </w:pPr>
    </w:p>
    <w:p w:rsidR="003A5E8B" w:rsidRDefault="003A5E8B" w:rsidP="003A5E8B">
      <w:pPr>
        <w:spacing w:line="360" w:lineRule="auto"/>
        <w:jc w:val="both"/>
        <w:rPr>
          <w:rFonts w:ascii="Times New Roman" w:hAnsi="Times New Roman" w:cs="Times New Roman"/>
          <w:sz w:val="24"/>
          <w:szCs w:val="24"/>
        </w:rPr>
      </w:pPr>
    </w:p>
    <w:p w:rsidR="003A5E8B" w:rsidRDefault="003A5E8B" w:rsidP="003A5E8B">
      <w:pPr>
        <w:spacing w:line="360" w:lineRule="auto"/>
        <w:jc w:val="both"/>
        <w:rPr>
          <w:rFonts w:ascii="Times New Roman" w:hAnsi="Times New Roman" w:cs="Times New Roman"/>
          <w:sz w:val="24"/>
          <w:szCs w:val="24"/>
        </w:rPr>
      </w:pPr>
    </w:p>
    <w:p w:rsidR="003A5E8B" w:rsidRDefault="003A5E8B" w:rsidP="003A5E8B">
      <w:pPr>
        <w:spacing w:line="360" w:lineRule="auto"/>
        <w:jc w:val="both"/>
        <w:rPr>
          <w:rFonts w:ascii="Times New Roman" w:hAnsi="Times New Roman" w:cs="Times New Roman"/>
          <w:sz w:val="24"/>
          <w:szCs w:val="24"/>
        </w:rPr>
      </w:pPr>
    </w:p>
    <w:p w:rsidR="003A5E8B" w:rsidRDefault="003A5E8B" w:rsidP="003A5E8B">
      <w:pPr>
        <w:spacing w:line="360" w:lineRule="auto"/>
        <w:jc w:val="both"/>
        <w:rPr>
          <w:rFonts w:ascii="Times New Roman" w:hAnsi="Times New Roman" w:cs="Times New Roman"/>
          <w:sz w:val="24"/>
          <w:szCs w:val="24"/>
        </w:rPr>
      </w:pPr>
    </w:p>
    <w:p w:rsidR="003A5E8B" w:rsidRDefault="003A5E8B" w:rsidP="003A5E8B">
      <w:pPr>
        <w:spacing w:line="360" w:lineRule="auto"/>
        <w:jc w:val="both"/>
        <w:rPr>
          <w:rFonts w:ascii="Times New Roman" w:hAnsi="Times New Roman" w:cs="Times New Roman"/>
          <w:sz w:val="24"/>
          <w:szCs w:val="24"/>
        </w:rPr>
      </w:pPr>
    </w:p>
    <w:p w:rsidR="003A5E8B" w:rsidRDefault="003A5E8B" w:rsidP="003A5E8B">
      <w:pPr>
        <w:spacing w:after="0"/>
        <w:jc w:val="center"/>
        <w:rPr>
          <w:rFonts w:ascii="Times New Roman" w:eastAsia="Arial Unicode MS" w:hAnsi="Times New Roman" w:cs="Times New Roman"/>
          <w:sz w:val="28"/>
          <w:szCs w:val="24"/>
        </w:rPr>
      </w:pPr>
      <w:r>
        <w:rPr>
          <w:rFonts w:ascii="Times New Roman" w:eastAsia="Arial Unicode MS" w:hAnsi="Times New Roman" w:cs="Times New Roman"/>
          <w:sz w:val="28"/>
          <w:szCs w:val="24"/>
        </w:rPr>
        <w:t xml:space="preserve">Bibliografía </w:t>
      </w: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line="360" w:lineRule="auto"/>
        <w:rPr>
          <w:rFonts w:ascii="Times New Roman" w:eastAsia="Arial Unicode MS" w:hAnsi="Times New Roman" w:cs="Times New Roman"/>
          <w:sz w:val="28"/>
          <w:szCs w:val="24"/>
        </w:rPr>
      </w:pPr>
      <w:r>
        <w:rPr>
          <w:rFonts w:ascii="Times New Roman" w:eastAsia="Arial Unicode MS" w:hAnsi="Times New Roman" w:cs="Times New Roman"/>
          <w:sz w:val="28"/>
          <w:szCs w:val="24"/>
        </w:rPr>
        <w:t xml:space="preserve">Cohen </w:t>
      </w:r>
      <w:proofErr w:type="spellStart"/>
      <w:r>
        <w:rPr>
          <w:rFonts w:ascii="Times New Roman" w:eastAsia="Arial Unicode MS" w:hAnsi="Times New Roman" w:cs="Times New Roman"/>
          <w:sz w:val="28"/>
          <w:szCs w:val="24"/>
        </w:rPr>
        <w:t>Doroty</w:t>
      </w:r>
      <w:proofErr w:type="spellEnd"/>
      <w:r>
        <w:rPr>
          <w:rFonts w:ascii="Times New Roman" w:eastAsia="Arial Unicode MS" w:hAnsi="Times New Roman" w:cs="Times New Roman"/>
          <w:sz w:val="28"/>
          <w:szCs w:val="24"/>
        </w:rPr>
        <w:t xml:space="preserve"> 19997 como aprenden los niños   </w:t>
      </w:r>
    </w:p>
    <w:p w:rsidR="003A5E8B" w:rsidRPr="003A5E8B" w:rsidRDefault="003A5E8B" w:rsidP="003A5E8B">
      <w:pPr>
        <w:spacing w:after="0" w:line="360" w:lineRule="auto"/>
        <w:rPr>
          <w:rFonts w:ascii="Times New Roman" w:hAnsi="Times New Roman" w:cs="Times New Roman"/>
          <w:spacing w:val="5"/>
          <w:sz w:val="24"/>
          <w:szCs w:val="24"/>
        </w:rPr>
      </w:pPr>
      <w:r w:rsidRPr="003A5E8B">
        <w:rPr>
          <w:rFonts w:ascii="Times New Roman" w:hAnsi="Times New Roman" w:cs="Times New Roman"/>
          <w:spacing w:val="5"/>
          <w:sz w:val="24"/>
          <w:szCs w:val="24"/>
        </w:rPr>
        <w:t>Domínguez Chillón, Gloria (2000), "Qué entendemos por proyectos de trabajo"</w:t>
      </w:r>
    </w:p>
    <w:p w:rsidR="003A5E8B" w:rsidRPr="003A5E8B" w:rsidRDefault="003A5E8B" w:rsidP="003A5E8B">
      <w:pPr>
        <w:spacing w:after="0" w:line="360" w:lineRule="auto"/>
        <w:jc w:val="center"/>
        <w:rPr>
          <w:rFonts w:ascii="Times New Roman" w:hAnsi="Times New Roman" w:cs="Times New Roman"/>
          <w:spacing w:val="5"/>
          <w:sz w:val="24"/>
          <w:szCs w:val="24"/>
        </w:rPr>
      </w:pPr>
    </w:p>
    <w:p w:rsidR="003A5E8B" w:rsidRDefault="003A5E8B" w:rsidP="003A5E8B">
      <w:pPr>
        <w:spacing w:line="360" w:lineRule="auto"/>
        <w:jc w:val="both"/>
        <w:rPr>
          <w:rFonts w:ascii="Times New Roman" w:hAnsi="Times New Roman" w:cs="Times New Roman"/>
          <w:sz w:val="24"/>
          <w:szCs w:val="24"/>
        </w:rPr>
      </w:pPr>
      <w:r w:rsidRPr="003A5E8B">
        <w:rPr>
          <w:rStyle w:val="Textoennegrita"/>
          <w:rFonts w:ascii="Times New Roman" w:hAnsi="Times New Roman" w:cs="Times New Roman"/>
          <w:b w:val="0"/>
          <w:iCs/>
          <w:sz w:val="24"/>
          <w:szCs w:val="24"/>
        </w:rPr>
        <w:t xml:space="preserve">Duarte. </w:t>
      </w:r>
      <w:r w:rsidRPr="003A5E8B">
        <w:rPr>
          <w:rFonts w:ascii="Times New Roman" w:hAnsi="Times New Roman" w:cs="Times New Roman"/>
          <w:bCs/>
          <w:iCs/>
          <w:sz w:val="24"/>
          <w:szCs w:val="24"/>
        </w:rPr>
        <w:t>Jakeline</w:t>
      </w:r>
      <w:r w:rsidRPr="003A5E8B">
        <w:rPr>
          <w:rFonts w:ascii="Times New Roman" w:hAnsi="Times New Roman" w:cs="Times New Roman"/>
          <w:sz w:val="24"/>
          <w:szCs w:val="24"/>
        </w:rPr>
        <w:t xml:space="preserve"> (ISSN: 1681-5653)</w:t>
      </w:r>
      <w:r w:rsidRPr="003A5E8B">
        <w:rPr>
          <w:rFonts w:ascii="Times New Roman" w:hAnsi="Times New Roman" w:cs="Times New Roman"/>
          <w:b/>
          <w:bCs/>
          <w:iCs/>
          <w:sz w:val="24"/>
          <w:szCs w:val="24"/>
        </w:rPr>
        <w:t xml:space="preserve"> </w:t>
      </w:r>
      <w:r w:rsidRPr="003A5E8B">
        <w:rPr>
          <w:rFonts w:ascii="Times New Roman" w:hAnsi="Times New Roman" w:cs="Times New Roman"/>
          <w:bCs/>
          <w:iCs/>
          <w:sz w:val="24"/>
          <w:szCs w:val="24"/>
        </w:rPr>
        <w:t xml:space="preserve">P2 </w:t>
      </w:r>
      <w:r w:rsidRPr="003A5E8B">
        <w:rPr>
          <w:rStyle w:val="Textoennegrita"/>
          <w:rFonts w:ascii="Times New Roman" w:hAnsi="Times New Roman" w:cs="Times New Roman"/>
          <w:b w:val="0"/>
          <w:iCs/>
          <w:sz w:val="24"/>
          <w:szCs w:val="24"/>
        </w:rPr>
        <w:t>Ambientes de aprendizaje. Una aproximación conceptual.</w:t>
      </w:r>
      <w:r w:rsidRPr="003A5E8B">
        <w:rPr>
          <w:rFonts w:ascii="Times New Roman" w:hAnsi="Times New Roman" w:cs="Times New Roman"/>
          <w:sz w:val="24"/>
          <w:szCs w:val="24"/>
        </w:rPr>
        <w:t xml:space="preserve"> Revista Iberoamericana de Educación</w:t>
      </w:r>
    </w:p>
    <w:p w:rsidR="003A5E8B" w:rsidRDefault="003A5E8B" w:rsidP="003A5E8B">
      <w:pPr>
        <w:spacing w:line="360" w:lineRule="auto"/>
        <w:jc w:val="both"/>
        <w:rPr>
          <w:rFonts w:ascii="Times New Roman" w:hAnsi="Times New Roman" w:cs="Times New Roman"/>
          <w:sz w:val="24"/>
          <w:szCs w:val="24"/>
        </w:rPr>
      </w:pPr>
      <w:proofErr w:type="spellStart"/>
      <w:r w:rsidRPr="00476ED1">
        <w:rPr>
          <w:rFonts w:ascii="Times New Roman" w:hAnsi="Times New Roman" w:cs="Times New Roman"/>
          <w:sz w:val="24"/>
          <w:szCs w:val="24"/>
        </w:rPr>
        <w:t>Echeita</w:t>
      </w:r>
      <w:proofErr w:type="spellEnd"/>
      <w:r w:rsidRPr="00476ED1">
        <w:rPr>
          <w:rFonts w:ascii="Times New Roman" w:hAnsi="Times New Roman" w:cs="Times New Roman"/>
          <w:sz w:val="24"/>
          <w:szCs w:val="24"/>
        </w:rPr>
        <w:t xml:space="preserve"> Gerardo. Universidad Autónoma de Madrid (España) Ainscow </w:t>
      </w:r>
      <w:proofErr w:type="spellStart"/>
      <w:r w:rsidRPr="00476ED1">
        <w:rPr>
          <w:rFonts w:ascii="Times New Roman" w:hAnsi="Times New Roman" w:cs="Times New Roman"/>
          <w:sz w:val="24"/>
          <w:szCs w:val="24"/>
        </w:rPr>
        <w:t>Mel</w:t>
      </w:r>
      <w:proofErr w:type="spellEnd"/>
      <w:r w:rsidRPr="00476ED1">
        <w:rPr>
          <w:rFonts w:ascii="Times New Roman" w:hAnsi="Times New Roman" w:cs="Times New Roman"/>
          <w:sz w:val="24"/>
          <w:szCs w:val="24"/>
        </w:rPr>
        <w:t>. Universidad de Mánchester (Reino Unido) La Educación inclusiva como derecho. Marco de referencia y pautas de acción para el desarrollo de una revolución pendiente</w:t>
      </w:r>
    </w:p>
    <w:p w:rsidR="003A5E8B" w:rsidRPr="003A5E8B" w:rsidRDefault="003A5E8B" w:rsidP="003A5E8B">
      <w:pPr>
        <w:spacing w:line="360" w:lineRule="auto"/>
        <w:jc w:val="both"/>
        <w:rPr>
          <w:rFonts w:ascii="Times New Roman" w:hAnsi="Times New Roman" w:cs="Times New Roman"/>
          <w:sz w:val="24"/>
          <w:szCs w:val="24"/>
        </w:rPr>
      </w:pPr>
      <w:r w:rsidRPr="00476ED1">
        <w:rPr>
          <w:rFonts w:ascii="Times New Roman" w:hAnsi="Times New Roman" w:cs="Times New Roman"/>
          <w:sz w:val="24"/>
          <w:szCs w:val="24"/>
        </w:rPr>
        <w:t>González, I. (2006). La formación del alumno en valores y en actitudes. Consultado el 28 de Enero de 2008, del sitio Revista digital de Investigación Educativa</w:t>
      </w:r>
    </w:p>
    <w:p w:rsidR="003A5E8B" w:rsidRPr="003A5E8B" w:rsidRDefault="003A5E8B" w:rsidP="003A5E8B">
      <w:pPr>
        <w:spacing w:line="360" w:lineRule="auto"/>
        <w:rPr>
          <w:rFonts w:ascii="Times New Roman" w:hAnsi="Times New Roman" w:cs="Times New Roman"/>
          <w:sz w:val="24"/>
          <w:szCs w:val="24"/>
        </w:rPr>
      </w:pPr>
      <w:proofErr w:type="spellStart"/>
      <w:r w:rsidRPr="003A5E8B">
        <w:rPr>
          <w:rFonts w:ascii="Times New Roman" w:hAnsi="Times New Roman" w:cs="Times New Roman"/>
          <w:sz w:val="24"/>
          <w:szCs w:val="24"/>
        </w:rPr>
        <w:t>Perinat</w:t>
      </w:r>
      <w:proofErr w:type="spellEnd"/>
      <w:r w:rsidRPr="003A5E8B">
        <w:rPr>
          <w:rFonts w:ascii="Times New Roman" w:hAnsi="Times New Roman" w:cs="Times New Roman"/>
          <w:sz w:val="24"/>
          <w:szCs w:val="24"/>
        </w:rPr>
        <w:t xml:space="preserve"> s/f p.24 EL desarrollo social en preescolar. Características del desarrollo en preescolar Rescatado de la revista UCR</w:t>
      </w: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3A5E8B" w:rsidRDefault="003A5E8B" w:rsidP="003A5E8B">
      <w:pPr>
        <w:spacing w:after="0"/>
        <w:jc w:val="center"/>
        <w:rPr>
          <w:rFonts w:ascii="Times New Roman" w:eastAsia="Arial Unicode MS" w:hAnsi="Times New Roman" w:cs="Times New Roman"/>
          <w:sz w:val="28"/>
          <w:szCs w:val="24"/>
        </w:rPr>
      </w:pPr>
    </w:p>
    <w:p w:rsidR="00BD78D5" w:rsidRDefault="00BD78D5" w:rsidP="003A5E8B">
      <w:pPr>
        <w:spacing w:after="0"/>
        <w:jc w:val="center"/>
        <w:rPr>
          <w:rFonts w:ascii="Times New Roman" w:eastAsia="Arial Unicode MS" w:hAnsi="Times New Roman" w:cs="Times New Roman"/>
          <w:sz w:val="28"/>
          <w:szCs w:val="24"/>
        </w:rPr>
      </w:pPr>
      <w:r w:rsidRPr="00BD78D5">
        <w:rPr>
          <w:rFonts w:ascii="Times New Roman" w:eastAsia="Arial Unicode MS" w:hAnsi="Times New Roman" w:cs="Times New Roman"/>
          <w:sz w:val="28"/>
          <w:szCs w:val="24"/>
        </w:rPr>
        <w:t>Anexos</w:t>
      </w:r>
    </w:p>
    <w:p w:rsidR="00BD78D5" w:rsidRDefault="00BD78D5" w:rsidP="00187AD8">
      <w:pPr>
        <w:spacing w:after="0"/>
        <w:jc w:val="center"/>
        <w:rPr>
          <w:rFonts w:ascii="Times New Roman" w:eastAsia="Arial Unicode MS" w:hAnsi="Times New Roman" w:cs="Times New Roman"/>
          <w:sz w:val="28"/>
          <w:szCs w:val="24"/>
        </w:rPr>
      </w:pPr>
    </w:p>
    <w:p w:rsidR="00BD78D5" w:rsidRPr="00BD78D5" w:rsidRDefault="00BD78D5" w:rsidP="00187AD8">
      <w:pPr>
        <w:spacing w:after="0"/>
        <w:jc w:val="center"/>
        <w:rPr>
          <w:rFonts w:ascii="Times New Roman" w:eastAsia="Arial Unicode MS" w:hAnsi="Times New Roman" w:cs="Times New Roman"/>
          <w:sz w:val="28"/>
          <w:szCs w:val="24"/>
        </w:rPr>
      </w:pPr>
      <w:r>
        <w:rPr>
          <w:noProof/>
          <w:lang w:eastAsia="es-MX"/>
        </w:rPr>
        <w:drawing>
          <wp:anchor distT="0" distB="0" distL="114300" distR="114300" simplePos="0" relativeHeight="251661312" behindDoc="0" locked="0" layoutInCell="1" allowOverlap="1" wp14:anchorId="0210806F" wp14:editId="4E1BC7A3">
            <wp:simplePos x="0" y="0"/>
            <wp:positionH relativeFrom="margin">
              <wp:posOffset>462915</wp:posOffset>
            </wp:positionH>
            <wp:positionV relativeFrom="paragraph">
              <wp:posOffset>11430</wp:posOffset>
            </wp:positionV>
            <wp:extent cx="5610225" cy="7924800"/>
            <wp:effectExtent l="0" t="0" r="9525" b="0"/>
            <wp:wrapNone/>
            <wp:docPr id="6" name="Imagen 6" descr="Resultado de imagen para test de estilos de aprendizaje para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test de estilos de aprendizaje para preescol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792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r>
        <w:rPr>
          <w:noProof/>
          <w:lang w:eastAsia="es-MX"/>
        </w:rPr>
        <w:drawing>
          <wp:anchor distT="0" distB="0" distL="114300" distR="114300" simplePos="0" relativeHeight="251663360" behindDoc="1" locked="0" layoutInCell="1" allowOverlap="1" wp14:anchorId="646C5AF1" wp14:editId="2BE9AA11">
            <wp:simplePos x="0" y="0"/>
            <wp:positionH relativeFrom="page">
              <wp:posOffset>201881</wp:posOffset>
            </wp:positionH>
            <wp:positionV relativeFrom="paragraph">
              <wp:posOffset>97732</wp:posOffset>
            </wp:positionV>
            <wp:extent cx="6979920" cy="764770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4712" t="21226" r="4716" b="18624"/>
                    <a:stretch/>
                  </pic:blipFill>
                  <pic:spPr bwMode="auto">
                    <a:xfrm>
                      <a:off x="0" y="0"/>
                      <a:ext cx="6980775" cy="76486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A5E8B" w:rsidRDefault="003A5E8B"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3A5E8B">
      <w:pPr>
        <w:tabs>
          <w:tab w:val="left" w:pos="1346"/>
        </w:tabs>
        <w:spacing w:after="0"/>
        <w:rPr>
          <w:noProof/>
          <w:lang w:eastAsia="es-MX"/>
        </w:rPr>
      </w:pPr>
    </w:p>
    <w:p w:rsidR="003A5E8B" w:rsidRDefault="003A5E8B" w:rsidP="003A5E8B">
      <w:pPr>
        <w:tabs>
          <w:tab w:val="left" w:pos="1346"/>
        </w:tabs>
        <w:spacing w:after="0"/>
        <w:rPr>
          <w:rFonts w:ascii="Times New Roman" w:eastAsia="Arial Unicode MS" w:hAnsi="Times New Roman" w:cs="Times New Roman"/>
          <w:szCs w:val="24"/>
        </w:rPr>
      </w:pPr>
      <w:r>
        <w:rPr>
          <w:rFonts w:ascii="Times New Roman" w:eastAsia="Arial Unicode MS" w:hAnsi="Times New Roman" w:cs="Times New Roman"/>
          <w:szCs w:val="24"/>
        </w:rPr>
        <w:tab/>
      </w:r>
    </w:p>
    <w:p w:rsidR="003A5E8B" w:rsidRDefault="003A5E8B" w:rsidP="00187AD8">
      <w:pPr>
        <w:spacing w:after="0"/>
        <w:jc w:val="center"/>
        <w:rPr>
          <w:rFonts w:ascii="Times New Roman" w:eastAsia="Arial Unicode MS" w:hAnsi="Times New Roman" w:cs="Times New Roman"/>
          <w:szCs w:val="24"/>
        </w:rPr>
      </w:pPr>
    </w:p>
    <w:p w:rsidR="003A5E8B" w:rsidRDefault="003A5E8B" w:rsidP="003A5E8B">
      <w:pPr>
        <w:tabs>
          <w:tab w:val="left" w:pos="3104"/>
        </w:tabs>
        <w:spacing w:after="0"/>
        <w:rPr>
          <w:rFonts w:ascii="Times New Roman" w:eastAsia="Arial Unicode MS" w:hAnsi="Times New Roman" w:cs="Times New Roman"/>
          <w:szCs w:val="24"/>
        </w:rPr>
      </w:pPr>
      <w:r>
        <w:rPr>
          <w:rFonts w:ascii="Times New Roman" w:eastAsia="Arial Unicode MS" w:hAnsi="Times New Roman" w:cs="Times New Roman"/>
          <w:szCs w:val="24"/>
        </w:rPr>
        <w:tab/>
      </w: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BD78D5" w:rsidRDefault="00BD78D5"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r>
        <w:rPr>
          <w:noProof/>
          <w:lang w:eastAsia="es-MX"/>
        </w:rPr>
        <w:drawing>
          <wp:anchor distT="0" distB="0" distL="114300" distR="114300" simplePos="0" relativeHeight="251666432" behindDoc="0" locked="0" layoutInCell="1" allowOverlap="1" wp14:anchorId="5A96244E" wp14:editId="4CFB9D20">
            <wp:simplePos x="0" y="0"/>
            <wp:positionH relativeFrom="margin">
              <wp:align>center</wp:align>
            </wp:positionH>
            <wp:positionV relativeFrom="paragraph">
              <wp:posOffset>14292</wp:posOffset>
            </wp:positionV>
            <wp:extent cx="6800087" cy="7053943"/>
            <wp:effectExtent l="0" t="0" r="127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804176" cy="7058185"/>
                    </a:xfrm>
                    <a:prstGeom prst="rect">
                      <a:avLst/>
                    </a:prstGeom>
                  </pic:spPr>
                </pic:pic>
              </a:graphicData>
            </a:graphic>
            <wp14:sizeRelH relativeFrom="page">
              <wp14:pctWidth>0</wp14:pctWidth>
            </wp14:sizeRelH>
            <wp14:sizeRelV relativeFrom="page">
              <wp14:pctHeight>0</wp14:pctHeight>
            </wp14:sizeRelV>
          </wp:anchor>
        </w:drawing>
      </w: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r>
        <w:rPr>
          <w:noProof/>
          <w:lang w:eastAsia="es-MX"/>
        </w:rPr>
        <w:drawing>
          <wp:anchor distT="0" distB="0" distL="114300" distR="114300" simplePos="0" relativeHeight="251665408" behindDoc="0" locked="0" layoutInCell="1" allowOverlap="1" wp14:anchorId="18B6B790" wp14:editId="34ACD00D">
            <wp:simplePos x="0" y="0"/>
            <wp:positionH relativeFrom="margin">
              <wp:posOffset>-764826</wp:posOffset>
            </wp:positionH>
            <wp:positionV relativeFrom="paragraph">
              <wp:posOffset>219622</wp:posOffset>
            </wp:positionV>
            <wp:extent cx="6653049" cy="718439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62943" cy="7195074"/>
                    </a:xfrm>
                    <a:prstGeom prst="rect">
                      <a:avLst/>
                    </a:prstGeom>
                  </pic:spPr>
                </pic:pic>
              </a:graphicData>
            </a:graphic>
            <wp14:sizeRelH relativeFrom="page">
              <wp14:pctWidth>0</wp14:pctWidth>
            </wp14:sizeRelH>
            <wp14:sizeRelV relativeFrom="page">
              <wp14:pctHeight>0</wp14:pctHeight>
            </wp14:sizeRelV>
          </wp:anchor>
        </w:drawing>
      </w:r>
    </w:p>
    <w:p w:rsidR="003A5E8B" w:rsidRDefault="003A5E8B" w:rsidP="003A5E8B">
      <w:pPr>
        <w:tabs>
          <w:tab w:val="left" w:pos="3104"/>
        </w:tabs>
        <w:spacing w:after="0"/>
        <w:rPr>
          <w:rFonts w:ascii="Times New Roman" w:eastAsia="Arial Unicode MS" w:hAnsi="Times New Roman" w:cs="Times New Roman"/>
          <w:szCs w:val="24"/>
        </w:rPr>
      </w:pPr>
      <w:r>
        <w:rPr>
          <w:rFonts w:ascii="Times New Roman" w:eastAsia="Arial Unicode MS" w:hAnsi="Times New Roman" w:cs="Times New Roman"/>
          <w:szCs w:val="24"/>
        </w:rPr>
        <w:tab/>
      </w: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3A5E8B" w:rsidRDefault="003A5E8B" w:rsidP="00187AD8">
      <w:pPr>
        <w:spacing w:after="0"/>
        <w:jc w:val="center"/>
        <w:rPr>
          <w:rFonts w:ascii="Times New Roman" w:eastAsia="Arial Unicode MS" w:hAnsi="Times New Roman" w:cs="Times New Roman"/>
          <w:szCs w:val="24"/>
        </w:rPr>
      </w:pPr>
    </w:p>
    <w:p w:rsidR="00187AD8" w:rsidRPr="00677B56" w:rsidRDefault="00187AD8" w:rsidP="00187AD8">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szCs w:val="24"/>
        </w:rPr>
        <w:t>ESCUELA NORMAL DE EDUCACIÓN PREESCOLAR</w:t>
      </w:r>
    </w:p>
    <w:p w:rsidR="00187AD8" w:rsidRDefault="00187AD8" w:rsidP="00187AD8">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PRÁ</w:t>
      </w:r>
      <w:r w:rsidRPr="00677B56">
        <w:rPr>
          <w:rFonts w:ascii="Times New Roman" w:eastAsia="Arial Unicode MS" w:hAnsi="Times New Roman" w:cs="Times New Roman"/>
          <w:szCs w:val="24"/>
        </w:rPr>
        <w:t>CTICA PROFESIONAL</w:t>
      </w:r>
      <w:r w:rsidRPr="00677B56">
        <w:rPr>
          <w:rFonts w:ascii="Times New Roman" w:eastAsia="Arial Unicode MS" w:hAnsi="Times New Roman" w:cs="Times New Roman"/>
          <w:szCs w:val="24"/>
        </w:rPr>
        <w:tab/>
      </w:r>
      <w:r w:rsidRPr="00677B56">
        <w:rPr>
          <w:rFonts w:ascii="Times New Roman" w:eastAsia="Arial Unicode MS" w:hAnsi="Times New Roman" w:cs="Times New Roman"/>
          <w:szCs w:val="24"/>
        </w:rPr>
        <w:tab/>
        <w:t>7mo. SEMESTRE</w:t>
      </w:r>
      <w:r>
        <w:rPr>
          <w:rFonts w:ascii="Times New Roman" w:eastAsia="Arial Unicode MS" w:hAnsi="Times New Roman" w:cs="Times New Roman"/>
          <w:szCs w:val="24"/>
        </w:rPr>
        <w:t xml:space="preserve"> “A</w:t>
      </w:r>
      <w:r w:rsidRPr="00677B56">
        <w:rPr>
          <w:rFonts w:ascii="Times New Roman" w:eastAsia="Arial Unicode MS" w:hAnsi="Times New Roman" w:cs="Times New Roman"/>
          <w:szCs w:val="24"/>
        </w:rPr>
        <w:t>”</w:t>
      </w:r>
    </w:p>
    <w:p w:rsidR="00187AD8" w:rsidRPr="003B2CD8" w:rsidRDefault="00187AD8" w:rsidP="00187AD8">
      <w:pPr>
        <w:spacing w:after="0"/>
        <w:jc w:val="center"/>
        <w:rPr>
          <w:rFonts w:eastAsia="Arial Unicode MS" w:cstheme="minorHAnsi"/>
          <w:szCs w:val="24"/>
        </w:rPr>
      </w:pPr>
      <w:r w:rsidRPr="00E4668E">
        <w:rPr>
          <w:rFonts w:eastAsia="Arial Unicode MS" w:cstheme="minorHAnsi"/>
          <w:szCs w:val="24"/>
        </w:rPr>
        <w:t>M</w:t>
      </w:r>
      <w:r>
        <w:rPr>
          <w:rFonts w:eastAsia="Arial Unicode MS" w:cstheme="minorHAnsi"/>
          <w:szCs w:val="24"/>
        </w:rPr>
        <w:t>tra.</w:t>
      </w:r>
      <w:r w:rsidRPr="00E4668E">
        <w:rPr>
          <w:rFonts w:eastAsia="Arial Unicode MS" w:cstheme="minorHAnsi"/>
          <w:szCs w:val="24"/>
        </w:rPr>
        <w:t xml:space="preserve"> </w:t>
      </w:r>
      <w:r>
        <w:rPr>
          <w:rFonts w:eastAsia="Arial Unicode MS" w:cstheme="minorHAnsi"/>
          <w:szCs w:val="24"/>
        </w:rPr>
        <w:t>Elena Monserrat Gámez Cepeda</w:t>
      </w:r>
    </w:p>
    <w:p w:rsidR="003A5E8B" w:rsidRDefault="00187AD8" w:rsidP="00187AD8">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NOMBRE: ______________________________</w:t>
      </w:r>
      <w:r>
        <w:rPr>
          <w:rFonts w:ascii="Times New Roman" w:eastAsia="Arial Unicode MS" w:hAnsi="Times New Roman" w:cs="Times New Roman"/>
          <w:szCs w:val="24"/>
        </w:rPr>
        <w:t>_____________________     N.L.___</w:t>
      </w:r>
      <w:r w:rsidRPr="00677B56">
        <w:rPr>
          <w:rFonts w:ascii="Times New Roman" w:eastAsia="Arial Unicode MS" w:hAnsi="Times New Roman" w:cs="Times New Roman"/>
          <w:szCs w:val="24"/>
        </w:rPr>
        <w:t>_</w:t>
      </w:r>
      <w:r>
        <w:rPr>
          <w:rFonts w:ascii="Times New Roman" w:eastAsia="Arial Unicode MS" w:hAnsi="Times New Roman" w:cs="Times New Roman"/>
          <w:szCs w:val="24"/>
        </w:rPr>
        <w:t xml:space="preserve">     FECHA: ___</w:t>
      </w:r>
    </w:p>
    <w:p w:rsidR="003A5E8B" w:rsidRDefault="003A5E8B" w:rsidP="00187AD8">
      <w:pPr>
        <w:jc w:val="both"/>
        <w:rPr>
          <w:rFonts w:ascii="Times New Roman" w:eastAsia="Arial Unicode MS" w:hAnsi="Times New Roman" w:cs="Times New Roman"/>
          <w:szCs w:val="24"/>
        </w:rPr>
      </w:pPr>
    </w:p>
    <w:p w:rsidR="003A5E8B" w:rsidRDefault="003A5E8B" w:rsidP="00187AD8">
      <w:pPr>
        <w:jc w:val="both"/>
        <w:rPr>
          <w:rFonts w:ascii="Times New Roman" w:eastAsia="Arial Unicode MS" w:hAnsi="Times New Roman" w:cs="Times New Roman"/>
          <w:szCs w:val="24"/>
        </w:rPr>
      </w:pPr>
    </w:p>
    <w:p w:rsidR="003A5E8B" w:rsidRDefault="003A5E8B" w:rsidP="00187AD8">
      <w:pPr>
        <w:jc w:val="both"/>
        <w:rPr>
          <w:rFonts w:ascii="Times New Roman" w:eastAsia="Arial Unicode MS" w:hAnsi="Times New Roman" w:cs="Times New Roman"/>
          <w:szCs w:val="24"/>
        </w:rPr>
      </w:pPr>
    </w:p>
    <w:p w:rsidR="003A5E8B" w:rsidRDefault="003A5E8B" w:rsidP="00187AD8">
      <w:pPr>
        <w:jc w:val="both"/>
        <w:rPr>
          <w:rFonts w:ascii="Times New Roman" w:eastAsia="Arial Unicode MS" w:hAnsi="Times New Roman" w:cs="Times New Roman"/>
          <w:szCs w:val="24"/>
        </w:rPr>
      </w:pPr>
    </w:p>
    <w:p w:rsidR="003A5E8B" w:rsidRDefault="003A5E8B" w:rsidP="00187AD8">
      <w:pPr>
        <w:pBdr>
          <w:bottom w:val="single" w:sz="12" w:space="1" w:color="auto"/>
        </w:pBdr>
        <w:jc w:val="both"/>
        <w:rPr>
          <w:rFonts w:ascii="Times New Roman" w:eastAsia="Arial Unicode MS" w:hAnsi="Times New Roman" w:cs="Times New Roman"/>
          <w:szCs w:val="24"/>
        </w:rPr>
      </w:pPr>
    </w:p>
    <w:p w:rsidR="003A5E8B" w:rsidRDefault="003A5E8B" w:rsidP="00187AD8">
      <w:pPr>
        <w:jc w:val="both"/>
        <w:rPr>
          <w:rFonts w:ascii="Times New Roman" w:eastAsia="Arial Unicode MS" w:hAnsi="Times New Roman" w:cs="Times New Roman"/>
          <w:szCs w:val="24"/>
        </w:rPr>
      </w:pPr>
    </w:p>
    <w:p w:rsidR="003A5E8B" w:rsidRDefault="003A5E8B" w:rsidP="00187AD8">
      <w:pPr>
        <w:jc w:val="both"/>
        <w:rPr>
          <w:rFonts w:ascii="Times New Roman" w:eastAsia="Arial Unicode MS" w:hAnsi="Times New Roman" w:cs="Times New Roman"/>
          <w:szCs w:val="24"/>
        </w:rPr>
      </w:pPr>
    </w:p>
    <w:p w:rsidR="003A5E8B" w:rsidRDefault="003A5E8B" w:rsidP="00187AD8">
      <w:pPr>
        <w:jc w:val="both"/>
        <w:rPr>
          <w:rFonts w:ascii="Times New Roman" w:eastAsia="Arial Unicode MS" w:hAnsi="Times New Roman" w:cs="Times New Roman"/>
          <w:szCs w:val="24"/>
        </w:rPr>
      </w:pPr>
    </w:p>
    <w:p w:rsidR="003A5E8B" w:rsidRDefault="003A5E8B" w:rsidP="00187AD8">
      <w:pPr>
        <w:jc w:val="both"/>
        <w:rPr>
          <w:rFonts w:ascii="Times New Roman" w:eastAsia="Arial Unicode MS" w:hAnsi="Times New Roman" w:cs="Times New Roman"/>
          <w:szCs w:val="24"/>
        </w:rPr>
      </w:pPr>
    </w:p>
    <w:p w:rsidR="003A5E8B" w:rsidRDefault="003A5E8B" w:rsidP="00187AD8">
      <w:pPr>
        <w:jc w:val="both"/>
        <w:rPr>
          <w:rFonts w:ascii="Times New Roman" w:eastAsia="Arial Unicode MS" w:hAnsi="Times New Roman" w:cs="Times New Roman"/>
          <w:szCs w:val="24"/>
        </w:rPr>
      </w:pPr>
    </w:p>
    <w:p w:rsidR="003A5E8B" w:rsidRPr="00677B56" w:rsidRDefault="003A5E8B" w:rsidP="00187AD8">
      <w:pPr>
        <w:jc w:val="both"/>
        <w:rPr>
          <w:rFonts w:ascii="Times New Roman" w:eastAsia="Arial Unicode MS" w:hAnsi="Times New Roman" w:cs="Times New Roman"/>
          <w:szCs w:val="24"/>
        </w:rPr>
      </w:pPr>
    </w:p>
    <w:p w:rsidR="00187AD8" w:rsidRPr="00677B56" w:rsidRDefault="00187AD8" w:rsidP="00187AD8">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CRITERIOS/ACUERDOS SOBRE LA FORMA DE EVALUAR</w:t>
      </w:r>
    </w:p>
    <w:tbl>
      <w:tblPr>
        <w:tblStyle w:val="Tablaconcuadrcula"/>
        <w:tblW w:w="0" w:type="auto"/>
        <w:tblLook w:val="04A0" w:firstRow="1" w:lastRow="0" w:firstColumn="1" w:lastColumn="0" w:noHBand="0" w:noVBand="1"/>
      </w:tblPr>
      <w:tblGrid>
        <w:gridCol w:w="2456"/>
        <w:gridCol w:w="6"/>
        <w:gridCol w:w="1257"/>
        <w:gridCol w:w="6"/>
        <w:gridCol w:w="1263"/>
        <w:gridCol w:w="1264"/>
        <w:gridCol w:w="1288"/>
        <w:gridCol w:w="1288"/>
      </w:tblGrid>
      <w:tr w:rsidR="00187AD8" w:rsidRPr="00677B56" w:rsidTr="00925590">
        <w:tc>
          <w:tcPr>
            <w:tcW w:w="4209" w:type="dxa"/>
            <w:gridSpan w:val="2"/>
          </w:tcPr>
          <w:p w:rsidR="00187AD8" w:rsidRPr="008F7EC2" w:rsidRDefault="00187AD8" w:rsidP="00925590">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INDICADORES</w:t>
            </w:r>
          </w:p>
        </w:tc>
        <w:tc>
          <w:tcPr>
            <w:tcW w:w="1329" w:type="dxa"/>
            <w:gridSpan w:val="2"/>
          </w:tcPr>
          <w:p w:rsidR="00187AD8" w:rsidRPr="008F7EC2" w:rsidRDefault="00187AD8" w:rsidP="00925590">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10</w:t>
            </w:r>
          </w:p>
        </w:tc>
        <w:tc>
          <w:tcPr>
            <w:tcW w:w="1330" w:type="dxa"/>
          </w:tcPr>
          <w:p w:rsidR="00187AD8" w:rsidRPr="008F7EC2" w:rsidRDefault="00187AD8" w:rsidP="00925590">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9</w:t>
            </w:r>
          </w:p>
        </w:tc>
        <w:tc>
          <w:tcPr>
            <w:tcW w:w="1332" w:type="dxa"/>
          </w:tcPr>
          <w:p w:rsidR="00187AD8" w:rsidRPr="008F7EC2" w:rsidRDefault="00187AD8" w:rsidP="00925590">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8</w:t>
            </w:r>
          </w:p>
        </w:tc>
        <w:tc>
          <w:tcPr>
            <w:tcW w:w="1408" w:type="dxa"/>
          </w:tcPr>
          <w:p w:rsidR="00187AD8" w:rsidRPr="008F7EC2" w:rsidRDefault="00187AD8" w:rsidP="00925590">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7</w:t>
            </w:r>
          </w:p>
        </w:tc>
        <w:tc>
          <w:tcPr>
            <w:tcW w:w="1408" w:type="dxa"/>
          </w:tcPr>
          <w:p w:rsidR="00187AD8" w:rsidRPr="008F7EC2" w:rsidRDefault="00187AD8" w:rsidP="00925590">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6</w:t>
            </w:r>
          </w:p>
        </w:tc>
      </w:tr>
      <w:tr w:rsidR="00187AD8" w:rsidRPr="00677B56" w:rsidTr="00925590">
        <w:trPr>
          <w:trHeight w:val="30"/>
        </w:trPr>
        <w:tc>
          <w:tcPr>
            <w:tcW w:w="11016" w:type="dxa"/>
            <w:gridSpan w:val="8"/>
            <w:shd w:val="clear" w:color="auto" w:fill="E7E6E6" w:themeFill="background2"/>
          </w:tcPr>
          <w:p w:rsidR="00187AD8" w:rsidRDefault="00187AD8" w:rsidP="00925590">
            <w:pPr>
              <w:rPr>
                <w:rFonts w:ascii="Times New Roman" w:eastAsia="Arial Unicode MS" w:hAnsi="Times New Roman" w:cs="Times New Roman"/>
              </w:rPr>
            </w:pPr>
            <w:r w:rsidRPr="00C1098D">
              <w:rPr>
                <w:rFonts w:ascii="Times New Roman" w:hAnsi="Times New Roman" w:cs="Times New Roman"/>
                <w:b/>
              </w:rPr>
              <w:t>A).- CONTEXTO EXTERNO</w:t>
            </w:r>
          </w:p>
        </w:tc>
      </w:tr>
      <w:tr w:rsidR="00187AD8" w:rsidRPr="00677B56" w:rsidTr="00925590">
        <w:trPr>
          <w:trHeight w:val="30"/>
        </w:trPr>
        <w:tc>
          <w:tcPr>
            <w:tcW w:w="4209" w:type="dxa"/>
            <w:gridSpan w:val="2"/>
          </w:tcPr>
          <w:p w:rsidR="00187AD8" w:rsidRPr="00EB6723" w:rsidRDefault="00187AD8" w:rsidP="00925590">
            <w:pPr>
              <w:rPr>
                <w:rFonts w:ascii="Times New Roman" w:hAnsi="Times New Roman" w:cs="Times New Roman"/>
              </w:rPr>
            </w:pPr>
            <w:r w:rsidRPr="00EB6723">
              <w:rPr>
                <w:rFonts w:ascii="Times New Roman" w:hAnsi="Times New Roman" w:cs="Times New Roman"/>
              </w:rPr>
              <w:t>1.- Nombre del jardín de niños</w:t>
            </w:r>
          </w:p>
        </w:tc>
        <w:tc>
          <w:tcPr>
            <w:tcW w:w="1329" w:type="dxa"/>
            <w:gridSpan w:val="2"/>
            <w:vMerge w:val="restart"/>
          </w:tcPr>
          <w:p w:rsidR="00187AD8" w:rsidRPr="00EB6723" w:rsidRDefault="00187AD8" w:rsidP="00925590">
            <w:pPr>
              <w:jc w:val="center"/>
              <w:rPr>
                <w:rFonts w:ascii="Times New Roman" w:eastAsia="Arial Unicode MS" w:hAnsi="Times New Roman" w:cs="Times New Roman"/>
              </w:rPr>
            </w:pPr>
          </w:p>
          <w:p w:rsidR="00187AD8" w:rsidRDefault="00187AD8" w:rsidP="00925590">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w:t>
            </w:r>
            <w:r w:rsidRPr="00EB6723">
              <w:rPr>
                <w:rFonts w:ascii="Times New Roman" w:eastAsia="Arial Unicode MS" w:hAnsi="Times New Roman" w:cs="Times New Roman"/>
              </w:rPr>
              <w:t xml:space="preserve"> 1</w:t>
            </w:r>
            <w:r>
              <w:rPr>
                <w:rFonts w:ascii="Times New Roman" w:eastAsia="Arial Unicode MS" w:hAnsi="Times New Roman" w:cs="Times New Roman"/>
              </w:rPr>
              <w:t>6</w:t>
            </w:r>
            <w:r w:rsidRPr="00EB6723">
              <w:rPr>
                <w:rFonts w:ascii="Times New Roman" w:eastAsia="Arial Unicode MS" w:hAnsi="Times New Roman" w:cs="Times New Roman"/>
              </w:rPr>
              <w:t xml:space="preserve"> indicadores</w:t>
            </w:r>
          </w:p>
          <w:p w:rsidR="00410595" w:rsidRDefault="00410595" w:rsidP="00925590">
            <w:pPr>
              <w:jc w:val="center"/>
              <w:rPr>
                <w:rFonts w:ascii="Times New Roman" w:eastAsia="Arial Unicode MS" w:hAnsi="Times New Roman" w:cs="Times New Roman"/>
              </w:rPr>
            </w:pPr>
          </w:p>
          <w:p w:rsidR="00410595" w:rsidRDefault="00410595" w:rsidP="00925590">
            <w:pPr>
              <w:jc w:val="center"/>
              <w:rPr>
                <w:rFonts w:ascii="Times New Roman" w:eastAsia="Arial Unicode MS" w:hAnsi="Times New Roman" w:cs="Times New Roman"/>
              </w:rPr>
            </w:pPr>
          </w:p>
          <w:p w:rsidR="00410595" w:rsidRPr="00EB6723" w:rsidRDefault="00410595" w:rsidP="00925590">
            <w:pPr>
              <w:jc w:val="center"/>
              <w:rPr>
                <w:rFonts w:ascii="Times New Roman" w:eastAsia="Arial Unicode MS" w:hAnsi="Times New Roman" w:cs="Times New Roman"/>
              </w:rPr>
            </w:pPr>
            <w:r>
              <w:rPr>
                <w:rFonts w:ascii="Times New Roman" w:eastAsia="Arial Unicode MS" w:hAnsi="Times New Roman" w:cs="Times New Roman"/>
              </w:rPr>
              <w:t>10</w:t>
            </w:r>
          </w:p>
        </w:tc>
        <w:tc>
          <w:tcPr>
            <w:tcW w:w="1330" w:type="dxa"/>
            <w:vMerge w:val="restart"/>
          </w:tcPr>
          <w:p w:rsidR="00187AD8" w:rsidRDefault="00187AD8" w:rsidP="00925590">
            <w:pPr>
              <w:jc w:val="center"/>
              <w:rPr>
                <w:rFonts w:ascii="Times New Roman" w:eastAsia="Arial Unicode MS" w:hAnsi="Times New Roman" w:cs="Times New Roman"/>
              </w:rPr>
            </w:pPr>
          </w:p>
          <w:p w:rsidR="00187AD8" w:rsidRPr="00EB6723" w:rsidRDefault="00187AD8" w:rsidP="00925590">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15</w:t>
            </w:r>
            <w:r w:rsidRPr="00EB6723">
              <w:rPr>
                <w:rFonts w:ascii="Times New Roman" w:eastAsia="Arial Unicode MS" w:hAnsi="Times New Roman" w:cs="Times New Roman"/>
              </w:rPr>
              <w:t xml:space="preserve"> indicadores</w:t>
            </w:r>
          </w:p>
        </w:tc>
        <w:tc>
          <w:tcPr>
            <w:tcW w:w="1332" w:type="dxa"/>
            <w:vMerge w:val="restart"/>
          </w:tcPr>
          <w:p w:rsidR="00187AD8" w:rsidRPr="00EB6723" w:rsidRDefault="00187AD8" w:rsidP="00925590">
            <w:pPr>
              <w:jc w:val="center"/>
              <w:rPr>
                <w:rFonts w:ascii="Times New Roman" w:eastAsia="Arial Unicode MS" w:hAnsi="Times New Roman" w:cs="Times New Roman"/>
              </w:rPr>
            </w:pPr>
          </w:p>
          <w:p w:rsidR="00187AD8" w:rsidRPr="00EB6723" w:rsidRDefault="00187AD8" w:rsidP="00925590">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14</w:t>
            </w:r>
            <w:r w:rsidRPr="00EB6723">
              <w:rPr>
                <w:rFonts w:ascii="Times New Roman" w:eastAsia="Arial Unicode MS" w:hAnsi="Times New Roman" w:cs="Times New Roman"/>
              </w:rPr>
              <w:t xml:space="preserve"> indicadores</w:t>
            </w:r>
          </w:p>
        </w:tc>
        <w:tc>
          <w:tcPr>
            <w:tcW w:w="1408" w:type="dxa"/>
            <w:vMerge w:val="restart"/>
          </w:tcPr>
          <w:p w:rsidR="00187AD8" w:rsidRPr="00EB6723" w:rsidRDefault="00187AD8" w:rsidP="00925590">
            <w:pPr>
              <w:jc w:val="center"/>
              <w:rPr>
                <w:rFonts w:ascii="Times New Roman" w:eastAsia="Arial Unicode MS" w:hAnsi="Times New Roman" w:cs="Times New Roman"/>
              </w:rPr>
            </w:pPr>
          </w:p>
          <w:p w:rsidR="00187AD8" w:rsidRPr="00EB6723"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13</w:t>
            </w:r>
            <w:r w:rsidRPr="00EB6723">
              <w:rPr>
                <w:rFonts w:ascii="Times New Roman" w:eastAsia="Arial Unicode MS" w:hAnsi="Times New Roman" w:cs="Times New Roman"/>
              </w:rPr>
              <w:t xml:space="preserve"> indicadores</w:t>
            </w:r>
          </w:p>
        </w:tc>
        <w:tc>
          <w:tcPr>
            <w:tcW w:w="1408" w:type="dxa"/>
            <w:vMerge w:val="restart"/>
          </w:tcPr>
          <w:p w:rsidR="00187AD8" w:rsidRDefault="00187AD8" w:rsidP="00925590">
            <w:pPr>
              <w:jc w:val="center"/>
              <w:rPr>
                <w:rFonts w:ascii="Times New Roman" w:eastAsia="Arial Unicode MS" w:hAnsi="Times New Roman" w:cs="Times New Roman"/>
              </w:rPr>
            </w:pPr>
          </w:p>
          <w:p w:rsidR="00187AD8" w:rsidRPr="00EB6723" w:rsidRDefault="00187AD8" w:rsidP="00925590">
            <w:pP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12</w:t>
            </w:r>
            <w:r w:rsidRPr="00EB6723">
              <w:rPr>
                <w:rFonts w:ascii="Times New Roman" w:eastAsia="Arial Unicode MS" w:hAnsi="Times New Roman" w:cs="Times New Roman"/>
              </w:rPr>
              <w:t xml:space="preserve"> indicadores</w:t>
            </w:r>
            <w:r>
              <w:rPr>
                <w:rFonts w:ascii="Times New Roman" w:eastAsia="Arial Unicode MS" w:hAnsi="Times New Roman" w:cs="Times New Roman"/>
              </w:rPr>
              <w:t xml:space="preserve"> o menos</w:t>
            </w:r>
          </w:p>
        </w:tc>
      </w:tr>
      <w:tr w:rsidR="00187AD8" w:rsidRPr="00677B56" w:rsidTr="00925590">
        <w:trPr>
          <w:trHeight w:val="30"/>
        </w:trPr>
        <w:tc>
          <w:tcPr>
            <w:tcW w:w="4209" w:type="dxa"/>
            <w:gridSpan w:val="2"/>
          </w:tcPr>
          <w:p w:rsidR="00187AD8" w:rsidRPr="00EB6723" w:rsidRDefault="00187AD8" w:rsidP="00925590">
            <w:pPr>
              <w:rPr>
                <w:rFonts w:ascii="Times New Roman" w:hAnsi="Times New Roman" w:cs="Times New Roman"/>
              </w:rPr>
            </w:pPr>
            <w:r w:rsidRPr="00EB6723">
              <w:rPr>
                <w:rFonts w:ascii="Times New Roman" w:hAnsi="Times New Roman" w:cs="Times New Roman"/>
              </w:rPr>
              <w:t xml:space="preserve">2.- Sostenimiento </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30"/>
        </w:trPr>
        <w:tc>
          <w:tcPr>
            <w:tcW w:w="4209" w:type="dxa"/>
            <w:gridSpan w:val="2"/>
          </w:tcPr>
          <w:p w:rsidR="00187AD8" w:rsidRPr="00EB6723" w:rsidRDefault="00187AD8" w:rsidP="00925590">
            <w:pPr>
              <w:rPr>
                <w:rFonts w:ascii="Times New Roman" w:hAnsi="Times New Roman" w:cs="Times New Roman"/>
              </w:rPr>
            </w:pPr>
            <w:r w:rsidRPr="00EB6723">
              <w:rPr>
                <w:rFonts w:ascii="Times New Roman" w:hAnsi="Times New Roman" w:cs="Times New Roman"/>
              </w:rPr>
              <w:t>3.- Turno</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30"/>
        </w:trPr>
        <w:tc>
          <w:tcPr>
            <w:tcW w:w="4209" w:type="dxa"/>
            <w:gridSpan w:val="2"/>
          </w:tcPr>
          <w:p w:rsidR="00187AD8" w:rsidRPr="00EB6723" w:rsidRDefault="00187AD8" w:rsidP="00925590">
            <w:pPr>
              <w:rPr>
                <w:rFonts w:ascii="Times New Roman" w:hAnsi="Times New Roman" w:cs="Times New Roman"/>
              </w:rPr>
            </w:pPr>
            <w:r w:rsidRPr="00EB6723">
              <w:rPr>
                <w:rFonts w:ascii="Times New Roman" w:hAnsi="Times New Roman" w:cs="Times New Roman"/>
              </w:rPr>
              <w:t>4.- Clave</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30"/>
        </w:trPr>
        <w:tc>
          <w:tcPr>
            <w:tcW w:w="4209" w:type="dxa"/>
            <w:gridSpan w:val="2"/>
          </w:tcPr>
          <w:p w:rsidR="00187AD8" w:rsidRPr="00EB6723" w:rsidRDefault="00187AD8" w:rsidP="00925590">
            <w:pPr>
              <w:rPr>
                <w:rFonts w:ascii="Times New Roman" w:hAnsi="Times New Roman" w:cs="Times New Roman"/>
              </w:rPr>
            </w:pPr>
            <w:r w:rsidRPr="00EB6723">
              <w:rPr>
                <w:rFonts w:ascii="Times New Roman" w:hAnsi="Times New Roman" w:cs="Times New Roman"/>
              </w:rPr>
              <w:t>5.- Horario</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30"/>
        </w:trPr>
        <w:tc>
          <w:tcPr>
            <w:tcW w:w="4209" w:type="dxa"/>
            <w:gridSpan w:val="2"/>
          </w:tcPr>
          <w:p w:rsidR="00187AD8" w:rsidRPr="00EB6723" w:rsidRDefault="00187AD8" w:rsidP="00925590">
            <w:pPr>
              <w:rPr>
                <w:rFonts w:ascii="Times New Roman" w:hAnsi="Times New Roman" w:cs="Times New Roman"/>
              </w:rPr>
            </w:pPr>
            <w:r w:rsidRPr="00EB6723">
              <w:rPr>
                <w:rFonts w:ascii="Times New Roman" w:hAnsi="Times New Roman" w:cs="Times New Roman"/>
              </w:rPr>
              <w:t>6.- Teléfono</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20"/>
        </w:trPr>
        <w:tc>
          <w:tcPr>
            <w:tcW w:w="4209" w:type="dxa"/>
            <w:gridSpan w:val="2"/>
          </w:tcPr>
          <w:p w:rsidR="00187AD8" w:rsidRPr="00EB6723" w:rsidRDefault="00187AD8" w:rsidP="00925590">
            <w:pPr>
              <w:rPr>
                <w:rFonts w:ascii="Times New Roman" w:hAnsi="Times New Roman" w:cs="Times New Roman"/>
              </w:rPr>
            </w:pPr>
            <w:r w:rsidRPr="00EB6723">
              <w:rPr>
                <w:rFonts w:ascii="Times New Roman" w:hAnsi="Times New Roman" w:cs="Times New Roman"/>
              </w:rPr>
              <w:t>7.- Ubicación</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20"/>
        </w:trPr>
        <w:tc>
          <w:tcPr>
            <w:tcW w:w="4209" w:type="dxa"/>
            <w:gridSpan w:val="2"/>
          </w:tcPr>
          <w:p w:rsidR="00187AD8" w:rsidRPr="00EB6723" w:rsidRDefault="00187AD8" w:rsidP="00925590">
            <w:pPr>
              <w:rPr>
                <w:rFonts w:ascii="Times New Roman" w:hAnsi="Times New Roman" w:cs="Times New Roman"/>
              </w:rPr>
            </w:pPr>
            <w:r w:rsidRPr="00EB6723">
              <w:rPr>
                <w:rFonts w:ascii="Times New Roman" w:hAnsi="Times New Roman" w:cs="Times New Roman"/>
              </w:rPr>
              <w:t>8.- Nombre de la supervisora</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20"/>
        </w:trPr>
        <w:tc>
          <w:tcPr>
            <w:tcW w:w="4209" w:type="dxa"/>
            <w:gridSpan w:val="2"/>
          </w:tcPr>
          <w:p w:rsidR="00187AD8" w:rsidRPr="00EB6723" w:rsidRDefault="00187AD8" w:rsidP="00925590">
            <w:pPr>
              <w:rPr>
                <w:rFonts w:ascii="Times New Roman" w:hAnsi="Times New Roman" w:cs="Times New Roman"/>
              </w:rPr>
            </w:pPr>
            <w:r w:rsidRPr="00EB6723">
              <w:rPr>
                <w:rFonts w:ascii="Times New Roman" w:hAnsi="Times New Roman" w:cs="Times New Roman"/>
              </w:rPr>
              <w:t>9.- Nombre de la directora</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20"/>
        </w:trPr>
        <w:tc>
          <w:tcPr>
            <w:tcW w:w="4209" w:type="dxa"/>
            <w:gridSpan w:val="2"/>
          </w:tcPr>
          <w:p w:rsidR="00187AD8" w:rsidRPr="00EB6723" w:rsidRDefault="00187AD8" w:rsidP="00925590">
            <w:pPr>
              <w:rPr>
                <w:rFonts w:ascii="Times New Roman" w:hAnsi="Times New Roman" w:cs="Times New Roman"/>
              </w:rPr>
            </w:pPr>
            <w:r w:rsidRPr="00EB6723">
              <w:rPr>
                <w:rFonts w:ascii="Times New Roman" w:hAnsi="Times New Roman" w:cs="Times New Roman"/>
              </w:rPr>
              <w:t>10.- Nombre de la educadora</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20"/>
        </w:trPr>
        <w:tc>
          <w:tcPr>
            <w:tcW w:w="4209" w:type="dxa"/>
            <w:gridSpan w:val="2"/>
          </w:tcPr>
          <w:p w:rsidR="00187AD8" w:rsidRPr="00EB6723" w:rsidRDefault="00187AD8" w:rsidP="00925590">
            <w:pPr>
              <w:rPr>
                <w:rFonts w:ascii="Times New Roman" w:hAnsi="Times New Roman" w:cs="Times New Roman"/>
              </w:rPr>
            </w:pPr>
            <w:r w:rsidRPr="00EB6723">
              <w:rPr>
                <w:rFonts w:ascii="Times New Roman" w:hAnsi="Times New Roman" w:cs="Times New Roman"/>
              </w:rPr>
              <w:t>11.- Contexto social</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20"/>
        </w:trPr>
        <w:tc>
          <w:tcPr>
            <w:tcW w:w="4209" w:type="dxa"/>
            <w:gridSpan w:val="2"/>
          </w:tcPr>
          <w:p w:rsidR="00187AD8" w:rsidRPr="00EB6723" w:rsidRDefault="00187AD8" w:rsidP="00925590">
            <w:pPr>
              <w:rPr>
                <w:rFonts w:ascii="Times New Roman" w:hAnsi="Times New Roman" w:cs="Times New Roman"/>
              </w:rPr>
            </w:pPr>
            <w:r w:rsidRPr="00EB6723">
              <w:rPr>
                <w:rFonts w:ascii="Times New Roman" w:hAnsi="Times New Roman" w:cs="Times New Roman"/>
              </w:rPr>
              <w:t>12.- Tipo de infraestructura de la institución</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20"/>
        </w:trPr>
        <w:tc>
          <w:tcPr>
            <w:tcW w:w="4209" w:type="dxa"/>
            <w:gridSpan w:val="2"/>
          </w:tcPr>
          <w:p w:rsidR="00187AD8" w:rsidRPr="00EB6723" w:rsidRDefault="00187AD8" w:rsidP="00925590">
            <w:pPr>
              <w:rPr>
                <w:rFonts w:ascii="Times New Roman" w:hAnsi="Times New Roman" w:cs="Times New Roman"/>
              </w:rPr>
            </w:pPr>
            <w:r w:rsidRPr="00EB6723">
              <w:rPr>
                <w:rFonts w:ascii="Times New Roman" w:hAnsi="Times New Roman" w:cs="Times New Roman"/>
              </w:rPr>
              <w:t>13.- Delimitación de la institución</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20"/>
        </w:trPr>
        <w:tc>
          <w:tcPr>
            <w:tcW w:w="4209" w:type="dxa"/>
            <w:gridSpan w:val="2"/>
          </w:tcPr>
          <w:p w:rsidR="00187AD8" w:rsidRPr="00EB6723" w:rsidRDefault="00187AD8" w:rsidP="00925590">
            <w:pPr>
              <w:rPr>
                <w:rFonts w:ascii="Times New Roman" w:hAnsi="Times New Roman" w:cs="Times New Roman"/>
              </w:rPr>
            </w:pPr>
            <w:r w:rsidRPr="00EB6723">
              <w:rPr>
                <w:rFonts w:ascii="Times New Roman" w:hAnsi="Times New Roman" w:cs="Times New Roman"/>
              </w:rPr>
              <w:t>14.- Tipos de vivienda de su alrededor</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20"/>
        </w:trPr>
        <w:tc>
          <w:tcPr>
            <w:tcW w:w="4209" w:type="dxa"/>
            <w:gridSpan w:val="2"/>
          </w:tcPr>
          <w:p w:rsidR="00187AD8" w:rsidRPr="00EB6723" w:rsidRDefault="00187AD8" w:rsidP="00925590">
            <w:pPr>
              <w:rPr>
                <w:rFonts w:ascii="Times New Roman" w:hAnsi="Times New Roman" w:cs="Times New Roman"/>
              </w:rPr>
            </w:pPr>
            <w:r w:rsidRPr="00EB6723">
              <w:rPr>
                <w:rFonts w:ascii="Times New Roman" w:hAnsi="Times New Roman" w:cs="Times New Roman"/>
              </w:rPr>
              <w:t>15.- Servicios públicos con lo que cuenta</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20"/>
        </w:trPr>
        <w:tc>
          <w:tcPr>
            <w:tcW w:w="4209" w:type="dxa"/>
            <w:gridSpan w:val="2"/>
          </w:tcPr>
          <w:p w:rsidR="00187AD8" w:rsidRPr="00EB6723" w:rsidRDefault="00187AD8" w:rsidP="00925590">
            <w:pPr>
              <w:rPr>
                <w:rFonts w:ascii="Times New Roman" w:hAnsi="Times New Roman" w:cs="Times New Roman"/>
              </w:rPr>
            </w:pPr>
            <w:r w:rsidRPr="00EB6723">
              <w:rPr>
                <w:rFonts w:ascii="Times New Roman" w:hAnsi="Times New Roman" w:cs="Times New Roman"/>
              </w:rPr>
              <w:t>16.- Problemáticas sociales</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30"/>
        </w:trPr>
        <w:tc>
          <w:tcPr>
            <w:tcW w:w="11016" w:type="dxa"/>
            <w:gridSpan w:val="8"/>
            <w:shd w:val="clear" w:color="auto" w:fill="E7E6E6" w:themeFill="background2"/>
          </w:tcPr>
          <w:p w:rsidR="00187AD8" w:rsidRDefault="00187AD8" w:rsidP="00925590">
            <w:pPr>
              <w:rPr>
                <w:rFonts w:ascii="Times New Roman" w:eastAsia="Arial Unicode MS" w:hAnsi="Times New Roman" w:cs="Times New Roman"/>
              </w:rPr>
            </w:pPr>
            <w:r w:rsidRPr="00C1098D">
              <w:rPr>
                <w:rFonts w:ascii="Times New Roman" w:hAnsi="Times New Roman" w:cs="Times New Roman"/>
                <w:b/>
              </w:rPr>
              <w:t>B).- CONTEXTO INTERNO</w:t>
            </w:r>
          </w:p>
        </w:tc>
      </w:tr>
      <w:tr w:rsidR="00187AD8" w:rsidRPr="00677B56" w:rsidTr="00925590">
        <w:trPr>
          <w:trHeight w:val="30"/>
        </w:trPr>
        <w:tc>
          <w:tcPr>
            <w:tcW w:w="4209" w:type="dxa"/>
            <w:gridSpan w:val="2"/>
          </w:tcPr>
          <w:p w:rsidR="00187AD8" w:rsidRPr="00EB6723" w:rsidRDefault="00187AD8" w:rsidP="00925590">
            <w:pPr>
              <w:rPr>
                <w:rFonts w:ascii="Times New Roman" w:hAnsi="Times New Roman" w:cs="Times New Roman"/>
              </w:rPr>
            </w:pPr>
            <w:r w:rsidRPr="00EB6723">
              <w:rPr>
                <w:rFonts w:ascii="Times New Roman" w:hAnsi="Times New Roman" w:cs="Times New Roman"/>
              </w:rPr>
              <w:t>1.- Espacios  (número y tipo de aulas, espacios administrativos, anexos escolares, patios, otros es</w:t>
            </w:r>
            <w:r>
              <w:rPr>
                <w:rFonts w:ascii="Times New Roman" w:hAnsi="Times New Roman" w:cs="Times New Roman"/>
              </w:rPr>
              <w:t>pacios, etc.</w:t>
            </w:r>
            <w:r w:rsidRPr="00EB6723">
              <w:rPr>
                <w:rFonts w:ascii="Times New Roman" w:hAnsi="Times New Roman" w:cs="Times New Roman"/>
              </w:rPr>
              <w:t>)</w:t>
            </w:r>
          </w:p>
        </w:tc>
        <w:tc>
          <w:tcPr>
            <w:tcW w:w="1329" w:type="dxa"/>
            <w:gridSpan w:val="2"/>
            <w:vMerge w:val="restart"/>
          </w:tcPr>
          <w:p w:rsidR="00187AD8" w:rsidRDefault="00187AD8" w:rsidP="00925590">
            <w:pPr>
              <w:jc w:val="center"/>
              <w:rPr>
                <w:rFonts w:ascii="Times New Roman" w:eastAsia="Arial Unicode MS" w:hAnsi="Times New Roman" w:cs="Times New Roman"/>
              </w:rPr>
            </w:pPr>
          </w:p>
          <w:p w:rsidR="00187AD8" w:rsidRPr="00EB6723"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Menciona y describe 5</w:t>
            </w:r>
            <w:r w:rsidRPr="00EB6723">
              <w:rPr>
                <w:rFonts w:ascii="Times New Roman" w:eastAsia="Arial Unicode MS" w:hAnsi="Times New Roman" w:cs="Times New Roman"/>
              </w:rPr>
              <w:t xml:space="preserve"> indicadores</w:t>
            </w:r>
          </w:p>
        </w:tc>
        <w:tc>
          <w:tcPr>
            <w:tcW w:w="1330" w:type="dxa"/>
            <w:vMerge w:val="restart"/>
          </w:tcPr>
          <w:p w:rsidR="00187AD8" w:rsidRDefault="00187AD8" w:rsidP="00925590">
            <w:pPr>
              <w:jc w:val="center"/>
              <w:rPr>
                <w:rFonts w:ascii="Times New Roman" w:eastAsia="Arial Unicode MS" w:hAnsi="Times New Roman" w:cs="Times New Roman"/>
              </w:rPr>
            </w:pPr>
          </w:p>
          <w:p w:rsidR="00187AD8" w:rsidRPr="00EB6723"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Menciona y describe 4</w:t>
            </w:r>
            <w:r w:rsidRPr="00EB6723">
              <w:rPr>
                <w:rFonts w:ascii="Times New Roman" w:eastAsia="Arial Unicode MS" w:hAnsi="Times New Roman" w:cs="Times New Roman"/>
              </w:rPr>
              <w:t xml:space="preserve"> indicadores</w:t>
            </w:r>
          </w:p>
        </w:tc>
        <w:tc>
          <w:tcPr>
            <w:tcW w:w="1332" w:type="dxa"/>
            <w:vMerge w:val="restart"/>
          </w:tcPr>
          <w:p w:rsidR="00187AD8" w:rsidRDefault="00187AD8" w:rsidP="00925590">
            <w:pPr>
              <w:jc w:val="center"/>
              <w:rPr>
                <w:rFonts w:ascii="Times New Roman" w:eastAsia="Arial Unicode MS" w:hAnsi="Times New Roman" w:cs="Times New Roman"/>
              </w:rPr>
            </w:pPr>
          </w:p>
          <w:p w:rsidR="00187AD8"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Menciona y describe 3</w:t>
            </w:r>
            <w:r w:rsidRPr="00EB6723">
              <w:rPr>
                <w:rFonts w:ascii="Times New Roman" w:eastAsia="Arial Unicode MS" w:hAnsi="Times New Roman" w:cs="Times New Roman"/>
              </w:rPr>
              <w:t xml:space="preserve"> indicadores</w:t>
            </w:r>
          </w:p>
          <w:p w:rsidR="00410595" w:rsidRDefault="00410595" w:rsidP="00925590">
            <w:pPr>
              <w:jc w:val="center"/>
              <w:rPr>
                <w:rFonts w:ascii="Times New Roman" w:eastAsia="Arial Unicode MS" w:hAnsi="Times New Roman" w:cs="Times New Roman"/>
              </w:rPr>
            </w:pPr>
          </w:p>
          <w:p w:rsidR="00410595" w:rsidRDefault="00410595" w:rsidP="00925590">
            <w:pPr>
              <w:jc w:val="center"/>
              <w:rPr>
                <w:rFonts w:ascii="Times New Roman" w:eastAsia="Arial Unicode MS" w:hAnsi="Times New Roman" w:cs="Times New Roman"/>
              </w:rPr>
            </w:pPr>
            <w:r>
              <w:rPr>
                <w:rFonts w:ascii="Times New Roman" w:eastAsia="Arial Unicode MS" w:hAnsi="Times New Roman" w:cs="Times New Roman"/>
              </w:rPr>
              <w:t xml:space="preserve">8 </w:t>
            </w:r>
          </w:p>
          <w:p w:rsidR="00410595" w:rsidRPr="00EB6723" w:rsidRDefault="00410595" w:rsidP="00925590">
            <w:pPr>
              <w:jc w:val="center"/>
              <w:rPr>
                <w:rFonts w:ascii="Times New Roman" w:eastAsia="Arial Unicode MS" w:hAnsi="Times New Roman" w:cs="Times New Roman"/>
              </w:rPr>
            </w:pPr>
            <w:r>
              <w:rPr>
                <w:rFonts w:ascii="Times New Roman" w:eastAsia="Arial Unicode MS" w:hAnsi="Times New Roman" w:cs="Times New Roman"/>
              </w:rPr>
              <w:lastRenderedPageBreak/>
              <w:t>Falta describir que hacen los docentes y como se organizan</w:t>
            </w:r>
          </w:p>
        </w:tc>
        <w:tc>
          <w:tcPr>
            <w:tcW w:w="1408" w:type="dxa"/>
            <w:vMerge w:val="restart"/>
          </w:tcPr>
          <w:p w:rsidR="00187AD8" w:rsidRDefault="00187AD8" w:rsidP="00925590">
            <w:pPr>
              <w:jc w:val="center"/>
              <w:rPr>
                <w:rFonts w:ascii="Times New Roman" w:eastAsia="Arial Unicode MS" w:hAnsi="Times New Roman" w:cs="Times New Roman"/>
              </w:rPr>
            </w:pPr>
          </w:p>
          <w:p w:rsidR="00187AD8" w:rsidRPr="00EB6723"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Menciona y describe 2</w:t>
            </w:r>
            <w:r w:rsidRPr="00EB6723">
              <w:rPr>
                <w:rFonts w:ascii="Times New Roman" w:eastAsia="Arial Unicode MS" w:hAnsi="Times New Roman" w:cs="Times New Roman"/>
              </w:rPr>
              <w:t xml:space="preserve"> indicadores</w:t>
            </w:r>
          </w:p>
        </w:tc>
        <w:tc>
          <w:tcPr>
            <w:tcW w:w="1408" w:type="dxa"/>
            <w:vMerge w:val="restart"/>
          </w:tcPr>
          <w:p w:rsidR="00187AD8" w:rsidRDefault="00187AD8" w:rsidP="00925590">
            <w:pPr>
              <w:jc w:val="center"/>
              <w:rPr>
                <w:rFonts w:ascii="Times New Roman" w:eastAsia="Arial Unicode MS" w:hAnsi="Times New Roman" w:cs="Times New Roman"/>
              </w:rPr>
            </w:pPr>
          </w:p>
          <w:p w:rsidR="00187AD8"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Menciona y describe solo 1</w:t>
            </w:r>
            <w:r w:rsidRPr="00EB6723">
              <w:rPr>
                <w:rFonts w:ascii="Times New Roman" w:eastAsia="Arial Unicode MS" w:hAnsi="Times New Roman" w:cs="Times New Roman"/>
              </w:rPr>
              <w:t xml:space="preserve"> indicador</w:t>
            </w:r>
          </w:p>
        </w:tc>
      </w:tr>
      <w:tr w:rsidR="00187AD8" w:rsidRPr="00677B56" w:rsidTr="00925590">
        <w:trPr>
          <w:trHeight w:val="30"/>
        </w:trPr>
        <w:tc>
          <w:tcPr>
            <w:tcW w:w="4209" w:type="dxa"/>
            <w:gridSpan w:val="2"/>
          </w:tcPr>
          <w:p w:rsidR="00187AD8" w:rsidRPr="00EB6723" w:rsidRDefault="00187AD8" w:rsidP="00925590">
            <w:pPr>
              <w:rPr>
                <w:rFonts w:ascii="Times New Roman" w:hAnsi="Times New Roman" w:cs="Times New Roman"/>
              </w:rPr>
            </w:pPr>
            <w:r w:rsidRPr="00EB6723">
              <w:rPr>
                <w:rFonts w:ascii="Times New Roman" w:hAnsi="Times New Roman" w:cs="Times New Roman"/>
              </w:rPr>
              <w:t>2.- Croquis de la institución</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30"/>
        </w:trPr>
        <w:tc>
          <w:tcPr>
            <w:tcW w:w="4209" w:type="dxa"/>
            <w:gridSpan w:val="2"/>
          </w:tcPr>
          <w:p w:rsidR="00187AD8" w:rsidRPr="00EB6723" w:rsidRDefault="00187AD8" w:rsidP="00925590">
            <w:pPr>
              <w:rPr>
                <w:rFonts w:ascii="Times New Roman" w:hAnsi="Times New Roman" w:cs="Times New Roman"/>
              </w:rPr>
            </w:pPr>
            <w:r>
              <w:rPr>
                <w:rFonts w:ascii="Times New Roman" w:hAnsi="Times New Roman" w:cs="Times New Roman"/>
              </w:rPr>
              <w:lastRenderedPageBreak/>
              <w:t xml:space="preserve">3.- </w:t>
            </w:r>
            <w:r w:rsidRPr="00EB6723">
              <w:rPr>
                <w:rFonts w:ascii="Times New Roman" w:hAnsi="Times New Roman" w:cs="Times New Roman"/>
              </w:rPr>
              <w:t xml:space="preserve">Organización dentro de la institución (directora, </w:t>
            </w:r>
            <w:r>
              <w:rPr>
                <w:rFonts w:ascii="Times New Roman" w:hAnsi="Times New Roman" w:cs="Times New Roman"/>
              </w:rPr>
              <w:t>docentes, etc.)</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30"/>
        </w:trPr>
        <w:tc>
          <w:tcPr>
            <w:tcW w:w="4209" w:type="dxa"/>
            <w:gridSpan w:val="2"/>
          </w:tcPr>
          <w:p w:rsidR="00187AD8" w:rsidRPr="00EB6723" w:rsidRDefault="00187AD8" w:rsidP="00925590">
            <w:pPr>
              <w:rPr>
                <w:rFonts w:ascii="Times New Roman" w:hAnsi="Times New Roman" w:cs="Times New Roman"/>
              </w:rPr>
            </w:pPr>
            <w:r>
              <w:rPr>
                <w:rFonts w:ascii="Times New Roman" w:hAnsi="Times New Roman" w:cs="Times New Roman"/>
              </w:rPr>
              <w:lastRenderedPageBreak/>
              <w:t xml:space="preserve">4.- </w:t>
            </w:r>
            <w:r w:rsidRPr="00EB6723">
              <w:rPr>
                <w:rFonts w:ascii="Times New Roman" w:eastAsia="Arial Unicode MS" w:hAnsi="Times New Roman" w:cs="Times New Roman"/>
              </w:rPr>
              <w:t>Total de docentes que laboran en la institución</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30"/>
        </w:trPr>
        <w:tc>
          <w:tcPr>
            <w:tcW w:w="4209" w:type="dxa"/>
            <w:gridSpan w:val="2"/>
          </w:tcPr>
          <w:p w:rsidR="00187AD8" w:rsidRPr="00EB6723" w:rsidRDefault="00187AD8" w:rsidP="00925590">
            <w:pPr>
              <w:rPr>
                <w:rFonts w:ascii="Times New Roman" w:hAnsi="Times New Roman" w:cs="Times New Roman"/>
              </w:rPr>
            </w:pPr>
            <w:r>
              <w:rPr>
                <w:rFonts w:ascii="Times New Roman" w:eastAsia="Arial Unicode MS" w:hAnsi="Times New Roman" w:cs="Times New Roman"/>
              </w:rPr>
              <w:t xml:space="preserve">5.- </w:t>
            </w:r>
            <w:r w:rsidRPr="00EB6723">
              <w:rPr>
                <w:rFonts w:ascii="Times New Roman" w:eastAsia="Arial Unicode MS" w:hAnsi="Times New Roman" w:cs="Times New Roman"/>
              </w:rPr>
              <w:t>Forma de organización del plantel educativo</w:t>
            </w:r>
          </w:p>
        </w:tc>
        <w:tc>
          <w:tcPr>
            <w:tcW w:w="1329" w:type="dxa"/>
            <w:gridSpan w:val="2"/>
            <w:vMerge/>
          </w:tcPr>
          <w:p w:rsidR="00187AD8" w:rsidRPr="00EB6723" w:rsidRDefault="00187AD8" w:rsidP="00925590">
            <w:pPr>
              <w:jc w:val="center"/>
              <w:rPr>
                <w:rFonts w:ascii="Times New Roman" w:eastAsia="Arial Unicode MS" w:hAnsi="Times New Roman" w:cs="Times New Roman"/>
              </w:rPr>
            </w:pPr>
          </w:p>
        </w:tc>
        <w:tc>
          <w:tcPr>
            <w:tcW w:w="1330" w:type="dxa"/>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30"/>
        </w:trPr>
        <w:tc>
          <w:tcPr>
            <w:tcW w:w="11016" w:type="dxa"/>
            <w:gridSpan w:val="8"/>
            <w:shd w:val="clear" w:color="auto" w:fill="E7E6E6" w:themeFill="background2"/>
          </w:tcPr>
          <w:p w:rsidR="00187AD8" w:rsidRDefault="00187AD8" w:rsidP="00925590">
            <w:pPr>
              <w:rPr>
                <w:rFonts w:ascii="Times New Roman" w:eastAsia="Arial Unicode MS" w:hAnsi="Times New Roman" w:cs="Times New Roman"/>
              </w:rPr>
            </w:pPr>
            <w:r w:rsidRPr="009E2D00">
              <w:rPr>
                <w:rFonts w:ascii="Times New Roman" w:eastAsia="Arial Unicode MS" w:hAnsi="Times New Roman" w:cs="Times New Roman"/>
                <w:b/>
              </w:rPr>
              <w:t>C).- CARACTERÍSTICAS DEL GRUPO</w:t>
            </w:r>
          </w:p>
        </w:tc>
      </w:tr>
      <w:tr w:rsidR="00187AD8" w:rsidRPr="00677B56" w:rsidTr="00925590">
        <w:trPr>
          <w:trHeight w:val="30"/>
        </w:trPr>
        <w:tc>
          <w:tcPr>
            <w:tcW w:w="4202" w:type="dxa"/>
          </w:tcPr>
          <w:p w:rsidR="00187AD8" w:rsidRPr="009E2D00" w:rsidRDefault="00187AD8" w:rsidP="00925590">
            <w:pPr>
              <w:rPr>
                <w:rFonts w:ascii="Times New Roman" w:eastAsia="Arial Unicode MS" w:hAnsi="Times New Roman" w:cs="Times New Roman"/>
              </w:rPr>
            </w:pPr>
            <w:r w:rsidRPr="009E2D00">
              <w:rPr>
                <w:rFonts w:ascii="Times New Roman" w:eastAsia="Arial Unicode MS" w:hAnsi="Times New Roman" w:cs="Times New Roman"/>
              </w:rPr>
              <w:t>1.- Grado, sección</w:t>
            </w:r>
          </w:p>
        </w:tc>
        <w:tc>
          <w:tcPr>
            <w:tcW w:w="1330" w:type="dxa"/>
            <w:gridSpan w:val="2"/>
            <w:vMerge w:val="restart"/>
          </w:tcPr>
          <w:p w:rsidR="00187AD8" w:rsidRDefault="00187AD8" w:rsidP="00925590">
            <w:pPr>
              <w:jc w:val="center"/>
              <w:rPr>
                <w:rFonts w:ascii="Times New Roman" w:eastAsia="Arial Unicode MS" w:hAnsi="Times New Roman" w:cs="Times New Roman"/>
              </w:rPr>
            </w:pPr>
          </w:p>
          <w:p w:rsidR="00187AD8" w:rsidRPr="00EB6723"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10 </w:t>
            </w:r>
            <w:r w:rsidRPr="00EB6723">
              <w:rPr>
                <w:rFonts w:ascii="Times New Roman" w:eastAsia="Arial Unicode MS" w:hAnsi="Times New Roman" w:cs="Times New Roman"/>
              </w:rPr>
              <w:t>indicadores</w:t>
            </w:r>
          </w:p>
        </w:tc>
        <w:tc>
          <w:tcPr>
            <w:tcW w:w="1336" w:type="dxa"/>
            <w:gridSpan w:val="2"/>
            <w:vMerge w:val="restart"/>
          </w:tcPr>
          <w:p w:rsidR="00187AD8" w:rsidRDefault="00187AD8" w:rsidP="00925590">
            <w:pPr>
              <w:jc w:val="center"/>
              <w:rPr>
                <w:rFonts w:ascii="Times New Roman" w:eastAsia="Arial Unicode MS" w:hAnsi="Times New Roman" w:cs="Times New Roman"/>
              </w:rPr>
            </w:pPr>
          </w:p>
          <w:p w:rsidR="00187AD8"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9 </w:t>
            </w:r>
            <w:r w:rsidRPr="00EB6723">
              <w:rPr>
                <w:rFonts w:ascii="Times New Roman" w:eastAsia="Arial Unicode MS" w:hAnsi="Times New Roman" w:cs="Times New Roman"/>
              </w:rPr>
              <w:t>indicadores</w:t>
            </w:r>
          </w:p>
          <w:p w:rsidR="00410595" w:rsidRDefault="00410595" w:rsidP="00925590">
            <w:pPr>
              <w:jc w:val="center"/>
              <w:rPr>
                <w:rFonts w:ascii="Times New Roman" w:eastAsia="Arial Unicode MS" w:hAnsi="Times New Roman" w:cs="Times New Roman"/>
              </w:rPr>
            </w:pPr>
          </w:p>
          <w:p w:rsidR="00410595" w:rsidRDefault="00410595" w:rsidP="00925590">
            <w:pPr>
              <w:jc w:val="center"/>
              <w:rPr>
                <w:rFonts w:ascii="Times New Roman" w:eastAsia="Arial Unicode MS" w:hAnsi="Times New Roman" w:cs="Times New Roman"/>
              </w:rPr>
            </w:pPr>
          </w:p>
          <w:p w:rsidR="00410595" w:rsidRDefault="00410595" w:rsidP="00925590">
            <w:pPr>
              <w:jc w:val="center"/>
              <w:rPr>
                <w:rFonts w:ascii="Times New Roman" w:eastAsia="Arial Unicode MS" w:hAnsi="Times New Roman" w:cs="Times New Roman"/>
              </w:rPr>
            </w:pPr>
            <w:r>
              <w:rPr>
                <w:rFonts w:ascii="Times New Roman" w:eastAsia="Arial Unicode MS" w:hAnsi="Times New Roman" w:cs="Times New Roman"/>
              </w:rPr>
              <w:t xml:space="preserve"> </w:t>
            </w:r>
            <w:r>
              <w:rPr>
                <w:rFonts w:ascii="Times New Roman" w:eastAsia="Arial Unicode MS" w:hAnsi="Times New Roman" w:cs="Times New Roman"/>
              </w:rPr>
              <w:t>No le</w:t>
            </w:r>
            <w:r>
              <w:rPr>
                <w:rFonts w:ascii="Times New Roman" w:eastAsia="Arial Unicode MS" w:hAnsi="Times New Roman" w:cs="Times New Roman"/>
              </w:rPr>
              <w:t>o si se presentan o no BAPS</w:t>
            </w:r>
          </w:p>
          <w:p w:rsidR="00410595" w:rsidRDefault="00410595" w:rsidP="00925590">
            <w:pPr>
              <w:jc w:val="center"/>
              <w:rPr>
                <w:rFonts w:ascii="Times New Roman" w:eastAsia="Arial Unicode MS" w:hAnsi="Times New Roman" w:cs="Times New Roman"/>
              </w:rPr>
            </w:pPr>
            <w:r>
              <w:rPr>
                <w:rFonts w:ascii="Times New Roman" w:eastAsia="Arial Unicode MS" w:hAnsi="Times New Roman" w:cs="Times New Roman"/>
              </w:rPr>
              <w:t>9</w:t>
            </w:r>
          </w:p>
          <w:p w:rsidR="00410595" w:rsidRPr="00EB6723" w:rsidRDefault="00410595" w:rsidP="00925590">
            <w:pPr>
              <w:jc w:val="center"/>
              <w:rPr>
                <w:rFonts w:ascii="Times New Roman" w:eastAsia="Arial Unicode MS" w:hAnsi="Times New Roman" w:cs="Times New Roman"/>
              </w:rPr>
            </w:pPr>
          </w:p>
        </w:tc>
        <w:tc>
          <w:tcPr>
            <w:tcW w:w="1332" w:type="dxa"/>
            <w:vMerge w:val="restart"/>
          </w:tcPr>
          <w:p w:rsidR="00187AD8" w:rsidRDefault="00187AD8" w:rsidP="00925590">
            <w:pPr>
              <w:jc w:val="center"/>
              <w:rPr>
                <w:rFonts w:ascii="Times New Roman" w:eastAsia="Arial Unicode MS" w:hAnsi="Times New Roman" w:cs="Times New Roman"/>
              </w:rPr>
            </w:pPr>
          </w:p>
          <w:p w:rsidR="00187AD8" w:rsidRPr="00EB6723"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8 </w:t>
            </w:r>
            <w:r w:rsidRPr="00EB6723">
              <w:rPr>
                <w:rFonts w:ascii="Times New Roman" w:eastAsia="Arial Unicode MS" w:hAnsi="Times New Roman" w:cs="Times New Roman"/>
              </w:rPr>
              <w:t>indicadores</w:t>
            </w:r>
          </w:p>
        </w:tc>
        <w:tc>
          <w:tcPr>
            <w:tcW w:w="1408" w:type="dxa"/>
            <w:vMerge w:val="restart"/>
          </w:tcPr>
          <w:p w:rsidR="00187AD8" w:rsidRDefault="00187AD8" w:rsidP="00925590">
            <w:pPr>
              <w:jc w:val="center"/>
              <w:rPr>
                <w:rFonts w:ascii="Times New Roman" w:eastAsia="Arial Unicode MS" w:hAnsi="Times New Roman" w:cs="Times New Roman"/>
              </w:rPr>
            </w:pPr>
          </w:p>
          <w:p w:rsidR="00187AD8" w:rsidRPr="00EB6723"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7 </w:t>
            </w:r>
            <w:r w:rsidRPr="00EB6723">
              <w:rPr>
                <w:rFonts w:ascii="Times New Roman" w:eastAsia="Arial Unicode MS" w:hAnsi="Times New Roman" w:cs="Times New Roman"/>
              </w:rPr>
              <w:t>indicadores</w:t>
            </w:r>
          </w:p>
        </w:tc>
        <w:tc>
          <w:tcPr>
            <w:tcW w:w="1408" w:type="dxa"/>
            <w:vMerge w:val="restart"/>
          </w:tcPr>
          <w:p w:rsidR="00187AD8" w:rsidRDefault="00187AD8" w:rsidP="00925590">
            <w:pPr>
              <w:jc w:val="center"/>
              <w:rPr>
                <w:rFonts w:ascii="Times New Roman" w:eastAsia="Arial Unicode MS" w:hAnsi="Times New Roman" w:cs="Times New Roman"/>
              </w:rPr>
            </w:pPr>
          </w:p>
          <w:p w:rsidR="00187AD8" w:rsidRPr="00EB6723"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6 o menos </w:t>
            </w:r>
            <w:r w:rsidRPr="00EB6723">
              <w:rPr>
                <w:rFonts w:ascii="Times New Roman" w:eastAsia="Arial Unicode MS" w:hAnsi="Times New Roman" w:cs="Times New Roman"/>
              </w:rPr>
              <w:t>indicadores</w:t>
            </w:r>
          </w:p>
        </w:tc>
      </w:tr>
      <w:tr w:rsidR="00187AD8" w:rsidRPr="00677B56" w:rsidTr="00925590">
        <w:trPr>
          <w:trHeight w:val="30"/>
        </w:trPr>
        <w:tc>
          <w:tcPr>
            <w:tcW w:w="420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2.- Total de niños, niñas y total de alumnos</w:t>
            </w:r>
          </w:p>
        </w:tc>
        <w:tc>
          <w:tcPr>
            <w:tcW w:w="1330" w:type="dxa"/>
            <w:gridSpan w:val="2"/>
            <w:vMerge/>
          </w:tcPr>
          <w:p w:rsidR="00187AD8" w:rsidRPr="00EB6723" w:rsidRDefault="00187AD8" w:rsidP="00925590">
            <w:pPr>
              <w:jc w:val="center"/>
              <w:rPr>
                <w:rFonts w:ascii="Times New Roman" w:eastAsia="Arial Unicode MS" w:hAnsi="Times New Roman" w:cs="Times New Roman"/>
              </w:rPr>
            </w:pPr>
          </w:p>
        </w:tc>
        <w:tc>
          <w:tcPr>
            <w:tcW w:w="1336" w:type="dxa"/>
            <w:gridSpan w:val="2"/>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30"/>
        </w:trPr>
        <w:tc>
          <w:tcPr>
            <w:tcW w:w="420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3.- Porcentaje de asistencia</w:t>
            </w:r>
          </w:p>
        </w:tc>
        <w:tc>
          <w:tcPr>
            <w:tcW w:w="1330" w:type="dxa"/>
            <w:gridSpan w:val="2"/>
            <w:vMerge/>
          </w:tcPr>
          <w:p w:rsidR="00187AD8" w:rsidRPr="00EB6723" w:rsidRDefault="00187AD8" w:rsidP="00925590">
            <w:pPr>
              <w:jc w:val="center"/>
              <w:rPr>
                <w:rFonts w:ascii="Times New Roman" w:eastAsia="Arial Unicode MS" w:hAnsi="Times New Roman" w:cs="Times New Roman"/>
              </w:rPr>
            </w:pPr>
          </w:p>
        </w:tc>
        <w:tc>
          <w:tcPr>
            <w:tcW w:w="1336" w:type="dxa"/>
            <w:gridSpan w:val="2"/>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30"/>
        </w:trPr>
        <w:tc>
          <w:tcPr>
            <w:tcW w:w="420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4.- Edades en las que oscilan</w:t>
            </w:r>
          </w:p>
        </w:tc>
        <w:tc>
          <w:tcPr>
            <w:tcW w:w="1330" w:type="dxa"/>
            <w:gridSpan w:val="2"/>
            <w:vMerge/>
          </w:tcPr>
          <w:p w:rsidR="00187AD8" w:rsidRPr="00EB6723" w:rsidRDefault="00187AD8" w:rsidP="00925590">
            <w:pPr>
              <w:jc w:val="center"/>
              <w:rPr>
                <w:rFonts w:ascii="Times New Roman" w:eastAsia="Arial Unicode MS" w:hAnsi="Times New Roman" w:cs="Times New Roman"/>
              </w:rPr>
            </w:pPr>
          </w:p>
        </w:tc>
        <w:tc>
          <w:tcPr>
            <w:tcW w:w="1336" w:type="dxa"/>
            <w:gridSpan w:val="2"/>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30"/>
        </w:trPr>
        <w:tc>
          <w:tcPr>
            <w:tcW w:w="420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5.-Características de los niños</w:t>
            </w:r>
          </w:p>
        </w:tc>
        <w:tc>
          <w:tcPr>
            <w:tcW w:w="1330" w:type="dxa"/>
            <w:gridSpan w:val="2"/>
            <w:vMerge/>
          </w:tcPr>
          <w:p w:rsidR="00187AD8" w:rsidRPr="00EB6723" w:rsidRDefault="00187AD8" w:rsidP="00925590">
            <w:pPr>
              <w:jc w:val="center"/>
              <w:rPr>
                <w:rFonts w:ascii="Times New Roman" w:eastAsia="Arial Unicode MS" w:hAnsi="Times New Roman" w:cs="Times New Roman"/>
              </w:rPr>
            </w:pPr>
          </w:p>
        </w:tc>
        <w:tc>
          <w:tcPr>
            <w:tcW w:w="1336" w:type="dxa"/>
            <w:gridSpan w:val="2"/>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30"/>
        </w:trPr>
        <w:tc>
          <w:tcPr>
            <w:tcW w:w="420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6.- Diagnóstico por campo y aspecto</w:t>
            </w:r>
          </w:p>
        </w:tc>
        <w:tc>
          <w:tcPr>
            <w:tcW w:w="1330" w:type="dxa"/>
            <w:gridSpan w:val="2"/>
            <w:vMerge/>
          </w:tcPr>
          <w:p w:rsidR="00187AD8" w:rsidRPr="00EB6723" w:rsidRDefault="00187AD8" w:rsidP="00925590">
            <w:pPr>
              <w:jc w:val="center"/>
              <w:rPr>
                <w:rFonts w:ascii="Times New Roman" w:eastAsia="Arial Unicode MS" w:hAnsi="Times New Roman" w:cs="Times New Roman"/>
              </w:rPr>
            </w:pPr>
          </w:p>
        </w:tc>
        <w:tc>
          <w:tcPr>
            <w:tcW w:w="1336" w:type="dxa"/>
            <w:gridSpan w:val="2"/>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30"/>
        </w:trPr>
        <w:tc>
          <w:tcPr>
            <w:tcW w:w="420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7.- Estilos de aprendizaje de sus alumnos</w:t>
            </w:r>
          </w:p>
        </w:tc>
        <w:tc>
          <w:tcPr>
            <w:tcW w:w="1330" w:type="dxa"/>
            <w:gridSpan w:val="2"/>
            <w:vMerge/>
          </w:tcPr>
          <w:p w:rsidR="00187AD8" w:rsidRPr="00EB6723" w:rsidRDefault="00187AD8" w:rsidP="00925590">
            <w:pPr>
              <w:jc w:val="center"/>
              <w:rPr>
                <w:rFonts w:ascii="Times New Roman" w:eastAsia="Arial Unicode MS" w:hAnsi="Times New Roman" w:cs="Times New Roman"/>
              </w:rPr>
            </w:pPr>
          </w:p>
        </w:tc>
        <w:tc>
          <w:tcPr>
            <w:tcW w:w="1336" w:type="dxa"/>
            <w:gridSpan w:val="2"/>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30"/>
        </w:trPr>
        <w:tc>
          <w:tcPr>
            <w:tcW w:w="420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8.- Actividades desarrolladas para cada estilo de aprendizaje VAK</w:t>
            </w:r>
          </w:p>
        </w:tc>
        <w:tc>
          <w:tcPr>
            <w:tcW w:w="1330" w:type="dxa"/>
            <w:gridSpan w:val="2"/>
            <w:vMerge/>
          </w:tcPr>
          <w:p w:rsidR="00187AD8" w:rsidRPr="00EB6723" w:rsidRDefault="00187AD8" w:rsidP="00925590">
            <w:pPr>
              <w:jc w:val="center"/>
              <w:rPr>
                <w:rFonts w:ascii="Times New Roman" w:eastAsia="Arial Unicode MS" w:hAnsi="Times New Roman" w:cs="Times New Roman"/>
              </w:rPr>
            </w:pPr>
          </w:p>
        </w:tc>
        <w:tc>
          <w:tcPr>
            <w:tcW w:w="1336" w:type="dxa"/>
            <w:gridSpan w:val="2"/>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30"/>
        </w:trPr>
        <w:tc>
          <w:tcPr>
            <w:tcW w:w="420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9.- BAPS que presenta el grupo</w:t>
            </w:r>
          </w:p>
        </w:tc>
        <w:tc>
          <w:tcPr>
            <w:tcW w:w="1330" w:type="dxa"/>
            <w:gridSpan w:val="2"/>
            <w:vMerge/>
          </w:tcPr>
          <w:p w:rsidR="00187AD8" w:rsidRPr="00EB6723" w:rsidRDefault="00187AD8" w:rsidP="00925590">
            <w:pPr>
              <w:jc w:val="center"/>
              <w:rPr>
                <w:rFonts w:ascii="Times New Roman" w:eastAsia="Arial Unicode MS" w:hAnsi="Times New Roman" w:cs="Times New Roman"/>
              </w:rPr>
            </w:pPr>
          </w:p>
        </w:tc>
        <w:tc>
          <w:tcPr>
            <w:tcW w:w="1336" w:type="dxa"/>
            <w:gridSpan w:val="2"/>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r w:rsidR="00187AD8" w:rsidRPr="00677B56" w:rsidTr="00925590">
        <w:trPr>
          <w:trHeight w:val="30"/>
        </w:trPr>
        <w:tc>
          <w:tcPr>
            <w:tcW w:w="420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10.- Interrelaciones entre docentes y padres de familia</w:t>
            </w:r>
          </w:p>
        </w:tc>
        <w:tc>
          <w:tcPr>
            <w:tcW w:w="1330" w:type="dxa"/>
            <w:gridSpan w:val="2"/>
            <w:vMerge/>
          </w:tcPr>
          <w:p w:rsidR="00187AD8" w:rsidRPr="00EB6723" w:rsidRDefault="00187AD8" w:rsidP="00925590">
            <w:pPr>
              <w:jc w:val="center"/>
              <w:rPr>
                <w:rFonts w:ascii="Times New Roman" w:eastAsia="Arial Unicode MS" w:hAnsi="Times New Roman" w:cs="Times New Roman"/>
              </w:rPr>
            </w:pPr>
          </w:p>
        </w:tc>
        <w:tc>
          <w:tcPr>
            <w:tcW w:w="1336" w:type="dxa"/>
            <w:gridSpan w:val="2"/>
            <w:vMerge/>
          </w:tcPr>
          <w:p w:rsidR="00187AD8" w:rsidRPr="00EB6723" w:rsidRDefault="00187AD8" w:rsidP="00925590">
            <w:pPr>
              <w:jc w:val="center"/>
              <w:rPr>
                <w:rFonts w:ascii="Times New Roman" w:eastAsia="Arial Unicode MS" w:hAnsi="Times New Roman" w:cs="Times New Roman"/>
              </w:rPr>
            </w:pPr>
          </w:p>
        </w:tc>
        <w:tc>
          <w:tcPr>
            <w:tcW w:w="1332"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c>
          <w:tcPr>
            <w:tcW w:w="1408" w:type="dxa"/>
            <w:vMerge/>
          </w:tcPr>
          <w:p w:rsidR="00187AD8" w:rsidRPr="00EB6723" w:rsidRDefault="00187AD8" w:rsidP="00925590">
            <w:pPr>
              <w:jc w:val="center"/>
              <w:rPr>
                <w:rFonts w:ascii="Times New Roman" w:eastAsia="Arial Unicode MS" w:hAnsi="Times New Roman" w:cs="Times New Roman"/>
              </w:rPr>
            </w:pPr>
          </w:p>
        </w:tc>
      </w:tr>
    </w:tbl>
    <w:p w:rsidR="00187AD8" w:rsidRDefault="00187AD8" w:rsidP="00187AD8">
      <w:pPr>
        <w:spacing w:after="0"/>
        <w:rPr>
          <w:rFonts w:ascii="Times New Roman" w:eastAsia="Arial Unicode MS" w:hAnsi="Times New Roman" w:cs="Times New Roman"/>
          <w:sz w:val="24"/>
          <w:szCs w:val="24"/>
        </w:rPr>
      </w:pPr>
    </w:p>
    <w:tbl>
      <w:tblPr>
        <w:tblStyle w:val="Tablaconcuadrcula"/>
        <w:tblW w:w="0" w:type="auto"/>
        <w:tblLook w:val="04A0" w:firstRow="1" w:lastRow="0" w:firstColumn="1" w:lastColumn="0" w:noHBand="0" w:noVBand="1"/>
      </w:tblPr>
      <w:tblGrid>
        <w:gridCol w:w="2505"/>
        <w:gridCol w:w="1257"/>
        <w:gridCol w:w="1257"/>
        <w:gridCol w:w="1257"/>
        <w:gridCol w:w="1276"/>
        <w:gridCol w:w="1276"/>
      </w:tblGrid>
      <w:tr w:rsidR="00187AD8" w:rsidRPr="00EB6723" w:rsidTr="00925590">
        <w:trPr>
          <w:trHeight w:val="30"/>
        </w:trPr>
        <w:tc>
          <w:tcPr>
            <w:tcW w:w="10790" w:type="dxa"/>
            <w:gridSpan w:val="6"/>
            <w:shd w:val="clear" w:color="auto" w:fill="E7E6E6" w:themeFill="background2"/>
          </w:tcPr>
          <w:p w:rsidR="00187AD8" w:rsidRPr="00EB6723" w:rsidRDefault="00187AD8" w:rsidP="00925590">
            <w:pPr>
              <w:rPr>
                <w:rFonts w:ascii="Times New Roman" w:eastAsia="Arial Unicode MS" w:hAnsi="Times New Roman" w:cs="Times New Roman"/>
              </w:rPr>
            </w:pPr>
            <w:r>
              <w:rPr>
                <w:rFonts w:ascii="Times New Roman" w:eastAsia="Arial Unicode MS" w:hAnsi="Times New Roman" w:cs="Times New Roman"/>
                <w:b/>
              </w:rPr>
              <w:t xml:space="preserve">D) SITUACIÓN DE APRENDIZAJE </w:t>
            </w:r>
          </w:p>
        </w:tc>
      </w:tr>
      <w:tr w:rsidR="00187AD8" w:rsidRPr="00EB6723" w:rsidTr="00925590">
        <w:trPr>
          <w:trHeight w:val="30"/>
        </w:trPr>
        <w:tc>
          <w:tcPr>
            <w:tcW w:w="403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1.- Propósito de la situación didáctica</w:t>
            </w:r>
          </w:p>
        </w:tc>
        <w:tc>
          <w:tcPr>
            <w:tcW w:w="1323" w:type="dxa"/>
            <w:vMerge w:val="restart"/>
          </w:tcPr>
          <w:p w:rsidR="00187AD8" w:rsidRPr="00EB6723"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Menciona y describe 9 indicadores</w:t>
            </w:r>
          </w:p>
        </w:tc>
        <w:tc>
          <w:tcPr>
            <w:tcW w:w="1323" w:type="dxa"/>
            <w:vMerge w:val="restart"/>
          </w:tcPr>
          <w:p w:rsidR="00187AD8"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Menciona y describe  8 indicadores</w:t>
            </w:r>
          </w:p>
          <w:p w:rsidR="00A36177" w:rsidRDefault="00A36177" w:rsidP="00925590">
            <w:pPr>
              <w:jc w:val="center"/>
              <w:rPr>
                <w:rFonts w:ascii="Times New Roman" w:eastAsia="Arial Unicode MS" w:hAnsi="Times New Roman" w:cs="Times New Roman"/>
              </w:rPr>
            </w:pPr>
          </w:p>
          <w:p w:rsidR="00A36177" w:rsidRDefault="00A36177" w:rsidP="00925590">
            <w:pPr>
              <w:jc w:val="center"/>
              <w:rPr>
                <w:rFonts w:ascii="Times New Roman" w:eastAsia="Arial Unicode MS" w:hAnsi="Times New Roman" w:cs="Times New Roman"/>
              </w:rPr>
            </w:pPr>
          </w:p>
          <w:p w:rsidR="00A36177" w:rsidRPr="00EB6723" w:rsidRDefault="00A36177" w:rsidP="00925590">
            <w:pPr>
              <w:jc w:val="center"/>
              <w:rPr>
                <w:rFonts w:ascii="Times New Roman" w:eastAsia="Arial Unicode MS" w:hAnsi="Times New Roman" w:cs="Times New Roman"/>
              </w:rPr>
            </w:pPr>
            <w:r>
              <w:rPr>
                <w:rFonts w:ascii="Times New Roman" w:eastAsia="Arial Unicode MS" w:hAnsi="Times New Roman" w:cs="Times New Roman"/>
              </w:rPr>
              <w:t>9</w:t>
            </w:r>
          </w:p>
        </w:tc>
        <w:tc>
          <w:tcPr>
            <w:tcW w:w="1324" w:type="dxa"/>
            <w:vMerge w:val="restart"/>
          </w:tcPr>
          <w:p w:rsidR="00187AD8" w:rsidRPr="00EB6723"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Menciona y describe  7 indicadores</w:t>
            </w:r>
          </w:p>
        </w:tc>
        <w:tc>
          <w:tcPr>
            <w:tcW w:w="1394" w:type="dxa"/>
            <w:vMerge w:val="restart"/>
          </w:tcPr>
          <w:p w:rsidR="00187AD8"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Menciona y describe  6 indicadores</w:t>
            </w:r>
          </w:p>
          <w:p w:rsidR="00187AD8" w:rsidRPr="00EB6723" w:rsidRDefault="00187AD8" w:rsidP="00925590">
            <w:pPr>
              <w:rPr>
                <w:rFonts w:ascii="Times New Roman" w:eastAsia="Arial Unicode MS" w:hAnsi="Times New Roman" w:cs="Times New Roman"/>
              </w:rPr>
            </w:pPr>
          </w:p>
        </w:tc>
        <w:tc>
          <w:tcPr>
            <w:tcW w:w="1394" w:type="dxa"/>
            <w:vMerge w:val="restart"/>
          </w:tcPr>
          <w:p w:rsidR="00187AD8" w:rsidRPr="00EB6723"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Menciona y describe  5 o menos indicadores</w:t>
            </w:r>
          </w:p>
        </w:tc>
      </w:tr>
      <w:tr w:rsidR="00187AD8" w:rsidRPr="00EB6723" w:rsidTr="00925590">
        <w:trPr>
          <w:trHeight w:val="30"/>
        </w:trPr>
        <w:tc>
          <w:tcPr>
            <w:tcW w:w="403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2.- campo de formación académica/   Organizador curricular 1 Y 2</w:t>
            </w: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r>
      <w:tr w:rsidR="00187AD8" w:rsidRPr="00EB6723" w:rsidTr="00925590">
        <w:trPr>
          <w:trHeight w:val="30"/>
        </w:trPr>
        <w:tc>
          <w:tcPr>
            <w:tcW w:w="403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3.-Áreas de desarrollo personal y social/ Organizador curricular 1 Y 2</w:t>
            </w: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r>
      <w:tr w:rsidR="00187AD8" w:rsidRPr="00EB6723" w:rsidTr="00925590">
        <w:trPr>
          <w:trHeight w:val="30"/>
        </w:trPr>
        <w:tc>
          <w:tcPr>
            <w:tcW w:w="403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4.- Momentos de la actividad</w:t>
            </w: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r>
      <w:tr w:rsidR="00187AD8" w:rsidRPr="00EB6723" w:rsidTr="00925590">
        <w:trPr>
          <w:trHeight w:val="30"/>
        </w:trPr>
        <w:tc>
          <w:tcPr>
            <w:tcW w:w="403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5.-Actividades, organización y consignas</w:t>
            </w: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r>
      <w:tr w:rsidR="00187AD8" w:rsidRPr="00EB6723" w:rsidTr="00925590">
        <w:trPr>
          <w:trHeight w:val="30"/>
        </w:trPr>
        <w:tc>
          <w:tcPr>
            <w:tcW w:w="403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6.- Recursos</w:t>
            </w: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r>
      <w:tr w:rsidR="00187AD8" w:rsidRPr="00EB6723" w:rsidTr="00925590">
        <w:trPr>
          <w:trHeight w:val="30"/>
        </w:trPr>
        <w:tc>
          <w:tcPr>
            <w:tcW w:w="403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7.- Día</w:t>
            </w: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r>
      <w:tr w:rsidR="00187AD8" w:rsidRPr="00EB6723" w:rsidTr="00925590">
        <w:trPr>
          <w:trHeight w:val="30"/>
        </w:trPr>
        <w:tc>
          <w:tcPr>
            <w:tcW w:w="403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8.-Aprendizaje esperados de apoyo</w:t>
            </w: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r>
      <w:tr w:rsidR="00187AD8" w:rsidRPr="00EB6723" w:rsidTr="00925590">
        <w:trPr>
          <w:trHeight w:val="30"/>
        </w:trPr>
        <w:tc>
          <w:tcPr>
            <w:tcW w:w="403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lastRenderedPageBreak/>
              <w:t>9.- Adecuaciones curriculares y observaciones</w:t>
            </w: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r>
      <w:tr w:rsidR="00187AD8" w:rsidRPr="00EB6723" w:rsidTr="00925590">
        <w:trPr>
          <w:trHeight w:val="30"/>
        </w:trPr>
        <w:tc>
          <w:tcPr>
            <w:tcW w:w="10790" w:type="dxa"/>
            <w:gridSpan w:val="6"/>
            <w:shd w:val="clear" w:color="auto" w:fill="E7E6E6" w:themeFill="background2"/>
          </w:tcPr>
          <w:p w:rsidR="00187AD8" w:rsidRPr="00EB6723" w:rsidRDefault="00187AD8" w:rsidP="00925590">
            <w:pPr>
              <w:rPr>
                <w:rFonts w:ascii="Times New Roman" w:eastAsia="Arial Unicode MS" w:hAnsi="Times New Roman" w:cs="Times New Roman"/>
              </w:rPr>
            </w:pPr>
            <w:r>
              <w:rPr>
                <w:rFonts w:ascii="Times New Roman" w:eastAsia="Arial Unicode MS" w:hAnsi="Times New Roman" w:cs="Times New Roman"/>
                <w:b/>
              </w:rPr>
              <w:t>E) EVALUACIÓN</w:t>
            </w:r>
          </w:p>
        </w:tc>
      </w:tr>
      <w:tr w:rsidR="00187AD8" w:rsidRPr="00EB6723" w:rsidTr="00925590">
        <w:trPr>
          <w:trHeight w:val="30"/>
        </w:trPr>
        <w:tc>
          <w:tcPr>
            <w:tcW w:w="403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1.- Tipo de evaluación realizada</w:t>
            </w:r>
          </w:p>
        </w:tc>
        <w:tc>
          <w:tcPr>
            <w:tcW w:w="1323" w:type="dxa"/>
            <w:vMerge w:val="restart"/>
          </w:tcPr>
          <w:p w:rsidR="00187AD8"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Menciona y describe 4 indicadores</w:t>
            </w:r>
          </w:p>
          <w:p w:rsidR="00A36177" w:rsidRDefault="00A36177" w:rsidP="00925590">
            <w:pPr>
              <w:jc w:val="center"/>
              <w:rPr>
                <w:rFonts w:ascii="Times New Roman" w:eastAsia="Arial Unicode MS" w:hAnsi="Times New Roman" w:cs="Times New Roman"/>
              </w:rPr>
            </w:pPr>
          </w:p>
          <w:p w:rsidR="00A36177" w:rsidRPr="00EB6723" w:rsidRDefault="00A36177" w:rsidP="00925590">
            <w:pPr>
              <w:jc w:val="center"/>
              <w:rPr>
                <w:rFonts w:ascii="Times New Roman" w:eastAsia="Arial Unicode MS" w:hAnsi="Times New Roman" w:cs="Times New Roman"/>
              </w:rPr>
            </w:pPr>
            <w:r>
              <w:rPr>
                <w:rFonts w:ascii="Times New Roman" w:eastAsia="Arial Unicode MS" w:hAnsi="Times New Roman" w:cs="Times New Roman"/>
              </w:rPr>
              <w:t>10</w:t>
            </w:r>
          </w:p>
        </w:tc>
        <w:tc>
          <w:tcPr>
            <w:tcW w:w="1323" w:type="dxa"/>
            <w:vMerge w:val="restart"/>
          </w:tcPr>
          <w:p w:rsidR="00187AD8" w:rsidRPr="00EB6723"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Menciona y describe 3  indicadores</w:t>
            </w:r>
          </w:p>
        </w:tc>
        <w:tc>
          <w:tcPr>
            <w:tcW w:w="1324" w:type="dxa"/>
            <w:vMerge w:val="restart"/>
          </w:tcPr>
          <w:p w:rsidR="00187AD8" w:rsidRPr="00EB6723"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Menciona y describe 2 indicadores</w:t>
            </w:r>
          </w:p>
        </w:tc>
        <w:tc>
          <w:tcPr>
            <w:tcW w:w="1394" w:type="dxa"/>
            <w:vMerge w:val="restart"/>
          </w:tcPr>
          <w:p w:rsidR="00187AD8" w:rsidRPr="00EB6723"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Menciona y describe 1indicador</w:t>
            </w:r>
          </w:p>
        </w:tc>
        <w:tc>
          <w:tcPr>
            <w:tcW w:w="1394" w:type="dxa"/>
            <w:vMerge w:val="restart"/>
          </w:tcPr>
          <w:p w:rsidR="00187AD8" w:rsidRPr="00EB6723"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 xml:space="preserve"> No menciona y describe indicadores</w:t>
            </w:r>
          </w:p>
        </w:tc>
      </w:tr>
      <w:tr w:rsidR="00187AD8" w:rsidRPr="00EB6723" w:rsidTr="00925590">
        <w:trPr>
          <w:trHeight w:val="30"/>
        </w:trPr>
        <w:tc>
          <w:tcPr>
            <w:tcW w:w="403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 xml:space="preserve">2- Forma en que utilizó algún instrumento o técnica </w:t>
            </w: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r>
      <w:tr w:rsidR="00187AD8" w:rsidRPr="00EB6723" w:rsidTr="00925590">
        <w:trPr>
          <w:trHeight w:val="30"/>
        </w:trPr>
        <w:tc>
          <w:tcPr>
            <w:tcW w:w="403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3.- Reacciones de los alumnos</w:t>
            </w: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r>
      <w:tr w:rsidR="00187AD8" w:rsidRPr="00EB6723" w:rsidTr="00925590">
        <w:trPr>
          <w:trHeight w:val="30"/>
        </w:trPr>
        <w:tc>
          <w:tcPr>
            <w:tcW w:w="403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4.- Reflexión de su intervención docente</w:t>
            </w: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r>
      <w:tr w:rsidR="00187AD8" w:rsidRPr="00EB6723" w:rsidTr="00925590">
        <w:trPr>
          <w:trHeight w:val="30"/>
        </w:trPr>
        <w:tc>
          <w:tcPr>
            <w:tcW w:w="10790" w:type="dxa"/>
            <w:gridSpan w:val="6"/>
            <w:shd w:val="clear" w:color="auto" w:fill="E7E6E6" w:themeFill="background2"/>
          </w:tcPr>
          <w:p w:rsidR="00187AD8" w:rsidRPr="00EB6723" w:rsidRDefault="00187AD8" w:rsidP="00925590">
            <w:pPr>
              <w:rPr>
                <w:rFonts w:ascii="Times New Roman" w:eastAsia="Arial Unicode MS" w:hAnsi="Times New Roman" w:cs="Times New Roman"/>
              </w:rPr>
            </w:pPr>
            <w:r>
              <w:rPr>
                <w:rFonts w:ascii="Times New Roman" w:eastAsia="Arial Unicode MS" w:hAnsi="Times New Roman" w:cs="Times New Roman"/>
                <w:b/>
              </w:rPr>
              <w:t>F) VINCULACIÓN DEL CONTEXTO INTERNO CON EL EXTERNO</w:t>
            </w:r>
          </w:p>
        </w:tc>
      </w:tr>
      <w:tr w:rsidR="00187AD8" w:rsidRPr="00EB6723" w:rsidTr="00925590">
        <w:trPr>
          <w:trHeight w:val="30"/>
        </w:trPr>
        <w:tc>
          <w:tcPr>
            <w:tcW w:w="403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1.- Justifica la aplicación de la situación de aprendizaje</w:t>
            </w:r>
          </w:p>
        </w:tc>
        <w:tc>
          <w:tcPr>
            <w:tcW w:w="1323" w:type="dxa"/>
            <w:vMerge w:val="restart"/>
          </w:tcPr>
          <w:p w:rsidR="00187AD8"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Menciona e incluye los 3 indicadores</w:t>
            </w:r>
          </w:p>
          <w:p w:rsidR="00A36177" w:rsidRPr="00EB6723" w:rsidRDefault="00A36177" w:rsidP="00925590">
            <w:pPr>
              <w:jc w:val="center"/>
              <w:rPr>
                <w:rFonts w:ascii="Times New Roman" w:eastAsia="Arial Unicode MS" w:hAnsi="Times New Roman" w:cs="Times New Roman"/>
              </w:rPr>
            </w:pPr>
            <w:r>
              <w:rPr>
                <w:rFonts w:ascii="Times New Roman" w:eastAsia="Arial Unicode MS" w:hAnsi="Times New Roman" w:cs="Times New Roman"/>
              </w:rPr>
              <w:t>10</w:t>
            </w:r>
          </w:p>
        </w:tc>
        <w:tc>
          <w:tcPr>
            <w:tcW w:w="1323" w:type="dxa"/>
            <w:vMerge w:val="restart"/>
          </w:tcPr>
          <w:p w:rsidR="00187AD8" w:rsidRPr="00EB6723" w:rsidRDefault="00187AD8" w:rsidP="00925590">
            <w:pPr>
              <w:jc w:val="center"/>
              <w:rPr>
                <w:rFonts w:ascii="Times New Roman" w:eastAsia="Arial Unicode MS" w:hAnsi="Times New Roman" w:cs="Times New Roman"/>
              </w:rPr>
            </w:pPr>
          </w:p>
        </w:tc>
        <w:tc>
          <w:tcPr>
            <w:tcW w:w="1324" w:type="dxa"/>
            <w:vMerge w:val="restart"/>
          </w:tcPr>
          <w:p w:rsidR="00187AD8" w:rsidRPr="00EB6723"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Menciona e incluye 2 indicadores</w:t>
            </w:r>
          </w:p>
        </w:tc>
        <w:tc>
          <w:tcPr>
            <w:tcW w:w="1394" w:type="dxa"/>
            <w:vMerge w:val="restart"/>
          </w:tcPr>
          <w:p w:rsidR="00187AD8" w:rsidRPr="00EB6723" w:rsidRDefault="00187AD8" w:rsidP="00925590">
            <w:pPr>
              <w:jc w:val="center"/>
              <w:rPr>
                <w:rFonts w:ascii="Times New Roman" w:eastAsia="Arial Unicode MS" w:hAnsi="Times New Roman" w:cs="Times New Roman"/>
              </w:rPr>
            </w:pPr>
          </w:p>
        </w:tc>
        <w:tc>
          <w:tcPr>
            <w:tcW w:w="1394" w:type="dxa"/>
            <w:vMerge w:val="restart"/>
          </w:tcPr>
          <w:p w:rsidR="00187AD8" w:rsidRPr="00EB6723" w:rsidRDefault="00187AD8" w:rsidP="00925590">
            <w:pPr>
              <w:jc w:val="center"/>
              <w:rPr>
                <w:rFonts w:ascii="Times New Roman" w:eastAsia="Arial Unicode MS" w:hAnsi="Times New Roman" w:cs="Times New Roman"/>
              </w:rPr>
            </w:pPr>
            <w:r>
              <w:rPr>
                <w:rFonts w:ascii="Times New Roman" w:eastAsia="Arial Unicode MS" w:hAnsi="Times New Roman" w:cs="Times New Roman"/>
              </w:rPr>
              <w:t>Menciona e incluye solo 1 indicador</w:t>
            </w:r>
          </w:p>
        </w:tc>
      </w:tr>
      <w:tr w:rsidR="00187AD8" w:rsidRPr="00EB6723" w:rsidTr="00925590">
        <w:trPr>
          <w:trHeight w:val="30"/>
        </w:trPr>
        <w:tc>
          <w:tcPr>
            <w:tcW w:w="403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2.- Incluye citas textuales/paráfrasis</w:t>
            </w: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r>
      <w:tr w:rsidR="00187AD8" w:rsidRPr="00EB6723" w:rsidTr="00925590">
        <w:trPr>
          <w:trHeight w:val="30"/>
        </w:trPr>
        <w:tc>
          <w:tcPr>
            <w:tcW w:w="403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3.- Argumenta de manera personal (confrontar teoría-práctica)</w:t>
            </w: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3" w:type="dxa"/>
            <w:vMerge/>
          </w:tcPr>
          <w:p w:rsidR="00187AD8" w:rsidRPr="00EB6723" w:rsidRDefault="00187AD8" w:rsidP="00925590">
            <w:pPr>
              <w:jc w:val="center"/>
              <w:rPr>
                <w:rFonts w:ascii="Times New Roman" w:eastAsia="Arial Unicode MS" w:hAnsi="Times New Roman" w:cs="Times New Roman"/>
              </w:rPr>
            </w:pPr>
          </w:p>
        </w:tc>
        <w:tc>
          <w:tcPr>
            <w:tcW w:w="132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c>
          <w:tcPr>
            <w:tcW w:w="1394" w:type="dxa"/>
            <w:vMerge/>
          </w:tcPr>
          <w:p w:rsidR="00187AD8" w:rsidRPr="00EB6723" w:rsidRDefault="00187AD8" w:rsidP="00925590">
            <w:pPr>
              <w:jc w:val="center"/>
              <w:rPr>
                <w:rFonts w:ascii="Times New Roman" w:eastAsia="Arial Unicode MS" w:hAnsi="Times New Roman" w:cs="Times New Roman"/>
              </w:rPr>
            </w:pPr>
          </w:p>
        </w:tc>
      </w:tr>
      <w:tr w:rsidR="00187AD8" w:rsidRPr="00EB6723" w:rsidTr="00925590">
        <w:trPr>
          <w:trHeight w:val="30"/>
        </w:trPr>
        <w:tc>
          <w:tcPr>
            <w:tcW w:w="10790" w:type="dxa"/>
            <w:gridSpan w:val="6"/>
            <w:shd w:val="clear" w:color="auto" w:fill="E7E6E6" w:themeFill="background2"/>
          </w:tcPr>
          <w:p w:rsidR="00187AD8" w:rsidRPr="00EB6723" w:rsidRDefault="00187AD8" w:rsidP="00925590">
            <w:pPr>
              <w:rPr>
                <w:rFonts w:ascii="Times New Roman" w:eastAsia="Arial Unicode MS" w:hAnsi="Times New Roman" w:cs="Times New Roman"/>
              </w:rPr>
            </w:pPr>
            <w:r>
              <w:rPr>
                <w:rFonts w:ascii="Times New Roman" w:eastAsia="Arial Unicode MS" w:hAnsi="Times New Roman" w:cs="Times New Roman"/>
                <w:b/>
              </w:rPr>
              <w:t>G) ORGANIZACIÓN DE LOS ESPACIOS</w:t>
            </w:r>
          </w:p>
        </w:tc>
      </w:tr>
      <w:tr w:rsidR="00187AD8" w:rsidRPr="001F4CBB" w:rsidTr="00925590">
        <w:trPr>
          <w:trHeight w:val="30"/>
        </w:trPr>
        <w:tc>
          <w:tcPr>
            <w:tcW w:w="4032" w:type="dxa"/>
          </w:tcPr>
          <w:p w:rsidR="00187AD8" w:rsidRDefault="00187AD8" w:rsidP="00925590">
            <w:pPr>
              <w:rPr>
                <w:rFonts w:ascii="Times New Roman" w:eastAsia="Arial Unicode MS" w:hAnsi="Times New Roman" w:cs="Times New Roman"/>
              </w:rPr>
            </w:pPr>
            <w:r>
              <w:rPr>
                <w:rFonts w:ascii="Times New Roman" w:eastAsia="Arial Unicode MS" w:hAnsi="Times New Roman" w:cs="Times New Roman"/>
              </w:rPr>
              <w:t>1.- Menciona  las estrategias utilizadas para cada estilo de aprendizaje</w:t>
            </w:r>
          </w:p>
        </w:tc>
        <w:tc>
          <w:tcPr>
            <w:tcW w:w="1323" w:type="dxa"/>
          </w:tcPr>
          <w:p w:rsidR="00187AD8" w:rsidRDefault="00187AD8" w:rsidP="00925590">
            <w:pPr>
              <w:jc w:val="center"/>
              <w:rPr>
                <w:rFonts w:ascii="Times New Roman" w:eastAsia="Arial Unicode MS" w:hAnsi="Times New Roman" w:cs="Times New Roman"/>
                <w:sz w:val="20"/>
              </w:rPr>
            </w:pPr>
            <w:r w:rsidRPr="006D504C">
              <w:rPr>
                <w:rFonts w:ascii="Times New Roman" w:eastAsia="Arial Unicode MS" w:hAnsi="Times New Roman" w:cs="Times New Roman"/>
                <w:sz w:val="20"/>
              </w:rPr>
              <w:t>Incluye estrategias para todos los estilos de aprendizaje</w:t>
            </w:r>
          </w:p>
          <w:p w:rsidR="00A36177" w:rsidRPr="001F4CBB" w:rsidRDefault="00A36177" w:rsidP="00925590">
            <w:pPr>
              <w:jc w:val="center"/>
              <w:rPr>
                <w:rFonts w:ascii="Times New Roman" w:eastAsia="Arial Unicode MS" w:hAnsi="Times New Roman" w:cs="Times New Roman"/>
              </w:rPr>
            </w:pPr>
            <w:r>
              <w:rPr>
                <w:rFonts w:ascii="Times New Roman" w:eastAsia="Arial Unicode MS" w:hAnsi="Times New Roman" w:cs="Times New Roman"/>
                <w:sz w:val="20"/>
              </w:rPr>
              <w:t>10</w:t>
            </w:r>
          </w:p>
        </w:tc>
        <w:tc>
          <w:tcPr>
            <w:tcW w:w="1323" w:type="dxa"/>
          </w:tcPr>
          <w:p w:rsidR="00187AD8" w:rsidRPr="001F4CBB" w:rsidRDefault="00187AD8" w:rsidP="00925590">
            <w:pPr>
              <w:jc w:val="center"/>
              <w:rPr>
                <w:rFonts w:ascii="Times New Roman" w:eastAsia="Arial Unicode MS" w:hAnsi="Times New Roman" w:cs="Times New Roman"/>
              </w:rPr>
            </w:pPr>
          </w:p>
        </w:tc>
        <w:tc>
          <w:tcPr>
            <w:tcW w:w="1324" w:type="dxa"/>
          </w:tcPr>
          <w:p w:rsidR="00187AD8" w:rsidRPr="001F4CBB" w:rsidRDefault="00187AD8" w:rsidP="00925590">
            <w:pPr>
              <w:jc w:val="center"/>
              <w:rPr>
                <w:rFonts w:ascii="Times New Roman" w:eastAsia="Arial Unicode MS" w:hAnsi="Times New Roman" w:cs="Times New Roman"/>
              </w:rPr>
            </w:pPr>
            <w:r w:rsidRPr="006D504C">
              <w:rPr>
                <w:rFonts w:ascii="Times New Roman" w:eastAsia="Arial Unicode MS" w:hAnsi="Times New Roman" w:cs="Times New Roman"/>
                <w:sz w:val="20"/>
              </w:rPr>
              <w:t>Incluye estrategias para algunos estilos de aprendizaje</w:t>
            </w:r>
          </w:p>
        </w:tc>
        <w:tc>
          <w:tcPr>
            <w:tcW w:w="1394" w:type="dxa"/>
          </w:tcPr>
          <w:p w:rsidR="00187AD8" w:rsidRPr="001F4CBB" w:rsidRDefault="00187AD8" w:rsidP="00925590">
            <w:pPr>
              <w:jc w:val="center"/>
              <w:rPr>
                <w:rFonts w:ascii="Times New Roman" w:eastAsia="Arial Unicode MS" w:hAnsi="Times New Roman" w:cs="Times New Roman"/>
              </w:rPr>
            </w:pPr>
          </w:p>
        </w:tc>
        <w:tc>
          <w:tcPr>
            <w:tcW w:w="1394" w:type="dxa"/>
          </w:tcPr>
          <w:p w:rsidR="00187AD8" w:rsidRPr="001F4CBB" w:rsidRDefault="00187AD8" w:rsidP="00925590">
            <w:pPr>
              <w:jc w:val="center"/>
              <w:rPr>
                <w:rFonts w:ascii="Times New Roman" w:eastAsia="Arial Unicode MS" w:hAnsi="Times New Roman" w:cs="Times New Roman"/>
              </w:rPr>
            </w:pPr>
            <w:r w:rsidRPr="006D504C">
              <w:rPr>
                <w:rFonts w:ascii="Times New Roman" w:eastAsia="Arial Unicode MS" w:hAnsi="Times New Roman" w:cs="Times New Roman"/>
                <w:sz w:val="20"/>
              </w:rPr>
              <w:t>Solo menciona los estilos de aprendizaje</w:t>
            </w:r>
          </w:p>
        </w:tc>
      </w:tr>
    </w:tbl>
    <w:p w:rsidR="00187AD8" w:rsidRDefault="00187AD8" w:rsidP="00187AD8">
      <w:pPr>
        <w:spacing w:after="0"/>
        <w:jc w:val="center"/>
        <w:rPr>
          <w:rFonts w:ascii="Times New Roman" w:eastAsia="Arial Unicode MS" w:hAnsi="Times New Roman" w:cs="Times New Roman"/>
          <w:sz w:val="24"/>
          <w:szCs w:val="24"/>
        </w:rPr>
      </w:pPr>
    </w:p>
    <w:tbl>
      <w:tblPr>
        <w:tblStyle w:val="Tablaconcuadrcula"/>
        <w:tblW w:w="11165" w:type="dxa"/>
        <w:tblInd w:w="-1164" w:type="dxa"/>
        <w:tblLayout w:type="fixed"/>
        <w:tblLook w:val="04A0" w:firstRow="1" w:lastRow="0" w:firstColumn="1" w:lastColumn="0" w:noHBand="0" w:noVBand="1"/>
      </w:tblPr>
      <w:tblGrid>
        <w:gridCol w:w="1809"/>
        <w:gridCol w:w="2835"/>
        <w:gridCol w:w="3261"/>
        <w:gridCol w:w="3260"/>
      </w:tblGrid>
      <w:tr w:rsidR="00187AD8" w:rsidRPr="008F34B1" w:rsidTr="00187AD8">
        <w:tc>
          <w:tcPr>
            <w:tcW w:w="1809" w:type="dxa"/>
            <w:shd w:val="clear" w:color="auto" w:fill="E7E6E6" w:themeFill="background2"/>
          </w:tcPr>
          <w:p w:rsidR="00187AD8" w:rsidRPr="008F34B1" w:rsidRDefault="00187AD8" w:rsidP="00925590">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INDICADORES</w:t>
            </w:r>
          </w:p>
        </w:tc>
        <w:tc>
          <w:tcPr>
            <w:tcW w:w="2835" w:type="dxa"/>
            <w:shd w:val="clear" w:color="auto" w:fill="E7E6E6" w:themeFill="background2"/>
          </w:tcPr>
          <w:p w:rsidR="00187AD8" w:rsidRPr="008F34B1" w:rsidRDefault="00187AD8" w:rsidP="00925590">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10  </w:t>
            </w:r>
          </w:p>
        </w:tc>
        <w:tc>
          <w:tcPr>
            <w:tcW w:w="3261" w:type="dxa"/>
            <w:shd w:val="clear" w:color="auto" w:fill="E7E6E6" w:themeFill="background2"/>
          </w:tcPr>
          <w:p w:rsidR="00187AD8" w:rsidRPr="008F34B1" w:rsidRDefault="00187AD8" w:rsidP="00925590">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8 </w:t>
            </w:r>
          </w:p>
        </w:tc>
        <w:tc>
          <w:tcPr>
            <w:tcW w:w="3260" w:type="dxa"/>
            <w:shd w:val="clear" w:color="auto" w:fill="E7E6E6" w:themeFill="background2"/>
          </w:tcPr>
          <w:p w:rsidR="00187AD8" w:rsidRPr="008F34B1" w:rsidRDefault="00187AD8" w:rsidP="00925590">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6  </w:t>
            </w:r>
          </w:p>
        </w:tc>
      </w:tr>
      <w:tr w:rsidR="00187AD8" w:rsidRPr="002A3B74" w:rsidTr="00187AD8">
        <w:trPr>
          <w:trHeight w:val="35"/>
        </w:trPr>
        <w:tc>
          <w:tcPr>
            <w:tcW w:w="1809" w:type="dxa"/>
            <w:vMerge w:val="restart"/>
          </w:tcPr>
          <w:p w:rsidR="00187AD8" w:rsidRPr="008F34B1" w:rsidRDefault="00187AD8" w:rsidP="00925590">
            <w:pPr>
              <w:jc w:val="center"/>
              <w:rPr>
                <w:rFonts w:ascii="Times New Roman" w:hAnsi="Times New Roman" w:cs="Times New Roman"/>
                <w:b/>
                <w:szCs w:val="20"/>
              </w:rPr>
            </w:pPr>
            <w:r w:rsidRPr="008F34B1">
              <w:rPr>
                <w:rFonts w:ascii="Times New Roman" w:hAnsi="Times New Roman" w:cs="Times New Roman"/>
                <w:b/>
                <w:szCs w:val="20"/>
              </w:rPr>
              <w:t>H) HABILIDADES DOCENTES</w:t>
            </w:r>
          </w:p>
          <w:p w:rsidR="00187AD8" w:rsidRPr="008F34B1" w:rsidRDefault="00187AD8" w:rsidP="00925590">
            <w:pPr>
              <w:jc w:val="center"/>
              <w:rPr>
                <w:rFonts w:ascii="Times New Roman" w:hAnsi="Times New Roman" w:cs="Times New Roman"/>
                <w:b/>
                <w:szCs w:val="20"/>
              </w:rPr>
            </w:pPr>
          </w:p>
        </w:tc>
        <w:tc>
          <w:tcPr>
            <w:tcW w:w="2835" w:type="dxa"/>
          </w:tcPr>
          <w:p w:rsidR="00187AD8" w:rsidRPr="008F34B1" w:rsidRDefault="00187AD8" w:rsidP="00925590">
            <w:pPr>
              <w:jc w:val="both"/>
              <w:rPr>
                <w:rFonts w:ascii="Times New Roman" w:hAnsi="Times New Roman" w:cs="Times New Roman"/>
                <w:b/>
                <w:szCs w:val="20"/>
              </w:rPr>
            </w:pPr>
            <w:r w:rsidRPr="008F34B1">
              <w:rPr>
                <w:rFonts w:ascii="Times New Roman" w:hAnsi="Times New Roman" w:cs="Times New Roman"/>
                <w:szCs w:val="20"/>
              </w:rPr>
              <w:t>1.- Utiliza lenguaje claro y sencillo</w:t>
            </w:r>
            <w:r w:rsidR="00A36177">
              <w:rPr>
                <w:rFonts w:ascii="Times New Roman" w:hAnsi="Times New Roman" w:cs="Times New Roman"/>
                <w:szCs w:val="20"/>
              </w:rPr>
              <w:t>*</w:t>
            </w:r>
          </w:p>
        </w:tc>
        <w:tc>
          <w:tcPr>
            <w:tcW w:w="3261" w:type="dxa"/>
          </w:tcPr>
          <w:p w:rsidR="00187AD8" w:rsidRPr="008F34B1" w:rsidRDefault="00187AD8" w:rsidP="00925590">
            <w:pPr>
              <w:jc w:val="both"/>
              <w:rPr>
                <w:rFonts w:ascii="Times New Roman" w:hAnsi="Times New Roman" w:cs="Times New Roman"/>
                <w:b/>
                <w:szCs w:val="20"/>
              </w:rPr>
            </w:pPr>
            <w:r w:rsidRPr="008F34B1">
              <w:rPr>
                <w:rFonts w:ascii="Times New Roman" w:hAnsi="Times New Roman" w:cs="Times New Roman"/>
                <w:szCs w:val="20"/>
              </w:rPr>
              <w:t>1.- Utiliza lenguaje claro pero muy elevado</w:t>
            </w:r>
          </w:p>
        </w:tc>
        <w:tc>
          <w:tcPr>
            <w:tcW w:w="3260" w:type="dxa"/>
          </w:tcPr>
          <w:p w:rsidR="00187AD8" w:rsidRPr="008F34B1" w:rsidRDefault="00187AD8" w:rsidP="00925590">
            <w:pPr>
              <w:jc w:val="both"/>
              <w:rPr>
                <w:rFonts w:ascii="Times New Roman" w:hAnsi="Times New Roman" w:cs="Times New Roman"/>
                <w:b/>
                <w:szCs w:val="20"/>
              </w:rPr>
            </w:pPr>
            <w:r w:rsidRPr="008F34B1">
              <w:rPr>
                <w:rFonts w:ascii="Times New Roman" w:hAnsi="Times New Roman" w:cs="Times New Roman"/>
                <w:szCs w:val="20"/>
              </w:rPr>
              <w:t>1.- Su  lenguaje no es  claro ni sencillo</w:t>
            </w:r>
          </w:p>
        </w:tc>
      </w:tr>
      <w:tr w:rsidR="00187AD8" w:rsidRPr="002A3B74" w:rsidTr="00187AD8">
        <w:trPr>
          <w:trHeight w:val="33"/>
        </w:trPr>
        <w:tc>
          <w:tcPr>
            <w:tcW w:w="1809" w:type="dxa"/>
            <w:vMerge/>
          </w:tcPr>
          <w:p w:rsidR="00187AD8" w:rsidRPr="008F34B1" w:rsidRDefault="00187AD8" w:rsidP="00925590">
            <w:pPr>
              <w:jc w:val="center"/>
              <w:rPr>
                <w:rFonts w:ascii="Times New Roman" w:hAnsi="Times New Roman" w:cs="Times New Roman"/>
                <w:b/>
                <w:szCs w:val="20"/>
              </w:rPr>
            </w:pPr>
          </w:p>
        </w:tc>
        <w:tc>
          <w:tcPr>
            <w:tcW w:w="2835" w:type="dxa"/>
          </w:tcPr>
          <w:p w:rsidR="00187AD8" w:rsidRPr="008F34B1" w:rsidRDefault="00187AD8" w:rsidP="00925590">
            <w:pPr>
              <w:jc w:val="both"/>
              <w:rPr>
                <w:rFonts w:ascii="Times New Roman" w:hAnsi="Times New Roman" w:cs="Times New Roman"/>
                <w:szCs w:val="20"/>
              </w:rPr>
            </w:pPr>
            <w:r w:rsidRPr="008F34B1">
              <w:rPr>
                <w:rFonts w:ascii="Times New Roman" w:hAnsi="Times New Roman" w:cs="Times New Roman"/>
                <w:szCs w:val="20"/>
              </w:rPr>
              <w:t>2.- Promueve la participación de todos los alumnos</w:t>
            </w:r>
          </w:p>
        </w:tc>
        <w:tc>
          <w:tcPr>
            <w:tcW w:w="3261" w:type="dxa"/>
          </w:tcPr>
          <w:p w:rsidR="00187AD8" w:rsidRPr="008F34B1" w:rsidRDefault="00187AD8" w:rsidP="00925590">
            <w:pPr>
              <w:jc w:val="both"/>
              <w:rPr>
                <w:rFonts w:ascii="Times New Roman" w:hAnsi="Times New Roman" w:cs="Times New Roman"/>
                <w:szCs w:val="20"/>
              </w:rPr>
            </w:pPr>
            <w:r w:rsidRPr="008F34B1">
              <w:rPr>
                <w:rFonts w:ascii="Times New Roman" w:hAnsi="Times New Roman" w:cs="Times New Roman"/>
                <w:szCs w:val="20"/>
              </w:rPr>
              <w:t>2.- Promueve la participación de algunos de  los alumnos</w:t>
            </w:r>
          </w:p>
        </w:tc>
        <w:tc>
          <w:tcPr>
            <w:tcW w:w="3260" w:type="dxa"/>
          </w:tcPr>
          <w:p w:rsidR="00187AD8" w:rsidRPr="008F34B1" w:rsidRDefault="00187AD8" w:rsidP="00925590">
            <w:pPr>
              <w:jc w:val="both"/>
              <w:rPr>
                <w:rFonts w:ascii="Times New Roman" w:hAnsi="Times New Roman" w:cs="Times New Roman"/>
                <w:szCs w:val="20"/>
              </w:rPr>
            </w:pPr>
            <w:r w:rsidRPr="008F34B1">
              <w:rPr>
                <w:rFonts w:ascii="Times New Roman" w:hAnsi="Times New Roman" w:cs="Times New Roman"/>
                <w:szCs w:val="20"/>
              </w:rPr>
              <w:t>2.- Le hace falta promover la participación de los alumnos</w:t>
            </w:r>
          </w:p>
        </w:tc>
      </w:tr>
      <w:tr w:rsidR="00187AD8" w:rsidRPr="002A3B74" w:rsidTr="00187AD8">
        <w:trPr>
          <w:trHeight w:val="33"/>
        </w:trPr>
        <w:tc>
          <w:tcPr>
            <w:tcW w:w="1809" w:type="dxa"/>
            <w:vMerge/>
          </w:tcPr>
          <w:p w:rsidR="00187AD8" w:rsidRPr="008F34B1" w:rsidRDefault="00187AD8" w:rsidP="00925590">
            <w:pPr>
              <w:jc w:val="center"/>
              <w:rPr>
                <w:rFonts w:ascii="Times New Roman" w:hAnsi="Times New Roman" w:cs="Times New Roman"/>
                <w:b/>
                <w:szCs w:val="20"/>
              </w:rPr>
            </w:pPr>
          </w:p>
        </w:tc>
        <w:tc>
          <w:tcPr>
            <w:tcW w:w="2835" w:type="dxa"/>
          </w:tcPr>
          <w:p w:rsidR="00187AD8" w:rsidRPr="008F34B1" w:rsidRDefault="00187AD8" w:rsidP="00925590">
            <w:pPr>
              <w:jc w:val="both"/>
              <w:rPr>
                <w:rFonts w:ascii="Times New Roman" w:hAnsi="Times New Roman" w:cs="Times New Roman"/>
                <w:szCs w:val="20"/>
              </w:rPr>
            </w:pPr>
            <w:r w:rsidRPr="008F34B1">
              <w:rPr>
                <w:rFonts w:ascii="Times New Roman" w:hAnsi="Times New Roman" w:cs="Times New Roman"/>
                <w:szCs w:val="20"/>
              </w:rPr>
              <w:t>3.- Domina los contenidos que se abordan</w:t>
            </w:r>
          </w:p>
        </w:tc>
        <w:tc>
          <w:tcPr>
            <w:tcW w:w="3261" w:type="dxa"/>
          </w:tcPr>
          <w:p w:rsidR="00187AD8" w:rsidRPr="008F34B1" w:rsidRDefault="00187AD8" w:rsidP="00925590">
            <w:pPr>
              <w:jc w:val="both"/>
              <w:rPr>
                <w:rFonts w:ascii="Times New Roman" w:hAnsi="Times New Roman" w:cs="Times New Roman"/>
                <w:szCs w:val="20"/>
              </w:rPr>
            </w:pPr>
            <w:r w:rsidRPr="008F34B1">
              <w:rPr>
                <w:rFonts w:ascii="Times New Roman" w:hAnsi="Times New Roman" w:cs="Times New Roman"/>
                <w:szCs w:val="20"/>
              </w:rPr>
              <w:t>3.- Conoce pero no domina los contenidos que se abordan</w:t>
            </w:r>
          </w:p>
        </w:tc>
        <w:tc>
          <w:tcPr>
            <w:tcW w:w="3260" w:type="dxa"/>
          </w:tcPr>
          <w:p w:rsidR="00187AD8" w:rsidRPr="008F34B1" w:rsidRDefault="00187AD8" w:rsidP="00925590">
            <w:pPr>
              <w:jc w:val="both"/>
              <w:rPr>
                <w:rFonts w:ascii="Times New Roman" w:hAnsi="Times New Roman" w:cs="Times New Roman"/>
                <w:szCs w:val="20"/>
              </w:rPr>
            </w:pPr>
            <w:r w:rsidRPr="008F34B1">
              <w:rPr>
                <w:rFonts w:ascii="Times New Roman" w:hAnsi="Times New Roman" w:cs="Times New Roman"/>
                <w:szCs w:val="20"/>
              </w:rPr>
              <w:t>3.- No presenta ningún dominio de contenidos</w:t>
            </w:r>
          </w:p>
        </w:tc>
      </w:tr>
      <w:tr w:rsidR="00187AD8" w:rsidRPr="002A3B74" w:rsidTr="00187AD8">
        <w:trPr>
          <w:trHeight w:val="33"/>
        </w:trPr>
        <w:tc>
          <w:tcPr>
            <w:tcW w:w="1809" w:type="dxa"/>
            <w:vMerge/>
          </w:tcPr>
          <w:p w:rsidR="00187AD8" w:rsidRPr="008F34B1" w:rsidRDefault="00187AD8" w:rsidP="00925590">
            <w:pPr>
              <w:jc w:val="center"/>
              <w:rPr>
                <w:rFonts w:ascii="Times New Roman" w:hAnsi="Times New Roman" w:cs="Times New Roman"/>
                <w:b/>
                <w:szCs w:val="20"/>
              </w:rPr>
            </w:pPr>
          </w:p>
        </w:tc>
        <w:tc>
          <w:tcPr>
            <w:tcW w:w="2835" w:type="dxa"/>
          </w:tcPr>
          <w:p w:rsidR="00187AD8" w:rsidRPr="008F34B1" w:rsidRDefault="00187AD8" w:rsidP="00925590">
            <w:pPr>
              <w:jc w:val="both"/>
              <w:rPr>
                <w:rFonts w:ascii="Times New Roman" w:hAnsi="Times New Roman" w:cs="Times New Roman"/>
                <w:szCs w:val="20"/>
              </w:rPr>
            </w:pPr>
            <w:r w:rsidRPr="008F34B1">
              <w:rPr>
                <w:rFonts w:ascii="Times New Roman" w:hAnsi="Times New Roman" w:cs="Times New Roman"/>
                <w:szCs w:val="20"/>
              </w:rPr>
              <w:t>4.- Utiliza estrategias para orden y control de grupo</w:t>
            </w:r>
          </w:p>
        </w:tc>
        <w:tc>
          <w:tcPr>
            <w:tcW w:w="3261" w:type="dxa"/>
          </w:tcPr>
          <w:p w:rsidR="00187AD8" w:rsidRPr="008F34B1" w:rsidRDefault="00187AD8" w:rsidP="00925590">
            <w:pPr>
              <w:jc w:val="both"/>
              <w:rPr>
                <w:rFonts w:ascii="Times New Roman" w:hAnsi="Times New Roman" w:cs="Times New Roman"/>
                <w:szCs w:val="20"/>
              </w:rPr>
            </w:pPr>
            <w:r w:rsidRPr="008F34B1">
              <w:rPr>
                <w:rFonts w:ascii="Times New Roman" w:hAnsi="Times New Roman" w:cs="Times New Roman"/>
                <w:szCs w:val="20"/>
              </w:rPr>
              <w:t>4.- No utiliza estrategias para orden y control de grupo</w:t>
            </w:r>
          </w:p>
        </w:tc>
        <w:tc>
          <w:tcPr>
            <w:tcW w:w="3260" w:type="dxa"/>
          </w:tcPr>
          <w:p w:rsidR="00187AD8" w:rsidRPr="008F34B1" w:rsidRDefault="00187AD8" w:rsidP="00925590">
            <w:pPr>
              <w:jc w:val="both"/>
              <w:rPr>
                <w:rFonts w:ascii="Times New Roman" w:hAnsi="Times New Roman" w:cs="Times New Roman"/>
                <w:szCs w:val="20"/>
              </w:rPr>
            </w:pPr>
            <w:r w:rsidRPr="008F34B1">
              <w:rPr>
                <w:rFonts w:ascii="Times New Roman" w:hAnsi="Times New Roman" w:cs="Times New Roman"/>
                <w:szCs w:val="20"/>
              </w:rPr>
              <w:t>4.- No utiliza estrategias para orden y control de grupo</w:t>
            </w:r>
          </w:p>
        </w:tc>
      </w:tr>
      <w:tr w:rsidR="00187AD8" w:rsidRPr="002A3B74" w:rsidTr="00187AD8">
        <w:trPr>
          <w:trHeight w:val="33"/>
        </w:trPr>
        <w:tc>
          <w:tcPr>
            <w:tcW w:w="1809" w:type="dxa"/>
            <w:vMerge/>
          </w:tcPr>
          <w:p w:rsidR="00187AD8" w:rsidRPr="008F34B1" w:rsidRDefault="00187AD8" w:rsidP="00925590">
            <w:pPr>
              <w:jc w:val="center"/>
              <w:rPr>
                <w:rFonts w:ascii="Times New Roman" w:hAnsi="Times New Roman" w:cs="Times New Roman"/>
                <w:b/>
                <w:szCs w:val="20"/>
              </w:rPr>
            </w:pPr>
          </w:p>
        </w:tc>
        <w:tc>
          <w:tcPr>
            <w:tcW w:w="2835" w:type="dxa"/>
          </w:tcPr>
          <w:p w:rsidR="00187AD8" w:rsidRPr="008F34B1" w:rsidRDefault="00187AD8" w:rsidP="00925590">
            <w:pPr>
              <w:jc w:val="both"/>
              <w:rPr>
                <w:rFonts w:ascii="Times New Roman" w:hAnsi="Times New Roman" w:cs="Times New Roman"/>
                <w:szCs w:val="20"/>
              </w:rPr>
            </w:pPr>
            <w:r w:rsidRPr="008F34B1">
              <w:rPr>
                <w:rFonts w:ascii="Times New Roman" w:hAnsi="Times New Roman" w:cs="Times New Roman"/>
                <w:szCs w:val="20"/>
              </w:rPr>
              <w:t>5.- Atiende imprevistos</w:t>
            </w:r>
            <w:r>
              <w:rPr>
                <w:rFonts w:ascii="Times New Roman" w:hAnsi="Times New Roman" w:cs="Times New Roman"/>
                <w:szCs w:val="20"/>
              </w:rPr>
              <w:t xml:space="preserve"> de manera óptima</w:t>
            </w:r>
          </w:p>
        </w:tc>
        <w:tc>
          <w:tcPr>
            <w:tcW w:w="3261" w:type="dxa"/>
          </w:tcPr>
          <w:p w:rsidR="00187AD8" w:rsidRPr="008F34B1" w:rsidRDefault="00187AD8" w:rsidP="00925590">
            <w:pPr>
              <w:jc w:val="both"/>
              <w:rPr>
                <w:rFonts w:ascii="Times New Roman" w:hAnsi="Times New Roman" w:cs="Times New Roman"/>
                <w:szCs w:val="20"/>
              </w:rPr>
            </w:pPr>
            <w:r>
              <w:rPr>
                <w:rFonts w:ascii="Times New Roman" w:hAnsi="Times New Roman" w:cs="Times New Roman"/>
                <w:szCs w:val="20"/>
              </w:rPr>
              <w:t>5.-Dificultad para</w:t>
            </w:r>
            <w:r w:rsidRPr="008F34B1">
              <w:rPr>
                <w:rFonts w:ascii="Times New Roman" w:hAnsi="Times New Roman" w:cs="Times New Roman"/>
                <w:szCs w:val="20"/>
              </w:rPr>
              <w:t xml:space="preserve"> atender imprevistos</w:t>
            </w:r>
          </w:p>
        </w:tc>
        <w:tc>
          <w:tcPr>
            <w:tcW w:w="3260" w:type="dxa"/>
          </w:tcPr>
          <w:p w:rsidR="00187AD8" w:rsidRPr="008F34B1" w:rsidRDefault="00187AD8" w:rsidP="00925590">
            <w:pPr>
              <w:jc w:val="both"/>
              <w:rPr>
                <w:rFonts w:ascii="Times New Roman" w:hAnsi="Times New Roman" w:cs="Times New Roman"/>
                <w:szCs w:val="20"/>
              </w:rPr>
            </w:pPr>
            <w:r w:rsidRPr="008F34B1">
              <w:rPr>
                <w:rFonts w:ascii="Times New Roman" w:hAnsi="Times New Roman" w:cs="Times New Roman"/>
                <w:szCs w:val="20"/>
              </w:rPr>
              <w:t>5.- Evade los  imprevistos</w:t>
            </w:r>
          </w:p>
        </w:tc>
      </w:tr>
      <w:tr w:rsidR="00187AD8" w:rsidRPr="00677B56" w:rsidTr="00187AD8">
        <w:tc>
          <w:tcPr>
            <w:tcW w:w="1809" w:type="dxa"/>
            <w:vMerge w:val="restart"/>
          </w:tcPr>
          <w:p w:rsidR="00187AD8" w:rsidRPr="008F34B1" w:rsidRDefault="00187AD8" w:rsidP="00925590">
            <w:pPr>
              <w:jc w:val="center"/>
              <w:rPr>
                <w:rFonts w:ascii="Times New Roman" w:eastAsia="Arial Unicode MS" w:hAnsi="Times New Roman" w:cs="Times New Roman"/>
                <w:b/>
                <w:szCs w:val="20"/>
              </w:rPr>
            </w:pPr>
            <w:r w:rsidRPr="008F34B1">
              <w:rPr>
                <w:rFonts w:ascii="Times New Roman" w:hAnsi="Times New Roman" w:cs="Times New Roman"/>
                <w:b/>
                <w:szCs w:val="20"/>
              </w:rPr>
              <w:t>I) ANÁLISIS ESCRITO</w:t>
            </w:r>
          </w:p>
        </w:tc>
        <w:tc>
          <w:tcPr>
            <w:tcW w:w="2835" w:type="dxa"/>
          </w:tcPr>
          <w:p w:rsidR="00187AD8" w:rsidRPr="008F34B1" w:rsidRDefault="00187AD8" w:rsidP="00925590">
            <w:pPr>
              <w:jc w:val="both"/>
              <w:rPr>
                <w:rFonts w:ascii="Times New Roman" w:hAnsi="Times New Roman" w:cs="Times New Roman"/>
                <w:szCs w:val="20"/>
              </w:rPr>
            </w:pPr>
            <w:r w:rsidRPr="008F34B1">
              <w:rPr>
                <w:rFonts w:ascii="Times New Roman" w:hAnsi="Times New Roman" w:cs="Times New Roman"/>
                <w:szCs w:val="20"/>
              </w:rPr>
              <w:t>1.- La redacción es clara y coherente</w:t>
            </w:r>
            <w:r w:rsidR="00A36177">
              <w:rPr>
                <w:rFonts w:ascii="Times New Roman" w:hAnsi="Times New Roman" w:cs="Times New Roman"/>
                <w:szCs w:val="20"/>
              </w:rPr>
              <w:t>*</w:t>
            </w:r>
          </w:p>
        </w:tc>
        <w:tc>
          <w:tcPr>
            <w:tcW w:w="3261" w:type="dxa"/>
          </w:tcPr>
          <w:p w:rsidR="00187AD8" w:rsidRPr="008F34B1" w:rsidRDefault="00187AD8" w:rsidP="00925590">
            <w:pPr>
              <w:jc w:val="both"/>
              <w:rPr>
                <w:rFonts w:ascii="Times New Roman" w:hAnsi="Times New Roman" w:cs="Times New Roman"/>
                <w:szCs w:val="20"/>
              </w:rPr>
            </w:pPr>
            <w:r w:rsidRPr="008F34B1">
              <w:rPr>
                <w:rFonts w:ascii="Times New Roman" w:hAnsi="Times New Roman" w:cs="Times New Roman"/>
                <w:szCs w:val="20"/>
              </w:rPr>
              <w:t>1.- La redacción es clara</w:t>
            </w:r>
            <w:r>
              <w:rPr>
                <w:rFonts w:ascii="Times New Roman" w:hAnsi="Times New Roman" w:cs="Times New Roman"/>
                <w:szCs w:val="20"/>
              </w:rPr>
              <w:t>,</w:t>
            </w:r>
            <w:r w:rsidRPr="008F34B1">
              <w:rPr>
                <w:rFonts w:ascii="Times New Roman" w:hAnsi="Times New Roman" w:cs="Times New Roman"/>
                <w:szCs w:val="20"/>
              </w:rPr>
              <w:t xml:space="preserve"> sin coherencia</w:t>
            </w:r>
          </w:p>
        </w:tc>
        <w:tc>
          <w:tcPr>
            <w:tcW w:w="3260" w:type="dxa"/>
          </w:tcPr>
          <w:p w:rsidR="00187AD8" w:rsidRPr="008F34B1" w:rsidRDefault="00187AD8" w:rsidP="00925590">
            <w:pPr>
              <w:jc w:val="both"/>
              <w:rPr>
                <w:rFonts w:ascii="Times New Roman" w:hAnsi="Times New Roman" w:cs="Times New Roman"/>
                <w:szCs w:val="20"/>
              </w:rPr>
            </w:pPr>
            <w:r w:rsidRPr="008F34B1">
              <w:rPr>
                <w:rFonts w:ascii="Times New Roman" w:hAnsi="Times New Roman" w:cs="Times New Roman"/>
                <w:szCs w:val="20"/>
              </w:rPr>
              <w:t>1.- La redacción no es clara ni coherente</w:t>
            </w:r>
          </w:p>
        </w:tc>
      </w:tr>
      <w:tr w:rsidR="00187AD8" w:rsidRPr="00677B56" w:rsidTr="00187AD8">
        <w:tc>
          <w:tcPr>
            <w:tcW w:w="1809" w:type="dxa"/>
            <w:vMerge/>
          </w:tcPr>
          <w:p w:rsidR="00187AD8" w:rsidRPr="008F34B1" w:rsidRDefault="00187AD8" w:rsidP="00925590">
            <w:pPr>
              <w:jc w:val="center"/>
              <w:rPr>
                <w:rFonts w:ascii="Times New Roman" w:hAnsi="Times New Roman" w:cs="Times New Roman"/>
                <w:b/>
                <w:szCs w:val="20"/>
              </w:rPr>
            </w:pPr>
          </w:p>
        </w:tc>
        <w:tc>
          <w:tcPr>
            <w:tcW w:w="2835" w:type="dxa"/>
          </w:tcPr>
          <w:p w:rsidR="00187AD8" w:rsidRPr="008F34B1" w:rsidRDefault="00187AD8" w:rsidP="00925590">
            <w:pPr>
              <w:jc w:val="both"/>
              <w:rPr>
                <w:rFonts w:ascii="Times New Roman" w:hAnsi="Times New Roman" w:cs="Times New Roman"/>
                <w:szCs w:val="20"/>
              </w:rPr>
            </w:pPr>
            <w:r>
              <w:rPr>
                <w:rFonts w:ascii="Times New Roman" w:hAnsi="Times New Roman" w:cs="Times New Roman"/>
                <w:szCs w:val="20"/>
              </w:rPr>
              <w:t>2.-Incluye mínimo 6 citas textuales/paráfrasis</w:t>
            </w:r>
            <w:r w:rsidR="00A36177">
              <w:rPr>
                <w:rFonts w:ascii="Times New Roman" w:hAnsi="Times New Roman" w:cs="Times New Roman"/>
                <w:szCs w:val="20"/>
              </w:rPr>
              <w:t>*</w:t>
            </w:r>
          </w:p>
        </w:tc>
        <w:tc>
          <w:tcPr>
            <w:tcW w:w="3261" w:type="dxa"/>
          </w:tcPr>
          <w:p w:rsidR="00187AD8" w:rsidRPr="008F34B1" w:rsidRDefault="00187AD8" w:rsidP="00925590">
            <w:pPr>
              <w:jc w:val="both"/>
              <w:rPr>
                <w:rFonts w:ascii="Times New Roman" w:hAnsi="Times New Roman" w:cs="Times New Roman"/>
                <w:szCs w:val="20"/>
              </w:rPr>
            </w:pPr>
            <w:r>
              <w:rPr>
                <w:rFonts w:ascii="Times New Roman" w:hAnsi="Times New Roman" w:cs="Times New Roman"/>
                <w:szCs w:val="20"/>
              </w:rPr>
              <w:t>2.- Incluye mínimo 5 citas textuales/paráfrasis</w:t>
            </w:r>
          </w:p>
        </w:tc>
        <w:tc>
          <w:tcPr>
            <w:tcW w:w="3260" w:type="dxa"/>
          </w:tcPr>
          <w:p w:rsidR="00187AD8" w:rsidRPr="008F34B1" w:rsidRDefault="00187AD8" w:rsidP="00925590">
            <w:pPr>
              <w:jc w:val="both"/>
              <w:rPr>
                <w:rFonts w:ascii="Times New Roman" w:hAnsi="Times New Roman" w:cs="Times New Roman"/>
                <w:szCs w:val="20"/>
              </w:rPr>
            </w:pPr>
            <w:r>
              <w:rPr>
                <w:rFonts w:ascii="Times New Roman" w:hAnsi="Times New Roman" w:cs="Times New Roman"/>
                <w:szCs w:val="20"/>
              </w:rPr>
              <w:t>2.- Incluye mínimo 4 citas textuales/paráfrasis</w:t>
            </w:r>
          </w:p>
        </w:tc>
      </w:tr>
      <w:tr w:rsidR="00187AD8" w:rsidRPr="00677B56" w:rsidTr="00187AD8">
        <w:tc>
          <w:tcPr>
            <w:tcW w:w="1809" w:type="dxa"/>
            <w:vMerge/>
          </w:tcPr>
          <w:p w:rsidR="00187AD8" w:rsidRPr="008F34B1" w:rsidRDefault="00187AD8" w:rsidP="00925590">
            <w:pPr>
              <w:jc w:val="center"/>
              <w:rPr>
                <w:rFonts w:ascii="Times New Roman" w:eastAsia="Arial Unicode MS" w:hAnsi="Times New Roman" w:cs="Times New Roman"/>
                <w:szCs w:val="20"/>
              </w:rPr>
            </w:pPr>
          </w:p>
        </w:tc>
        <w:tc>
          <w:tcPr>
            <w:tcW w:w="2835" w:type="dxa"/>
          </w:tcPr>
          <w:p w:rsidR="00187AD8" w:rsidRPr="008F34B1" w:rsidRDefault="00187AD8" w:rsidP="00925590">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Incluye referencias bibliográficas</w:t>
            </w:r>
            <w:r w:rsidR="00A36177">
              <w:rPr>
                <w:rFonts w:ascii="Times New Roman" w:hAnsi="Times New Roman" w:cs="Times New Roman"/>
                <w:szCs w:val="20"/>
              </w:rPr>
              <w:t>*</w:t>
            </w:r>
          </w:p>
        </w:tc>
        <w:tc>
          <w:tcPr>
            <w:tcW w:w="3261" w:type="dxa"/>
          </w:tcPr>
          <w:p w:rsidR="00187AD8" w:rsidRPr="008F34B1" w:rsidRDefault="00187AD8" w:rsidP="00925590">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xml:space="preserve">.- No incluye </w:t>
            </w:r>
            <w:r>
              <w:rPr>
                <w:rFonts w:ascii="Times New Roman" w:hAnsi="Times New Roman" w:cs="Times New Roman"/>
                <w:szCs w:val="20"/>
              </w:rPr>
              <w:t xml:space="preserve">todas las </w:t>
            </w:r>
            <w:r w:rsidRPr="008F34B1">
              <w:rPr>
                <w:rFonts w:ascii="Times New Roman" w:hAnsi="Times New Roman" w:cs="Times New Roman"/>
                <w:szCs w:val="20"/>
              </w:rPr>
              <w:t>referencias bibliográficas</w:t>
            </w:r>
          </w:p>
        </w:tc>
        <w:tc>
          <w:tcPr>
            <w:tcW w:w="3260" w:type="dxa"/>
          </w:tcPr>
          <w:p w:rsidR="00187AD8" w:rsidRPr="008F34B1" w:rsidRDefault="00187AD8" w:rsidP="00925590">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No incluye</w:t>
            </w:r>
            <w:r>
              <w:rPr>
                <w:rFonts w:ascii="Times New Roman" w:hAnsi="Times New Roman" w:cs="Times New Roman"/>
                <w:szCs w:val="20"/>
              </w:rPr>
              <w:t xml:space="preserve"> ninguna</w:t>
            </w:r>
            <w:r w:rsidRPr="008F34B1">
              <w:rPr>
                <w:rFonts w:ascii="Times New Roman" w:hAnsi="Times New Roman" w:cs="Times New Roman"/>
                <w:szCs w:val="20"/>
              </w:rPr>
              <w:t xml:space="preserve"> referencias bibliográficas</w:t>
            </w:r>
          </w:p>
        </w:tc>
      </w:tr>
      <w:tr w:rsidR="00187AD8" w:rsidRPr="00677B56" w:rsidTr="00187AD8">
        <w:tc>
          <w:tcPr>
            <w:tcW w:w="1809" w:type="dxa"/>
            <w:vMerge/>
          </w:tcPr>
          <w:p w:rsidR="00187AD8" w:rsidRPr="008F34B1" w:rsidRDefault="00187AD8" w:rsidP="00925590">
            <w:pPr>
              <w:jc w:val="center"/>
              <w:rPr>
                <w:rFonts w:ascii="Times New Roman" w:eastAsia="Arial Unicode MS" w:hAnsi="Times New Roman" w:cs="Times New Roman"/>
                <w:szCs w:val="20"/>
              </w:rPr>
            </w:pPr>
          </w:p>
        </w:tc>
        <w:tc>
          <w:tcPr>
            <w:tcW w:w="2835" w:type="dxa"/>
          </w:tcPr>
          <w:p w:rsidR="00187AD8" w:rsidRPr="008F34B1" w:rsidRDefault="00187AD8" w:rsidP="00925590">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Sin errores ortográficos</w:t>
            </w:r>
          </w:p>
        </w:tc>
        <w:tc>
          <w:tcPr>
            <w:tcW w:w="3261" w:type="dxa"/>
          </w:tcPr>
          <w:p w:rsidR="00187AD8" w:rsidRDefault="00187AD8" w:rsidP="00925590">
            <w:pPr>
              <w:jc w:val="both"/>
              <w:rPr>
                <w:rFonts w:ascii="Times New Roman" w:hAnsi="Times New Roman" w:cs="Times New Roman"/>
                <w:szCs w:val="20"/>
              </w:rPr>
            </w:pPr>
            <w:r>
              <w:rPr>
                <w:rFonts w:ascii="Times New Roman" w:hAnsi="Times New Roman" w:cs="Times New Roman"/>
                <w:szCs w:val="20"/>
              </w:rPr>
              <w:t>4.- D</w:t>
            </w:r>
            <w:r w:rsidRPr="008F34B1">
              <w:rPr>
                <w:rFonts w:ascii="Times New Roman" w:hAnsi="Times New Roman" w:cs="Times New Roman"/>
                <w:szCs w:val="20"/>
              </w:rPr>
              <w:t>e 1 - 5 errores  ortográficos</w:t>
            </w:r>
            <w:r w:rsidR="00A36177">
              <w:rPr>
                <w:rFonts w:ascii="Times New Roman" w:hAnsi="Times New Roman" w:cs="Times New Roman"/>
                <w:szCs w:val="20"/>
              </w:rPr>
              <w:t>*</w:t>
            </w:r>
          </w:p>
          <w:p w:rsidR="00A36177" w:rsidRPr="008F34B1" w:rsidRDefault="00A36177" w:rsidP="00925590">
            <w:pPr>
              <w:jc w:val="both"/>
              <w:rPr>
                <w:rFonts w:ascii="Times New Roman" w:hAnsi="Times New Roman" w:cs="Times New Roman"/>
                <w:szCs w:val="20"/>
              </w:rPr>
            </w:pPr>
            <w:bookmarkStart w:id="0" w:name="_GoBack"/>
            <w:bookmarkEnd w:id="0"/>
          </w:p>
        </w:tc>
        <w:tc>
          <w:tcPr>
            <w:tcW w:w="3260" w:type="dxa"/>
          </w:tcPr>
          <w:p w:rsidR="00187AD8" w:rsidRPr="008F34B1" w:rsidRDefault="00187AD8" w:rsidP="00925590">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6</w:t>
            </w:r>
            <w:r>
              <w:rPr>
                <w:rFonts w:ascii="Times New Roman" w:hAnsi="Times New Roman" w:cs="Times New Roman"/>
                <w:szCs w:val="20"/>
              </w:rPr>
              <w:t xml:space="preserve"> o más </w:t>
            </w:r>
            <w:r w:rsidRPr="008F34B1">
              <w:rPr>
                <w:rFonts w:ascii="Times New Roman" w:hAnsi="Times New Roman" w:cs="Times New Roman"/>
                <w:szCs w:val="20"/>
              </w:rPr>
              <w:t>errores  ortográficos</w:t>
            </w:r>
          </w:p>
        </w:tc>
      </w:tr>
      <w:tr w:rsidR="00187AD8" w:rsidRPr="008F34B1" w:rsidTr="00187AD8">
        <w:trPr>
          <w:trHeight w:val="56"/>
        </w:trPr>
        <w:tc>
          <w:tcPr>
            <w:tcW w:w="1809" w:type="dxa"/>
            <w:vMerge w:val="restart"/>
          </w:tcPr>
          <w:p w:rsidR="00187AD8" w:rsidRPr="008F34B1" w:rsidRDefault="00187AD8" w:rsidP="00925590">
            <w:pPr>
              <w:jc w:val="center"/>
              <w:rPr>
                <w:rFonts w:ascii="Times New Roman" w:hAnsi="Times New Roman" w:cs="Times New Roman"/>
                <w:b/>
                <w:szCs w:val="20"/>
              </w:rPr>
            </w:pPr>
            <w:r w:rsidRPr="008F34B1">
              <w:rPr>
                <w:rFonts w:ascii="Times New Roman" w:hAnsi="Times New Roman" w:cs="Times New Roman"/>
                <w:b/>
                <w:szCs w:val="20"/>
              </w:rPr>
              <w:t>J) GENERALES</w:t>
            </w:r>
          </w:p>
          <w:p w:rsidR="00187AD8" w:rsidRPr="008F34B1" w:rsidRDefault="00187AD8" w:rsidP="00925590">
            <w:pPr>
              <w:jc w:val="center"/>
              <w:rPr>
                <w:rFonts w:ascii="Times New Roman" w:hAnsi="Times New Roman" w:cs="Times New Roman"/>
                <w:b/>
                <w:szCs w:val="20"/>
              </w:rPr>
            </w:pPr>
          </w:p>
        </w:tc>
        <w:tc>
          <w:tcPr>
            <w:tcW w:w="2835" w:type="dxa"/>
          </w:tcPr>
          <w:p w:rsidR="00187AD8" w:rsidRPr="008F34B1" w:rsidRDefault="00187AD8" w:rsidP="00925590">
            <w:pPr>
              <w:jc w:val="both"/>
              <w:rPr>
                <w:rFonts w:ascii="Times New Roman" w:hAnsi="Times New Roman" w:cs="Times New Roman"/>
                <w:b/>
                <w:szCs w:val="20"/>
              </w:rPr>
            </w:pPr>
            <w:r w:rsidRPr="008F34B1">
              <w:rPr>
                <w:rFonts w:ascii="Times New Roman" w:hAnsi="Times New Roman" w:cs="Times New Roman"/>
                <w:szCs w:val="20"/>
              </w:rPr>
              <w:t>1.- El video es claro</w:t>
            </w:r>
          </w:p>
        </w:tc>
        <w:tc>
          <w:tcPr>
            <w:tcW w:w="3261" w:type="dxa"/>
          </w:tcPr>
          <w:p w:rsidR="00187AD8" w:rsidRPr="008F34B1" w:rsidRDefault="00187AD8" w:rsidP="00925590">
            <w:pPr>
              <w:jc w:val="both"/>
              <w:rPr>
                <w:rFonts w:ascii="Times New Roman" w:hAnsi="Times New Roman" w:cs="Times New Roman"/>
                <w:b/>
                <w:szCs w:val="20"/>
              </w:rPr>
            </w:pPr>
            <w:r w:rsidRPr="008F34B1">
              <w:rPr>
                <w:rFonts w:ascii="Times New Roman" w:hAnsi="Times New Roman" w:cs="Times New Roman"/>
                <w:szCs w:val="20"/>
              </w:rPr>
              <w:t>1.- El video no tiene nitidez</w:t>
            </w:r>
          </w:p>
        </w:tc>
        <w:tc>
          <w:tcPr>
            <w:tcW w:w="3260" w:type="dxa"/>
          </w:tcPr>
          <w:p w:rsidR="00187AD8" w:rsidRPr="008F34B1" w:rsidRDefault="00187AD8" w:rsidP="00925590">
            <w:pPr>
              <w:jc w:val="both"/>
              <w:rPr>
                <w:rFonts w:ascii="Times New Roman" w:hAnsi="Times New Roman" w:cs="Times New Roman"/>
                <w:b/>
                <w:szCs w:val="20"/>
              </w:rPr>
            </w:pPr>
            <w:r w:rsidRPr="008F34B1">
              <w:rPr>
                <w:rFonts w:ascii="Times New Roman" w:hAnsi="Times New Roman" w:cs="Times New Roman"/>
                <w:szCs w:val="20"/>
              </w:rPr>
              <w:t>1.- El video es fotográfico</w:t>
            </w:r>
          </w:p>
        </w:tc>
      </w:tr>
      <w:tr w:rsidR="00187AD8" w:rsidRPr="008F34B1" w:rsidTr="00187AD8">
        <w:trPr>
          <w:trHeight w:val="56"/>
        </w:trPr>
        <w:tc>
          <w:tcPr>
            <w:tcW w:w="1809" w:type="dxa"/>
            <w:vMerge/>
          </w:tcPr>
          <w:p w:rsidR="00187AD8" w:rsidRPr="008F34B1" w:rsidRDefault="00187AD8" w:rsidP="00925590">
            <w:pPr>
              <w:jc w:val="center"/>
              <w:rPr>
                <w:rFonts w:ascii="Times New Roman" w:hAnsi="Times New Roman" w:cs="Times New Roman"/>
                <w:b/>
                <w:szCs w:val="20"/>
              </w:rPr>
            </w:pPr>
          </w:p>
        </w:tc>
        <w:tc>
          <w:tcPr>
            <w:tcW w:w="2835" w:type="dxa"/>
          </w:tcPr>
          <w:p w:rsidR="00187AD8" w:rsidRPr="008F34B1" w:rsidRDefault="00187AD8" w:rsidP="00925590">
            <w:pPr>
              <w:jc w:val="both"/>
              <w:rPr>
                <w:rFonts w:ascii="Times New Roman" w:hAnsi="Times New Roman" w:cs="Times New Roman"/>
                <w:szCs w:val="20"/>
              </w:rPr>
            </w:pPr>
            <w:r>
              <w:rPr>
                <w:rFonts w:ascii="Times New Roman" w:hAnsi="Times New Roman" w:cs="Times New Roman"/>
                <w:szCs w:val="20"/>
              </w:rPr>
              <w:t>2.-Duración de 20 – 30 min.</w:t>
            </w:r>
          </w:p>
        </w:tc>
        <w:tc>
          <w:tcPr>
            <w:tcW w:w="3261" w:type="dxa"/>
          </w:tcPr>
          <w:p w:rsidR="00187AD8" w:rsidRPr="008F34B1" w:rsidRDefault="00187AD8" w:rsidP="00925590">
            <w:pPr>
              <w:jc w:val="both"/>
              <w:rPr>
                <w:rFonts w:ascii="Times New Roman" w:hAnsi="Times New Roman" w:cs="Times New Roman"/>
                <w:szCs w:val="20"/>
              </w:rPr>
            </w:pPr>
            <w:r>
              <w:rPr>
                <w:rFonts w:ascii="Times New Roman" w:hAnsi="Times New Roman" w:cs="Times New Roman"/>
                <w:szCs w:val="20"/>
              </w:rPr>
              <w:t>2.-Duración de 10 – 19 min.</w:t>
            </w:r>
          </w:p>
        </w:tc>
        <w:tc>
          <w:tcPr>
            <w:tcW w:w="3260" w:type="dxa"/>
          </w:tcPr>
          <w:p w:rsidR="00187AD8" w:rsidRPr="008F34B1" w:rsidRDefault="00187AD8" w:rsidP="00925590">
            <w:pPr>
              <w:jc w:val="both"/>
              <w:rPr>
                <w:rFonts w:ascii="Times New Roman" w:hAnsi="Times New Roman" w:cs="Times New Roman"/>
                <w:szCs w:val="20"/>
              </w:rPr>
            </w:pPr>
            <w:r>
              <w:rPr>
                <w:rFonts w:ascii="Times New Roman" w:hAnsi="Times New Roman" w:cs="Times New Roman"/>
                <w:szCs w:val="20"/>
              </w:rPr>
              <w:t>2.-Duración de menos de 9 min.</w:t>
            </w:r>
          </w:p>
        </w:tc>
      </w:tr>
      <w:tr w:rsidR="00187AD8" w:rsidRPr="008F34B1" w:rsidTr="00187AD8">
        <w:trPr>
          <w:trHeight w:val="51"/>
        </w:trPr>
        <w:tc>
          <w:tcPr>
            <w:tcW w:w="1809" w:type="dxa"/>
            <w:vMerge/>
          </w:tcPr>
          <w:p w:rsidR="00187AD8" w:rsidRPr="008F34B1" w:rsidRDefault="00187AD8" w:rsidP="00925590">
            <w:pPr>
              <w:rPr>
                <w:rFonts w:ascii="Times New Roman" w:hAnsi="Times New Roman" w:cs="Times New Roman"/>
                <w:szCs w:val="20"/>
              </w:rPr>
            </w:pPr>
          </w:p>
        </w:tc>
        <w:tc>
          <w:tcPr>
            <w:tcW w:w="2835" w:type="dxa"/>
          </w:tcPr>
          <w:p w:rsidR="00187AD8" w:rsidRPr="008F34B1" w:rsidRDefault="00187AD8" w:rsidP="00925590">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Tiene claridad de audio</w:t>
            </w:r>
          </w:p>
        </w:tc>
        <w:tc>
          <w:tcPr>
            <w:tcW w:w="3261" w:type="dxa"/>
          </w:tcPr>
          <w:p w:rsidR="00187AD8" w:rsidRPr="008F34B1" w:rsidRDefault="00187AD8" w:rsidP="00925590">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Falta claridad de audio</w:t>
            </w:r>
          </w:p>
        </w:tc>
        <w:tc>
          <w:tcPr>
            <w:tcW w:w="3260" w:type="dxa"/>
          </w:tcPr>
          <w:p w:rsidR="00187AD8" w:rsidRPr="008F34B1" w:rsidRDefault="00187AD8" w:rsidP="00925590">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Baja claridad de audio</w:t>
            </w:r>
          </w:p>
        </w:tc>
      </w:tr>
      <w:tr w:rsidR="00187AD8" w:rsidRPr="008F34B1" w:rsidTr="00187AD8">
        <w:trPr>
          <w:trHeight w:val="51"/>
        </w:trPr>
        <w:tc>
          <w:tcPr>
            <w:tcW w:w="1809" w:type="dxa"/>
            <w:vMerge/>
          </w:tcPr>
          <w:p w:rsidR="00187AD8" w:rsidRPr="008F34B1" w:rsidRDefault="00187AD8" w:rsidP="00925590">
            <w:pPr>
              <w:rPr>
                <w:rFonts w:ascii="Times New Roman" w:hAnsi="Times New Roman" w:cs="Times New Roman"/>
                <w:szCs w:val="20"/>
              </w:rPr>
            </w:pPr>
          </w:p>
        </w:tc>
        <w:tc>
          <w:tcPr>
            <w:tcW w:w="2835" w:type="dxa"/>
          </w:tcPr>
          <w:p w:rsidR="00187AD8" w:rsidRPr="008F34B1" w:rsidRDefault="00187AD8" w:rsidP="00925590">
            <w:pPr>
              <w:jc w:val="both"/>
              <w:rPr>
                <w:rFonts w:ascii="Times New Roman" w:hAnsi="Times New Roman" w:cs="Times New Roman"/>
                <w:szCs w:val="20"/>
              </w:rPr>
            </w:pPr>
            <w:r>
              <w:rPr>
                <w:rFonts w:ascii="Times New Roman" w:hAnsi="Times New Roman" w:cs="Times New Roman"/>
                <w:szCs w:val="20"/>
              </w:rPr>
              <w:t xml:space="preserve">4.- Entrega el día señalado, </w:t>
            </w:r>
            <w:r w:rsidRPr="008F34B1">
              <w:rPr>
                <w:rFonts w:ascii="Times New Roman" w:hAnsi="Times New Roman" w:cs="Times New Roman"/>
                <w:szCs w:val="20"/>
              </w:rPr>
              <w:t xml:space="preserve"> durante la hora del curso</w:t>
            </w:r>
          </w:p>
        </w:tc>
        <w:tc>
          <w:tcPr>
            <w:tcW w:w="3261" w:type="dxa"/>
          </w:tcPr>
          <w:p w:rsidR="00187AD8" w:rsidRPr="008F34B1" w:rsidRDefault="00187AD8" w:rsidP="00925590">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w:t>
            </w:r>
            <w:r>
              <w:rPr>
                <w:rFonts w:ascii="Times New Roman" w:hAnsi="Times New Roman" w:cs="Times New Roman"/>
                <w:szCs w:val="20"/>
              </w:rPr>
              <w:t>Entrega el día señalado,</w:t>
            </w:r>
            <w:r w:rsidRPr="008F34B1">
              <w:rPr>
                <w:rFonts w:ascii="Times New Roman" w:hAnsi="Times New Roman" w:cs="Times New Roman"/>
                <w:szCs w:val="20"/>
              </w:rPr>
              <w:t xml:space="preserve"> después de la hora del curso</w:t>
            </w:r>
          </w:p>
        </w:tc>
        <w:tc>
          <w:tcPr>
            <w:tcW w:w="3260" w:type="dxa"/>
          </w:tcPr>
          <w:p w:rsidR="00187AD8" w:rsidRPr="008F34B1" w:rsidRDefault="00187AD8" w:rsidP="00925590">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Entrega un día después del señalado </w:t>
            </w:r>
          </w:p>
        </w:tc>
      </w:tr>
    </w:tbl>
    <w:p w:rsidR="00187AD8" w:rsidRPr="00677B56" w:rsidRDefault="00187AD8" w:rsidP="00187AD8">
      <w:pPr>
        <w:spacing w:after="0"/>
        <w:rPr>
          <w:rFonts w:ascii="Times New Roman" w:hAnsi="Times New Roman" w:cs="Times New Roman"/>
          <w:sz w:val="20"/>
          <w:szCs w:val="20"/>
        </w:rPr>
      </w:pPr>
    </w:p>
    <w:p w:rsidR="00187AD8" w:rsidRPr="00187AD8" w:rsidRDefault="00187AD8" w:rsidP="00187AD8">
      <w:pPr>
        <w:jc w:val="both"/>
        <w:rPr>
          <w:rFonts w:ascii="Times New Roman" w:hAnsi="Times New Roman" w:cs="Times New Roman"/>
          <w:sz w:val="24"/>
          <w:szCs w:val="24"/>
        </w:rPr>
      </w:pPr>
    </w:p>
    <w:sectPr w:rsidR="00187AD8" w:rsidRPr="00187A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87F4B"/>
    <w:multiLevelType w:val="multilevel"/>
    <w:tmpl w:val="44EA2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D8"/>
    <w:rsid w:val="000506BE"/>
    <w:rsid w:val="00187AD8"/>
    <w:rsid w:val="001D11B6"/>
    <w:rsid w:val="003A5E8B"/>
    <w:rsid w:val="00410595"/>
    <w:rsid w:val="00556658"/>
    <w:rsid w:val="00925590"/>
    <w:rsid w:val="0097765F"/>
    <w:rsid w:val="00A36177"/>
    <w:rsid w:val="00A70CED"/>
    <w:rsid w:val="00BD78D5"/>
    <w:rsid w:val="00BF726B"/>
    <w:rsid w:val="00C05318"/>
    <w:rsid w:val="00D20BD2"/>
    <w:rsid w:val="00DC113B"/>
    <w:rsid w:val="00DC5366"/>
    <w:rsid w:val="00E47D7D"/>
    <w:rsid w:val="00EB44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DCC5B-D126-4E74-9F34-9A2C071E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7AD8"/>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776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77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4211">
      <w:bodyDiv w:val="1"/>
      <w:marLeft w:val="0"/>
      <w:marRight w:val="0"/>
      <w:marTop w:val="0"/>
      <w:marBottom w:val="0"/>
      <w:divBdr>
        <w:top w:val="none" w:sz="0" w:space="0" w:color="auto"/>
        <w:left w:val="none" w:sz="0" w:space="0" w:color="auto"/>
        <w:bottom w:val="none" w:sz="0" w:space="0" w:color="auto"/>
        <w:right w:val="none" w:sz="0" w:space="0" w:color="auto"/>
      </w:divBdr>
    </w:div>
    <w:div w:id="46729883">
      <w:bodyDiv w:val="1"/>
      <w:marLeft w:val="0"/>
      <w:marRight w:val="0"/>
      <w:marTop w:val="0"/>
      <w:marBottom w:val="0"/>
      <w:divBdr>
        <w:top w:val="none" w:sz="0" w:space="0" w:color="auto"/>
        <w:left w:val="none" w:sz="0" w:space="0" w:color="auto"/>
        <w:bottom w:val="none" w:sz="0" w:space="0" w:color="auto"/>
        <w:right w:val="none" w:sz="0" w:space="0" w:color="auto"/>
      </w:divBdr>
    </w:div>
    <w:div w:id="135682446">
      <w:bodyDiv w:val="1"/>
      <w:marLeft w:val="0"/>
      <w:marRight w:val="0"/>
      <w:marTop w:val="0"/>
      <w:marBottom w:val="0"/>
      <w:divBdr>
        <w:top w:val="none" w:sz="0" w:space="0" w:color="auto"/>
        <w:left w:val="none" w:sz="0" w:space="0" w:color="auto"/>
        <w:bottom w:val="none" w:sz="0" w:space="0" w:color="auto"/>
        <w:right w:val="none" w:sz="0" w:space="0" w:color="auto"/>
      </w:divBdr>
    </w:div>
    <w:div w:id="365565353">
      <w:bodyDiv w:val="1"/>
      <w:marLeft w:val="0"/>
      <w:marRight w:val="0"/>
      <w:marTop w:val="0"/>
      <w:marBottom w:val="0"/>
      <w:divBdr>
        <w:top w:val="none" w:sz="0" w:space="0" w:color="auto"/>
        <w:left w:val="none" w:sz="0" w:space="0" w:color="auto"/>
        <w:bottom w:val="none" w:sz="0" w:space="0" w:color="auto"/>
        <w:right w:val="none" w:sz="0" w:space="0" w:color="auto"/>
      </w:divBdr>
    </w:div>
    <w:div w:id="1055158072">
      <w:bodyDiv w:val="1"/>
      <w:marLeft w:val="0"/>
      <w:marRight w:val="0"/>
      <w:marTop w:val="0"/>
      <w:marBottom w:val="0"/>
      <w:divBdr>
        <w:top w:val="none" w:sz="0" w:space="0" w:color="auto"/>
        <w:left w:val="none" w:sz="0" w:space="0" w:color="auto"/>
        <w:bottom w:val="none" w:sz="0" w:space="0" w:color="auto"/>
        <w:right w:val="none" w:sz="0" w:space="0" w:color="auto"/>
      </w:divBdr>
    </w:div>
    <w:div w:id="1263731993">
      <w:bodyDiv w:val="1"/>
      <w:marLeft w:val="0"/>
      <w:marRight w:val="0"/>
      <w:marTop w:val="0"/>
      <w:marBottom w:val="0"/>
      <w:divBdr>
        <w:top w:val="none" w:sz="0" w:space="0" w:color="auto"/>
        <w:left w:val="none" w:sz="0" w:space="0" w:color="auto"/>
        <w:bottom w:val="none" w:sz="0" w:space="0" w:color="auto"/>
        <w:right w:val="none" w:sz="0" w:space="0" w:color="auto"/>
      </w:divBdr>
    </w:div>
    <w:div w:id="1345278669">
      <w:bodyDiv w:val="1"/>
      <w:marLeft w:val="0"/>
      <w:marRight w:val="0"/>
      <w:marTop w:val="0"/>
      <w:marBottom w:val="0"/>
      <w:divBdr>
        <w:top w:val="none" w:sz="0" w:space="0" w:color="auto"/>
        <w:left w:val="none" w:sz="0" w:space="0" w:color="auto"/>
        <w:bottom w:val="none" w:sz="0" w:space="0" w:color="auto"/>
        <w:right w:val="none" w:sz="0" w:space="0" w:color="auto"/>
      </w:divBdr>
    </w:div>
    <w:div w:id="172609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3901</Words>
  <Characters>21456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Domínguez</dc:creator>
  <cp:keywords/>
  <dc:description/>
  <cp:lastModifiedBy>Samsung</cp:lastModifiedBy>
  <cp:revision>4</cp:revision>
  <dcterms:created xsi:type="dcterms:W3CDTF">2018-12-18T23:58:00Z</dcterms:created>
  <dcterms:modified xsi:type="dcterms:W3CDTF">2018-12-19T00:25:00Z</dcterms:modified>
</cp:coreProperties>
</file>