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EFE" w:rsidRDefault="00DD56CC" w:rsidP="00FC0EFE">
      <w:pPr>
        <w:jc w:val="center"/>
        <w:rPr>
          <w:rFonts w:ascii="Times New Roman" w:hAnsi="Times New Roman" w:cs="Times New Roman"/>
          <w:b/>
          <w:sz w:val="32"/>
          <w:szCs w:val="32"/>
          <w:lang w:val="es-MX"/>
        </w:rPr>
      </w:pPr>
      <w:r>
        <w:rPr>
          <w:rFonts w:ascii="Times New Roman" w:hAnsi="Times New Roman" w:cs="Times New Roman"/>
          <w:b/>
          <w:sz w:val="32"/>
          <w:szCs w:val="32"/>
          <w:lang w:val="es-MX"/>
        </w:rPr>
        <w:t xml:space="preserve"> </w:t>
      </w:r>
      <w:r w:rsidR="00FC0EFE" w:rsidRPr="00FC0EFE">
        <w:rPr>
          <w:rFonts w:ascii="Times New Roman" w:hAnsi="Times New Roman" w:cs="Times New Roman"/>
          <w:b/>
          <w:sz w:val="32"/>
          <w:szCs w:val="32"/>
          <w:lang w:val="es-MX"/>
        </w:rPr>
        <w:t>GOBIERNO DEL ESTADO DE COAHUILA DE ZARAGOZA</w:t>
      </w:r>
    </w:p>
    <w:p w:rsidR="00FC0EFE" w:rsidRDefault="00FC0EFE" w:rsidP="00FC0EFE">
      <w:pPr>
        <w:jc w:val="center"/>
        <w:rPr>
          <w:rFonts w:ascii="Times New Roman" w:hAnsi="Times New Roman" w:cs="Times New Roman"/>
          <w:b/>
          <w:sz w:val="32"/>
          <w:szCs w:val="32"/>
          <w:lang w:val="es-MX"/>
        </w:rPr>
      </w:pPr>
    </w:p>
    <w:p w:rsidR="00FC0EFE" w:rsidRDefault="00FC0EFE" w:rsidP="00FC0EFE">
      <w:pPr>
        <w:jc w:val="center"/>
        <w:rPr>
          <w:rFonts w:ascii="Times New Roman" w:hAnsi="Times New Roman" w:cs="Times New Roman"/>
          <w:b/>
          <w:sz w:val="32"/>
          <w:szCs w:val="32"/>
          <w:lang w:val="es-MX"/>
        </w:rPr>
      </w:pPr>
      <w:r>
        <w:rPr>
          <w:rFonts w:ascii="Times New Roman" w:hAnsi="Times New Roman" w:cs="Times New Roman"/>
          <w:b/>
          <w:sz w:val="32"/>
          <w:szCs w:val="32"/>
          <w:lang w:val="es-MX"/>
        </w:rPr>
        <w:t>SECRETARÍA DE EDUCACIÓN</w:t>
      </w:r>
    </w:p>
    <w:p w:rsidR="00FC0EFE" w:rsidRDefault="00FC0EFE" w:rsidP="00FC0EFE">
      <w:pPr>
        <w:jc w:val="center"/>
        <w:rPr>
          <w:rFonts w:ascii="Times New Roman" w:hAnsi="Times New Roman" w:cs="Times New Roman"/>
          <w:b/>
          <w:sz w:val="32"/>
          <w:szCs w:val="32"/>
          <w:lang w:val="es-MX"/>
        </w:rPr>
      </w:pPr>
    </w:p>
    <w:p w:rsidR="00FC0EFE" w:rsidRDefault="00FC0EFE" w:rsidP="00FC0EFE">
      <w:pPr>
        <w:jc w:val="center"/>
        <w:rPr>
          <w:rFonts w:ascii="Times New Roman" w:hAnsi="Times New Roman" w:cs="Times New Roman"/>
          <w:b/>
          <w:sz w:val="32"/>
          <w:szCs w:val="32"/>
          <w:lang w:val="es-MX"/>
        </w:rPr>
      </w:pPr>
      <w:r>
        <w:rPr>
          <w:rFonts w:ascii="Times New Roman" w:hAnsi="Times New Roman" w:cs="Times New Roman"/>
          <w:b/>
          <w:sz w:val="32"/>
          <w:szCs w:val="32"/>
          <w:lang w:val="es-MX"/>
        </w:rPr>
        <w:t>ESCUELA NORMAL DE EDUCACIÓN PREESCOLAR</w:t>
      </w:r>
    </w:p>
    <w:p w:rsidR="00FC0EFE" w:rsidRDefault="00FC0EFE" w:rsidP="00FC0EFE">
      <w:pPr>
        <w:jc w:val="center"/>
        <w:rPr>
          <w:rFonts w:ascii="Times New Roman" w:hAnsi="Times New Roman" w:cs="Times New Roman"/>
          <w:b/>
          <w:sz w:val="32"/>
          <w:szCs w:val="32"/>
          <w:lang w:val="es-MX"/>
        </w:rPr>
      </w:pPr>
      <w:r>
        <w:rPr>
          <w:rFonts w:ascii="Times New Roman" w:hAnsi="Times New Roman" w:cs="Times New Roman"/>
          <w:b/>
          <w:noProof/>
          <w:sz w:val="32"/>
          <w:szCs w:val="32"/>
        </w:rPr>
        <w:drawing>
          <wp:inline distT="0" distB="0" distL="0" distR="0">
            <wp:extent cx="1440000" cy="1711476"/>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NEP.GIF"/>
                    <pic:cNvPicPr/>
                  </pic:nvPicPr>
                  <pic:blipFill rotWithShape="1">
                    <a:blip r:embed="rId5">
                      <a:extLst>
                        <a:ext uri="{28A0092B-C50C-407E-A947-70E740481C1C}">
                          <a14:useLocalDpi xmlns:a14="http://schemas.microsoft.com/office/drawing/2010/main" val="0"/>
                        </a:ext>
                      </a:extLst>
                    </a:blip>
                    <a:srcRect l="21538" r="15897"/>
                    <a:stretch/>
                  </pic:blipFill>
                  <pic:spPr bwMode="auto">
                    <a:xfrm>
                      <a:off x="0" y="0"/>
                      <a:ext cx="1440000" cy="1711476"/>
                    </a:xfrm>
                    <a:prstGeom prst="rect">
                      <a:avLst/>
                    </a:prstGeom>
                    <a:ln>
                      <a:noFill/>
                    </a:ln>
                    <a:extLst>
                      <a:ext uri="{53640926-AAD7-44D8-BBD7-CCE9431645EC}">
                        <a14:shadowObscured xmlns:a14="http://schemas.microsoft.com/office/drawing/2010/main"/>
                      </a:ext>
                    </a:extLst>
                  </pic:spPr>
                </pic:pic>
              </a:graphicData>
            </a:graphic>
          </wp:inline>
        </w:drawing>
      </w:r>
    </w:p>
    <w:p w:rsidR="008F2BE2" w:rsidRPr="00FC0EFE" w:rsidRDefault="008F2BE2" w:rsidP="00FC0EFE">
      <w:pPr>
        <w:jc w:val="center"/>
        <w:rPr>
          <w:rFonts w:ascii="Times New Roman" w:hAnsi="Times New Roman" w:cs="Times New Roman"/>
          <w:b/>
          <w:sz w:val="32"/>
          <w:szCs w:val="32"/>
          <w:lang w:val="es-MX"/>
        </w:rPr>
      </w:pPr>
    </w:p>
    <w:p w:rsidR="00660DB6" w:rsidRDefault="00CD4F13" w:rsidP="00FC0EFE">
      <w:pPr>
        <w:jc w:val="center"/>
        <w:rPr>
          <w:rFonts w:ascii="Times New Roman" w:hAnsi="Times New Roman" w:cs="Times New Roman"/>
          <w:b/>
          <w:sz w:val="28"/>
          <w:szCs w:val="28"/>
          <w:lang w:val="es-MX"/>
        </w:rPr>
      </w:pPr>
      <w:r>
        <w:rPr>
          <w:rFonts w:ascii="Times New Roman" w:hAnsi="Times New Roman" w:cs="Times New Roman"/>
          <w:b/>
          <w:sz w:val="28"/>
          <w:szCs w:val="28"/>
          <w:lang w:val="es-MX"/>
        </w:rPr>
        <w:t>PLANEACIÓN ARGUMENTADA</w:t>
      </w:r>
    </w:p>
    <w:p w:rsidR="008F2BE2" w:rsidRPr="00FC0EFE" w:rsidRDefault="008F2BE2" w:rsidP="00FC0EFE">
      <w:pPr>
        <w:jc w:val="center"/>
        <w:rPr>
          <w:rFonts w:ascii="Times New Roman" w:hAnsi="Times New Roman" w:cs="Times New Roman"/>
          <w:b/>
          <w:sz w:val="28"/>
          <w:szCs w:val="28"/>
          <w:lang w:val="es-MX"/>
        </w:rPr>
      </w:pPr>
    </w:p>
    <w:p w:rsidR="00FC0EFE" w:rsidRDefault="00FC0EFE" w:rsidP="00FC0EFE">
      <w:pPr>
        <w:jc w:val="center"/>
        <w:rPr>
          <w:rFonts w:ascii="Times New Roman" w:hAnsi="Times New Roman" w:cs="Times New Roman"/>
          <w:b/>
          <w:sz w:val="28"/>
          <w:szCs w:val="28"/>
          <w:lang w:val="es-MX"/>
        </w:rPr>
      </w:pPr>
      <w:r w:rsidRPr="00CD4F13">
        <w:rPr>
          <w:rFonts w:ascii="Times New Roman" w:hAnsi="Times New Roman" w:cs="Times New Roman"/>
          <w:b/>
          <w:sz w:val="32"/>
          <w:szCs w:val="32"/>
          <w:lang w:val="es-MX"/>
        </w:rPr>
        <w:t>PRESENTADO POR:</w:t>
      </w:r>
      <w:r w:rsidRPr="00FC0EFE">
        <w:rPr>
          <w:rFonts w:ascii="Times New Roman" w:hAnsi="Times New Roman" w:cs="Times New Roman"/>
          <w:b/>
          <w:sz w:val="28"/>
          <w:szCs w:val="28"/>
          <w:lang w:val="es-MX"/>
        </w:rPr>
        <w:t xml:space="preserve"> </w:t>
      </w:r>
      <w:r w:rsidRPr="00CD4F13">
        <w:rPr>
          <w:rFonts w:ascii="Times New Roman" w:hAnsi="Times New Roman" w:cs="Times New Roman"/>
          <w:b/>
          <w:sz w:val="32"/>
          <w:szCs w:val="32"/>
          <w:lang w:val="es-MX"/>
        </w:rPr>
        <w:t>NOHEMI CAROLINA MENDOZA ALVAREZ</w:t>
      </w:r>
    </w:p>
    <w:p w:rsidR="00FC0EFE" w:rsidRDefault="00FC0EFE" w:rsidP="00FC0EFE">
      <w:pPr>
        <w:jc w:val="center"/>
        <w:rPr>
          <w:rFonts w:ascii="Times New Roman" w:hAnsi="Times New Roman" w:cs="Times New Roman"/>
          <w:b/>
          <w:sz w:val="28"/>
          <w:szCs w:val="28"/>
          <w:lang w:val="es-MX"/>
        </w:rPr>
      </w:pPr>
    </w:p>
    <w:p w:rsidR="00FC0EFE" w:rsidRDefault="00FC0EFE" w:rsidP="00FC0EFE">
      <w:pPr>
        <w:jc w:val="center"/>
        <w:rPr>
          <w:rFonts w:ascii="Times New Roman" w:hAnsi="Times New Roman" w:cs="Times New Roman"/>
          <w:b/>
          <w:sz w:val="28"/>
          <w:szCs w:val="28"/>
          <w:lang w:val="es-MX"/>
        </w:rPr>
      </w:pPr>
    </w:p>
    <w:p w:rsidR="00FC0EFE" w:rsidRDefault="00FC0EFE" w:rsidP="00FC0EFE">
      <w:pPr>
        <w:jc w:val="center"/>
        <w:rPr>
          <w:rFonts w:ascii="Times New Roman" w:hAnsi="Times New Roman" w:cs="Times New Roman"/>
          <w:b/>
          <w:sz w:val="28"/>
          <w:szCs w:val="28"/>
          <w:lang w:val="es-MX"/>
        </w:rPr>
      </w:pPr>
    </w:p>
    <w:p w:rsidR="008F2BE2" w:rsidRDefault="008F2BE2" w:rsidP="008F2BE2">
      <w:pPr>
        <w:rPr>
          <w:rFonts w:ascii="Times New Roman" w:hAnsi="Times New Roman" w:cs="Times New Roman"/>
          <w:b/>
          <w:sz w:val="24"/>
          <w:szCs w:val="24"/>
          <w:lang w:val="es-MX"/>
        </w:rPr>
      </w:pPr>
    </w:p>
    <w:p w:rsidR="008F2BE2" w:rsidRDefault="008F2BE2" w:rsidP="008F2BE2">
      <w:pPr>
        <w:rPr>
          <w:rFonts w:ascii="Times New Roman" w:hAnsi="Times New Roman" w:cs="Times New Roman"/>
          <w:b/>
          <w:sz w:val="24"/>
          <w:szCs w:val="24"/>
          <w:lang w:val="es-MX"/>
        </w:rPr>
      </w:pPr>
    </w:p>
    <w:p w:rsidR="008F2BE2" w:rsidRDefault="008F2BE2" w:rsidP="008F2BE2">
      <w:pPr>
        <w:rPr>
          <w:rFonts w:ascii="Times New Roman" w:hAnsi="Times New Roman" w:cs="Times New Roman"/>
          <w:b/>
          <w:sz w:val="24"/>
          <w:szCs w:val="24"/>
          <w:lang w:val="es-MX"/>
        </w:rPr>
      </w:pPr>
    </w:p>
    <w:p w:rsidR="008F2BE2" w:rsidRDefault="008F2BE2" w:rsidP="008F2BE2">
      <w:pPr>
        <w:rPr>
          <w:rFonts w:ascii="Times New Roman" w:hAnsi="Times New Roman" w:cs="Times New Roman"/>
          <w:b/>
          <w:sz w:val="24"/>
          <w:szCs w:val="24"/>
          <w:lang w:val="es-MX"/>
        </w:rPr>
      </w:pPr>
    </w:p>
    <w:p w:rsidR="008F2BE2" w:rsidRDefault="008F2BE2" w:rsidP="008F2BE2">
      <w:pPr>
        <w:rPr>
          <w:rFonts w:ascii="Times New Roman" w:hAnsi="Times New Roman" w:cs="Times New Roman"/>
          <w:b/>
          <w:sz w:val="24"/>
          <w:szCs w:val="24"/>
          <w:lang w:val="es-MX"/>
        </w:rPr>
      </w:pPr>
    </w:p>
    <w:p w:rsidR="00CD4F13" w:rsidRDefault="008F2BE2" w:rsidP="00CD4F13">
      <w:pPr>
        <w:rPr>
          <w:rFonts w:ascii="Times New Roman" w:hAnsi="Times New Roman" w:cs="Times New Roman"/>
          <w:b/>
          <w:sz w:val="24"/>
          <w:szCs w:val="24"/>
          <w:lang w:val="es-MX"/>
        </w:rPr>
      </w:pPr>
      <w:r>
        <w:rPr>
          <w:rFonts w:ascii="Times New Roman" w:hAnsi="Times New Roman" w:cs="Times New Roman"/>
          <w:b/>
          <w:sz w:val="24"/>
          <w:szCs w:val="24"/>
          <w:lang w:val="es-MX"/>
        </w:rPr>
        <w:t>SALTILLO</w:t>
      </w:r>
      <w:r w:rsidR="00FC0EFE" w:rsidRPr="008F2BE2">
        <w:rPr>
          <w:rFonts w:ascii="Times New Roman" w:hAnsi="Times New Roman" w:cs="Times New Roman"/>
          <w:b/>
          <w:sz w:val="24"/>
          <w:szCs w:val="24"/>
          <w:lang w:val="es-MX"/>
        </w:rPr>
        <w:t xml:space="preserve">, COAHUILA DE ZARAGOZA </w:t>
      </w:r>
      <w:r>
        <w:rPr>
          <w:rFonts w:ascii="Times New Roman" w:hAnsi="Times New Roman" w:cs="Times New Roman"/>
          <w:b/>
          <w:sz w:val="24"/>
          <w:szCs w:val="24"/>
          <w:lang w:val="es-MX"/>
        </w:rPr>
        <w:t xml:space="preserve">                              </w:t>
      </w:r>
      <w:r w:rsidR="00CD4F13">
        <w:rPr>
          <w:rFonts w:ascii="Times New Roman" w:hAnsi="Times New Roman" w:cs="Times New Roman"/>
          <w:b/>
          <w:sz w:val="24"/>
          <w:szCs w:val="24"/>
          <w:lang w:val="es-MX"/>
        </w:rPr>
        <w:t xml:space="preserve">ENERO 2019 </w:t>
      </w:r>
    </w:p>
    <w:p w:rsidR="00333F08" w:rsidRPr="00CD4F13" w:rsidRDefault="00333F08" w:rsidP="00CD4F13">
      <w:pPr>
        <w:rPr>
          <w:rFonts w:ascii="Times New Roman" w:hAnsi="Times New Roman" w:cs="Times New Roman"/>
          <w:b/>
          <w:sz w:val="24"/>
          <w:szCs w:val="24"/>
          <w:lang w:val="es-MX"/>
        </w:rPr>
      </w:pPr>
      <w:r w:rsidRPr="00333F08">
        <w:rPr>
          <w:color w:val="000000"/>
          <w:u w:val="single"/>
          <w:lang w:val="es-MX"/>
        </w:rPr>
        <w:lastRenderedPageBreak/>
        <w:t>Contexto externo</w:t>
      </w:r>
    </w:p>
    <w:p w:rsidR="00333F08" w:rsidRPr="00333F08" w:rsidRDefault="00333F08" w:rsidP="00333F08">
      <w:pPr>
        <w:pStyle w:val="NormalWeb"/>
        <w:spacing w:before="0" w:beforeAutospacing="0" w:after="0" w:afterAutospacing="0" w:line="360" w:lineRule="auto"/>
        <w:rPr>
          <w:lang w:val="es-MX"/>
        </w:rPr>
      </w:pPr>
      <w:r w:rsidRPr="00333F08">
        <w:rPr>
          <w:color w:val="000000"/>
          <w:lang w:val="es-MX"/>
        </w:rPr>
        <w:t>El j</w:t>
      </w:r>
      <w:r w:rsidR="00CD4F13">
        <w:rPr>
          <w:color w:val="000000"/>
          <w:lang w:val="es-MX"/>
        </w:rPr>
        <w:t>ardín de Niños Micaela Pérez turno matutino,</w:t>
      </w:r>
      <w:r w:rsidRPr="00333F08">
        <w:rPr>
          <w:color w:val="000000"/>
          <w:lang w:val="es-MX"/>
        </w:rPr>
        <w:t xml:space="preserve"> es de sostenimiento estatal con clave 05EJN0026I, se encuentra ubicado en la calle Ateneo y Nigromante de la zona centro de Saltillo, Coahuila. Es un jardín de niños que ha prestado sus servicios a la educación preescolar por poco más de 75 años.</w:t>
      </w:r>
      <w:r w:rsidR="00F47289">
        <w:rPr>
          <w:color w:val="000000"/>
          <w:lang w:val="es-MX"/>
        </w:rPr>
        <w:t xml:space="preserve"> Supervisado por </w:t>
      </w:r>
    </w:p>
    <w:p w:rsidR="00333F08" w:rsidRPr="00333F08" w:rsidRDefault="00333F08" w:rsidP="00333F08">
      <w:pPr>
        <w:pStyle w:val="NormalWeb"/>
        <w:spacing w:before="0" w:beforeAutospacing="0" w:after="0" w:afterAutospacing="0" w:line="360" w:lineRule="auto"/>
        <w:rPr>
          <w:lang w:val="es-MX"/>
        </w:rPr>
      </w:pPr>
      <w:r w:rsidRPr="00333F08">
        <w:rPr>
          <w:color w:val="000000"/>
          <w:lang w:val="es-MX"/>
        </w:rPr>
        <w:t xml:space="preserve">La directora Sonia Ruiz </w:t>
      </w:r>
      <w:proofErr w:type="spellStart"/>
      <w:r w:rsidRPr="00333F08">
        <w:rPr>
          <w:color w:val="000000"/>
          <w:lang w:val="es-MX"/>
        </w:rPr>
        <w:t>Maltos</w:t>
      </w:r>
      <w:proofErr w:type="spellEnd"/>
      <w:r w:rsidRPr="00333F08">
        <w:rPr>
          <w:color w:val="000000"/>
          <w:lang w:val="es-MX"/>
        </w:rPr>
        <w:t xml:space="preserve"> ha estado encargada de la institución alrededor de 18 años, </w:t>
      </w:r>
      <w:proofErr w:type="gramStart"/>
      <w:r w:rsidRPr="00333F08">
        <w:rPr>
          <w:color w:val="000000"/>
          <w:lang w:val="es-MX"/>
        </w:rPr>
        <w:t>trabajando</w:t>
      </w:r>
      <w:proofErr w:type="gramEnd"/>
      <w:r w:rsidRPr="00333F08">
        <w:rPr>
          <w:color w:val="000000"/>
          <w:lang w:val="es-MX"/>
        </w:rPr>
        <w:t xml:space="preserve"> siempre para ofrecer, junto a su equipo de trabajo, una educación de calidad. Es posible comunicarse al jardín mediante una visita en el horario de la jornada (8:45 am a 12:30 pm) o ya sea por teléfono al </w:t>
      </w:r>
      <w:r w:rsidRPr="00333F08">
        <w:rPr>
          <w:rFonts w:ascii="Arial" w:hAnsi="Arial" w:cs="Arial"/>
          <w:color w:val="222222"/>
          <w:sz w:val="22"/>
          <w:szCs w:val="22"/>
          <w:shd w:val="clear" w:color="auto" w:fill="FFFFFF"/>
          <w:lang w:val="es-MX"/>
        </w:rPr>
        <w:t>4129481.</w:t>
      </w:r>
    </w:p>
    <w:p w:rsidR="00333F08" w:rsidRPr="00333F08" w:rsidRDefault="00333F08" w:rsidP="00333F08">
      <w:pPr>
        <w:pStyle w:val="NormalWeb"/>
        <w:spacing w:before="0" w:beforeAutospacing="0" w:after="0" w:afterAutospacing="0" w:line="360" w:lineRule="auto"/>
        <w:rPr>
          <w:lang w:val="es-MX"/>
        </w:rPr>
      </w:pPr>
      <w:r w:rsidRPr="00333F08">
        <w:rPr>
          <w:color w:val="000000"/>
          <w:lang w:val="es-MX"/>
        </w:rPr>
        <w:t>La comunidad en donde se encuentra ubicado el jardín es de nivel medio porque el promedio de los padres de familia son personas que trabajan para alguien más. El promedio de las madres de familia se dedican al hogar, por lo que los ingresos de las familias dependen del papá.</w:t>
      </w:r>
    </w:p>
    <w:p w:rsidR="00333F08" w:rsidRPr="00333F08" w:rsidRDefault="00333F08" w:rsidP="00333F08">
      <w:pPr>
        <w:pStyle w:val="NormalWeb"/>
        <w:spacing w:before="0" w:beforeAutospacing="0" w:after="0" w:afterAutospacing="0" w:line="360" w:lineRule="auto"/>
        <w:rPr>
          <w:lang w:val="es-MX"/>
        </w:rPr>
      </w:pPr>
      <w:r w:rsidRPr="00333F08">
        <w:rPr>
          <w:color w:val="000000"/>
          <w:lang w:val="es-MX"/>
        </w:rPr>
        <w:t>La institución cuenta con los siguientes servicios básicos (agua, drenaje, electricidad, telefonía, internet, pavimentación) así como facilidad de transporte público, pues a unos pasos de la puerta del jardín se encuentra una parada de autobús.</w:t>
      </w:r>
    </w:p>
    <w:p w:rsidR="00333F08" w:rsidRPr="00333F08" w:rsidRDefault="00F47289" w:rsidP="00333F08">
      <w:pPr>
        <w:pStyle w:val="NormalWeb"/>
        <w:spacing w:before="0" w:beforeAutospacing="0" w:after="0" w:afterAutospacing="0" w:line="360" w:lineRule="auto"/>
        <w:rPr>
          <w:lang w:val="es-MX"/>
        </w:rPr>
      </w:pPr>
      <w:r>
        <w:rPr>
          <w:color w:val="000000"/>
          <w:lang w:val="es-MX"/>
        </w:rPr>
        <w:t>Frente al jardín de niños se encuentra</w:t>
      </w:r>
      <w:r w:rsidR="00333F08" w:rsidRPr="00333F08">
        <w:rPr>
          <w:color w:val="000000"/>
          <w:lang w:val="es-MX"/>
        </w:rPr>
        <w:t xml:space="preserve"> la Escuela Primaria Lic. Benito Juárez, que atiende a sus alumnos en un turno matutino. La presencia de esta escuela a un costado del jardín no interfiere en las actividades propias de la institución porque el horario tanto de entrada como de salida de los alumnos es diferente en ambas escuelas.</w:t>
      </w:r>
    </w:p>
    <w:p w:rsidR="00333F08" w:rsidRPr="00333F08" w:rsidRDefault="00F47289" w:rsidP="00333F08">
      <w:pPr>
        <w:spacing w:after="0" w:line="360" w:lineRule="auto"/>
        <w:rPr>
          <w:rFonts w:ascii="Times New Roman" w:eastAsia="Times New Roman" w:hAnsi="Times New Roman" w:cs="Times New Roman"/>
          <w:sz w:val="24"/>
          <w:szCs w:val="24"/>
          <w:lang w:val="es-MX"/>
        </w:rPr>
      </w:pPr>
      <w:r>
        <w:rPr>
          <w:rFonts w:ascii="Times New Roman" w:eastAsia="Times New Roman" w:hAnsi="Times New Roman" w:cs="Times New Roman"/>
          <w:color w:val="000000"/>
          <w:sz w:val="24"/>
          <w:szCs w:val="24"/>
          <w:lang w:val="es-MX"/>
        </w:rPr>
        <w:t>F</w:t>
      </w:r>
      <w:r w:rsidR="00333F08" w:rsidRPr="00333F08">
        <w:rPr>
          <w:rFonts w:ascii="Times New Roman" w:eastAsia="Times New Roman" w:hAnsi="Times New Roman" w:cs="Times New Roman"/>
          <w:color w:val="000000"/>
          <w:sz w:val="24"/>
          <w:szCs w:val="24"/>
          <w:lang w:val="es-MX"/>
        </w:rPr>
        <w:t xml:space="preserve">rente de la plaza se encuentra el Centro de Capacitación para el Trabajo Industrial (CECATI) 184. Esta es una institución adscrita a la </w:t>
      </w:r>
      <w:r w:rsidR="00333F08" w:rsidRPr="00333F08">
        <w:rPr>
          <w:rFonts w:ascii="Times New Roman" w:eastAsia="Times New Roman" w:hAnsi="Times New Roman" w:cs="Times New Roman"/>
          <w:color w:val="000000"/>
          <w:sz w:val="24"/>
          <w:szCs w:val="24"/>
          <w:shd w:val="clear" w:color="auto" w:fill="FFFFFF"/>
          <w:lang w:val="es-MX"/>
        </w:rPr>
        <w:t>Dirección General de Centros de Formación para el Trabajo, que a su vez depende de la Subsecretaría de Educación Media Superior (SEMS) de la Secretaría de Educación Pública Federal y como tal, forma parte del Sistema Nacional de Educación Tecnológica del gobierno federal mexicano. Esta institución se encarga de formar ciudadanos en oficios. Las personas que asisten a esta institución también pasan tiempo en la plaza y como los horarios son diferentes hay movimiento de personas durante toda la mañana.</w:t>
      </w:r>
    </w:p>
    <w:p w:rsidR="00333F08" w:rsidRPr="00333F08" w:rsidRDefault="00333F08" w:rsidP="00333F08">
      <w:pPr>
        <w:spacing w:after="0" w:line="360" w:lineRule="auto"/>
        <w:rPr>
          <w:rFonts w:ascii="Times New Roman" w:eastAsia="Times New Roman" w:hAnsi="Times New Roman" w:cs="Times New Roman"/>
          <w:sz w:val="24"/>
          <w:szCs w:val="24"/>
          <w:lang w:val="es-MX"/>
        </w:rPr>
      </w:pPr>
      <w:r w:rsidRPr="00333F08">
        <w:rPr>
          <w:rFonts w:ascii="Times New Roman" w:eastAsia="Times New Roman" w:hAnsi="Times New Roman" w:cs="Times New Roman"/>
          <w:color w:val="000000"/>
          <w:sz w:val="24"/>
          <w:szCs w:val="24"/>
          <w:lang w:val="es-MX"/>
        </w:rPr>
        <w:t>Frente al jardín se encuentra un lavado de carros que labora durante la mañana.</w:t>
      </w:r>
    </w:p>
    <w:p w:rsidR="00333F08" w:rsidRPr="00333F08" w:rsidRDefault="00333F08" w:rsidP="00333F08">
      <w:pPr>
        <w:spacing w:after="0" w:line="360" w:lineRule="auto"/>
        <w:rPr>
          <w:rFonts w:ascii="Times New Roman" w:eastAsia="Times New Roman" w:hAnsi="Times New Roman" w:cs="Times New Roman"/>
          <w:sz w:val="24"/>
          <w:szCs w:val="24"/>
          <w:lang w:val="es-MX"/>
        </w:rPr>
      </w:pPr>
    </w:p>
    <w:p w:rsidR="00333F08" w:rsidRPr="00333F08" w:rsidRDefault="00333F08" w:rsidP="00333F08">
      <w:pPr>
        <w:spacing w:after="0" w:line="360" w:lineRule="auto"/>
        <w:rPr>
          <w:rFonts w:ascii="Times New Roman" w:eastAsia="Times New Roman" w:hAnsi="Times New Roman" w:cs="Times New Roman"/>
          <w:sz w:val="24"/>
          <w:szCs w:val="24"/>
          <w:lang w:val="es-MX"/>
        </w:rPr>
      </w:pPr>
      <w:r w:rsidRPr="00333F08">
        <w:rPr>
          <w:rFonts w:ascii="Times New Roman" w:eastAsia="Times New Roman" w:hAnsi="Times New Roman" w:cs="Times New Roman"/>
          <w:color w:val="000000"/>
          <w:sz w:val="24"/>
          <w:szCs w:val="24"/>
          <w:lang w:val="es-MX"/>
        </w:rPr>
        <w:t xml:space="preserve">Su infraestructura tiene 6 salones de adobe (biblioteca, salón de cantos, 1ero, 2 salones de segundo, y 1 de tercero  y 2 salones que están ubicados en otra construcción de concreto y </w:t>
      </w:r>
      <w:r w:rsidRPr="00333F08">
        <w:rPr>
          <w:rFonts w:ascii="Times New Roman" w:eastAsia="Times New Roman" w:hAnsi="Times New Roman" w:cs="Times New Roman"/>
          <w:color w:val="000000"/>
          <w:sz w:val="24"/>
          <w:szCs w:val="24"/>
          <w:lang w:val="es-MX"/>
        </w:rPr>
        <w:lastRenderedPageBreak/>
        <w:t>bloque, fueron construidos hace 5 años. Cuenta con 4 baños recién reestructurados de bloque y concreto uno de niños, otro de niñas, uno para niños con discapacidad y el último para los docentes y personal, la delimitación del jardín es una barda de concret</w:t>
      </w:r>
      <w:r>
        <w:rPr>
          <w:rFonts w:ascii="Times New Roman" w:eastAsia="Times New Roman" w:hAnsi="Times New Roman" w:cs="Times New Roman"/>
          <w:color w:val="000000"/>
          <w:sz w:val="24"/>
          <w:szCs w:val="24"/>
          <w:lang w:val="es-MX"/>
        </w:rPr>
        <w:t>o</w:t>
      </w:r>
    </w:p>
    <w:p w:rsidR="00333F08" w:rsidRPr="00333F08" w:rsidRDefault="00333F08" w:rsidP="00333F08">
      <w:pPr>
        <w:pStyle w:val="NormalWeb"/>
        <w:spacing w:before="0" w:beforeAutospacing="0" w:after="0" w:afterAutospacing="0"/>
        <w:rPr>
          <w:lang w:val="es-MX"/>
        </w:rPr>
      </w:pPr>
    </w:p>
    <w:p w:rsidR="007568ED" w:rsidRPr="008F2BE2" w:rsidRDefault="007568ED"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 xml:space="preserve">Contexto interno </w:t>
      </w:r>
    </w:p>
    <w:p w:rsidR="007568ED" w:rsidRPr="008F2BE2" w:rsidRDefault="007568ED"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 xml:space="preserve">La institución cuenta con 1 dirección, 6 aulas, con buena  iluminación, 1 biblioteca, 1 salón de cantos, 2 bodegas para resguardar el material de educación física y el otro para guardar material de limpieza, cuenta también con 1 un baño para niñas, 1 baño para niños, </w:t>
      </w:r>
      <w:r w:rsidR="00EB5500" w:rsidRPr="008F2BE2">
        <w:rPr>
          <w:rFonts w:ascii="Times New Roman" w:hAnsi="Times New Roman" w:cs="Times New Roman"/>
          <w:sz w:val="24"/>
          <w:szCs w:val="24"/>
          <w:lang w:val="es-MX"/>
        </w:rPr>
        <w:t xml:space="preserve">otro para alumnos con discapacidad, 1 baño para personal docente recién habilitados, además existe  1 chapoteadero, 1 arenero, 1 patio cívico, 1 </w:t>
      </w:r>
      <w:r w:rsidR="002C25D2" w:rsidRPr="008F2BE2">
        <w:rPr>
          <w:rFonts w:ascii="Times New Roman" w:hAnsi="Times New Roman" w:cs="Times New Roman"/>
          <w:sz w:val="24"/>
          <w:szCs w:val="24"/>
          <w:lang w:val="es-MX"/>
        </w:rPr>
        <w:t>área</w:t>
      </w:r>
      <w:r w:rsidR="00EB5500" w:rsidRPr="008F2BE2">
        <w:rPr>
          <w:rFonts w:ascii="Times New Roman" w:hAnsi="Times New Roman" w:cs="Times New Roman"/>
          <w:sz w:val="24"/>
          <w:szCs w:val="24"/>
          <w:lang w:val="es-MX"/>
        </w:rPr>
        <w:t xml:space="preserve"> de juegos y áreas verdes</w:t>
      </w:r>
    </w:p>
    <w:p w:rsidR="00EB5500" w:rsidRPr="008F2BE2" w:rsidRDefault="00EB5500"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 xml:space="preserve">El plantel </w:t>
      </w:r>
      <w:r w:rsidR="002C25D2" w:rsidRPr="008F2BE2">
        <w:rPr>
          <w:rFonts w:ascii="Times New Roman" w:hAnsi="Times New Roman" w:cs="Times New Roman"/>
          <w:sz w:val="24"/>
          <w:szCs w:val="24"/>
          <w:lang w:val="es-MX"/>
        </w:rPr>
        <w:t>está</w:t>
      </w:r>
      <w:r w:rsidRPr="008F2BE2">
        <w:rPr>
          <w:rFonts w:ascii="Times New Roman" w:hAnsi="Times New Roman" w:cs="Times New Roman"/>
          <w:sz w:val="24"/>
          <w:szCs w:val="24"/>
          <w:lang w:val="es-MX"/>
        </w:rPr>
        <w:t xml:space="preserve"> conformado por una directora, 6 educadoras, 1 asistente para el 1er año, 1 maestra de música, 1 maestra de educación física, y 2 trabajadoras manuales; por parte de U.S.A.E.R contamos con 1 maestra de pedagogía, 1 maestra de trabajo social, que son rotativos, solo asisten unos días de la semana al igual que la maestra de inglés</w:t>
      </w:r>
    </w:p>
    <w:p w:rsidR="00EB5500" w:rsidRDefault="00EB5500"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 xml:space="preserve">Trabajamos con un horario de 8:45 a 12 </w:t>
      </w:r>
      <w:r w:rsidR="002C25D2" w:rsidRPr="008F2BE2">
        <w:rPr>
          <w:rFonts w:ascii="Times New Roman" w:hAnsi="Times New Roman" w:cs="Times New Roman"/>
          <w:sz w:val="24"/>
          <w:szCs w:val="24"/>
          <w:lang w:val="es-MX"/>
        </w:rPr>
        <w:t>horas</w:t>
      </w:r>
      <w:r w:rsidRPr="008F2BE2">
        <w:rPr>
          <w:rFonts w:ascii="Times New Roman" w:hAnsi="Times New Roman" w:cs="Times New Roman"/>
          <w:sz w:val="24"/>
          <w:szCs w:val="24"/>
          <w:lang w:val="es-MX"/>
        </w:rPr>
        <w:t xml:space="preserve">., con un calendario de 185 días </w:t>
      </w:r>
    </w:p>
    <w:p w:rsidR="0040347B" w:rsidRPr="00333F08" w:rsidRDefault="00333F08" w:rsidP="008F2BE2">
      <w:pPr>
        <w:spacing w:line="360" w:lineRule="auto"/>
        <w:rPr>
          <w:rFonts w:ascii="Times New Roman" w:hAnsi="Times New Roman" w:cs="Times New Roman"/>
          <w:sz w:val="24"/>
          <w:szCs w:val="24"/>
          <w:lang w:val="es-MX"/>
        </w:rPr>
      </w:pPr>
      <w:r w:rsidRPr="00333F08">
        <w:rPr>
          <w:rFonts w:ascii="Times New Roman" w:hAnsi="Times New Roman" w:cs="Times New Roman"/>
          <w:sz w:val="24"/>
          <w:szCs w:val="24"/>
          <w:lang w:val="es-MX"/>
        </w:rPr>
        <w:t>La organización dentro de la institución</w:t>
      </w:r>
      <w:r>
        <w:rPr>
          <w:rFonts w:ascii="Times New Roman" w:hAnsi="Times New Roman" w:cs="Times New Roman"/>
          <w:sz w:val="24"/>
          <w:szCs w:val="24"/>
          <w:lang w:val="es-MX"/>
        </w:rPr>
        <w:t xml:space="preserve"> consta d</w:t>
      </w:r>
      <w:r w:rsidR="00F47289">
        <w:rPr>
          <w:rFonts w:ascii="Times New Roman" w:hAnsi="Times New Roman" w:cs="Times New Roman"/>
          <w:sz w:val="24"/>
          <w:szCs w:val="24"/>
          <w:lang w:val="es-MX"/>
        </w:rPr>
        <w:t xml:space="preserve">e la supervisora llamada María Isabel Guadalupe González </w:t>
      </w:r>
      <w:proofErr w:type="spellStart"/>
      <w:r w:rsidR="00F47289">
        <w:rPr>
          <w:rFonts w:ascii="Times New Roman" w:hAnsi="Times New Roman" w:cs="Times New Roman"/>
          <w:sz w:val="24"/>
          <w:szCs w:val="24"/>
          <w:lang w:val="es-MX"/>
        </w:rPr>
        <w:t>punte</w:t>
      </w:r>
      <w:proofErr w:type="spellEnd"/>
      <w:r>
        <w:rPr>
          <w:rFonts w:ascii="Times New Roman" w:hAnsi="Times New Roman" w:cs="Times New Roman"/>
          <w:sz w:val="24"/>
          <w:szCs w:val="24"/>
          <w:lang w:val="es-MX"/>
        </w:rPr>
        <w:t>, después la directora Sonia</w:t>
      </w:r>
      <w:r w:rsidR="00F47289">
        <w:rPr>
          <w:rFonts w:ascii="Times New Roman" w:hAnsi="Times New Roman" w:cs="Times New Roman"/>
          <w:sz w:val="24"/>
          <w:szCs w:val="24"/>
          <w:lang w:val="es-MX"/>
        </w:rPr>
        <w:t xml:space="preserve"> Ruiz </w:t>
      </w:r>
      <w:proofErr w:type="spellStart"/>
      <w:r w:rsidR="00F47289">
        <w:rPr>
          <w:rFonts w:ascii="Times New Roman" w:hAnsi="Times New Roman" w:cs="Times New Roman"/>
          <w:sz w:val="24"/>
          <w:szCs w:val="24"/>
          <w:lang w:val="es-MX"/>
        </w:rPr>
        <w:t>Maltos</w:t>
      </w:r>
      <w:proofErr w:type="spellEnd"/>
      <w:r>
        <w:rPr>
          <w:rFonts w:ascii="Times New Roman" w:hAnsi="Times New Roman" w:cs="Times New Roman"/>
          <w:sz w:val="24"/>
          <w:szCs w:val="24"/>
          <w:lang w:val="es-MX"/>
        </w:rPr>
        <w:t>, posteriormente la</w:t>
      </w:r>
      <w:r w:rsidR="00F47289">
        <w:rPr>
          <w:rFonts w:ascii="Times New Roman" w:hAnsi="Times New Roman" w:cs="Times New Roman"/>
          <w:sz w:val="24"/>
          <w:szCs w:val="24"/>
          <w:lang w:val="es-MX"/>
        </w:rPr>
        <w:t>s educadoras de base, maestra Diana Hernández</w:t>
      </w:r>
      <w:r>
        <w:rPr>
          <w:rFonts w:ascii="Times New Roman" w:hAnsi="Times New Roman" w:cs="Times New Roman"/>
          <w:sz w:val="24"/>
          <w:szCs w:val="24"/>
          <w:lang w:val="es-MX"/>
        </w:rPr>
        <w:t>, Dalia</w:t>
      </w:r>
      <w:r w:rsidR="00F47289">
        <w:rPr>
          <w:rFonts w:ascii="Times New Roman" w:hAnsi="Times New Roman" w:cs="Times New Roman"/>
          <w:sz w:val="24"/>
          <w:szCs w:val="24"/>
          <w:lang w:val="es-MX"/>
        </w:rPr>
        <w:t xml:space="preserve"> Castillo Morales</w:t>
      </w:r>
      <w:r>
        <w:rPr>
          <w:rFonts w:ascii="Times New Roman" w:hAnsi="Times New Roman" w:cs="Times New Roman"/>
          <w:sz w:val="24"/>
          <w:szCs w:val="24"/>
          <w:lang w:val="es-MX"/>
        </w:rPr>
        <w:t>, María Cruz</w:t>
      </w:r>
      <w:r w:rsidR="00F47289">
        <w:rPr>
          <w:rFonts w:ascii="Times New Roman" w:hAnsi="Times New Roman" w:cs="Times New Roman"/>
          <w:sz w:val="24"/>
          <w:szCs w:val="24"/>
          <w:lang w:val="es-MX"/>
        </w:rPr>
        <w:t xml:space="preserve"> Mireles Vázquez, Virginia Rodríguez González</w:t>
      </w:r>
      <w:r>
        <w:rPr>
          <w:rFonts w:ascii="Times New Roman" w:hAnsi="Times New Roman" w:cs="Times New Roman"/>
          <w:sz w:val="24"/>
          <w:szCs w:val="24"/>
          <w:lang w:val="es-MX"/>
        </w:rPr>
        <w:t xml:space="preserve">, </w:t>
      </w:r>
      <w:r w:rsidR="00F47289">
        <w:rPr>
          <w:rFonts w:ascii="Times New Roman" w:hAnsi="Times New Roman" w:cs="Times New Roman"/>
          <w:sz w:val="24"/>
          <w:szCs w:val="24"/>
          <w:lang w:val="es-MX"/>
        </w:rPr>
        <w:t xml:space="preserve">Juana </w:t>
      </w:r>
      <w:r>
        <w:rPr>
          <w:rFonts w:ascii="Times New Roman" w:hAnsi="Times New Roman" w:cs="Times New Roman"/>
          <w:sz w:val="24"/>
          <w:szCs w:val="24"/>
          <w:lang w:val="es-MX"/>
        </w:rPr>
        <w:t>Julia</w:t>
      </w:r>
      <w:r w:rsidR="00F47289">
        <w:rPr>
          <w:rFonts w:ascii="Times New Roman" w:hAnsi="Times New Roman" w:cs="Times New Roman"/>
          <w:sz w:val="24"/>
          <w:szCs w:val="24"/>
          <w:lang w:val="es-MX"/>
        </w:rPr>
        <w:t xml:space="preserve"> Leal Valdez, Martha Teresita Gámez Altamirano</w:t>
      </w:r>
      <w:r>
        <w:rPr>
          <w:rFonts w:ascii="Times New Roman" w:hAnsi="Times New Roman" w:cs="Times New Roman"/>
          <w:sz w:val="24"/>
          <w:szCs w:val="24"/>
          <w:lang w:val="es-MX"/>
        </w:rPr>
        <w:t>. Sin dejar de la</w:t>
      </w:r>
      <w:r w:rsidR="00F47289">
        <w:rPr>
          <w:rFonts w:ascii="Times New Roman" w:hAnsi="Times New Roman" w:cs="Times New Roman"/>
          <w:sz w:val="24"/>
          <w:szCs w:val="24"/>
          <w:lang w:val="es-MX"/>
        </w:rPr>
        <w:t xml:space="preserve">do a las maestras de apoyo </w:t>
      </w:r>
      <w:proofErr w:type="spellStart"/>
      <w:r w:rsidR="00F47289">
        <w:rPr>
          <w:rFonts w:ascii="Times New Roman" w:hAnsi="Times New Roman" w:cs="Times New Roman"/>
          <w:sz w:val="24"/>
          <w:szCs w:val="24"/>
          <w:lang w:val="es-MX"/>
        </w:rPr>
        <w:t>Haydée</w:t>
      </w:r>
      <w:proofErr w:type="spellEnd"/>
      <w:r w:rsidR="00EB6B0D">
        <w:rPr>
          <w:rFonts w:ascii="Times New Roman" w:hAnsi="Times New Roman" w:cs="Times New Roman"/>
          <w:sz w:val="24"/>
          <w:szCs w:val="24"/>
          <w:lang w:val="es-MX"/>
        </w:rPr>
        <w:t xml:space="preserve"> Minerva Vázquez Hernández,</w:t>
      </w:r>
      <w:r>
        <w:rPr>
          <w:rFonts w:ascii="Times New Roman" w:hAnsi="Times New Roman" w:cs="Times New Roman"/>
          <w:sz w:val="24"/>
          <w:szCs w:val="24"/>
          <w:lang w:val="es-MX"/>
        </w:rPr>
        <w:t xml:space="preserve"> Claudia</w:t>
      </w:r>
      <w:r w:rsidR="00EB6B0D">
        <w:rPr>
          <w:rFonts w:ascii="Times New Roman" w:hAnsi="Times New Roman" w:cs="Times New Roman"/>
          <w:sz w:val="24"/>
          <w:szCs w:val="24"/>
          <w:lang w:val="es-MX"/>
        </w:rPr>
        <w:t xml:space="preserve"> Guadalupe Rosales </w:t>
      </w:r>
      <w:proofErr w:type="spellStart"/>
      <w:r w:rsidR="00EB6B0D">
        <w:rPr>
          <w:rFonts w:ascii="Times New Roman" w:hAnsi="Times New Roman" w:cs="Times New Roman"/>
          <w:sz w:val="24"/>
          <w:szCs w:val="24"/>
          <w:lang w:val="es-MX"/>
        </w:rPr>
        <w:t>Gutierrez</w:t>
      </w:r>
      <w:proofErr w:type="spellEnd"/>
      <w:r>
        <w:rPr>
          <w:rFonts w:ascii="Times New Roman" w:hAnsi="Times New Roman" w:cs="Times New Roman"/>
          <w:sz w:val="24"/>
          <w:szCs w:val="24"/>
          <w:lang w:val="es-MX"/>
        </w:rPr>
        <w:t xml:space="preserve"> y por último pero no menos importante la</w:t>
      </w:r>
      <w:r w:rsidR="00EB6B0D">
        <w:rPr>
          <w:rFonts w:ascii="Times New Roman" w:hAnsi="Times New Roman" w:cs="Times New Roman"/>
          <w:sz w:val="24"/>
          <w:szCs w:val="24"/>
          <w:lang w:val="es-MX"/>
        </w:rPr>
        <w:t xml:space="preserve">s maestras de U.S.A.E.R </w:t>
      </w:r>
      <w:proofErr w:type="spellStart"/>
      <w:r w:rsidR="00EB6B0D">
        <w:rPr>
          <w:rFonts w:ascii="Times New Roman" w:hAnsi="Times New Roman" w:cs="Times New Roman"/>
          <w:sz w:val="24"/>
          <w:szCs w:val="24"/>
          <w:lang w:val="es-MX"/>
        </w:rPr>
        <w:t>Dalida</w:t>
      </w:r>
      <w:proofErr w:type="spellEnd"/>
    </w:p>
    <w:p w:rsidR="00EB5500" w:rsidRDefault="00EB5500"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El grupo de 3 “A” está conformado por 30 alumnos, de los cuales 17 hombres y 13 mujeres que se encuentran en el rango de edad de 4 años con 11 meses a 5 años con 7 mes</w:t>
      </w:r>
      <w:r w:rsidR="00467389" w:rsidRPr="008F2BE2">
        <w:rPr>
          <w:rFonts w:ascii="Times New Roman" w:hAnsi="Times New Roman" w:cs="Times New Roman"/>
          <w:sz w:val="24"/>
          <w:szCs w:val="24"/>
          <w:lang w:val="es-MX"/>
        </w:rPr>
        <w:t xml:space="preserve">es, todos cursaron el 2do grado; solo 6 alumnos llegaron de otros jardines, los </w:t>
      </w:r>
      <w:r w:rsidR="002C25D2" w:rsidRPr="008F2BE2">
        <w:rPr>
          <w:rFonts w:ascii="Times New Roman" w:hAnsi="Times New Roman" w:cs="Times New Roman"/>
          <w:sz w:val="24"/>
          <w:szCs w:val="24"/>
          <w:lang w:val="es-MX"/>
        </w:rPr>
        <w:t>demás</w:t>
      </w:r>
      <w:r w:rsidR="00467389" w:rsidRPr="008F2BE2">
        <w:rPr>
          <w:rFonts w:ascii="Times New Roman" w:hAnsi="Times New Roman" w:cs="Times New Roman"/>
          <w:sz w:val="24"/>
          <w:szCs w:val="24"/>
          <w:lang w:val="es-MX"/>
        </w:rPr>
        <w:t xml:space="preserve"> estuvieron en el mismo jardín. </w:t>
      </w:r>
    </w:p>
    <w:p w:rsidR="00C874DD" w:rsidRPr="008F2BE2" w:rsidRDefault="006C5BF2" w:rsidP="008F2BE2">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Su asistencia es </w:t>
      </w:r>
      <w:r w:rsidR="00EB6B0D">
        <w:rPr>
          <w:rFonts w:ascii="Times New Roman" w:hAnsi="Times New Roman" w:cs="Times New Roman"/>
          <w:sz w:val="24"/>
          <w:szCs w:val="24"/>
          <w:lang w:val="es-MX"/>
        </w:rPr>
        <w:t>muy favorable</w:t>
      </w:r>
      <w:r w:rsidR="00F32042">
        <w:rPr>
          <w:rFonts w:ascii="Times New Roman" w:hAnsi="Times New Roman" w:cs="Times New Roman"/>
          <w:sz w:val="24"/>
          <w:szCs w:val="24"/>
          <w:lang w:val="es-MX"/>
        </w:rPr>
        <w:t xml:space="preserve"> con aproximadamente 80% positiva</w:t>
      </w:r>
      <w:r w:rsidR="00EB6B0D">
        <w:rPr>
          <w:rFonts w:ascii="Times New Roman" w:hAnsi="Times New Roman" w:cs="Times New Roman"/>
          <w:sz w:val="24"/>
          <w:szCs w:val="24"/>
          <w:lang w:val="es-MX"/>
        </w:rPr>
        <w:t>, pues no se pierden de las actividades planeadas, logran un mejor aprendizaje, comparten experiencias y sociabilizan con sus compañeros; todo esto gracias al</w:t>
      </w:r>
      <w:r>
        <w:rPr>
          <w:rFonts w:ascii="Times New Roman" w:hAnsi="Times New Roman" w:cs="Times New Roman"/>
          <w:sz w:val="24"/>
          <w:szCs w:val="24"/>
          <w:lang w:val="es-MX"/>
        </w:rPr>
        <w:t xml:space="preserve"> mes en el que estuve practicando todos los días iban </w:t>
      </w:r>
      <w:r>
        <w:rPr>
          <w:rFonts w:ascii="Times New Roman" w:hAnsi="Times New Roman" w:cs="Times New Roman"/>
          <w:sz w:val="24"/>
          <w:szCs w:val="24"/>
          <w:lang w:val="es-MX"/>
        </w:rPr>
        <w:lastRenderedPageBreak/>
        <w:t xml:space="preserve">alrededor de 27 niños o más, rara vez se ausentan y si lo hacen van los padres al final de las clases a pedir la tarea o algún pendiente que tengan los alumnos </w:t>
      </w:r>
    </w:p>
    <w:p w:rsidR="00467389" w:rsidRPr="008F2BE2" w:rsidRDefault="00467389"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 xml:space="preserve">Es un grupo muy participativo, que tiene muchas fortalezas, e iniciativa. La mayoría de los niños, escribe su nombre, solo. 4 alumnos lo hacen con dificultad y utilizando algunas grafías, al escribir palabras cortas, pocos </w:t>
      </w:r>
      <w:r w:rsidR="002C25D2" w:rsidRPr="008F2BE2">
        <w:rPr>
          <w:rFonts w:ascii="Times New Roman" w:hAnsi="Times New Roman" w:cs="Times New Roman"/>
          <w:sz w:val="24"/>
          <w:szCs w:val="24"/>
          <w:lang w:val="es-MX"/>
        </w:rPr>
        <w:t>niños</w:t>
      </w:r>
      <w:r w:rsidRPr="008F2BE2">
        <w:rPr>
          <w:rFonts w:ascii="Times New Roman" w:hAnsi="Times New Roman" w:cs="Times New Roman"/>
          <w:sz w:val="24"/>
          <w:szCs w:val="24"/>
          <w:lang w:val="es-MX"/>
        </w:rPr>
        <w:t xml:space="preserve"> lo escriben solo con escuchar la palabra, otros escriben solo alguna letra, o la inicial, identifican vocales, al escuchar la lectura de cuentos; y hacerles preguntas sobre el mismo, sí lo recuerdan </w:t>
      </w:r>
    </w:p>
    <w:p w:rsidR="00467389" w:rsidRPr="008F2BE2" w:rsidRDefault="00467389"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 xml:space="preserve">En </w:t>
      </w:r>
      <w:r w:rsidR="002C25D2" w:rsidRPr="008F2BE2">
        <w:rPr>
          <w:rFonts w:ascii="Times New Roman" w:hAnsi="Times New Roman" w:cs="Times New Roman"/>
          <w:sz w:val="24"/>
          <w:szCs w:val="24"/>
          <w:lang w:val="es-MX"/>
        </w:rPr>
        <w:t>pensamiento</w:t>
      </w:r>
      <w:r w:rsidRPr="008F2BE2">
        <w:rPr>
          <w:rFonts w:ascii="Times New Roman" w:hAnsi="Times New Roman" w:cs="Times New Roman"/>
          <w:sz w:val="24"/>
          <w:szCs w:val="24"/>
          <w:lang w:val="es-MX"/>
        </w:rPr>
        <w:t xml:space="preserve"> matemático, se observa que se les dificulta el identificar le numero con sus cantidades, la escritura del </w:t>
      </w:r>
      <w:r w:rsidR="002C25D2" w:rsidRPr="008F2BE2">
        <w:rPr>
          <w:rFonts w:ascii="Times New Roman" w:hAnsi="Times New Roman" w:cs="Times New Roman"/>
          <w:sz w:val="24"/>
          <w:szCs w:val="24"/>
          <w:lang w:val="es-MX"/>
        </w:rPr>
        <w:t>número</w:t>
      </w:r>
      <w:r w:rsidRPr="008F2BE2">
        <w:rPr>
          <w:rFonts w:ascii="Times New Roman" w:hAnsi="Times New Roman" w:cs="Times New Roman"/>
          <w:sz w:val="24"/>
          <w:szCs w:val="24"/>
          <w:lang w:val="es-MX"/>
        </w:rPr>
        <w:t xml:space="preserve"> y algunas no pueden resolver problemas sencillos, identifican con facilidad figuras geométricos </w:t>
      </w:r>
    </w:p>
    <w:p w:rsidR="00467389" w:rsidRPr="008F2BE2" w:rsidRDefault="00467389"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 xml:space="preserve">En exploración y conocimiento del mundo natural, identifican seres vivos, el hábitat de algunos animales; todos se identifican como parte de una familia solo 1 niño no lo hizo </w:t>
      </w:r>
    </w:p>
    <w:p w:rsidR="00467389" w:rsidRPr="008F2BE2" w:rsidRDefault="00467389"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 xml:space="preserve">En el área socioemocional, algunos niños se cohíben al participar en </w:t>
      </w:r>
      <w:r w:rsidR="002C25D2" w:rsidRPr="008F2BE2">
        <w:rPr>
          <w:rFonts w:ascii="Times New Roman" w:hAnsi="Times New Roman" w:cs="Times New Roman"/>
          <w:sz w:val="24"/>
          <w:szCs w:val="24"/>
          <w:lang w:val="es-MX"/>
        </w:rPr>
        <w:t>público</w:t>
      </w:r>
      <w:r w:rsidRPr="008F2BE2">
        <w:rPr>
          <w:rFonts w:ascii="Times New Roman" w:hAnsi="Times New Roman" w:cs="Times New Roman"/>
          <w:sz w:val="24"/>
          <w:szCs w:val="24"/>
          <w:lang w:val="es-MX"/>
        </w:rPr>
        <w:t xml:space="preserve">, no le gusta trabajar con niños del sexo opuesto (niño-niña) se les dificulta compartir con sus compañeros </w:t>
      </w:r>
    </w:p>
    <w:p w:rsidR="00467389" w:rsidRPr="008F2BE2" w:rsidRDefault="00467389"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En el área de artes; les gusta cantar y  bailar</w:t>
      </w:r>
      <w:r w:rsidR="002C25D2" w:rsidRPr="008F2BE2">
        <w:rPr>
          <w:rFonts w:ascii="Times New Roman" w:hAnsi="Times New Roman" w:cs="Times New Roman"/>
          <w:sz w:val="24"/>
          <w:szCs w:val="24"/>
          <w:lang w:val="es-MX"/>
        </w:rPr>
        <w:t>,</w:t>
      </w:r>
      <w:r w:rsidRPr="008F2BE2">
        <w:rPr>
          <w:rFonts w:ascii="Times New Roman" w:hAnsi="Times New Roman" w:cs="Times New Roman"/>
          <w:sz w:val="24"/>
          <w:szCs w:val="24"/>
          <w:lang w:val="es-MX"/>
        </w:rPr>
        <w:t xml:space="preserve"> participan de manera </w:t>
      </w:r>
      <w:r w:rsidR="002C25D2" w:rsidRPr="008F2BE2">
        <w:rPr>
          <w:rFonts w:ascii="Times New Roman" w:hAnsi="Times New Roman" w:cs="Times New Roman"/>
          <w:sz w:val="24"/>
          <w:szCs w:val="24"/>
          <w:lang w:val="es-MX"/>
        </w:rPr>
        <w:t>activa</w:t>
      </w:r>
      <w:r w:rsidRPr="008F2BE2">
        <w:rPr>
          <w:rFonts w:ascii="Times New Roman" w:hAnsi="Times New Roman" w:cs="Times New Roman"/>
          <w:sz w:val="24"/>
          <w:szCs w:val="24"/>
          <w:lang w:val="es-MX"/>
        </w:rPr>
        <w:t xml:space="preserve"> y con gusto recuerdan con facilidad las canciones y siguen los ritmos al principio con un poco de dificultad pero con la </w:t>
      </w:r>
      <w:r w:rsidR="002C25D2" w:rsidRPr="008F2BE2">
        <w:rPr>
          <w:rFonts w:ascii="Times New Roman" w:hAnsi="Times New Roman" w:cs="Times New Roman"/>
          <w:sz w:val="24"/>
          <w:szCs w:val="24"/>
          <w:lang w:val="es-MX"/>
        </w:rPr>
        <w:t>práctica</w:t>
      </w:r>
      <w:r w:rsidRPr="008F2BE2">
        <w:rPr>
          <w:rFonts w:ascii="Times New Roman" w:hAnsi="Times New Roman" w:cs="Times New Roman"/>
          <w:sz w:val="24"/>
          <w:szCs w:val="24"/>
          <w:lang w:val="es-MX"/>
        </w:rPr>
        <w:t xml:space="preserve"> lo logran. </w:t>
      </w:r>
    </w:p>
    <w:p w:rsidR="00467389" w:rsidRDefault="00467389" w:rsidP="008F2BE2">
      <w:pPr>
        <w:spacing w:line="360" w:lineRule="auto"/>
        <w:rPr>
          <w:rFonts w:ascii="Times New Roman" w:hAnsi="Times New Roman" w:cs="Times New Roman"/>
          <w:sz w:val="24"/>
          <w:szCs w:val="24"/>
          <w:lang w:val="es-MX"/>
        </w:rPr>
      </w:pPr>
      <w:r w:rsidRPr="008F2BE2">
        <w:rPr>
          <w:rFonts w:ascii="Times New Roman" w:hAnsi="Times New Roman" w:cs="Times New Roman"/>
          <w:sz w:val="24"/>
          <w:szCs w:val="24"/>
          <w:lang w:val="es-MX"/>
        </w:rPr>
        <w:t xml:space="preserve">En educación física siguen instrucciones; recuerdan lo que les comentan en clases pasadas, identifican partes del cuerpo, pocos alumnos mencionan partes muy </w:t>
      </w:r>
      <w:r w:rsidR="002C25D2" w:rsidRPr="008F2BE2">
        <w:rPr>
          <w:rFonts w:ascii="Times New Roman" w:hAnsi="Times New Roman" w:cs="Times New Roman"/>
          <w:sz w:val="24"/>
          <w:szCs w:val="24"/>
          <w:lang w:val="es-MX"/>
        </w:rPr>
        <w:t>específicas</w:t>
      </w:r>
      <w:r w:rsidRPr="008F2BE2">
        <w:rPr>
          <w:rFonts w:ascii="Times New Roman" w:hAnsi="Times New Roman" w:cs="Times New Roman"/>
          <w:sz w:val="24"/>
          <w:szCs w:val="24"/>
          <w:lang w:val="es-MX"/>
        </w:rPr>
        <w:t xml:space="preserve"> y los dibujan, la mayoría solo la silueta o brazos y piernas pegadas a la cabeza </w:t>
      </w:r>
    </w:p>
    <w:p w:rsidR="00F32042" w:rsidRPr="00F32042" w:rsidRDefault="0040347B" w:rsidP="00F32042">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sz w:val="24"/>
          <w:szCs w:val="24"/>
          <w:lang w:val="es-MX"/>
        </w:rPr>
        <w:t xml:space="preserve">La mayoría de los alumnos son </w:t>
      </w:r>
      <w:r w:rsidR="00F32042">
        <w:rPr>
          <w:rFonts w:ascii="Times New Roman" w:hAnsi="Times New Roman" w:cs="Times New Roman"/>
          <w:sz w:val="24"/>
          <w:szCs w:val="24"/>
          <w:lang w:val="es-MX"/>
        </w:rPr>
        <w:t>auditivos</w:t>
      </w:r>
      <w:r w:rsidR="00E94156">
        <w:rPr>
          <w:rFonts w:ascii="Times New Roman" w:hAnsi="Times New Roman" w:cs="Times New Roman"/>
          <w:sz w:val="24"/>
          <w:szCs w:val="24"/>
          <w:lang w:val="es-MX"/>
        </w:rPr>
        <w:t xml:space="preserve">, al momento de realizar actividades observaba que les gustaba más estar viendo imágenes, la maestra </w:t>
      </w:r>
      <w:proofErr w:type="spellStart"/>
      <w:r w:rsidR="00E94156">
        <w:rPr>
          <w:rFonts w:ascii="Times New Roman" w:hAnsi="Times New Roman" w:cs="Times New Roman"/>
          <w:sz w:val="24"/>
          <w:szCs w:val="24"/>
          <w:lang w:val="es-MX"/>
        </w:rPr>
        <w:t>Marycruz</w:t>
      </w:r>
      <w:proofErr w:type="spellEnd"/>
      <w:r w:rsidR="00E94156">
        <w:rPr>
          <w:rFonts w:ascii="Times New Roman" w:hAnsi="Times New Roman" w:cs="Times New Roman"/>
          <w:sz w:val="24"/>
          <w:szCs w:val="24"/>
          <w:lang w:val="es-MX"/>
        </w:rPr>
        <w:t xml:space="preserve"> y yo hemos aplicado diferentes encuestas para saber los estilos de aprendizaje que tienen los niños y la mayoría son visuales y algunos kinestésicos, esto deberé tomar en cuenta para la planeación y la aplicación de diferentes actividades significativas. </w:t>
      </w:r>
      <w:r w:rsidR="00F32042" w:rsidRPr="00F32042">
        <w:rPr>
          <w:rFonts w:ascii="Times New Roman" w:hAnsi="Times New Roman" w:cs="Times New Roman"/>
          <w:color w:val="000000" w:themeColor="text1"/>
          <w:sz w:val="24"/>
          <w:szCs w:val="24"/>
          <w:lang w:val="es-MX"/>
        </w:rPr>
        <w:t xml:space="preserve">Existen 3 tipos de sistemas para representar la información; representación visual, auditiva y kinestésico. Lo visual quiere decir lo que vemos y/o pensamos en nuestra mente a través de una descripción o de la imaginación, al observar una fotografía o imagen </w:t>
      </w:r>
      <w:r w:rsidR="00F32042" w:rsidRPr="00F32042">
        <w:rPr>
          <w:rFonts w:ascii="Times New Roman" w:hAnsi="Times New Roman" w:cs="Times New Roman"/>
          <w:color w:val="000000" w:themeColor="text1"/>
          <w:sz w:val="24"/>
          <w:szCs w:val="24"/>
          <w:lang w:val="es-MX"/>
        </w:rPr>
        <w:lastRenderedPageBreak/>
        <w:t xml:space="preserve">y que significa algo para nosotros ya que adquirimos gran información en muy poco tiempo. El auditivo se desarrolla la habilidad del escucha, es decir que aprenden a través de escuchar a alguien más brindándole los conocimientos, no necesita de algo gráfico para que sea representativo para él. Si hablamos del estilo del aprendizaje Kinestésico nos arroja más a la asociación de nuestras sensaciones o movimientos del cuerpo con los conocimientos que se nos brindan. Quiere decir que debemos asociar un concepto con algún objeto o parte del cuerpo para hacerlo significativo </w:t>
      </w:r>
    </w:p>
    <w:p w:rsidR="00F32042" w:rsidRPr="00F32042" w:rsidRDefault="00F32042" w:rsidP="00F32042">
      <w:pPr>
        <w:spacing w:line="360" w:lineRule="auto"/>
        <w:jc w:val="both"/>
        <w:rPr>
          <w:rFonts w:ascii="Times New Roman" w:hAnsi="Times New Roman" w:cs="Times New Roman"/>
          <w:color w:val="000000" w:themeColor="text1"/>
          <w:sz w:val="24"/>
          <w:szCs w:val="24"/>
          <w:lang w:val="es-MX"/>
        </w:rPr>
      </w:pPr>
      <w:r w:rsidRPr="00F32042">
        <w:rPr>
          <w:rFonts w:ascii="Times New Roman" w:hAnsi="Times New Roman" w:cs="Times New Roman"/>
          <w:color w:val="000000" w:themeColor="text1"/>
          <w:sz w:val="24"/>
          <w:szCs w:val="24"/>
          <w:lang w:val="es-MX"/>
        </w:rPr>
        <w:t xml:space="preserve">Con el diagnóstico elaborado se recaudó la información acerca de los tipos de aprendizaje que los alumnos de 3 A tienen. Son 10 alumnos visuales y 20 alumnos auditivos </w:t>
      </w:r>
    </w:p>
    <w:p w:rsidR="00E94156" w:rsidRDefault="00E94156" w:rsidP="008F2BE2">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En el grupo se encuentra un niño con leucemia, cuya asistencia se ve afectada solo una vez por semana porque asiste </w:t>
      </w:r>
      <w:r w:rsidR="00C874DD">
        <w:rPr>
          <w:rFonts w:ascii="Times New Roman" w:hAnsi="Times New Roman" w:cs="Times New Roman"/>
          <w:sz w:val="24"/>
          <w:szCs w:val="24"/>
          <w:lang w:val="es-MX"/>
        </w:rPr>
        <w:t xml:space="preserve">a sus quimioterapias y esto hace que tenga algunas barreras de aprendizaje. </w:t>
      </w:r>
    </w:p>
    <w:p w:rsidR="00552D6C" w:rsidRDefault="00552D6C" w:rsidP="008F2BE2">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Las características sociales, familiares, culturales y </w:t>
      </w:r>
      <w:r w:rsidR="00F32042">
        <w:rPr>
          <w:rFonts w:ascii="Times New Roman" w:hAnsi="Times New Roman" w:cs="Times New Roman"/>
          <w:sz w:val="24"/>
          <w:szCs w:val="24"/>
          <w:lang w:val="es-MX"/>
        </w:rPr>
        <w:t>económicas</w:t>
      </w:r>
      <w:r>
        <w:rPr>
          <w:rFonts w:ascii="Times New Roman" w:hAnsi="Times New Roman" w:cs="Times New Roman"/>
          <w:sz w:val="24"/>
          <w:szCs w:val="24"/>
          <w:lang w:val="es-MX"/>
        </w:rPr>
        <w:t xml:space="preserve"> con los que cuentan son padres de familia que </w:t>
      </w:r>
      <w:r w:rsidR="00F32042">
        <w:rPr>
          <w:rFonts w:ascii="Times New Roman" w:hAnsi="Times New Roman" w:cs="Times New Roman"/>
          <w:sz w:val="24"/>
          <w:szCs w:val="24"/>
          <w:lang w:val="es-MX"/>
        </w:rPr>
        <w:t>trabajan en negocios propios, choferes y otros son operarios</w:t>
      </w:r>
      <w:r>
        <w:rPr>
          <w:rFonts w:ascii="Times New Roman" w:hAnsi="Times New Roman" w:cs="Times New Roman"/>
          <w:sz w:val="24"/>
          <w:szCs w:val="24"/>
          <w:lang w:val="es-MX"/>
        </w:rPr>
        <w:t>, las madres d</w:t>
      </w:r>
      <w:r w:rsidR="00F32042">
        <w:rPr>
          <w:rFonts w:ascii="Times New Roman" w:hAnsi="Times New Roman" w:cs="Times New Roman"/>
          <w:sz w:val="24"/>
          <w:szCs w:val="24"/>
          <w:lang w:val="es-MX"/>
        </w:rPr>
        <w:t>e familia en su mayoría son amas de casa  y las otras</w:t>
      </w:r>
      <w:r>
        <w:rPr>
          <w:rFonts w:ascii="Times New Roman" w:hAnsi="Times New Roman" w:cs="Times New Roman"/>
          <w:sz w:val="24"/>
          <w:szCs w:val="24"/>
          <w:lang w:val="es-MX"/>
        </w:rPr>
        <w:t xml:space="preserve"> trabajan en fábricas o desempeñan una profesión. </w:t>
      </w:r>
    </w:p>
    <w:p w:rsidR="00552D6C" w:rsidRDefault="00552D6C" w:rsidP="008F2BE2">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El nivel socioeconómico es estable, pues cuestión con un ingreso seguro para su familia, la escolaridad es de 15 padres de familia tienen preparatoria; 14 tienen estudios técnicos o licenciaturas y sólo 1 padre de familia sin estudios.</w:t>
      </w:r>
    </w:p>
    <w:p w:rsidR="00552D6C" w:rsidRDefault="00552D6C" w:rsidP="008F2BE2">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El estado civil es de 19 casados, 7 unión libre, 3 solteros y 1 viuda. </w:t>
      </w:r>
    </w:p>
    <w:p w:rsidR="00552D6C" w:rsidRDefault="00552D6C" w:rsidP="008F2BE2">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Los lugares que acostumbran visitar, son ir al cine, a parques, visitar a sus familiares más cercanos o a centros comerciales como familia. </w:t>
      </w:r>
    </w:p>
    <w:p w:rsidR="00552D6C" w:rsidRDefault="00552D6C" w:rsidP="008F2BE2">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Por último, es un grupo muy participativo sin embargo carece de respeto a los turnos, todos quieren hablar al mismo tiempo, hemos de trabajar con diferentes estrategias p</w:t>
      </w:r>
      <w:r w:rsidR="00FD472F">
        <w:rPr>
          <w:rFonts w:ascii="Times New Roman" w:hAnsi="Times New Roman" w:cs="Times New Roman"/>
          <w:sz w:val="24"/>
          <w:szCs w:val="24"/>
          <w:lang w:val="es-MX"/>
        </w:rPr>
        <w:t xml:space="preserve">ara fomentar la toma de turnos. </w:t>
      </w:r>
    </w:p>
    <w:p w:rsidR="0093304D" w:rsidRDefault="0093304D" w:rsidP="008F2BE2">
      <w:pPr>
        <w:spacing w:line="360" w:lineRule="auto"/>
        <w:rPr>
          <w:rFonts w:ascii="Times New Roman" w:hAnsi="Times New Roman" w:cs="Times New Roman"/>
          <w:sz w:val="24"/>
          <w:szCs w:val="24"/>
          <w:lang w:val="es-MX"/>
        </w:rPr>
      </w:pPr>
    </w:p>
    <w:p w:rsidR="0093304D" w:rsidRDefault="0093304D" w:rsidP="008F2BE2">
      <w:pPr>
        <w:spacing w:line="360" w:lineRule="auto"/>
        <w:rPr>
          <w:rFonts w:ascii="Times New Roman" w:hAnsi="Times New Roman" w:cs="Times New Roman"/>
          <w:sz w:val="24"/>
          <w:szCs w:val="24"/>
          <w:lang w:val="es-MX"/>
        </w:rPr>
      </w:pPr>
    </w:p>
    <w:p w:rsidR="0093304D" w:rsidRDefault="0093304D" w:rsidP="008F2BE2">
      <w:pPr>
        <w:spacing w:line="360" w:lineRule="auto"/>
        <w:rPr>
          <w:rFonts w:ascii="Times New Roman" w:hAnsi="Times New Roman" w:cs="Times New Roman"/>
          <w:b/>
          <w:sz w:val="24"/>
          <w:szCs w:val="24"/>
          <w:u w:val="single"/>
          <w:lang w:val="es-MX"/>
        </w:rPr>
      </w:pPr>
    </w:p>
    <w:p w:rsidR="0093304D" w:rsidRDefault="0093304D" w:rsidP="008F2BE2">
      <w:pPr>
        <w:spacing w:line="360" w:lineRule="auto"/>
        <w:rPr>
          <w:rFonts w:ascii="Times New Roman" w:hAnsi="Times New Roman" w:cs="Times New Roman"/>
          <w:b/>
          <w:sz w:val="24"/>
          <w:szCs w:val="24"/>
          <w:u w:val="single"/>
          <w:lang w:val="es-MX"/>
        </w:rPr>
      </w:pPr>
    </w:p>
    <w:p w:rsidR="0093304D" w:rsidRDefault="0093304D" w:rsidP="008F2BE2">
      <w:pPr>
        <w:spacing w:line="360" w:lineRule="auto"/>
        <w:rPr>
          <w:rFonts w:ascii="Times New Roman" w:hAnsi="Times New Roman" w:cs="Times New Roman"/>
          <w:b/>
          <w:sz w:val="24"/>
          <w:szCs w:val="24"/>
          <w:u w:val="single"/>
          <w:lang w:val="es-MX"/>
        </w:rPr>
      </w:pPr>
      <w:r w:rsidRPr="0093304D">
        <w:rPr>
          <w:rFonts w:ascii="Times New Roman" w:hAnsi="Times New Roman" w:cs="Times New Roman"/>
          <w:b/>
          <w:sz w:val="24"/>
          <w:szCs w:val="24"/>
          <w:u w:val="single"/>
          <w:lang w:val="es-MX"/>
        </w:rPr>
        <w:lastRenderedPageBreak/>
        <w:t>SITUACIÓN DE APRENDIZAJE:</w:t>
      </w:r>
      <w:r>
        <w:rPr>
          <w:rFonts w:ascii="Times New Roman" w:hAnsi="Times New Roman" w:cs="Times New Roman"/>
          <w:b/>
          <w:sz w:val="24"/>
          <w:szCs w:val="24"/>
          <w:u w:val="single"/>
          <w:lang w:val="es-MX"/>
        </w:rPr>
        <w:t xml:space="preserve">   </w:t>
      </w:r>
      <w:r w:rsidRPr="0093304D">
        <w:rPr>
          <w:rFonts w:ascii="Times New Roman" w:hAnsi="Times New Roman" w:cs="Times New Roman"/>
          <w:b/>
          <w:sz w:val="24"/>
          <w:szCs w:val="24"/>
          <w:lang w:val="es-MX"/>
        </w:rPr>
        <w:t xml:space="preserve">Aplicado el día Jueves </w:t>
      </w:r>
      <w:r>
        <w:rPr>
          <w:rFonts w:ascii="Times New Roman" w:hAnsi="Times New Roman" w:cs="Times New Roman"/>
          <w:b/>
          <w:sz w:val="24"/>
          <w:szCs w:val="24"/>
          <w:lang w:val="es-MX"/>
        </w:rPr>
        <w:t xml:space="preserve">8 de Noviembre 2018 </w:t>
      </w:r>
    </w:p>
    <w:tbl>
      <w:tblPr>
        <w:tblStyle w:val="Tablaconcuadrcula"/>
        <w:tblW w:w="5000" w:type="pct"/>
        <w:tblLook w:val="04A0" w:firstRow="1" w:lastRow="0" w:firstColumn="1" w:lastColumn="0" w:noHBand="0" w:noVBand="1"/>
      </w:tblPr>
      <w:tblGrid>
        <w:gridCol w:w="3211"/>
        <w:gridCol w:w="3000"/>
        <w:gridCol w:w="3183"/>
      </w:tblGrid>
      <w:tr w:rsidR="0093304D" w:rsidRPr="000F5221" w:rsidTr="00687359">
        <w:tc>
          <w:tcPr>
            <w:tcW w:w="1709" w:type="pct"/>
            <w:vMerge w:val="restart"/>
          </w:tcPr>
          <w:p w:rsidR="0093304D" w:rsidRPr="00EA435D" w:rsidRDefault="0093304D" w:rsidP="00687359">
            <w:pPr>
              <w:jc w:val="center"/>
              <w:rPr>
                <w:rFonts w:ascii="Arial" w:hAnsi="Arial" w:cs="Arial"/>
                <w:b/>
                <w:sz w:val="24"/>
                <w:szCs w:val="24"/>
              </w:rPr>
            </w:pPr>
            <w:r w:rsidRPr="00EA435D">
              <w:rPr>
                <w:rFonts w:ascii="Arial" w:hAnsi="Arial" w:cs="Arial"/>
                <w:b/>
                <w:sz w:val="24"/>
                <w:szCs w:val="24"/>
              </w:rPr>
              <w:t>Campo de Formación Académica</w:t>
            </w:r>
          </w:p>
          <w:p w:rsidR="0093304D" w:rsidRPr="002251EC" w:rsidRDefault="0093304D" w:rsidP="00687359">
            <w:pPr>
              <w:pStyle w:val="Prrafodelista"/>
              <w:numPr>
                <w:ilvl w:val="0"/>
                <w:numId w:val="1"/>
              </w:numPr>
              <w:rPr>
                <w:rFonts w:ascii="Arial" w:hAnsi="Arial" w:cs="Arial"/>
                <w:szCs w:val="24"/>
              </w:rPr>
            </w:pPr>
            <w:r w:rsidRPr="002251EC">
              <w:rPr>
                <w:rFonts w:ascii="Arial" w:hAnsi="Arial" w:cs="Arial"/>
                <w:szCs w:val="24"/>
              </w:rPr>
              <w:t>Lenguaje y Comunicación</w:t>
            </w:r>
          </w:p>
          <w:p w:rsidR="0093304D" w:rsidRPr="00EA435D" w:rsidRDefault="0093304D" w:rsidP="00687359">
            <w:pPr>
              <w:pStyle w:val="Prrafodelista"/>
              <w:numPr>
                <w:ilvl w:val="0"/>
                <w:numId w:val="1"/>
              </w:numPr>
              <w:rPr>
                <w:rFonts w:ascii="Arial" w:hAnsi="Arial" w:cs="Arial"/>
                <w:szCs w:val="24"/>
              </w:rPr>
            </w:pPr>
            <w:r w:rsidRPr="00EA435D">
              <w:rPr>
                <w:rFonts w:ascii="Arial" w:hAnsi="Arial" w:cs="Arial"/>
                <w:szCs w:val="24"/>
              </w:rPr>
              <w:t>Pensamiento Matemático</w:t>
            </w:r>
          </w:p>
          <w:p w:rsidR="0093304D" w:rsidRPr="002251EC" w:rsidRDefault="0093304D" w:rsidP="00687359">
            <w:pPr>
              <w:pStyle w:val="Prrafodelista"/>
              <w:numPr>
                <w:ilvl w:val="0"/>
                <w:numId w:val="1"/>
              </w:numPr>
              <w:rPr>
                <w:rFonts w:ascii="Arial" w:hAnsi="Arial" w:cs="Arial"/>
                <w:b/>
                <w:sz w:val="24"/>
                <w:szCs w:val="24"/>
              </w:rPr>
            </w:pPr>
            <w:r w:rsidRPr="002251EC">
              <w:rPr>
                <w:rFonts w:ascii="Arial" w:hAnsi="Arial" w:cs="Arial"/>
                <w:b/>
                <w:szCs w:val="24"/>
              </w:rPr>
              <w:t>Exploración y Comprensión del Mundo Natural y Social</w:t>
            </w:r>
          </w:p>
        </w:tc>
        <w:tc>
          <w:tcPr>
            <w:tcW w:w="1597" w:type="pct"/>
            <w:shd w:val="clear" w:color="auto" w:fill="D9D9D9" w:themeFill="background1" w:themeFillShade="D9"/>
          </w:tcPr>
          <w:p w:rsidR="0093304D" w:rsidRPr="008C5EE2" w:rsidRDefault="0093304D" w:rsidP="00687359">
            <w:pPr>
              <w:jc w:val="center"/>
              <w:rPr>
                <w:rFonts w:ascii="Arial" w:hAnsi="Arial" w:cs="Arial"/>
                <w:b/>
                <w:sz w:val="24"/>
                <w:szCs w:val="24"/>
              </w:rPr>
            </w:pPr>
            <w:r w:rsidRPr="008C5EE2">
              <w:rPr>
                <w:rFonts w:ascii="Arial" w:hAnsi="Arial" w:cs="Arial"/>
                <w:b/>
                <w:sz w:val="24"/>
                <w:szCs w:val="24"/>
              </w:rPr>
              <w:t>Organizador Curricular 1</w:t>
            </w:r>
          </w:p>
        </w:tc>
        <w:tc>
          <w:tcPr>
            <w:tcW w:w="1694" w:type="pct"/>
            <w:shd w:val="clear" w:color="auto" w:fill="D9D9D9" w:themeFill="background1" w:themeFillShade="D9"/>
          </w:tcPr>
          <w:p w:rsidR="0093304D" w:rsidRPr="000F5221" w:rsidRDefault="0093304D" w:rsidP="00687359">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93304D" w:rsidRPr="0093304D" w:rsidTr="00687359">
        <w:tc>
          <w:tcPr>
            <w:tcW w:w="1709" w:type="pct"/>
            <w:vMerge/>
          </w:tcPr>
          <w:p w:rsidR="0093304D" w:rsidRPr="000F5221" w:rsidRDefault="0093304D" w:rsidP="00687359">
            <w:pPr>
              <w:rPr>
                <w:rFonts w:ascii="Arial" w:hAnsi="Arial" w:cs="Arial"/>
                <w:sz w:val="24"/>
                <w:szCs w:val="24"/>
              </w:rPr>
            </w:pPr>
          </w:p>
        </w:tc>
        <w:tc>
          <w:tcPr>
            <w:tcW w:w="1597" w:type="pct"/>
          </w:tcPr>
          <w:p w:rsidR="0093304D" w:rsidRPr="000F5221" w:rsidRDefault="0093304D" w:rsidP="00687359">
            <w:pPr>
              <w:jc w:val="center"/>
              <w:rPr>
                <w:rFonts w:ascii="Arial" w:hAnsi="Arial" w:cs="Arial"/>
                <w:sz w:val="24"/>
                <w:szCs w:val="24"/>
              </w:rPr>
            </w:pPr>
            <w:r>
              <w:rPr>
                <w:rFonts w:ascii="Arial" w:hAnsi="Arial" w:cs="Arial"/>
                <w:sz w:val="24"/>
                <w:szCs w:val="24"/>
              </w:rPr>
              <w:t>Mundo natural</w:t>
            </w:r>
          </w:p>
        </w:tc>
        <w:tc>
          <w:tcPr>
            <w:tcW w:w="1694" w:type="pct"/>
            <w:vMerge w:val="restart"/>
          </w:tcPr>
          <w:p w:rsidR="0093304D" w:rsidRPr="000F5221" w:rsidRDefault="0093304D" w:rsidP="00687359">
            <w:pPr>
              <w:rPr>
                <w:rFonts w:ascii="Arial" w:hAnsi="Arial" w:cs="Arial"/>
                <w:sz w:val="24"/>
                <w:szCs w:val="24"/>
              </w:rPr>
            </w:pPr>
            <w:r>
              <w:rPr>
                <w:rFonts w:ascii="Arial" w:hAnsi="Arial" w:cs="Arial"/>
                <w:sz w:val="24"/>
                <w:szCs w:val="24"/>
              </w:rPr>
              <w:t>Participa en la conservación del medio ambiente y propone medidas para su preservación a partir del reconocimiento de algunas fuentes de contaminación del aire, agua y suelo</w:t>
            </w:r>
          </w:p>
        </w:tc>
      </w:tr>
      <w:tr w:rsidR="0093304D" w:rsidRPr="000F5221" w:rsidTr="00687359">
        <w:tc>
          <w:tcPr>
            <w:tcW w:w="1709" w:type="pct"/>
            <w:vMerge/>
          </w:tcPr>
          <w:p w:rsidR="0093304D" w:rsidRPr="000F5221" w:rsidRDefault="0093304D" w:rsidP="00687359">
            <w:pPr>
              <w:rPr>
                <w:rFonts w:ascii="Arial" w:hAnsi="Arial" w:cs="Arial"/>
                <w:sz w:val="24"/>
                <w:szCs w:val="24"/>
              </w:rPr>
            </w:pPr>
          </w:p>
        </w:tc>
        <w:tc>
          <w:tcPr>
            <w:tcW w:w="1597" w:type="pct"/>
            <w:shd w:val="clear" w:color="auto" w:fill="D9D9D9" w:themeFill="background1" w:themeFillShade="D9"/>
          </w:tcPr>
          <w:p w:rsidR="0093304D" w:rsidRPr="008C5EE2" w:rsidRDefault="0093304D" w:rsidP="00687359">
            <w:pPr>
              <w:jc w:val="center"/>
              <w:rPr>
                <w:rFonts w:ascii="Arial" w:hAnsi="Arial" w:cs="Arial"/>
                <w:b/>
                <w:sz w:val="24"/>
                <w:szCs w:val="24"/>
              </w:rPr>
            </w:pPr>
            <w:r w:rsidRPr="008C5EE2">
              <w:rPr>
                <w:rFonts w:ascii="Arial" w:hAnsi="Arial" w:cs="Arial"/>
                <w:b/>
                <w:sz w:val="24"/>
                <w:szCs w:val="24"/>
              </w:rPr>
              <w:t>Organizador Curricular 2</w:t>
            </w:r>
          </w:p>
        </w:tc>
        <w:tc>
          <w:tcPr>
            <w:tcW w:w="1694" w:type="pct"/>
            <w:vMerge/>
            <w:shd w:val="clear" w:color="auto" w:fill="D9D9D9" w:themeFill="background1" w:themeFillShade="D9"/>
          </w:tcPr>
          <w:p w:rsidR="0093304D" w:rsidRPr="000F5221" w:rsidRDefault="0093304D" w:rsidP="00687359">
            <w:pPr>
              <w:rPr>
                <w:rFonts w:ascii="Arial" w:hAnsi="Arial" w:cs="Arial"/>
                <w:sz w:val="24"/>
                <w:szCs w:val="24"/>
              </w:rPr>
            </w:pPr>
          </w:p>
        </w:tc>
      </w:tr>
      <w:tr w:rsidR="0093304D" w:rsidRPr="000F5221" w:rsidTr="00687359">
        <w:trPr>
          <w:trHeight w:val="342"/>
        </w:trPr>
        <w:tc>
          <w:tcPr>
            <w:tcW w:w="1709" w:type="pct"/>
            <w:vMerge/>
          </w:tcPr>
          <w:p w:rsidR="0093304D" w:rsidRPr="000F5221" w:rsidRDefault="0093304D" w:rsidP="00687359">
            <w:pPr>
              <w:rPr>
                <w:rFonts w:ascii="Arial" w:hAnsi="Arial" w:cs="Arial"/>
                <w:sz w:val="24"/>
                <w:szCs w:val="24"/>
              </w:rPr>
            </w:pPr>
          </w:p>
        </w:tc>
        <w:tc>
          <w:tcPr>
            <w:tcW w:w="1597" w:type="pct"/>
          </w:tcPr>
          <w:p w:rsidR="0093304D" w:rsidRPr="000F5221" w:rsidRDefault="0093304D" w:rsidP="00687359">
            <w:pPr>
              <w:jc w:val="center"/>
              <w:rPr>
                <w:rFonts w:ascii="Arial" w:hAnsi="Arial" w:cs="Arial"/>
                <w:sz w:val="24"/>
                <w:szCs w:val="24"/>
              </w:rPr>
            </w:pPr>
            <w:r>
              <w:rPr>
                <w:rFonts w:ascii="Arial" w:hAnsi="Arial" w:cs="Arial"/>
                <w:sz w:val="24"/>
                <w:szCs w:val="24"/>
              </w:rPr>
              <w:t>Cuidado del medio ambiente</w:t>
            </w:r>
          </w:p>
        </w:tc>
        <w:tc>
          <w:tcPr>
            <w:tcW w:w="1694" w:type="pct"/>
            <w:vMerge/>
          </w:tcPr>
          <w:p w:rsidR="0093304D" w:rsidRPr="000F5221" w:rsidRDefault="0093304D" w:rsidP="00687359">
            <w:pPr>
              <w:rPr>
                <w:rFonts w:ascii="Arial" w:hAnsi="Arial" w:cs="Arial"/>
                <w:sz w:val="24"/>
                <w:szCs w:val="24"/>
              </w:rPr>
            </w:pPr>
          </w:p>
        </w:tc>
      </w:tr>
    </w:tbl>
    <w:p w:rsidR="0093304D" w:rsidRDefault="0093304D" w:rsidP="008F2BE2">
      <w:pPr>
        <w:spacing w:line="360" w:lineRule="auto"/>
        <w:rPr>
          <w:rFonts w:ascii="Times New Roman" w:hAnsi="Times New Roman" w:cs="Times New Roman"/>
          <w:b/>
          <w:sz w:val="24"/>
          <w:szCs w:val="24"/>
          <w:u w:val="single"/>
          <w:lang w:val="es-MX"/>
        </w:rPr>
      </w:pPr>
    </w:p>
    <w:p w:rsidR="0093304D" w:rsidRPr="0093304D" w:rsidRDefault="0093304D" w:rsidP="0093304D">
      <w:pPr>
        <w:jc w:val="both"/>
        <w:rPr>
          <w:rFonts w:ascii="Times New Roman" w:hAnsi="Times New Roman" w:cs="Times New Roman"/>
          <w:b/>
          <w:sz w:val="24"/>
          <w:szCs w:val="24"/>
          <w:lang w:val="es-MX"/>
        </w:rPr>
      </w:pPr>
      <w:r w:rsidRPr="0093304D">
        <w:rPr>
          <w:rFonts w:ascii="Times New Roman" w:hAnsi="Times New Roman" w:cs="Times New Roman"/>
          <w:b/>
          <w:sz w:val="24"/>
          <w:szCs w:val="24"/>
          <w:lang w:val="es-MX"/>
        </w:rPr>
        <w:t>Taller de Mi alcancía</w:t>
      </w:r>
      <w:r w:rsidRPr="0093304D">
        <w:rPr>
          <w:rFonts w:ascii="Times New Roman" w:hAnsi="Times New Roman" w:cs="Times New Roman"/>
          <w:sz w:val="24"/>
          <w:szCs w:val="24"/>
          <w:lang w:val="es-MX"/>
        </w:rPr>
        <w:t xml:space="preserve">: </w:t>
      </w:r>
      <w:r w:rsidRPr="0093304D">
        <w:rPr>
          <w:rFonts w:ascii="Times New Roman" w:hAnsi="Times New Roman" w:cs="Times New Roman"/>
          <w:bCs/>
          <w:sz w:val="24"/>
          <w:szCs w:val="24"/>
          <w:lang w:val="es-ES"/>
        </w:rPr>
        <w:t xml:space="preserve">Propósito del taller: </w:t>
      </w:r>
      <w:r w:rsidRPr="0093304D">
        <w:rPr>
          <w:rFonts w:ascii="Times New Roman" w:hAnsi="Times New Roman" w:cs="Times New Roman"/>
          <w:sz w:val="24"/>
          <w:szCs w:val="24"/>
          <w:lang w:val="es-ES"/>
        </w:rPr>
        <w:t>Manipular distintos objetos identificando para que sirve y como</w:t>
      </w:r>
      <w:r>
        <w:rPr>
          <w:rFonts w:ascii="Times New Roman" w:hAnsi="Times New Roman" w:cs="Times New Roman"/>
          <w:b/>
          <w:sz w:val="24"/>
          <w:szCs w:val="24"/>
          <w:lang w:val="es-MX"/>
        </w:rPr>
        <w:t xml:space="preserve"> </w:t>
      </w:r>
      <w:r>
        <w:rPr>
          <w:rFonts w:ascii="Times New Roman" w:hAnsi="Times New Roman" w:cs="Times New Roman"/>
          <w:sz w:val="24"/>
          <w:szCs w:val="24"/>
          <w:lang w:val="es-MX"/>
        </w:rPr>
        <w:t>s</w:t>
      </w:r>
      <w:r w:rsidRPr="0093304D">
        <w:rPr>
          <w:rFonts w:ascii="Times New Roman" w:hAnsi="Times New Roman" w:cs="Times New Roman"/>
          <w:sz w:val="24"/>
          <w:szCs w:val="24"/>
          <w:lang w:val="es-MX"/>
        </w:rPr>
        <w:t>e</w:t>
      </w:r>
      <w:r w:rsidRPr="0093304D">
        <w:rPr>
          <w:rFonts w:ascii="Times New Roman" w:hAnsi="Times New Roman" w:cs="Times New Roman"/>
          <w:sz w:val="24"/>
          <w:szCs w:val="24"/>
          <w:lang w:val="es-ES"/>
        </w:rPr>
        <w:t xml:space="preserve"> usa cada uno para poder llegar a crear el cerdito que servirá como alcancía.</w:t>
      </w:r>
    </w:p>
    <w:p w:rsidR="0093304D" w:rsidRPr="0093304D" w:rsidRDefault="0093304D" w:rsidP="0093304D">
      <w:pPr>
        <w:jc w:val="both"/>
        <w:rPr>
          <w:rFonts w:ascii="Times New Roman" w:hAnsi="Times New Roman" w:cs="Times New Roman"/>
          <w:sz w:val="24"/>
          <w:szCs w:val="24"/>
        </w:rPr>
      </w:pPr>
      <w:r w:rsidRPr="0093304D">
        <w:rPr>
          <w:rFonts w:ascii="Times New Roman" w:hAnsi="Times New Roman" w:cs="Times New Roman"/>
          <w:bCs/>
          <w:sz w:val="24"/>
          <w:szCs w:val="24"/>
          <w:lang w:val="es-ES"/>
        </w:rPr>
        <w:t>Pasos:</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sz w:val="24"/>
          <w:szCs w:val="24"/>
          <w:lang w:val="es-ES"/>
        </w:rPr>
        <w:t>1. Recibe los materiales (una caja de leche de cartón con una abertura, pedazos de papel reciclados, pegamento, pinturas)</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sz w:val="24"/>
          <w:szCs w:val="24"/>
          <w:lang w:val="es-ES"/>
        </w:rPr>
        <w:t>2. Forra la caja con los pedazos de papel</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sz w:val="24"/>
          <w:szCs w:val="24"/>
          <w:lang w:val="es-ES"/>
        </w:rPr>
        <w:t>3. Decora la caja con las pinturas y listo</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bCs/>
          <w:sz w:val="24"/>
          <w:szCs w:val="24"/>
          <w:lang w:val="es-ES"/>
        </w:rPr>
        <w:t xml:space="preserve">Tiempo y espacio: </w:t>
      </w:r>
      <w:r w:rsidRPr="0093304D">
        <w:rPr>
          <w:rFonts w:ascii="Times New Roman" w:hAnsi="Times New Roman" w:cs="Times New Roman"/>
          <w:sz w:val="24"/>
          <w:szCs w:val="24"/>
          <w:lang w:val="es-ES"/>
        </w:rPr>
        <w:t>30 minutos</w:t>
      </w:r>
      <w:r w:rsidRPr="0093304D">
        <w:rPr>
          <w:rFonts w:ascii="Times New Roman" w:hAnsi="Times New Roman" w:cs="Times New Roman"/>
          <w:bCs/>
          <w:sz w:val="24"/>
          <w:szCs w:val="24"/>
          <w:lang w:val="es-ES"/>
        </w:rPr>
        <w:t xml:space="preserve">, </w:t>
      </w:r>
      <w:r w:rsidRPr="0093304D">
        <w:rPr>
          <w:rFonts w:ascii="Times New Roman" w:hAnsi="Times New Roman" w:cs="Times New Roman"/>
          <w:sz w:val="24"/>
          <w:szCs w:val="24"/>
          <w:lang w:val="es-ES"/>
        </w:rPr>
        <w:t>salón de clases</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bCs/>
          <w:sz w:val="24"/>
          <w:szCs w:val="24"/>
          <w:lang w:val="es-ES"/>
        </w:rPr>
        <w:t xml:space="preserve">Producto final: </w:t>
      </w:r>
      <w:r w:rsidRPr="0093304D">
        <w:rPr>
          <w:rFonts w:ascii="Times New Roman" w:hAnsi="Times New Roman" w:cs="Times New Roman"/>
          <w:sz w:val="24"/>
          <w:szCs w:val="24"/>
          <w:lang w:val="es-ES"/>
        </w:rPr>
        <w:t>Alcancía</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bCs/>
          <w:sz w:val="24"/>
          <w:szCs w:val="24"/>
          <w:lang w:val="es-ES"/>
        </w:rPr>
        <w:t>Normas y hábitos:</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sz w:val="24"/>
          <w:szCs w:val="24"/>
          <w:lang w:val="es-ES"/>
        </w:rPr>
        <w:t>1. No tirar la pintura</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sz w:val="24"/>
          <w:szCs w:val="24"/>
          <w:lang w:val="es-ES"/>
        </w:rPr>
        <w:t>2. No jugar con las tijeras</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sz w:val="24"/>
          <w:szCs w:val="24"/>
          <w:lang w:val="es-ES"/>
        </w:rPr>
        <w:t>3. Respetar el material del compañero</w:t>
      </w:r>
    </w:p>
    <w:p w:rsidR="0093304D" w:rsidRPr="0093304D" w:rsidRDefault="0093304D" w:rsidP="0093304D">
      <w:pPr>
        <w:jc w:val="both"/>
        <w:rPr>
          <w:rFonts w:ascii="Times New Roman" w:hAnsi="Times New Roman" w:cs="Times New Roman"/>
          <w:sz w:val="24"/>
          <w:szCs w:val="24"/>
          <w:lang w:val="es-MX"/>
        </w:rPr>
      </w:pPr>
      <w:r w:rsidRPr="0093304D">
        <w:rPr>
          <w:rFonts w:ascii="Times New Roman" w:hAnsi="Times New Roman" w:cs="Times New Roman"/>
          <w:bCs/>
          <w:sz w:val="24"/>
          <w:szCs w:val="24"/>
          <w:lang w:val="es-ES"/>
        </w:rPr>
        <w:t xml:space="preserve">Sentido utilitario: </w:t>
      </w:r>
      <w:r w:rsidRPr="0093304D">
        <w:rPr>
          <w:rFonts w:ascii="Times New Roman" w:hAnsi="Times New Roman" w:cs="Times New Roman"/>
          <w:sz w:val="24"/>
          <w:szCs w:val="24"/>
          <w:lang w:val="es-ES"/>
        </w:rPr>
        <w:t>Que los niños vean que algunos materiales se pueden volver a</w:t>
      </w:r>
    </w:p>
    <w:p w:rsidR="0093304D" w:rsidRPr="0093304D" w:rsidRDefault="0093304D" w:rsidP="0093304D">
      <w:pPr>
        <w:jc w:val="both"/>
        <w:rPr>
          <w:rFonts w:ascii="Times New Roman" w:hAnsi="Times New Roman" w:cs="Times New Roman"/>
          <w:sz w:val="24"/>
          <w:szCs w:val="24"/>
          <w:lang w:val="es-MX"/>
        </w:rPr>
      </w:pPr>
      <w:proofErr w:type="gramStart"/>
      <w:r w:rsidRPr="0093304D">
        <w:rPr>
          <w:rFonts w:ascii="Times New Roman" w:hAnsi="Times New Roman" w:cs="Times New Roman"/>
          <w:sz w:val="24"/>
          <w:szCs w:val="24"/>
          <w:lang w:val="es-ES"/>
        </w:rPr>
        <w:t>utilizar</w:t>
      </w:r>
      <w:proofErr w:type="gramEnd"/>
      <w:r w:rsidRPr="0093304D">
        <w:rPr>
          <w:rFonts w:ascii="Times New Roman" w:hAnsi="Times New Roman" w:cs="Times New Roman"/>
          <w:sz w:val="24"/>
          <w:szCs w:val="24"/>
          <w:lang w:val="es-ES"/>
        </w:rPr>
        <w:t xml:space="preserve"> y transformar en algo sin la necesidad de comprarlo como lo hicimos con la</w:t>
      </w:r>
    </w:p>
    <w:p w:rsidR="0093304D" w:rsidRPr="0093304D" w:rsidRDefault="0093304D" w:rsidP="0093304D">
      <w:pPr>
        <w:jc w:val="both"/>
        <w:rPr>
          <w:rFonts w:ascii="Times New Roman" w:hAnsi="Times New Roman" w:cs="Times New Roman"/>
          <w:sz w:val="24"/>
          <w:szCs w:val="24"/>
          <w:lang w:val="es-MX"/>
        </w:rPr>
      </w:pPr>
      <w:proofErr w:type="gramStart"/>
      <w:r w:rsidRPr="0093304D">
        <w:rPr>
          <w:rFonts w:ascii="Times New Roman" w:hAnsi="Times New Roman" w:cs="Times New Roman"/>
          <w:sz w:val="24"/>
          <w:szCs w:val="24"/>
          <w:lang w:val="es-ES"/>
        </w:rPr>
        <w:t>alcancía</w:t>
      </w:r>
      <w:proofErr w:type="gramEnd"/>
      <w:r w:rsidRPr="0093304D">
        <w:rPr>
          <w:rFonts w:ascii="Times New Roman" w:hAnsi="Times New Roman" w:cs="Times New Roman"/>
          <w:sz w:val="24"/>
          <w:szCs w:val="24"/>
          <w:lang w:val="es-ES"/>
        </w:rPr>
        <w:t xml:space="preserve"> .Que le encuentren utilidad a algunos materiales reciclables para fomentar</w:t>
      </w:r>
    </w:p>
    <w:p w:rsidR="0093304D" w:rsidRPr="0093304D" w:rsidRDefault="0093304D" w:rsidP="0093304D">
      <w:pPr>
        <w:jc w:val="both"/>
        <w:rPr>
          <w:rFonts w:ascii="Times New Roman" w:hAnsi="Times New Roman" w:cs="Times New Roman"/>
          <w:sz w:val="24"/>
          <w:szCs w:val="24"/>
          <w:lang w:val="es-MX"/>
        </w:rPr>
      </w:pPr>
      <w:proofErr w:type="gramStart"/>
      <w:r w:rsidRPr="0093304D">
        <w:rPr>
          <w:rFonts w:ascii="Times New Roman" w:hAnsi="Times New Roman" w:cs="Times New Roman"/>
          <w:sz w:val="24"/>
          <w:szCs w:val="24"/>
          <w:lang w:val="es-ES"/>
        </w:rPr>
        <w:t>el</w:t>
      </w:r>
      <w:proofErr w:type="gramEnd"/>
      <w:r w:rsidRPr="0093304D">
        <w:rPr>
          <w:rFonts w:ascii="Times New Roman" w:hAnsi="Times New Roman" w:cs="Times New Roman"/>
          <w:sz w:val="24"/>
          <w:szCs w:val="24"/>
          <w:lang w:val="es-ES"/>
        </w:rPr>
        <w:t xml:space="preserve"> cuidado al medio ambiente</w:t>
      </w:r>
    </w:p>
    <w:p w:rsidR="0093304D" w:rsidRPr="0093304D" w:rsidRDefault="0093304D" w:rsidP="0093304D">
      <w:pPr>
        <w:rPr>
          <w:rFonts w:ascii="Times New Roman" w:hAnsi="Times New Roman" w:cs="Times New Roman"/>
          <w:b/>
          <w:sz w:val="24"/>
          <w:szCs w:val="24"/>
          <w:lang w:val="es-ES"/>
        </w:rPr>
      </w:pPr>
      <w:r w:rsidRPr="0093304D">
        <w:rPr>
          <w:rFonts w:ascii="Times New Roman" w:hAnsi="Times New Roman" w:cs="Times New Roman"/>
          <w:b/>
          <w:bCs/>
          <w:sz w:val="24"/>
          <w:szCs w:val="24"/>
          <w:lang w:val="es-ES"/>
        </w:rPr>
        <w:t>Materiales</w:t>
      </w:r>
      <w:r w:rsidRPr="0093304D">
        <w:rPr>
          <w:rFonts w:ascii="Times New Roman" w:hAnsi="Times New Roman" w:cs="Times New Roman"/>
          <w:bCs/>
          <w:sz w:val="24"/>
          <w:szCs w:val="24"/>
          <w:lang w:val="es-ES"/>
        </w:rPr>
        <w:t xml:space="preserve">: </w:t>
      </w:r>
      <w:r w:rsidRPr="0093304D">
        <w:rPr>
          <w:rFonts w:ascii="Times New Roman" w:hAnsi="Times New Roman" w:cs="Times New Roman"/>
          <w:sz w:val="24"/>
          <w:szCs w:val="24"/>
          <w:lang w:val="es-ES"/>
        </w:rPr>
        <w:t>Caja de leche de cartón con una abertura, pedazos de papel reciclados, pegamento, pinturas</w:t>
      </w:r>
    </w:p>
    <w:tbl>
      <w:tblPr>
        <w:tblStyle w:val="Tablaconcuadrcula"/>
        <w:tblW w:w="0" w:type="auto"/>
        <w:tblLook w:val="04A0" w:firstRow="1" w:lastRow="0" w:firstColumn="1" w:lastColumn="0" w:noHBand="0" w:noVBand="1"/>
      </w:tblPr>
      <w:tblGrid>
        <w:gridCol w:w="9394"/>
      </w:tblGrid>
      <w:tr w:rsidR="0093304D" w:rsidTr="0093304D">
        <w:tc>
          <w:tcPr>
            <w:tcW w:w="9394" w:type="dxa"/>
          </w:tcPr>
          <w:p w:rsidR="00476791" w:rsidRDefault="0093304D" w:rsidP="008F2BE2">
            <w:pPr>
              <w:spacing w:line="360" w:lineRule="auto"/>
              <w:rPr>
                <w:rFonts w:ascii="Times New Roman" w:hAnsi="Times New Roman" w:cs="Times New Roman"/>
                <w:sz w:val="24"/>
                <w:szCs w:val="24"/>
                <w:lang w:val="es-ES"/>
              </w:rPr>
            </w:pPr>
            <w:r>
              <w:rPr>
                <w:rFonts w:ascii="Times New Roman" w:hAnsi="Times New Roman" w:cs="Times New Roman"/>
                <w:b/>
                <w:sz w:val="24"/>
                <w:szCs w:val="24"/>
                <w:u w:val="single"/>
                <w:lang w:val="es-ES"/>
              </w:rPr>
              <w:lastRenderedPageBreak/>
              <w:t xml:space="preserve">Observaciones: </w:t>
            </w:r>
            <w:r>
              <w:rPr>
                <w:rFonts w:ascii="Times New Roman" w:hAnsi="Times New Roman" w:cs="Times New Roman"/>
                <w:sz w:val="24"/>
                <w:szCs w:val="24"/>
                <w:lang w:val="es-ES"/>
              </w:rPr>
              <w:t xml:space="preserve">He notado que a los alumnos de 3 “A” les gusta mucho el trabajar con talleres, estar siguiendo pasos para obtener un producto final, que ellos mismos realicen la actividad </w:t>
            </w:r>
            <w:proofErr w:type="spellStart"/>
            <w:r>
              <w:rPr>
                <w:rFonts w:ascii="Times New Roman" w:hAnsi="Times New Roman" w:cs="Times New Roman"/>
                <w:sz w:val="24"/>
                <w:szCs w:val="24"/>
                <w:lang w:val="es-ES"/>
              </w:rPr>
              <w:t>a</w:t>
            </w:r>
            <w:proofErr w:type="spellEnd"/>
            <w:r>
              <w:rPr>
                <w:rFonts w:ascii="Times New Roman" w:hAnsi="Times New Roman" w:cs="Times New Roman"/>
                <w:sz w:val="24"/>
                <w:szCs w:val="24"/>
                <w:lang w:val="es-ES"/>
              </w:rPr>
              <w:t xml:space="preserve"> mismo tiempo </w:t>
            </w:r>
            <w:r w:rsidR="00476791">
              <w:rPr>
                <w:rFonts w:ascii="Times New Roman" w:hAnsi="Times New Roman" w:cs="Times New Roman"/>
                <w:sz w:val="24"/>
                <w:szCs w:val="24"/>
                <w:lang w:val="es-ES"/>
              </w:rPr>
              <w:t xml:space="preserve">que sus compañeros </w:t>
            </w:r>
          </w:p>
          <w:p w:rsidR="0093304D" w:rsidRPr="0093304D" w:rsidRDefault="00476791" w:rsidP="008F2BE2">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w:t>
            </w:r>
          </w:p>
        </w:tc>
      </w:tr>
    </w:tbl>
    <w:tbl>
      <w:tblPr>
        <w:tblStyle w:val="Tablaconcuadrcula"/>
        <w:tblpPr w:leftFromText="180" w:rightFromText="180" w:vertAnchor="text" w:horzAnchor="margin" w:tblpY="406"/>
        <w:tblOverlap w:val="never"/>
        <w:tblW w:w="0" w:type="auto"/>
        <w:tblLook w:val="04A0" w:firstRow="1" w:lastRow="0" w:firstColumn="1" w:lastColumn="0" w:noHBand="0" w:noVBand="1"/>
      </w:tblPr>
      <w:tblGrid>
        <w:gridCol w:w="9168"/>
      </w:tblGrid>
      <w:tr w:rsidR="00476791" w:rsidRPr="001976BC" w:rsidTr="00123C07">
        <w:trPr>
          <w:trHeight w:val="5661"/>
        </w:trPr>
        <w:tc>
          <w:tcPr>
            <w:tcW w:w="9168" w:type="dxa"/>
          </w:tcPr>
          <w:p w:rsidR="00476791" w:rsidRPr="001976BC" w:rsidRDefault="00476791" w:rsidP="00476791">
            <w:pPr>
              <w:spacing w:line="360" w:lineRule="auto"/>
              <w:rPr>
                <w:rFonts w:ascii="Times New Roman" w:hAnsi="Times New Roman" w:cs="Times New Roman"/>
                <w:sz w:val="24"/>
                <w:szCs w:val="24"/>
                <w:lang w:val="es-ES"/>
              </w:rPr>
            </w:pPr>
            <w:r w:rsidRPr="001976BC">
              <w:rPr>
                <w:rFonts w:ascii="Times New Roman" w:hAnsi="Times New Roman" w:cs="Times New Roman"/>
                <w:b/>
                <w:sz w:val="24"/>
                <w:szCs w:val="24"/>
                <w:lang w:val="es-ES"/>
              </w:rPr>
              <w:t>Evaluaciones:</w:t>
            </w:r>
            <w:r w:rsidRPr="001976BC">
              <w:rPr>
                <w:rFonts w:ascii="Times New Roman" w:hAnsi="Times New Roman" w:cs="Times New Roman"/>
                <w:sz w:val="24"/>
                <w:szCs w:val="24"/>
                <w:lang w:val="es-ES"/>
              </w:rPr>
              <w:t xml:space="preserve"> Mediante la observación y realizando una rúbrica para esa actividad y para toda la semana la cual es la posteriormente presentada: </w:t>
            </w:r>
          </w:p>
          <w:tbl>
            <w:tblPr>
              <w:tblStyle w:val="Tablaconcuadrcula"/>
              <w:tblW w:w="0" w:type="auto"/>
              <w:tblLook w:val="04A0" w:firstRow="1" w:lastRow="0" w:firstColumn="1" w:lastColumn="0" w:noHBand="0" w:noVBand="1"/>
            </w:tblPr>
            <w:tblGrid>
              <w:gridCol w:w="2980"/>
              <w:gridCol w:w="2981"/>
              <w:gridCol w:w="2981"/>
            </w:tblGrid>
            <w:tr w:rsidR="00123C07" w:rsidRPr="001976BC" w:rsidTr="008C3A63">
              <w:tc>
                <w:tcPr>
                  <w:tcW w:w="2980" w:type="dxa"/>
                </w:tcPr>
                <w:p w:rsidR="00123C07" w:rsidRPr="001976BC" w:rsidRDefault="00123C07" w:rsidP="00476791">
                  <w:pPr>
                    <w:framePr w:hSpace="180" w:wrap="around" w:vAnchor="text" w:hAnchor="margin" w:y="406"/>
                    <w:spacing w:line="360" w:lineRule="auto"/>
                    <w:suppressOverlap/>
                    <w:rPr>
                      <w:rFonts w:ascii="Times New Roman" w:hAnsi="Times New Roman" w:cs="Times New Roman"/>
                      <w:b/>
                      <w:sz w:val="24"/>
                      <w:szCs w:val="24"/>
                      <w:lang w:val="es-ES"/>
                    </w:rPr>
                  </w:pPr>
                  <w:r w:rsidRPr="001976BC">
                    <w:rPr>
                      <w:rFonts w:ascii="Times New Roman" w:hAnsi="Times New Roman" w:cs="Times New Roman"/>
                      <w:b/>
                      <w:sz w:val="24"/>
                      <w:szCs w:val="24"/>
                      <w:lang w:val="es-ES"/>
                    </w:rPr>
                    <w:t>Aprendizaje esperado:</w:t>
                  </w:r>
                </w:p>
              </w:tc>
              <w:tc>
                <w:tcPr>
                  <w:tcW w:w="5962" w:type="dxa"/>
                  <w:gridSpan w:val="2"/>
                </w:tcPr>
                <w:p w:rsidR="00123C07" w:rsidRPr="001976BC" w:rsidRDefault="00123C07" w:rsidP="00476791">
                  <w:pPr>
                    <w:framePr w:hSpace="180" w:wrap="around" w:vAnchor="text" w:hAnchor="margin" w:y="406"/>
                    <w:spacing w:line="360" w:lineRule="auto"/>
                    <w:suppressOverlap/>
                    <w:rPr>
                      <w:rFonts w:ascii="Times New Roman" w:hAnsi="Times New Roman" w:cs="Times New Roman"/>
                      <w:sz w:val="24"/>
                      <w:szCs w:val="24"/>
                      <w:lang w:val="es-ES"/>
                    </w:rPr>
                  </w:pPr>
                  <w:r w:rsidRPr="001976BC">
                    <w:rPr>
                      <w:rFonts w:ascii="Times New Roman" w:hAnsi="Times New Roman" w:cs="Times New Roman"/>
                      <w:sz w:val="24"/>
                      <w:szCs w:val="24"/>
                      <w:lang w:val="es-ES"/>
                    </w:rPr>
                    <w:t xml:space="preserve">Participa en la conservación del medio ambiente y propone medidas para su preservación, a partir del reconocimiento de algunas fuentes de contaminación del agua, aire y suelo </w:t>
                  </w:r>
                </w:p>
              </w:tc>
            </w:tr>
            <w:tr w:rsidR="00476791" w:rsidRPr="001976BC" w:rsidTr="00476791">
              <w:tc>
                <w:tcPr>
                  <w:tcW w:w="2980" w:type="dxa"/>
                </w:tcPr>
                <w:p w:rsidR="00476791" w:rsidRPr="001976BC" w:rsidRDefault="00123C07" w:rsidP="00476791">
                  <w:pPr>
                    <w:framePr w:hSpace="180" w:wrap="around" w:vAnchor="text" w:hAnchor="margin" w:y="406"/>
                    <w:spacing w:line="360" w:lineRule="auto"/>
                    <w:suppressOverlap/>
                    <w:rPr>
                      <w:rFonts w:ascii="Times New Roman" w:hAnsi="Times New Roman" w:cs="Times New Roman"/>
                      <w:sz w:val="24"/>
                      <w:szCs w:val="24"/>
                      <w:lang w:val="es-ES"/>
                    </w:rPr>
                  </w:pPr>
                  <w:r w:rsidRPr="001976BC">
                    <w:rPr>
                      <w:rFonts w:ascii="Times New Roman" w:hAnsi="Times New Roman" w:cs="Times New Roman"/>
                      <w:sz w:val="24"/>
                      <w:szCs w:val="24"/>
                      <w:lang w:val="es-ES"/>
                    </w:rPr>
                    <w:t xml:space="preserve">Reconoce fuentes de contaminación, además propone y practica acciones para la preservación del medio ambiente </w:t>
                  </w:r>
                </w:p>
              </w:tc>
              <w:tc>
                <w:tcPr>
                  <w:tcW w:w="2981" w:type="dxa"/>
                </w:tcPr>
                <w:p w:rsidR="00476791" w:rsidRPr="001976BC" w:rsidRDefault="00123C07" w:rsidP="00476791">
                  <w:pPr>
                    <w:framePr w:hSpace="180" w:wrap="around" w:vAnchor="text" w:hAnchor="margin" w:y="406"/>
                    <w:spacing w:line="360" w:lineRule="auto"/>
                    <w:suppressOverlap/>
                    <w:rPr>
                      <w:rFonts w:ascii="Times New Roman" w:hAnsi="Times New Roman" w:cs="Times New Roman"/>
                      <w:sz w:val="24"/>
                      <w:szCs w:val="24"/>
                      <w:lang w:val="es-ES"/>
                    </w:rPr>
                  </w:pPr>
                  <w:r w:rsidRPr="001976BC">
                    <w:rPr>
                      <w:rFonts w:ascii="Times New Roman" w:hAnsi="Times New Roman" w:cs="Times New Roman"/>
                      <w:sz w:val="24"/>
                      <w:szCs w:val="24"/>
                      <w:lang w:val="es-ES"/>
                    </w:rPr>
                    <w:t xml:space="preserve">Reconoce algunas fuentes de contaminación pero no propone medidas preventivas para la preservación ambiental </w:t>
                  </w:r>
                </w:p>
              </w:tc>
              <w:tc>
                <w:tcPr>
                  <w:tcW w:w="2981" w:type="dxa"/>
                </w:tcPr>
                <w:p w:rsidR="00476791" w:rsidRPr="001976BC" w:rsidRDefault="00123C07" w:rsidP="00476791">
                  <w:pPr>
                    <w:framePr w:hSpace="180" w:wrap="around" w:vAnchor="text" w:hAnchor="margin" w:y="406"/>
                    <w:spacing w:line="360" w:lineRule="auto"/>
                    <w:suppressOverlap/>
                    <w:rPr>
                      <w:rFonts w:ascii="Times New Roman" w:hAnsi="Times New Roman" w:cs="Times New Roman"/>
                      <w:sz w:val="24"/>
                      <w:szCs w:val="24"/>
                      <w:lang w:val="es-ES"/>
                    </w:rPr>
                  </w:pPr>
                  <w:r w:rsidRPr="001976BC">
                    <w:rPr>
                      <w:rFonts w:ascii="Times New Roman" w:hAnsi="Times New Roman" w:cs="Times New Roman"/>
                      <w:sz w:val="24"/>
                      <w:szCs w:val="24"/>
                      <w:lang w:val="es-ES"/>
                    </w:rPr>
                    <w:t xml:space="preserve">Se limita a escuchar a sus compañeros y a observar </w:t>
                  </w:r>
                </w:p>
              </w:tc>
            </w:tr>
            <w:tr w:rsidR="00476791" w:rsidRPr="001976BC" w:rsidTr="00476791">
              <w:tc>
                <w:tcPr>
                  <w:tcW w:w="2980" w:type="dxa"/>
                </w:tcPr>
                <w:p w:rsidR="00476791" w:rsidRPr="001976BC" w:rsidRDefault="00476791" w:rsidP="00476791">
                  <w:pPr>
                    <w:framePr w:hSpace="180" w:wrap="around" w:vAnchor="text" w:hAnchor="margin" w:y="406"/>
                    <w:spacing w:line="360" w:lineRule="auto"/>
                    <w:suppressOverlap/>
                    <w:rPr>
                      <w:rFonts w:ascii="Times New Roman" w:hAnsi="Times New Roman" w:cs="Times New Roman"/>
                      <w:sz w:val="24"/>
                      <w:szCs w:val="24"/>
                      <w:lang w:val="es-ES"/>
                    </w:rPr>
                  </w:pPr>
                </w:p>
              </w:tc>
              <w:tc>
                <w:tcPr>
                  <w:tcW w:w="2981" w:type="dxa"/>
                </w:tcPr>
                <w:p w:rsidR="00476791" w:rsidRPr="001976BC" w:rsidRDefault="00476791" w:rsidP="00476791">
                  <w:pPr>
                    <w:framePr w:hSpace="180" w:wrap="around" w:vAnchor="text" w:hAnchor="margin" w:y="406"/>
                    <w:spacing w:line="360" w:lineRule="auto"/>
                    <w:suppressOverlap/>
                    <w:rPr>
                      <w:rFonts w:ascii="Times New Roman" w:hAnsi="Times New Roman" w:cs="Times New Roman"/>
                      <w:sz w:val="24"/>
                      <w:szCs w:val="24"/>
                      <w:lang w:val="es-ES"/>
                    </w:rPr>
                  </w:pPr>
                </w:p>
              </w:tc>
              <w:tc>
                <w:tcPr>
                  <w:tcW w:w="2981" w:type="dxa"/>
                </w:tcPr>
                <w:p w:rsidR="00476791" w:rsidRPr="001976BC" w:rsidRDefault="00476791" w:rsidP="00476791">
                  <w:pPr>
                    <w:framePr w:hSpace="180" w:wrap="around" w:vAnchor="text" w:hAnchor="margin" w:y="406"/>
                    <w:spacing w:line="360" w:lineRule="auto"/>
                    <w:suppressOverlap/>
                    <w:rPr>
                      <w:rFonts w:ascii="Times New Roman" w:hAnsi="Times New Roman" w:cs="Times New Roman"/>
                      <w:sz w:val="24"/>
                      <w:szCs w:val="24"/>
                      <w:lang w:val="es-ES"/>
                    </w:rPr>
                  </w:pPr>
                </w:p>
              </w:tc>
            </w:tr>
          </w:tbl>
          <w:p w:rsidR="00476791" w:rsidRPr="001976BC" w:rsidRDefault="00696FF9" w:rsidP="00476791">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También el ir cuestionando a los alumnos como; ¿qué hicimos? ¿</w:t>
            </w:r>
            <w:proofErr w:type="gramStart"/>
            <w:r>
              <w:rPr>
                <w:rFonts w:ascii="Times New Roman" w:hAnsi="Times New Roman" w:cs="Times New Roman"/>
                <w:sz w:val="24"/>
                <w:szCs w:val="24"/>
                <w:lang w:val="es-ES"/>
              </w:rPr>
              <w:t>qué</w:t>
            </w:r>
            <w:proofErr w:type="gramEnd"/>
            <w:r>
              <w:rPr>
                <w:rFonts w:ascii="Times New Roman" w:hAnsi="Times New Roman" w:cs="Times New Roman"/>
                <w:sz w:val="24"/>
                <w:szCs w:val="24"/>
                <w:lang w:val="es-ES"/>
              </w:rPr>
              <w:t xml:space="preserve"> utilizamos? ¿</w:t>
            </w:r>
            <w:proofErr w:type="gramStart"/>
            <w:r>
              <w:rPr>
                <w:rFonts w:ascii="Times New Roman" w:hAnsi="Times New Roman" w:cs="Times New Roman"/>
                <w:sz w:val="24"/>
                <w:szCs w:val="24"/>
                <w:lang w:val="es-ES"/>
              </w:rPr>
              <w:t>qué</w:t>
            </w:r>
            <w:proofErr w:type="gramEnd"/>
            <w:r>
              <w:rPr>
                <w:rFonts w:ascii="Times New Roman" w:hAnsi="Times New Roman" w:cs="Times New Roman"/>
                <w:sz w:val="24"/>
                <w:szCs w:val="24"/>
                <w:lang w:val="es-ES"/>
              </w:rPr>
              <w:t xml:space="preserve"> paso sigue? ¿Qué número es este? Ya tengo este material ¿qué sigue? ¿Para qué me servirá? ¿Qué estoy utilizando? </w:t>
            </w:r>
          </w:p>
          <w:p w:rsidR="00123C07" w:rsidRPr="001976BC" w:rsidRDefault="00123C07" w:rsidP="00476791">
            <w:pPr>
              <w:spacing w:line="360" w:lineRule="auto"/>
              <w:rPr>
                <w:rFonts w:ascii="Times New Roman" w:hAnsi="Times New Roman" w:cs="Times New Roman"/>
                <w:sz w:val="24"/>
                <w:szCs w:val="24"/>
                <w:lang w:val="es-ES"/>
              </w:rPr>
            </w:pPr>
            <w:r w:rsidRPr="001976BC">
              <w:rPr>
                <w:rFonts w:ascii="Times New Roman" w:hAnsi="Times New Roman" w:cs="Times New Roman"/>
                <w:sz w:val="24"/>
                <w:szCs w:val="24"/>
                <w:lang w:val="es-ES"/>
              </w:rPr>
              <w:t xml:space="preserve">Este instrumento lo fui aplicando durante la semana agregando un grado </w:t>
            </w:r>
            <w:r w:rsidR="00CB0005" w:rsidRPr="001976BC">
              <w:rPr>
                <w:rFonts w:ascii="Times New Roman" w:hAnsi="Times New Roman" w:cs="Times New Roman"/>
                <w:sz w:val="24"/>
                <w:szCs w:val="24"/>
                <w:lang w:val="es-ES"/>
              </w:rPr>
              <w:t>más</w:t>
            </w:r>
            <w:r w:rsidRPr="001976BC">
              <w:rPr>
                <w:rFonts w:ascii="Times New Roman" w:hAnsi="Times New Roman" w:cs="Times New Roman"/>
                <w:sz w:val="24"/>
                <w:szCs w:val="24"/>
                <w:lang w:val="es-ES"/>
              </w:rPr>
              <w:t xml:space="preserve"> de complejidad o hacerlo más fácil para los alumnos con rezago o que batallaban para realiz</w:t>
            </w:r>
            <w:r w:rsidR="00CB0005" w:rsidRPr="001976BC">
              <w:rPr>
                <w:rFonts w:ascii="Times New Roman" w:hAnsi="Times New Roman" w:cs="Times New Roman"/>
                <w:sz w:val="24"/>
                <w:szCs w:val="24"/>
                <w:lang w:val="es-ES"/>
              </w:rPr>
              <w:t xml:space="preserve">ar las actividades. </w:t>
            </w:r>
          </w:p>
        </w:tc>
      </w:tr>
    </w:tbl>
    <w:p w:rsidR="0093304D" w:rsidRPr="001976BC" w:rsidRDefault="0093304D" w:rsidP="008F2BE2">
      <w:pPr>
        <w:spacing w:line="360" w:lineRule="auto"/>
        <w:rPr>
          <w:rFonts w:ascii="Times New Roman" w:hAnsi="Times New Roman" w:cs="Times New Roman"/>
          <w:b/>
          <w:sz w:val="24"/>
          <w:szCs w:val="24"/>
          <w:u w:val="single"/>
          <w:lang w:val="es-ES"/>
        </w:rPr>
      </w:pPr>
    </w:p>
    <w:p w:rsidR="001976BC" w:rsidRDefault="00CB0005" w:rsidP="008F2BE2">
      <w:pPr>
        <w:spacing w:line="360" w:lineRule="auto"/>
        <w:rPr>
          <w:rFonts w:ascii="Times New Roman" w:hAnsi="Times New Roman" w:cs="Times New Roman"/>
          <w:sz w:val="24"/>
          <w:szCs w:val="24"/>
          <w:lang w:val="es-MX"/>
        </w:rPr>
      </w:pPr>
      <w:r w:rsidRPr="001976BC">
        <w:rPr>
          <w:rFonts w:ascii="Times New Roman" w:hAnsi="Times New Roman" w:cs="Times New Roman"/>
          <w:sz w:val="24"/>
          <w:szCs w:val="24"/>
          <w:lang w:val="es-ES"/>
        </w:rPr>
        <w:t xml:space="preserve">Mediante el </w:t>
      </w:r>
      <w:r w:rsidR="001E7E32" w:rsidRPr="001976BC">
        <w:rPr>
          <w:rFonts w:ascii="Times New Roman" w:hAnsi="Times New Roman" w:cs="Times New Roman"/>
          <w:sz w:val="24"/>
          <w:szCs w:val="24"/>
          <w:lang w:val="es-ES"/>
        </w:rPr>
        <w:t>diagnóstico</w:t>
      </w:r>
      <w:r w:rsidRPr="001976BC">
        <w:rPr>
          <w:rFonts w:ascii="Times New Roman" w:hAnsi="Times New Roman" w:cs="Times New Roman"/>
          <w:sz w:val="24"/>
          <w:szCs w:val="24"/>
          <w:lang w:val="es-ES"/>
        </w:rPr>
        <w:t xml:space="preserve"> y platicas con la maestra </w:t>
      </w:r>
      <w:proofErr w:type="spellStart"/>
      <w:r w:rsidRPr="001976BC">
        <w:rPr>
          <w:rFonts w:ascii="Times New Roman" w:hAnsi="Times New Roman" w:cs="Times New Roman"/>
          <w:sz w:val="24"/>
          <w:szCs w:val="24"/>
          <w:lang w:val="es-ES"/>
        </w:rPr>
        <w:t>Marycruz</w:t>
      </w:r>
      <w:proofErr w:type="spellEnd"/>
      <w:r w:rsidRPr="001976BC">
        <w:rPr>
          <w:rFonts w:ascii="Times New Roman" w:hAnsi="Times New Roman" w:cs="Times New Roman"/>
          <w:sz w:val="24"/>
          <w:szCs w:val="24"/>
          <w:lang w:val="es-ES"/>
        </w:rPr>
        <w:t>, los niños no habían tenido mucho contacto en lo que va del ciclo escolar con las modalidades de talleres ni de rincones así que decidí hacerlos una de las prioridades para la interacción de los alumnos, trabajando con sus compañeros trab</w:t>
      </w:r>
      <w:r w:rsidR="001E7E32" w:rsidRPr="001976BC">
        <w:rPr>
          <w:rFonts w:ascii="Times New Roman" w:hAnsi="Times New Roman" w:cs="Times New Roman"/>
          <w:sz w:val="24"/>
          <w:szCs w:val="24"/>
          <w:lang w:val="es-ES"/>
        </w:rPr>
        <w:t xml:space="preserve">ajando en equipo e individualmente fomentando los valores y la toma de turnos, el respeto y el orden de algunas actividades </w:t>
      </w:r>
      <w:r w:rsidR="007B7AC1" w:rsidRPr="001976BC">
        <w:rPr>
          <w:rFonts w:ascii="Times New Roman" w:hAnsi="Times New Roman" w:cs="Times New Roman"/>
          <w:sz w:val="24"/>
          <w:szCs w:val="24"/>
          <w:lang w:val="es-MX"/>
        </w:rPr>
        <w:t>“El taller es una organización de diversiones o de actividades educativas que utiliza la inteligencia concreta, auxiliada por la motricidad manual, para la producción de objetos</w:t>
      </w:r>
      <w:r w:rsidR="007B7AC1" w:rsidRPr="001976BC">
        <w:rPr>
          <w:rFonts w:ascii="Times New Roman" w:hAnsi="Times New Roman" w:cs="Times New Roman"/>
          <w:sz w:val="24"/>
          <w:szCs w:val="24"/>
          <w:lang w:val="es-MX"/>
        </w:rPr>
        <w:t xml:space="preserve"> (</w:t>
      </w:r>
      <w:proofErr w:type="spellStart"/>
      <w:r w:rsidR="007B7AC1" w:rsidRPr="001976BC">
        <w:rPr>
          <w:rFonts w:ascii="Times New Roman" w:hAnsi="Times New Roman" w:cs="Times New Roman"/>
          <w:sz w:val="24"/>
          <w:szCs w:val="24"/>
          <w:lang w:val="es-MX"/>
        </w:rPr>
        <w:t>Vigy</w:t>
      </w:r>
      <w:proofErr w:type="spellEnd"/>
      <w:r w:rsidR="007B7AC1" w:rsidRPr="001976BC">
        <w:rPr>
          <w:rFonts w:ascii="Times New Roman" w:hAnsi="Times New Roman" w:cs="Times New Roman"/>
          <w:sz w:val="24"/>
          <w:szCs w:val="24"/>
          <w:lang w:val="es-MX"/>
        </w:rPr>
        <w:t>, L., 1986 p. 3</w:t>
      </w:r>
      <w:r w:rsidR="007B7AC1" w:rsidRPr="001976BC">
        <w:rPr>
          <w:rFonts w:ascii="Times New Roman" w:hAnsi="Times New Roman" w:cs="Times New Roman"/>
          <w:sz w:val="24"/>
          <w:szCs w:val="24"/>
          <w:lang w:val="es-MX"/>
        </w:rPr>
        <w:t>6).</w:t>
      </w:r>
      <w:r w:rsidR="007B7AC1" w:rsidRPr="001976BC">
        <w:rPr>
          <w:rFonts w:ascii="Times New Roman" w:hAnsi="Times New Roman" w:cs="Times New Roman"/>
          <w:sz w:val="24"/>
          <w:szCs w:val="24"/>
          <w:lang w:val="es-MX"/>
        </w:rPr>
        <w:t xml:space="preserve"> </w:t>
      </w:r>
      <w:r w:rsidR="001976BC">
        <w:rPr>
          <w:rFonts w:ascii="Times New Roman" w:hAnsi="Times New Roman" w:cs="Times New Roman"/>
          <w:sz w:val="24"/>
          <w:szCs w:val="24"/>
          <w:lang w:val="es-MX"/>
        </w:rPr>
        <w:t xml:space="preserve">No solamente es hacer una manualidad o un producto, es darle un sentido utilitario pero también hay que cuestionar a los alumnos para qué </w:t>
      </w:r>
      <w:r w:rsidR="001976BC">
        <w:rPr>
          <w:rFonts w:ascii="Times New Roman" w:hAnsi="Times New Roman" w:cs="Times New Roman"/>
          <w:sz w:val="24"/>
          <w:szCs w:val="24"/>
          <w:lang w:val="es-MX"/>
        </w:rPr>
        <w:lastRenderedPageBreak/>
        <w:t xml:space="preserve">nos puede servir y porqué lo estamos realizando, con los talleres se trabaja el compartir materiales, el trabajar la motricidad. </w:t>
      </w:r>
    </w:p>
    <w:p w:rsidR="001976BC" w:rsidRDefault="001976BC" w:rsidP="008F2BE2">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En la actividad hice adecuaciones para los alumnos auditivos y visuales, pues la primera vez que implementé talleres en ese grupo mi formato de taller no era tan llamativo y no hice consignas claras, en esta ocasión volví a hacer mi formato conforme a las características de mis alumnos y darles consignas y cuestionarlos a los alumnos para los niños auditivos. Todo esto para el mejor aprendizaje de los alumnos </w:t>
      </w:r>
      <w:r w:rsidR="000230B9">
        <w:rPr>
          <w:rFonts w:ascii="Times New Roman" w:hAnsi="Times New Roman" w:cs="Times New Roman"/>
          <w:sz w:val="24"/>
          <w:szCs w:val="24"/>
          <w:lang w:val="es-MX"/>
        </w:rPr>
        <w:t xml:space="preserve">y la socialización entre sus compañeros </w:t>
      </w:r>
    </w:p>
    <w:p w:rsidR="000230B9" w:rsidRDefault="000230B9" w:rsidP="008F2BE2">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A mi parecer mi intervención docente fue la de un guía, pues les daba las consignas claras, veíamos paso a paso  y así realizarlo, su reacción fue positiva </w:t>
      </w:r>
      <w:proofErr w:type="spellStart"/>
      <w:r>
        <w:rPr>
          <w:rFonts w:ascii="Times New Roman" w:hAnsi="Times New Roman" w:cs="Times New Roman"/>
          <w:sz w:val="24"/>
          <w:szCs w:val="24"/>
          <w:lang w:val="es-MX"/>
        </w:rPr>
        <w:t>mas</w:t>
      </w:r>
      <w:proofErr w:type="spellEnd"/>
      <w:r>
        <w:rPr>
          <w:rFonts w:ascii="Times New Roman" w:hAnsi="Times New Roman" w:cs="Times New Roman"/>
          <w:sz w:val="24"/>
          <w:szCs w:val="24"/>
          <w:lang w:val="es-MX"/>
        </w:rPr>
        <w:t xml:space="preserve"> siento que aún me falta trabajar con ellos otras modalidades y no dejar de lado el propósito y los objetivos de la modalidad de taller. </w:t>
      </w:r>
    </w:p>
    <w:p w:rsidR="00696FF9" w:rsidRDefault="00696FF9" w:rsidP="008F2BE2">
      <w:pPr>
        <w:spacing w:line="360" w:lineRule="auto"/>
        <w:rPr>
          <w:rFonts w:ascii="Times New Roman" w:hAnsi="Times New Roman" w:cs="Times New Roman"/>
          <w:sz w:val="24"/>
          <w:szCs w:val="24"/>
          <w:lang w:val="es-MX"/>
        </w:rPr>
      </w:pPr>
    </w:p>
    <w:p w:rsidR="00696FF9" w:rsidRDefault="000B1D46" w:rsidP="008F2BE2">
      <w:pPr>
        <w:spacing w:line="360" w:lineRule="auto"/>
        <w:rPr>
          <w:rFonts w:ascii="Times New Roman" w:hAnsi="Times New Roman" w:cs="Times New Roman"/>
          <w:b/>
          <w:sz w:val="24"/>
          <w:szCs w:val="24"/>
          <w:u w:val="single"/>
          <w:lang w:val="es-MX"/>
        </w:rPr>
      </w:pPr>
      <w:r>
        <w:rPr>
          <w:rFonts w:ascii="Times New Roman" w:hAnsi="Times New Roman" w:cs="Times New Roman"/>
          <w:b/>
          <w:sz w:val="24"/>
          <w:szCs w:val="24"/>
          <w:u w:val="single"/>
          <w:lang w:val="es-MX"/>
        </w:rPr>
        <w:t xml:space="preserve">VIDEO </w:t>
      </w:r>
    </w:p>
    <w:p w:rsidR="000B1D46" w:rsidRPr="000B1D46" w:rsidRDefault="000B1D46" w:rsidP="008F2BE2">
      <w:pPr>
        <w:spacing w:line="360" w:lineRule="auto"/>
        <w:rPr>
          <w:rFonts w:ascii="Times New Roman" w:hAnsi="Times New Roman" w:cs="Times New Roman"/>
          <w:sz w:val="24"/>
          <w:szCs w:val="24"/>
          <w:lang w:val="es-MX"/>
        </w:rPr>
      </w:pPr>
      <w:hyperlink r:id="rId6" w:history="1">
        <w:r w:rsidRPr="009623DF">
          <w:rPr>
            <w:rStyle w:val="Hipervnculo"/>
            <w:rFonts w:ascii="Times New Roman" w:hAnsi="Times New Roman" w:cs="Times New Roman"/>
            <w:sz w:val="24"/>
            <w:szCs w:val="24"/>
            <w:lang w:val="es-MX"/>
          </w:rPr>
          <w:t>https://drive.google.com/file/d/15lfwL1IoHVvuwh5z5x93J_NWxoc_OiUX/view?usp=sharing</w:t>
        </w:r>
      </w:hyperlink>
      <w:r>
        <w:rPr>
          <w:rFonts w:ascii="Times New Roman" w:hAnsi="Times New Roman" w:cs="Times New Roman"/>
          <w:sz w:val="24"/>
          <w:szCs w:val="24"/>
          <w:lang w:val="es-MX"/>
        </w:rPr>
        <w:t xml:space="preserve"> </w:t>
      </w:r>
      <w:bookmarkStart w:id="0" w:name="_GoBack"/>
      <w:bookmarkEnd w:id="0"/>
    </w:p>
    <w:p w:rsidR="00696FF9" w:rsidRDefault="00696FF9">
      <w:pPr>
        <w:rPr>
          <w:rFonts w:ascii="Times New Roman" w:hAnsi="Times New Roman" w:cs="Times New Roman"/>
          <w:sz w:val="24"/>
          <w:szCs w:val="24"/>
          <w:lang w:val="es-MX"/>
        </w:rPr>
      </w:pPr>
      <w:r>
        <w:rPr>
          <w:rFonts w:ascii="Times New Roman" w:hAnsi="Times New Roman" w:cs="Times New Roman"/>
          <w:sz w:val="24"/>
          <w:szCs w:val="24"/>
          <w:lang w:val="es-MX"/>
        </w:rPr>
        <w:br w:type="page"/>
      </w:r>
    </w:p>
    <w:p w:rsidR="00696FF9" w:rsidRPr="00696FF9" w:rsidRDefault="00696FF9" w:rsidP="00696FF9">
      <w:pPr>
        <w:spacing w:after="0"/>
        <w:jc w:val="center"/>
        <w:rPr>
          <w:rFonts w:ascii="Times New Roman" w:eastAsia="Arial Unicode MS" w:hAnsi="Times New Roman" w:cs="Times New Roman"/>
          <w:szCs w:val="24"/>
          <w:lang w:val="es-MX"/>
        </w:rPr>
      </w:pPr>
      <w:r w:rsidRPr="00677B56">
        <w:rPr>
          <w:rFonts w:ascii="Times New Roman" w:eastAsia="Arial Unicode MS" w:hAnsi="Times New Roman" w:cs="Times New Roman"/>
          <w:noProof/>
          <w:szCs w:val="24"/>
        </w:rPr>
        <w:lastRenderedPageBreak/>
        <w:drawing>
          <wp:anchor distT="0" distB="0" distL="114300" distR="114300" simplePos="0" relativeHeight="251659264" behindDoc="0" locked="0" layoutInCell="1" allowOverlap="1" wp14:anchorId="741FACCB" wp14:editId="7E34E087">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696FF9">
        <w:rPr>
          <w:rFonts w:ascii="Times New Roman" w:eastAsia="Arial Unicode MS" w:hAnsi="Times New Roman" w:cs="Times New Roman"/>
          <w:szCs w:val="24"/>
          <w:lang w:val="es-MX"/>
        </w:rPr>
        <w:t>ESCUELA NORMAL DE EDUCACIÓN PREESCOLAR</w:t>
      </w:r>
    </w:p>
    <w:p w:rsidR="00696FF9" w:rsidRPr="00696FF9" w:rsidRDefault="00696FF9" w:rsidP="00696FF9">
      <w:pPr>
        <w:spacing w:after="0"/>
        <w:jc w:val="center"/>
        <w:rPr>
          <w:rFonts w:ascii="Times New Roman" w:eastAsia="Arial Unicode MS" w:hAnsi="Times New Roman" w:cs="Times New Roman"/>
          <w:szCs w:val="24"/>
          <w:lang w:val="es-MX"/>
        </w:rPr>
      </w:pPr>
      <w:r w:rsidRPr="00696FF9">
        <w:rPr>
          <w:rFonts w:ascii="Times New Roman" w:eastAsia="Arial Unicode MS" w:hAnsi="Times New Roman" w:cs="Times New Roman"/>
          <w:szCs w:val="24"/>
          <w:lang w:val="es-MX"/>
        </w:rPr>
        <w:t>PRACTICA PROFESIONAL</w:t>
      </w:r>
      <w:r w:rsidRPr="00696FF9">
        <w:rPr>
          <w:rFonts w:ascii="Times New Roman" w:eastAsia="Arial Unicode MS" w:hAnsi="Times New Roman" w:cs="Times New Roman"/>
          <w:szCs w:val="24"/>
          <w:lang w:val="es-MX"/>
        </w:rPr>
        <w:tab/>
      </w:r>
      <w:r w:rsidRPr="00696FF9">
        <w:rPr>
          <w:rFonts w:ascii="Times New Roman" w:eastAsia="Arial Unicode MS" w:hAnsi="Times New Roman" w:cs="Times New Roman"/>
          <w:szCs w:val="24"/>
          <w:lang w:val="es-MX"/>
        </w:rPr>
        <w:tab/>
        <w:t>7mo. SEMESTRE</w:t>
      </w:r>
    </w:p>
    <w:p w:rsidR="00696FF9" w:rsidRPr="00696FF9" w:rsidRDefault="00696FF9" w:rsidP="00696FF9">
      <w:pPr>
        <w:spacing w:after="0"/>
        <w:jc w:val="center"/>
        <w:rPr>
          <w:rFonts w:eastAsia="Arial Unicode MS" w:cstheme="minorHAnsi"/>
          <w:szCs w:val="24"/>
          <w:lang w:val="es-MX"/>
        </w:rPr>
      </w:pPr>
      <w:r w:rsidRPr="00696FF9">
        <w:rPr>
          <w:rFonts w:eastAsia="Arial Unicode MS" w:cstheme="minorHAnsi"/>
          <w:szCs w:val="24"/>
          <w:lang w:val="es-MX"/>
        </w:rPr>
        <w:t xml:space="preserve">Mtra. Elena Monserrat Gámez Cepeda/ Mtra.  Eva Fabiola Ruíz </w:t>
      </w:r>
      <w:proofErr w:type="spellStart"/>
      <w:r w:rsidRPr="00696FF9">
        <w:rPr>
          <w:rFonts w:eastAsia="Arial Unicode MS" w:cstheme="minorHAnsi"/>
          <w:szCs w:val="24"/>
          <w:lang w:val="es-MX"/>
        </w:rPr>
        <w:t>Pradis</w:t>
      </w:r>
      <w:proofErr w:type="spellEnd"/>
    </w:p>
    <w:p w:rsidR="00696FF9" w:rsidRPr="00696FF9" w:rsidRDefault="00696FF9" w:rsidP="00696FF9">
      <w:pPr>
        <w:spacing w:after="0"/>
        <w:jc w:val="center"/>
        <w:rPr>
          <w:rFonts w:ascii="Times New Roman" w:eastAsia="Arial Unicode MS" w:hAnsi="Times New Roman" w:cs="Times New Roman"/>
          <w:szCs w:val="24"/>
          <w:lang w:val="es-MX"/>
        </w:rPr>
      </w:pPr>
    </w:p>
    <w:p w:rsidR="00696FF9" w:rsidRPr="00696FF9" w:rsidRDefault="00696FF9" w:rsidP="00696FF9">
      <w:pPr>
        <w:spacing w:after="0"/>
        <w:jc w:val="center"/>
        <w:rPr>
          <w:rFonts w:ascii="Times New Roman" w:hAnsi="Times New Roman" w:cs="Times New Roman"/>
          <w:szCs w:val="24"/>
          <w:lang w:val="es-MX"/>
        </w:rPr>
      </w:pPr>
      <w:r w:rsidRPr="00696FF9">
        <w:rPr>
          <w:rFonts w:ascii="Times New Roman" w:eastAsia="Arial Unicode MS" w:hAnsi="Times New Roman" w:cs="Times New Roman"/>
          <w:szCs w:val="24"/>
          <w:lang w:val="es-MX"/>
        </w:rPr>
        <w:t xml:space="preserve">UNIDAD I: </w:t>
      </w:r>
      <w:r w:rsidRPr="00696FF9">
        <w:rPr>
          <w:rFonts w:ascii="Times New Roman" w:hAnsi="Times New Roman" w:cs="Times New Roman"/>
          <w:szCs w:val="24"/>
          <w:lang w:val="es-MX"/>
        </w:rPr>
        <w:t xml:space="preserve">FORMARSE EN LA PRÁCTICA: </w:t>
      </w:r>
    </w:p>
    <w:p w:rsidR="00696FF9" w:rsidRPr="00696FF9" w:rsidRDefault="00696FF9" w:rsidP="00696FF9">
      <w:pPr>
        <w:spacing w:after="0"/>
        <w:jc w:val="center"/>
        <w:rPr>
          <w:rFonts w:ascii="Times New Roman" w:hAnsi="Times New Roman" w:cs="Times New Roman"/>
          <w:lang w:val="es-MX"/>
        </w:rPr>
      </w:pPr>
      <w:r w:rsidRPr="00696FF9">
        <w:rPr>
          <w:rFonts w:ascii="Times New Roman" w:hAnsi="Times New Roman" w:cs="Times New Roman"/>
          <w:szCs w:val="24"/>
          <w:lang w:val="es-MX"/>
        </w:rPr>
        <w:t>APRENDIZAJES, COMPETENCIAS Y PERFILES PROFESIONALES</w:t>
      </w:r>
    </w:p>
    <w:p w:rsidR="00696FF9" w:rsidRPr="00696FF9" w:rsidRDefault="00696FF9" w:rsidP="00696FF9">
      <w:pPr>
        <w:spacing w:after="0"/>
        <w:jc w:val="center"/>
        <w:rPr>
          <w:rFonts w:ascii="Times New Roman" w:hAnsi="Times New Roman" w:cs="Times New Roman"/>
          <w:lang w:val="es-MX"/>
        </w:rPr>
      </w:pPr>
      <w:r w:rsidRPr="00696FF9">
        <w:rPr>
          <w:rFonts w:ascii="Times New Roman" w:hAnsi="Times New Roman" w:cs="Times New Roman"/>
          <w:lang w:val="es-MX"/>
        </w:rPr>
        <w:t>PLANEACIÓN ARGUMENTADA</w:t>
      </w:r>
    </w:p>
    <w:p w:rsidR="00696FF9" w:rsidRPr="009F4CC0" w:rsidRDefault="00696FF9" w:rsidP="00696FF9">
      <w:pPr>
        <w:spacing w:after="0"/>
        <w:jc w:val="both"/>
        <w:rPr>
          <w:rFonts w:ascii="Calibri" w:eastAsia="Arial Unicode MS" w:hAnsi="Calibri" w:cs="Arial Unicode MS"/>
          <w:szCs w:val="24"/>
        </w:rPr>
      </w:pPr>
      <w:r w:rsidRPr="009F4CC0">
        <w:rPr>
          <w:rFonts w:ascii="Calibri" w:eastAsia="Arial Unicode MS" w:hAnsi="Calibri" w:cs="Arial Unicode MS"/>
          <w:szCs w:val="24"/>
        </w:rPr>
        <w:t>COMPETENCIAS A DESARROLLAR:</w:t>
      </w:r>
    </w:p>
    <w:p w:rsidR="00696FF9" w:rsidRPr="009F4CC0" w:rsidRDefault="00696FF9" w:rsidP="00696FF9">
      <w:pPr>
        <w:numPr>
          <w:ilvl w:val="0"/>
          <w:numId w:val="2"/>
        </w:numPr>
        <w:spacing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Usa su pensamiento crítico y creativo para la solución de problemas y la toma de decisiones. </w:t>
      </w:r>
    </w:p>
    <w:p w:rsidR="00696FF9" w:rsidRPr="009F4CC0" w:rsidRDefault="00696FF9" w:rsidP="00696FF9">
      <w:pPr>
        <w:numPr>
          <w:ilvl w:val="1"/>
          <w:numId w:val="2"/>
        </w:numPr>
        <w:spacing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Resuelve problemas a través de su capacidad de abstracción, análisis y síntesis. </w:t>
      </w:r>
    </w:p>
    <w:p w:rsidR="00696FF9" w:rsidRPr="009F4CC0" w:rsidRDefault="00696FF9" w:rsidP="00696FF9">
      <w:pPr>
        <w:numPr>
          <w:ilvl w:val="1"/>
          <w:numId w:val="2"/>
        </w:numPr>
        <w:spacing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Utiliza su comprensión lectora para ampliar sus conocimientos.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Distingue hechos, interpretaciones, opiniones y valoraciones en el discurso de los demás, para coadyuvar en la toma de decisiones.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Aplica sus conocimientos para transformar sus prácticas, de manera responsable. </w:t>
      </w:r>
    </w:p>
    <w:p w:rsidR="00696FF9" w:rsidRPr="009F4CC0" w:rsidRDefault="00696FF9" w:rsidP="00696FF9">
      <w:pPr>
        <w:numPr>
          <w:ilvl w:val="0"/>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Aprende de manera permanente.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Utiliza estrategias para la búsqueda, análisis y presentación de información a través de diversas fuentes.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Aprende de manera autónoma y muestra iniciativa para auto-regularse y fortalecer su desarrollo personal. </w:t>
      </w:r>
    </w:p>
    <w:p w:rsidR="00696FF9" w:rsidRPr="009F4CC0" w:rsidRDefault="00696FF9" w:rsidP="00696FF9">
      <w:pPr>
        <w:numPr>
          <w:ilvl w:val="0"/>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Colabora con otros para generar proyectos innovadores y de impacto social.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Participa de manera colaborativa con diversos grupos y en distintos ambientes.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Desarrolla proyectos con temáticas de importancia social mostrando capacidad de organización e iniciativa.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Promueve relaciones armónicas para lograr metas comunes. </w:t>
      </w:r>
    </w:p>
    <w:p w:rsidR="00696FF9" w:rsidRPr="009F4CC0" w:rsidRDefault="00696FF9" w:rsidP="00696FF9">
      <w:pPr>
        <w:numPr>
          <w:ilvl w:val="0"/>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Actúa con sentido ético.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Respeta la diversidad cultural, étnica, lingüística y de género.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Participa en los procesos sociales de manera democrática.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Asume los principios y reglas establecidas por la sociedad para la mejor convivencia.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Contribuye a la preservación del medio ambiente. </w:t>
      </w:r>
    </w:p>
    <w:p w:rsidR="00696FF9" w:rsidRPr="009F4CC0" w:rsidRDefault="00696FF9" w:rsidP="00696FF9">
      <w:pPr>
        <w:numPr>
          <w:ilvl w:val="0"/>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comunicativas en diversos contextos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Se expresa adecuadamente de manera oral y escrita en su propia lengua.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Desarrolla sus habilidades comunicativas para adquirir nuevos lenguajes.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Utiliza una segunda lengua para comunicarse.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Argumenta con claridad y congruencia sus ideas para interactuar lingüísticamente con los demás. </w:t>
      </w:r>
    </w:p>
    <w:p w:rsidR="00696FF9" w:rsidRPr="009F4CC0" w:rsidRDefault="00696FF9" w:rsidP="00696FF9">
      <w:pPr>
        <w:numPr>
          <w:ilvl w:val="0"/>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Emplea las tecnologías de la información y la comunicación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digitales en diversos contextos </w:t>
      </w:r>
    </w:p>
    <w:p w:rsidR="00696FF9" w:rsidRPr="009F4CC0" w:rsidRDefault="00696FF9" w:rsidP="00696FF9">
      <w:pPr>
        <w:numPr>
          <w:ilvl w:val="1"/>
          <w:numId w:val="2"/>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Usa de manera crítica y segura las tecnologías de información y comunicación. </w:t>
      </w:r>
    </w:p>
    <w:p w:rsidR="00696FF9" w:rsidRPr="00696FF9" w:rsidRDefault="00696FF9" w:rsidP="00696FF9">
      <w:pPr>
        <w:numPr>
          <w:ilvl w:val="1"/>
          <w:numId w:val="2"/>
        </w:numPr>
        <w:spacing w:before="100" w:beforeAutospacing="1" w:after="0" w:line="276" w:lineRule="auto"/>
        <w:jc w:val="both"/>
        <w:rPr>
          <w:rFonts w:ascii="Calibri" w:eastAsia="Arial Unicode MS" w:hAnsi="Calibri" w:cs="Arial Unicode MS"/>
          <w:szCs w:val="24"/>
          <w:lang w:val="es-MX"/>
        </w:rPr>
      </w:pPr>
      <w:r w:rsidRPr="009F4CC0">
        <w:rPr>
          <w:rFonts w:ascii="Calibri" w:eastAsia="Times New Roman" w:hAnsi="Calibri" w:cs="Arial"/>
          <w:sz w:val="20"/>
          <w:lang w:val="es-ES"/>
        </w:rPr>
        <w:t>Participa en comunidades de trabajo y redes de colaboración a través del uso de la tecnología</w:t>
      </w:r>
    </w:p>
    <w:p w:rsidR="00696FF9" w:rsidRPr="00696FF9" w:rsidRDefault="00696FF9" w:rsidP="00696FF9">
      <w:pPr>
        <w:spacing w:after="0"/>
        <w:jc w:val="both"/>
        <w:rPr>
          <w:rFonts w:ascii="Calibri" w:eastAsia="Arial Unicode MS" w:hAnsi="Calibri" w:cs="Arial Unicode MS"/>
          <w:szCs w:val="24"/>
          <w:lang w:val="es-MX"/>
        </w:rPr>
      </w:pPr>
    </w:p>
    <w:p w:rsidR="00696FF9" w:rsidRPr="00696FF9" w:rsidRDefault="00696FF9" w:rsidP="00696FF9">
      <w:pPr>
        <w:spacing w:after="0"/>
        <w:jc w:val="both"/>
        <w:rPr>
          <w:rFonts w:ascii="Times New Roman" w:hAnsi="Times New Roman" w:cs="Times New Roman"/>
          <w:color w:val="000000"/>
          <w:sz w:val="20"/>
          <w:lang w:val="es-MX"/>
        </w:rPr>
      </w:pPr>
      <w:r w:rsidRPr="00696FF9">
        <w:rPr>
          <w:rFonts w:ascii="Times New Roman" w:eastAsia="Arial Unicode MS" w:hAnsi="Times New Roman" w:cs="Times New Roman"/>
          <w:szCs w:val="24"/>
          <w:lang w:val="es-MX"/>
        </w:rPr>
        <w:t>TRABAJO A DESARROLLAR:</w:t>
      </w:r>
    </w:p>
    <w:p w:rsidR="00696FF9" w:rsidRPr="00696FF9" w:rsidRDefault="00696FF9" w:rsidP="00696FF9">
      <w:pPr>
        <w:spacing w:after="0"/>
        <w:jc w:val="both"/>
        <w:rPr>
          <w:lang w:val="es-MX"/>
        </w:rPr>
      </w:pPr>
      <w:r w:rsidRPr="00696FF9">
        <w:rPr>
          <w:lang w:val="es-MX"/>
        </w:rPr>
        <w:t>Fundamentar su plan de trabajo en base a las características del niño y del contexto en el cual se desenvuelve, relacionándolo con un sustento teórico</w:t>
      </w:r>
    </w:p>
    <w:p w:rsidR="00696FF9" w:rsidRPr="00696FF9" w:rsidRDefault="00696FF9" w:rsidP="00696FF9">
      <w:pPr>
        <w:spacing w:after="0"/>
        <w:jc w:val="both"/>
        <w:rPr>
          <w:rFonts w:ascii="Times New Roman" w:eastAsia="Arial Unicode MS" w:hAnsi="Times New Roman" w:cs="Times New Roman"/>
          <w:szCs w:val="24"/>
          <w:lang w:val="es-MX"/>
        </w:rPr>
      </w:pPr>
    </w:p>
    <w:p w:rsidR="00696FF9" w:rsidRPr="00696FF9" w:rsidRDefault="00696FF9" w:rsidP="00696FF9">
      <w:pPr>
        <w:spacing w:after="0"/>
        <w:jc w:val="both"/>
        <w:rPr>
          <w:rFonts w:ascii="Times New Roman" w:eastAsia="Arial Unicode MS" w:hAnsi="Times New Roman" w:cs="Times New Roman"/>
          <w:szCs w:val="24"/>
          <w:lang w:val="es-MX"/>
        </w:rPr>
      </w:pPr>
    </w:p>
    <w:p w:rsidR="00696FF9" w:rsidRPr="00696FF9" w:rsidRDefault="00696FF9" w:rsidP="00696FF9">
      <w:pPr>
        <w:spacing w:after="0"/>
        <w:jc w:val="both"/>
        <w:rPr>
          <w:rFonts w:ascii="Times New Roman" w:eastAsia="Arial Unicode MS" w:hAnsi="Times New Roman" w:cs="Times New Roman"/>
          <w:b/>
          <w:sz w:val="32"/>
          <w:szCs w:val="32"/>
          <w:lang w:val="es-MX"/>
        </w:rPr>
      </w:pPr>
      <w:r w:rsidRPr="00696FF9">
        <w:rPr>
          <w:rFonts w:ascii="Times New Roman" w:eastAsia="Arial Unicode MS" w:hAnsi="Times New Roman" w:cs="Times New Roman"/>
          <w:b/>
          <w:sz w:val="32"/>
          <w:szCs w:val="32"/>
          <w:lang w:val="es-MX"/>
        </w:rPr>
        <w:lastRenderedPageBreak/>
        <w:t>FECHA DE ENTREGA: lunes 17 de diciembre 2018</w:t>
      </w:r>
    </w:p>
    <w:p w:rsidR="00696FF9" w:rsidRPr="00696FF9" w:rsidRDefault="00696FF9" w:rsidP="00696FF9">
      <w:pPr>
        <w:spacing w:after="0"/>
        <w:jc w:val="both"/>
        <w:rPr>
          <w:rFonts w:ascii="Times New Roman" w:eastAsia="Arial Unicode MS" w:hAnsi="Times New Roman" w:cs="Times New Roman"/>
          <w:b/>
          <w:sz w:val="32"/>
          <w:szCs w:val="32"/>
          <w:lang w:val="es-MX"/>
        </w:rPr>
      </w:pPr>
      <w:r w:rsidRPr="00696FF9">
        <w:rPr>
          <w:rFonts w:ascii="Times New Roman" w:eastAsia="Arial Unicode MS" w:hAnsi="Times New Roman" w:cs="Times New Roman"/>
          <w:b/>
          <w:sz w:val="32"/>
          <w:szCs w:val="32"/>
          <w:lang w:val="es-MX"/>
        </w:rPr>
        <w:t>FECHA PARA LA RETROALIMENTACIÓN</w:t>
      </w:r>
      <w:proofErr w:type="gramStart"/>
      <w:r w:rsidRPr="00696FF9">
        <w:rPr>
          <w:rFonts w:ascii="Times New Roman" w:eastAsia="Arial Unicode MS" w:hAnsi="Times New Roman" w:cs="Times New Roman"/>
          <w:b/>
          <w:sz w:val="32"/>
          <w:szCs w:val="32"/>
          <w:lang w:val="es-MX"/>
        </w:rPr>
        <w:t>:  martes</w:t>
      </w:r>
      <w:proofErr w:type="gramEnd"/>
      <w:r w:rsidRPr="00696FF9">
        <w:rPr>
          <w:rFonts w:ascii="Times New Roman" w:eastAsia="Arial Unicode MS" w:hAnsi="Times New Roman" w:cs="Times New Roman"/>
          <w:b/>
          <w:sz w:val="32"/>
          <w:szCs w:val="32"/>
          <w:lang w:val="es-MX"/>
        </w:rPr>
        <w:t xml:space="preserve"> 08 enero 2019</w:t>
      </w:r>
    </w:p>
    <w:p w:rsidR="00696FF9" w:rsidRPr="00696FF9" w:rsidRDefault="00696FF9" w:rsidP="00696FF9">
      <w:pPr>
        <w:spacing w:after="0"/>
        <w:jc w:val="both"/>
        <w:rPr>
          <w:rFonts w:ascii="Times New Roman" w:eastAsia="Arial Unicode MS" w:hAnsi="Times New Roman" w:cs="Times New Roman"/>
          <w:sz w:val="24"/>
          <w:szCs w:val="24"/>
          <w:lang w:val="es-MX"/>
        </w:rPr>
      </w:pPr>
    </w:p>
    <w:p w:rsidR="00696FF9" w:rsidRPr="00696FF9" w:rsidRDefault="00696FF9" w:rsidP="00696FF9">
      <w:pPr>
        <w:spacing w:after="0"/>
        <w:jc w:val="both"/>
        <w:rPr>
          <w:rFonts w:ascii="Times New Roman" w:eastAsia="Arial Unicode MS" w:hAnsi="Times New Roman" w:cs="Times New Roman"/>
          <w:sz w:val="24"/>
          <w:szCs w:val="24"/>
          <w:lang w:val="es-MX"/>
        </w:rPr>
      </w:pPr>
    </w:p>
    <w:p w:rsidR="00696FF9" w:rsidRPr="00696FF9" w:rsidRDefault="00696FF9" w:rsidP="00696FF9">
      <w:pPr>
        <w:spacing w:after="0"/>
        <w:jc w:val="both"/>
        <w:rPr>
          <w:rFonts w:ascii="Times New Roman" w:eastAsia="Arial Unicode MS" w:hAnsi="Times New Roman" w:cs="Times New Roman"/>
          <w:sz w:val="24"/>
          <w:szCs w:val="24"/>
          <w:lang w:val="es-MX"/>
        </w:rPr>
      </w:pPr>
    </w:p>
    <w:tbl>
      <w:tblPr>
        <w:tblStyle w:val="Tablaconcuadrcula"/>
        <w:tblpPr w:leftFromText="180" w:rightFromText="180" w:vertAnchor="text" w:horzAnchor="margin" w:tblpY="-78"/>
        <w:tblW w:w="0" w:type="auto"/>
        <w:tblLook w:val="04A0" w:firstRow="1" w:lastRow="0" w:firstColumn="1" w:lastColumn="0" w:noHBand="0" w:noVBand="1"/>
      </w:tblPr>
      <w:tblGrid>
        <w:gridCol w:w="5452"/>
        <w:gridCol w:w="555"/>
        <w:gridCol w:w="550"/>
        <w:gridCol w:w="2837"/>
      </w:tblGrid>
      <w:tr w:rsidR="00696FF9" w:rsidRPr="00677B56" w:rsidTr="00687359">
        <w:tc>
          <w:tcPr>
            <w:tcW w:w="6543" w:type="dxa"/>
          </w:tcPr>
          <w:p w:rsidR="00696FF9" w:rsidRPr="00677B56" w:rsidRDefault="00696FF9" w:rsidP="00687359">
            <w:pPr>
              <w:rPr>
                <w:rFonts w:ascii="Times New Roman" w:hAnsi="Times New Roman" w:cs="Times New Roman"/>
              </w:rPr>
            </w:pPr>
            <w:r w:rsidRPr="00677B56">
              <w:rPr>
                <w:rFonts w:ascii="Times New Roman" w:hAnsi="Times New Roman" w:cs="Times New Roman"/>
              </w:rPr>
              <w:t>PORTADA</w:t>
            </w:r>
          </w:p>
        </w:tc>
        <w:tc>
          <w:tcPr>
            <w:tcW w:w="601" w:type="dxa"/>
          </w:tcPr>
          <w:p w:rsidR="00696FF9" w:rsidRPr="00677B56" w:rsidRDefault="00696FF9" w:rsidP="00687359">
            <w:pPr>
              <w:rPr>
                <w:rFonts w:ascii="Times New Roman" w:hAnsi="Times New Roman" w:cs="Times New Roman"/>
              </w:rPr>
            </w:pPr>
            <w:r w:rsidRPr="00677B56">
              <w:rPr>
                <w:rFonts w:ascii="Times New Roman" w:hAnsi="Times New Roman" w:cs="Times New Roman"/>
              </w:rPr>
              <w:t xml:space="preserve">SI </w:t>
            </w:r>
          </w:p>
        </w:tc>
        <w:tc>
          <w:tcPr>
            <w:tcW w:w="555" w:type="dxa"/>
          </w:tcPr>
          <w:p w:rsidR="00696FF9" w:rsidRPr="00677B56" w:rsidRDefault="00696FF9" w:rsidP="00687359">
            <w:pPr>
              <w:rPr>
                <w:rFonts w:ascii="Times New Roman" w:hAnsi="Times New Roman" w:cs="Times New Roman"/>
              </w:rPr>
            </w:pPr>
            <w:r w:rsidRPr="00677B56">
              <w:rPr>
                <w:rFonts w:ascii="Times New Roman" w:hAnsi="Times New Roman" w:cs="Times New Roman"/>
              </w:rPr>
              <w:t>NO</w:t>
            </w:r>
          </w:p>
        </w:tc>
        <w:tc>
          <w:tcPr>
            <w:tcW w:w="3091" w:type="dxa"/>
          </w:tcPr>
          <w:p w:rsidR="00696FF9" w:rsidRPr="00677B56" w:rsidRDefault="00696FF9" w:rsidP="00687359">
            <w:pPr>
              <w:jc w:val="center"/>
              <w:rPr>
                <w:rFonts w:ascii="Times New Roman" w:hAnsi="Times New Roman" w:cs="Times New Roman"/>
              </w:rPr>
            </w:pPr>
            <w:r w:rsidRPr="00677B56">
              <w:rPr>
                <w:rFonts w:ascii="Times New Roman" w:hAnsi="Times New Roman" w:cs="Times New Roman"/>
              </w:rPr>
              <w:t>OBSERVACIONES</w:t>
            </w:r>
          </w:p>
        </w:tc>
      </w:tr>
      <w:tr w:rsidR="00696FF9" w:rsidRPr="00677B56" w:rsidTr="00687359">
        <w:tc>
          <w:tcPr>
            <w:tcW w:w="6543" w:type="dxa"/>
          </w:tcPr>
          <w:p w:rsidR="00696FF9" w:rsidRPr="00677B56" w:rsidRDefault="00696FF9" w:rsidP="00687359">
            <w:pPr>
              <w:rPr>
                <w:rFonts w:ascii="Times New Roman" w:hAnsi="Times New Roman" w:cs="Times New Roman"/>
                <w:b/>
                <w:lang w:val="es-ES_tradnl"/>
              </w:rPr>
            </w:pPr>
            <w:r w:rsidRPr="00677B56">
              <w:rPr>
                <w:rFonts w:ascii="Times New Roman" w:hAnsi="Times New Roman" w:cs="Times New Roman"/>
                <w:b/>
                <w:lang w:val="es-ES_tradnl"/>
              </w:rPr>
              <w:t xml:space="preserve">GOBIERNO DEL ESTADO DE COAHUILA DE ZARAGOZA </w:t>
            </w:r>
          </w:p>
          <w:p w:rsidR="00696FF9" w:rsidRPr="00677B56" w:rsidRDefault="00696FF9" w:rsidP="00687359">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601" w:type="dxa"/>
          </w:tcPr>
          <w:p w:rsidR="00696FF9" w:rsidRPr="00677B56" w:rsidRDefault="00696FF9" w:rsidP="00687359">
            <w:pPr>
              <w:rPr>
                <w:rFonts w:ascii="Times New Roman" w:hAnsi="Times New Roman" w:cs="Times New Roman"/>
              </w:rPr>
            </w:pPr>
          </w:p>
        </w:tc>
        <w:tc>
          <w:tcPr>
            <w:tcW w:w="555" w:type="dxa"/>
          </w:tcPr>
          <w:p w:rsidR="00696FF9" w:rsidRPr="00677B56" w:rsidRDefault="00696FF9" w:rsidP="00687359">
            <w:pPr>
              <w:rPr>
                <w:rFonts w:ascii="Times New Roman" w:hAnsi="Times New Roman" w:cs="Times New Roman"/>
              </w:rPr>
            </w:pPr>
          </w:p>
        </w:tc>
        <w:tc>
          <w:tcPr>
            <w:tcW w:w="3091" w:type="dxa"/>
          </w:tcPr>
          <w:p w:rsidR="00696FF9" w:rsidRPr="00677B56" w:rsidRDefault="00696FF9" w:rsidP="00687359">
            <w:pPr>
              <w:rPr>
                <w:rFonts w:ascii="Times New Roman" w:hAnsi="Times New Roman" w:cs="Times New Roman"/>
              </w:rPr>
            </w:pPr>
          </w:p>
        </w:tc>
      </w:tr>
      <w:tr w:rsidR="00696FF9" w:rsidRPr="00696FF9" w:rsidTr="00687359">
        <w:tc>
          <w:tcPr>
            <w:tcW w:w="6543" w:type="dxa"/>
          </w:tcPr>
          <w:p w:rsidR="00696FF9" w:rsidRPr="00677B56" w:rsidRDefault="00696FF9" w:rsidP="00687359">
            <w:pPr>
              <w:rPr>
                <w:rFonts w:ascii="Times New Roman" w:hAnsi="Times New Roman" w:cs="Times New Roman"/>
                <w:b/>
                <w:lang w:val="es-ES_tradnl"/>
              </w:rPr>
            </w:pPr>
            <w:r w:rsidRPr="00677B56">
              <w:rPr>
                <w:rFonts w:ascii="Times New Roman" w:hAnsi="Times New Roman" w:cs="Times New Roman"/>
                <w:b/>
                <w:lang w:val="es-ES_tradnl"/>
              </w:rPr>
              <w:t xml:space="preserve">SECRETARÍA DE EDUCACIÓN </w:t>
            </w:r>
          </w:p>
          <w:p w:rsidR="00696FF9" w:rsidRPr="00677B56" w:rsidRDefault="00696FF9" w:rsidP="00687359">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601" w:type="dxa"/>
          </w:tcPr>
          <w:p w:rsidR="00696FF9" w:rsidRPr="00677B56" w:rsidRDefault="00696FF9" w:rsidP="00687359">
            <w:pPr>
              <w:rPr>
                <w:rFonts w:ascii="Times New Roman" w:hAnsi="Times New Roman" w:cs="Times New Roman"/>
              </w:rPr>
            </w:pPr>
          </w:p>
        </w:tc>
        <w:tc>
          <w:tcPr>
            <w:tcW w:w="555" w:type="dxa"/>
          </w:tcPr>
          <w:p w:rsidR="00696FF9" w:rsidRPr="00677B56" w:rsidRDefault="00696FF9" w:rsidP="00687359">
            <w:pPr>
              <w:rPr>
                <w:rFonts w:ascii="Times New Roman" w:hAnsi="Times New Roman" w:cs="Times New Roman"/>
              </w:rPr>
            </w:pPr>
          </w:p>
        </w:tc>
        <w:tc>
          <w:tcPr>
            <w:tcW w:w="3091" w:type="dxa"/>
          </w:tcPr>
          <w:p w:rsidR="00696FF9" w:rsidRPr="00677B56" w:rsidRDefault="00696FF9" w:rsidP="00687359">
            <w:pPr>
              <w:rPr>
                <w:rFonts w:ascii="Times New Roman" w:hAnsi="Times New Roman" w:cs="Times New Roman"/>
              </w:rPr>
            </w:pPr>
          </w:p>
        </w:tc>
      </w:tr>
      <w:tr w:rsidR="00696FF9" w:rsidRPr="00696FF9" w:rsidTr="00687359">
        <w:tc>
          <w:tcPr>
            <w:tcW w:w="6543" w:type="dxa"/>
          </w:tcPr>
          <w:p w:rsidR="00696FF9" w:rsidRPr="00677B56" w:rsidRDefault="00696FF9" w:rsidP="00687359">
            <w:pPr>
              <w:rPr>
                <w:rFonts w:ascii="Times New Roman" w:hAnsi="Times New Roman" w:cs="Times New Roman"/>
              </w:rPr>
            </w:pPr>
            <w:r w:rsidRPr="00677B56">
              <w:rPr>
                <w:rFonts w:ascii="Times New Roman" w:hAnsi="Times New Roman" w:cs="Times New Roman"/>
                <w:lang w:val="es-ES_tradnl"/>
              </w:rPr>
              <w:t xml:space="preserve">ESCUELA NORMAL DE EDUCACIÓN PREESCOLAR </w:t>
            </w:r>
            <w:r w:rsidRPr="00677B56">
              <w:rPr>
                <w:rFonts w:ascii="Times New Roman" w:hAnsi="Times New Roman" w:cs="Times New Roman"/>
              </w:rPr>
              <w:t xml:space="preserve"> </w:t>
            </w:r>
          </w:p>
          <w:p w:rsidR="00696FF9" w:rsidRPr="00677B56" w:rsidRDefault="00696FF9" w:rsidP="00687359">
            <w:pPr>
              <w:rPr>
                <w:rFonts w:ascii="Times New Roman" w:hAnsi="Times New Roman" w:cs="Times New Roman"/>
              </w:rPr>
            </w:pP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601" w:type="dxa"/>
          </w:tcPr>
          <w:p w:rsidR="00696FF9" w:rsidRPr="00677B56" w:rsidRDefault="00696FF9" w:rsidP="00687359">
            <w:pPr>
              <w:rPr>
                <w:rFonts w:ascii="Times New Roman" w:hAnsi="Times New Roman" w:cs="Times New Roman"/>
              </w:rPr>
            </w:pPr>
          </w:p>
        </w:tc>
        <w:tc>
          <w:tcPr>
            <w:tcW w:w="555" w:type="dxa"/>
          </w:tcPr>
          <w:p w:rsidR="00696FF9" w:rsidRPr="00677B56" w:rsidRDefault="00696FF9" w:rsidP="00687359">
            <w:pPr>
              <w:rPr>
                <w:rFonts w:ascii="Times New Roman" w:hAnsi="Times New Roman" w:cs="Times New Roman"/>
              </w:rPr>
            </w:pPr>
          </w:p>
        </w:tc>
        <w:tc>
          <w:tcPr>
            <w:tcW w:w="3091" w:type="dxa"/>
          </w:tcPr>
          <w:p w:rsidR="00696FF9" w:rsidRPr="00677B56" w:rsidRDefault="00696FF9" w:rsidP="00687359">
            <w:pPr>
              <w:rPr>
                <w:rFonts w:ascii="Times New Roman" w:hAnsi="Times New Roman" w:cs="Times New Roman"/>
              </w:rPr>
            </w:pPr>
          </w:p>
        </w:tc>
      </w:tr>
      <w:tr w:rsidR="00696FF9" w:rsidRPr="00696FF9" w:rsidTr="00687359">
        <w:tc>
          <w:tcPr>
            <w:tcW w:w="6543" w:type="dxa"/>
          </w:tcPr>
          <w:p w:rsidR="00696FF9" w:rsidRPr="00677B56" w:rsidRDefault="00696FF9" w:rsidP="00687359">
            <w:pPr>
              <w:rPr>
                <w:rFonts w:ascii="Times New Roman" w:hAnsi="Times New Roman" w:cs="Times New Roman"/>
                <w:lang w:val="es-ES_tradnl"/>
              </w:rPr>
            </w:pPr>
            <w:r w:rsidRPr="00677B56">
              <w:rPr>
                <w:rFonts w:ascii="Times New Roman" w:hAnsi="Times New Roman" w:cs="Times New Roman"/>
                <w:lang w:val="es-ES_tradnl"/>
              </w:rPr>
              <w:t>Escudo de la ENEP ( 4 cm de ancho x 6 cm de largo)</w:t>
            </w:r>
          </w:p>
        </w:tc>
        <w:tc>
          <w:tcPr>
            <w:tcW w:w="601" w:type="dxa"/>
          </w:tcPr>
          <w:p w:rsidR="00696FF9" w:rsidRPr="00677B56" w:rsidRDefault="00696FF9" w:rsidP="00687359">
            <w:pPr>
              <w:rPr>
                <w:rFonts w:ascii="Times New Roman" w:hAnsi="Times New Roman" w:cs="Times New Roman"/>
              </w:rPr>
            </w:pPr>
          </w:p>
        </w:tc>
        <w:tc>
          <w:tcPr>
            <w:tcW w:w="555" w:type="dxa"/>
          </w:tcPr>
          <w:p w:rsidR="00696FF9" w:rsidRPr="00677B56" w:rsidRDefault="00696FF9" w:rsidP="00687359">
            <w:pPr>
              <w:rPr>
                <w:rFonts w:ascii="Times New Roman" w:hAnsi="Times New Roman" w:cs="Times New Roman"/>
              </w:rPr>
            </w:pPr>
          </w:p>
        </w:tc>
        <w:tc>
          <w:tcPr>
            <w:tcW w:w="3091" w:type="dxa"/>
          </w:tcPr>
          <w:p w:rsidR="00696FF9" w:rsidRPr="00677B56" w:rsidRDefault="00696FF9" w:rsidP="00687359">
            <w:pPr>
              <w:rPr>
                <w:rFonts w:ascii="Times New Roman" w:hAnsi="Times New Roman" w:cs="Times New Roman"/>
              </w:rPr>
            </w:pPr>
          </w:p>
        </w:tc>
      </w:tr>
      <w:tr w:rsidR="00696FF9" w:rsidRPr="00677B56" w:rsidTr="00687359">
        <w:tc>
          <w:tcPr>
            <w:tcW w:w="6543" w:type="dxa"/>
          </w:tcPr>
          <w:p w:rsidR="00696FF9" w:rsidRPr="00677B56" w:rsidRDefault="00696FF9" w:rsidP="00687359">
            <w:pPr>
              <w:rPr>
                <w:rFonts w:ascii="Times New Roman" w:hAnsi="Times New Roman" w:cs="Times New Roman"/>
                <w:lang w:val="es-ES_tradnl"/>
              </w:rPr>
            </w:pPr>
            <w:r w:rsidRPr="00677B56">
              <w:rPr>
                <w:rFonts w:ascii="Times New Roman" w:hAnsi="Times New Roman" w:cs="Times New Roman"/>
              </w:rPr>
              <w:t>T</w:t>
            </w:r>
            <w:r>
              <w:rPr>
                <w:rFonts w:ascii="Times New Roman" w:hAnsi="Times New Roman" w:cs="Times New Roman"/>
                <w:lang w:val="es-ES_tradnl"/>
              </w:rPr>
              <w:t>ÍTULO DEL TRABAJO (PLANEACIÓN ARGUMENTADA)</w:t>
            </w:r>
          </w:p>
          <w:p w:rsidR="00696FF9" w:rsidRPr="00677B56" w:rsidRDefault="00696FF9" w:rsidP="00687359">
            <w:pPr>
              <w:rPr>
                <w:rFonts w:ascii="Times New Roman" w:hAnsi="Times New Roman" w:cs="Times New Roman"/>
              </w:rPr>
            </w:pPr>
            <w:r w:rsidRPr="00677B56">
              <w:rPr>
                <w:rFonts w:ascii="Times New Roman" w:hAnsi="Times New Roman" w:cs="Times New Roman"/>
                <w:lang w:val="es-ES_tradnl"/>
              </w:rPr>
              <w:t>(</w:t>
            </w: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601" w:type="dxa"/>
          </w:tcPr>
          <w:p w:rsidR="00696FF9" w:rsidRPr="00677B56" w:rsidRDefault="00696FF9" w:rsidP="00687359">
            <w:pPr>
              <w:rPr>
                <w:rFonts w:ascii="Times New Roman" w:hAnsi="Times New Roman" w:cs="Times New Roman"/>
              </w:rPr>
            </w:pPr>
          </w:p>
        </w:tc>
        <w:tc>
          <w:tcPr>
            <w:tcW w:w="555" w:type="dxa"/>
          </w:tcPr>
          <w:p w:rsidR="00696FF9" w:rsidRPr="00677B56" w:rsidRDefault="00696FF9" w:rsidP="00687359">
            <w:pPr>
              <w:rPr>
                <w:rFonts w:ascii="Times New Roman" w:hAnsi="Times New Roman" w:cs="Times New Roman"/>
              </w:rPr>
            </w:pPr>
          </w:p>
        </w:tc>
        <w:tc>
          <w:tcPr>
            <w:tcW w:w="3091" w:type="dxa"/>
          </w:tcPr>
          <w:p w:rsidR="00696FF9" w:rsidRPr="00677B56" w:rsidRDefault="00696FF9" w:rsidP="00687359">
            <w:pPr>
              <w:rPr>
                <w:rFonts w:ascii="Times New Roman" w:hAnsi="Times New Roman" w:cs="Times New Roman"/>
              </w:rPr>
            </w:pPr>
          </w:p>
        </w:tc>
      </w:tr>
      <w:tr w:rsidR="00696FF9" w:rsidRPr="00696FF9" w:rsidTr="00687359">
        <w:tc>
          <w:tcPr>
            <w:tcW w:w="6543" w:type="dxa"/>
          </w:tcPr>
          <w:p w:rsidR="00696FF9" w:rsidRPr="00677B56" w:rsidRDefault="00696FF9" w:rsidP="00687359">
            <w:pPr>
              <w:rPr>
                <w:rFonts w:ascii="Times New Roman" w:hAnsi="Times New Roman" w:cs="Times New Roman"/>
                <w:b/>
                <w:lang w:val="es-ES_tradnl"/>
              </w:rPr>
            </w:pPr>
            <w:r w:rsidRPr="00677B56">
              <w:rPr>
                <w:rFonts w:ascii="Times New Roman" w:hAnsi="Times New Roman" w:cs="Times New Roman"/>
                <w:b/>
                <w:lang w:val="es-ES_tradnl"/>
              </w:rPr>
              <w:t>PRESENTADO POR:</w:t>
            </w:r>
          </w:p>
          <w:p w:rsidR="00696FF9" w:rsidRPr="00677B56" w:rsidRDefault="00696FF9" w:rsidP="00687359">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14, negritas)</w:t>
            </w:r>
          </w:p>
        </w:tc>
        <w:tc>
          <w:tcPr>
            <w:tcW w:w="601" w:type="dxa"/>
          </w:tcPr>
          <w:p w:rsidR="00696FF9" w:rsidRPr="00677B56" w:rsidRDefault="00696FF9" w:rsidP="00687359">
            <w:pPr>
              <w:rPr>
                <w:rFonts w:ascii="Times New Roman" w:hAnsi="Times New Roman" w:cs="Times New Roman"/>
              </w:rPr>
            </w:pPr>
          </w:p>
        </w:tc>
        <w:tc>
          <w:tcPr>
            <w:tcW w:w="555" w:type="dxa"/>
          </w:tcPr>
          <w:p w:rsidR="00696FF9" w:rsidRPr="00677B56" w:rsidRDefault="00696FF9" w:rsidP="00687359">
            <w:pPr>
              <w:rPr>
                <w:rFonts w:ascii="Times New Roman" w:hAnsi="Times New Roman" w:cs="Times New Roman"/>
              </w:rPr>
            </w:pPr>
          </w:p>
        </w:tc>
        <w:tc>
          <w:tcPr>
            <w:tcW w:w="3091" w:type="dxa"/>
          </w:tcPr>
          <w:p w:rsidR="00696FF9" w:rsidRPr="00677B56" w:rsidRDefault="00696FF9" w:rsidP="00687359">
            <w:pPr>
              <w:rPr>
                <w:rFonts w:ascii="Times New Roman" w:hAnsi="Times New Roman" w:cs="Times New Roman"/>
              </w:rPr>
            </w:pPr>
          </w:p>
        </w:tc>
      </w:tr>
      <w:tr w:rsidR="00696FF9" w:rsidRPr="00696FF9" w:rsidTr="00687359">
        <w:tc>
          <w:tcPr>
            <w:tcW w:w="6543" w:type="dxa"/>
          </w:tcPr>
          <w:p w:rsidR="00696FF9" w:rsidRPr="00677B56" w:rsidRDefault="00696FF9" w:rsidP="00687359">
            <w:pPr>
              <w:rPr>
                <w:rFonts w:ascii="Times New Roman" w:hAnsi="Times New Roman" w:cs="Times New Roman"/>
                <w:lang w:val="es-ES_tradnl"/>
              </w:rPr>
            </w:pPr>
            <w:r w:rsidRPr="00677B56">
              <w:rPr>
                <w:rFonts w:ascii="Times New Roman" w:hAnsi="Times New Roman" w:cs="Times New Roman"/>
                <w:lang w:val="es-ES_tradnl"/>
              </w:rPr>
              <w:t xml:space="preserve">NOMBRE DEL ALUMNO </w:t>
            </w:r>
          </w:p>
          <w:p w:rsidR="00696FF9" w:rsidRPr="00677B56" w:rsidRDefault="00696FF9" w:rsidP="00687359">
            <w:pPr>
              <w:rPr>
                <w:rFonts w:ascii="Times New Roman" w:hAnsi="Times New Roman" w:cs="Times New Roman"/>
                <w:lang w:val="es-ES_tradnl"/>
              </w:rPr>
            </w:pPr>
            <w:r w:rsidRPr="00677B56">
              <w:rPr>
                <w:rFonts w:ascii="Times New Roman" w:hAnsi="Times New Roman" w:cs="Times New Roman"/>
                <w:lang w:val="es-ES_tradnl"/>
              </w:rPr>
              <w:t xml:space="preserve">(Mayúsculas,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w:t>
            </w:r>
          </w:p>
        </w:tc>
        <w:tc>
          <w:tcPr>
            <w:tcW w:w="601" w:type="dxa"/>
          </w:tcPr>
          <w:p w:rsidR="00696FF9" w:rsidRPr="00677B56" w:rsidRDefault="00696FF9" w:rsidP="00687359">
            <w:pPr>
              <w:rPr>
                <w:rFonts w:ascii="Times New Roman" w:hAnsi="Times New Roman" w:cs="Times New Roman"/>
              </w:rPr>
            </w:pPr>
          </w:p>
        </w:tc>
        <w:tc>
          <w:tcPr>
            <w:tcW w:w="555" w:type="dxa"/>
          </w:tcPr>
          <w:p w:rsidR="00696FF9" w:rsidRPr="00677B56" w:rsidRDefault="00696FF9" w:rsidP="00687359">
            <w:pPr>
              <w:rPr>
                <w:rFonts w:ascii="Times New Roman" w:hAnsi="Times New Roman" w:cs="Times New Roman"/>
              </w:rPr>
            </w:pPr>
          </w:p>
        </w:tc>
        <w:tc>
          <w:tcPr>
            <w:tcW w:w="3091" w:type="dxa"/>
          </w:tcPr>
          <w:p w:rsidR="00696FF9" w:rsidRPr="00677B56" w:rsidRDefault="00696FF9" w:rsidP="00687359">
            <w:pPr>
              <w:rPr>
                <w:rFonts w:ascii="Times New Roman" w:hAnsi="Times New Roman" w:cs="Times New Roman"/>
              </w:rPr>
            </w:pPr>
          </w:p>
        </w:tc>
      </w:tr>
      <w:tr w:rsidR="00696FF9" w:rsidRPr="00696FF9" w:rsidTr="00687359">
        <w:tc>
          <w:tcPr>
            <w:tcW w:w="6543" w:type="dxa"/>
          </w:tcPr>
          <w:p w:rsidR="00696FF9" w:rsidRPr="00677B56" w:rsidRDefault="00696FF9" w:rsidP="00687359">
            <w:pPr>
              <w:rPr>
                <w:rFonts w:ascii="Times New Roman" w:hAnsi="Times New Roman" w:cs="Times New Roman"/>
                <w:b/>
                <w:lang w:val="es-ES_tradnl"/>
              </w:rPr>
            </w:pPr>
            <w:r w:rsidRPr="00677B56">
              <w:rPr>
                <w:rFonts w:ascii="Times New Roman" w:hAnsi="Times New Roman" w:cs="Times New Roman"/>
                <w:b/>
                <w:lang w:val="es-ES_tradnl"/>
              </w:rPr>
              <w:t xml:space="preserve">SALTILLO, COAHUILA DE ZARAGOZA </w:t>
            </w:r>
          </w:p>
          <w:p w:rsidR="00696FF9" w:rsidRPr="00677B56" w:rsidRDefault="00696FF9" w:rsidP="00687359">
            <w:pPr>
              <w:rPr>
                <w:rFonts w:ascii="Times New Roman" w:hAnsi="Times New Roman" w:cs="Times New Roman"/>
                <w:lang w:val="es-ES_tradnl"/>
              </w:rPr>
            </w:pPr>
            <w:r w:rsidRPr="00677B56">
              <w:rPr>
                <w:rFonts w:ascii="Times New Roman" w:hAnsi="Times New Roman" w:cs="Times New Roman"/>
                <w:lang w:val="es-ES_tradnl"/>
              </w:rPr>
              <w:t xml:space="preserve">Ubicar en la parte </w:t>
            </w:r>
            <w:r w:rsidRPr="00677B56">
              <w:rPr>
                <w:rFonts w:ascii="Times New Roman" w:hAnsi="Times New Roman" w:cs="Times New Roman"/>
                <w:color w:val="000000"/>
              </w:rPr>
              <w:t>inferior izquierda</w:t>
            </w: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601" w:type="dxa"/>
          </w:tcPr>
          <w:p w:rsidR="00696FF9" w:rsidRPr="00677B56" w:rsidRDefault="00696FF9" w:rsidP="00687359">
            <w:pPr>
              <w:rPr>
                <w:rFonts w:ascii="Times New Roman" w:hAnsi="Times New Roman" w:cs="Times New Roman"/>
              </w:rPr>
            </w:pPr>
          </w:p>
        </w:tc>
        <w:tc>
          <w:tcPr>
            <w:tcW w:w="555" w:type="dxa"/>
          </w:tcPr>
          <w:p w:rsidR="00696FF9" w:rsidRPr="00677B56" w:rsidRDefault="00696FF9" w:rsidP="00687359">
            <w:pPr>
              <w:rPr>
                <w:rFonts w:ascii="Times New Roman" w:hAnsi="Times New Roman" w:cs="Times New Roman"/>
              </w:rPr>
            </w:pPr>
          </w:p>
        </w:tc>
        <w:tc>
          <w:tcPr>
            <w:tcW w:w="3091" w:type="dxa"/>
          </w:tcPr>
          <w:p w:rsidR="00696FF9" w:rsidRPr="00677B56" w:rsidRDefault="00696FF9" w:rsidP="00687359">
            <w:pPr>
              <w:rPr>
                <w:rFonts w:ascii="Times New Roman" w:hAnsi="Times New Roman" w:cs="Times New Roman"/>
              </w:rPr>
            </w:pPr>
          </w:p>
        </w:tc>
      </w:tr>
      <w:tr w:rsidR="00696FF9" w:rsidRPr="00696FF9" w:rsidTr="00687359">
        <w:tc>
          <w:tcPr>
            <w:tcW w:w="6543" w:type="dxa"/>
          </w:tcPr>
          <w:p w:rsidR="00696FF9" w:rsidRPr="00677B56" w:rsidRDefault="00696FF9" w:rsidP="00687359">
            <w:pPr>
              <w:rPr>
                <w:rFonts w:ascii="Times New Roman" w:hAnsi="Times New Roman" w:cs="Times New Roman"/>
                <w:b/>
                <w:lang w:val="es-ES_tradnl"/>
              </w:rPr>
            </w:pPr>
            <w:r>
              <w:rPr>
                <w:rFonts w:ascii="Times New Roman" w:hAnsi="Times New Roman" w:cs="Times New Roman"/>
                <w:b/>
                <w:lang w:val="es-ES_tradnl"/>
              </w:rPr>
              <w:t>ENERO 2019</w:t>
            </w:r>
          </w:p>
          <w:p w:rsidR="00696FF9" w:rsidRPr="00677B56" w:rsidRDefault="00696FF9" w:rsidP="00687359">
            <w:pPr>
              <w:rPr>
                <w:rFonts w:ascii="Times New Roman" w:hAnsi="Times New Roman" w:cs="Times New Roman"/>
                <w:lang w:val="es-ES_tradnl"/>
              </w:rPr>
            </w:pPr>
            <w:r w:rsidRPr="00677B56">
              <w:rPr>
                <w:rFonts w:ascii="Times New Roman" w:hAnsi="Times New Roman" w:cs="Times New Roman"/>
                <w:lang w:val="es-ES_tradnl"/>
              </w:rPr>
              <w:t xml:space="preserve">Ubicar en la parte inferior derecha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601" w:type="dxa"/>
          </w:tcPr>
          <w:p w:rsidR="00696FF9" w:rsidRPr="00677B56" w:rsidRDefault="00696FF9" w:rsidP="00687359">
            <w:pPr>
              <w:rPr>
                <w:rFonts w:ascii="Times New Roman" w:hAnsi="Times New Roman" w:cs="Times New Roman"/>
              </w:rPr>
            </w:pPr>
          </w:p>
        </w:tc>
        <w:tc>
          <w:tcPr>
            <w:tcW w:w="555" w:type="dxa"/>
          </w:tcPr>
          <w:p w:rsidR="00696FF9" w:rsidRPr="00677B56" w:rsidRDefault="00696FF9" w:rsidP="00687359">
            <w:pPr>
              <w:rPr>
                <w:rFonts w:ascii="Times New Roman" w:hAnsi="Times New Roman" w:cs="Times New Roman"/>
              </w:rPr>
            </w:pPr>
          </w:p>
        </w:tc>
        <w:tc>
          <w:tcPr>
            <w:tcW w:w="3091" w:type="dxa"/>
          </w:tcPr>
          <w:p w:rsidR="00696FF9" w:rsidRPr="00677B56" w:rsidRDefault="00696FF9" w:rsidP="00687359">
            <w:pPr>
              <w:rPr>
                <w:rFonts w:ascii="Times New Roman" w:hAnsi="Times New Roman" w:cs="Times New Roman"/>
              </w:rPr>
            </w:pPr>
          </w:p>
        </w:tc>
      </w:tr>
    </w:tbl>
    <w:p w:rsidR="00696FF9" w:rsidRPr="00696FF9" w:rsidRDefault="00696FF9" w:rsidP="00696FF9">
      <w:pPr>
        <w:spacing w:after="0"/>
        <w:rPr>
          <w:rFonts w:ascii="Times New Roman" w:eastAsia="Arial Unicode MS" w:hAnsi="Times New Roman" w:cs="Times New Roman"/>
          <w:szCs w:val="24"/>
          <w:lang w:val="es-MX"/>
        </w:rPr>
      </w:pPr>
    </w:p>
    <w:p w:rsidR="00696FF9" w:rsidRPr="00696FF9" w:rsidRDefault="00696FF9" w:rsidP="00696FF9">
      <w:pPr>
        <w:spacing w:after="0"/>
        <w:rPr>
          <w:rFonts w:ascii="Times New Roman" w:eastAsia="Arial Unicode MS" w:hAnsi="Times New Roman" w:cs="Times New Roman"/>
          <w:szCs w:val="24"/>
          <w:lang w:val="es-MX"/>
        </w:rPr>
      </w:pPr>
    </w:p>
    <w:p w:rsidR="00696FF9" w:rsidRDefault="00696FF9" w:rsidP="00696FF9">
      <w:pPr>
        <w:spacing w:after="0"/>
        <w:rPr>
          <w:rFonts w:ascii="Times New Roman" w:eastAsia="Arial Unicode MS" w:hAnsi="Times New Roman" w:cs="Times New Roman"/>
          <w:szCs w:val="24"/>
          <w:lang w:val="es-MX"/>
        </w:rPr>
      </w:pPr>
    </w:p>
    <w:p w:rsidR="00696FF9" w:rsidRPr="00696FF9" w:rsidRDefault="00696FF9" w:rsidP="00696FF9">
      <w:pPr>
        <w:spacing w:after="0"/>
        <w:rPr>
          <w:rFonts w:ascii="Times New Roman" w:eastAsia="Arial Unicode MS" w:hAnsi="Times New Roman" w:cs="Times New Roman"/>
          <w:szCs w:val="24"/>
          <w:lang w:val="es-MX"/>
        </w:rPr>
      </w:pPr>
    </w:p>
    <w:p w:rsidR="00696FF9" w:rsidRPr="00696FF9" w:rsidRDefault="00696FF9" w:rsidP="00696FF9">
      <w:pPr>
        <w:spacing w:after="0"/>
        <w:rPr>
          <w:rFonts w:ascii="Times New Roman" w:eastAsia="Arial Unicode MS" w:hAnsi="Times New Roman" w:cs="Times New Roman"/>
          <w:szCs w:val="24"/>
          <w:lang w:val="es-MX"/>
        </w:rPr>
      </w:pPr>
    </w:p>
    <w:p w:rsidR="00696FF9" w:rsidRPr="00696FF9" w:rsidRDefault="00696FF9" w:rsidP="00696FF9">
      <w:pPr>
        <w:spacing w:after="0"/>
        <w:rPr>
          <w:rFonts w:ascii="Times New Roman" w:eastAsia="Arial Unicode MS" w:hAnsi="Times New Roman" w:cs="Times New Roman"/>
          <w:szCs w:val="24"/>
          <w:lang w:val="es-MX"/>
        </w:rPr>
      </w:pPr>
    </w:p>
    <w:p w:rsidR="00696FF9" w:rsidRPr="00696FF9" w:rsidRDefault="00696FF9" w:rsidP="00696FF9">
      <w:pPr>
        <w:spacing w:after="0"/>
        <w:rPr>
          <w:rFonts w:ascii="Times New Roman" w:eastAsia="Arial Unicode MS" w:hAnsi="Times New Roman" w:cs="Times New Roman"/>
          <w:szCs w:val="24"/>
          <w:lang w:val="es-MX"/>
        </w:rPr>
      </w:pPr>
      <w:r>
        <w:rPr>
          <w:rFonts w:ascii="Times New Roman" w:eastAsia="Arial Unicode MS" w:hAnsi="Times New Roman" w:cs="Times New Roman"/>
          <w:noProof/>
          <w:szCs w:val="24"/>
        </w:rPr>
        <w:drawing>
          <wp:anchor distT="0" distB="0" distL="114300" distR="114300" simplePos="0" relativeHeight="251660288" behindDoc="0" locked="0" layoutInCell="1" allowOverlap="1" wp14:anchorId="4D9693C0" wp14:editId="24AF1E91">
            <wp:simplePos x="0" y="0"/>
            <wp:positionH relativeFrom="column">
              <wp:posOffset>457200</wp:posOffset>
            </wp:positionH>
            <wp:positionV relativeFrom="paragraph">
              <wp:posOffset>0</wp:posOffset>
            </wp:positionV>
            <wp:extent cx="1127051" cy="861237"/>
            <wp:effectExtent l="0" t="0" r="0" b="0"/>
            <wp:wrapNone/>
            <wp:docPr id="5"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051" cy="861237"/>
                    </a:xfrm>
                    <a:prstGeom prst="rect">
                      <a:avLst/>
                    </a:prstGeom>
                  </pic:spPr>
                </pic:pic>
              </a:graphicData>
            </a:graphic>
          </wp:anchor>
        </w:drawing>
      </w:r>
    </w:p>
    <w:p w:rsidR="00696FF9" w:rsidRPr="00696FF9" w:rsidRDefault="00696FF9" w:rsidP="00696FF9">
      <w:pPr>
        <w:spacing w:after="0"/>
        <w:jc w:val="center"/>
        <w:rPr>
          <w:rFonts w:ascii="Times New Roman" w:eastAsia="Arial Unicode MS" w:hAnsi="Times New Roman" w:cs="Times New Roman"/>
          <w:szCs w:val="24"/>
          <w:lang w:val="es-MX"/>
        </w:rPr>
      </w:pPr>
      <w:r w:rsidRPr="00696FF9">
        <w:rPr>
          <w:rFonts w:ascii="Times New Roman" w:eastAsia="Arial Unicode MS" w:hAnsi="Times New Roman" w:cs="Times New Roman"/>
          <w:szCs w:val="24"/>
          <w:lang w:val="es-MX"/>
        </w:rPr>
        <w:t>ESCUELA NORMAL DE EDUCACIÓN PREESCOLAR</w:t>
      </w:r>
    </w:p>
    <w:p w:rsidR="00696FF9" w:rsidRPr="00696FF9" w:rsidRDefault="00696FF9" w:rsidP="00696FF9">
      <w:pPr>
        <w:spacing w:after="0"/>
        <w:jc w:val="center"/>
        <w:rPr>
          <w:rFonts w:ascii="Times New Roman" w:eastAsia="Arial Unicode MS" w:hAnsi="Times New Roman" w:cs="Times New Roman"/>
          <w:szCs w:val="24"/>
          <w:lang w:val="es-MX"/>
        </w:rPr>
      </w:pPr>
      <w:r w:rsidRPr="00696FF9">
        <w:rPr>
          <w:rFonts w:ascii="Times New Roman" w:eastAsia="Arial Unicode MS" w:hAnsi="Times New Roman" w:cs="Times New Roman"/>
          <w:szCs w:val="24"/>
          <w:lang w:val="es-MX"/>
        </w:rPr>
        <w:t>PRÁCTICA PROFESIONAL</w:t>
      </w:r>
      <w:r w:rsidRPr="00696FF9">
        <w:rPr>
          <w:rFonts w:ascii="Times New Roman" w:eastAsia="Arial Unicode MS" w:hAnsi="Times New Roman" w:cs="Times New Roman"/>
          <w:szCs w:val="24"/>
          <w:lang w:val="es-MX"/>
        </w:rPr>
        <w:tab/>
      </w:r>
      <w:r w:rsidRPr="00696FF9">
        <w:rPr>
          <w:rFonts w:ascii="Times New Roman" w:eastAsia="Arial Unicode MS" w:hAnsi="Times New Roman" w:cs="Times New Roman"/>
          <w:szCs w:val="24"/>
          <w:lang w:val="es-MX"/>
        </w:rPr>
        <w:tab/>
        <w:t>7mo. SEMESTRE “A”</w:t>
      </w:r>
    </w:p>
    <w:p w:rsidR="00696FF9" w:rsidRPr="00696FF9" w:rsidRDefault="00696FF9" w:rsidP="00696FF9">
      <w:pPr>
        <w:spacing w:after="0"/>
        <w:jc w:val="center"/>
        <w:rPr>
          <w:rFonts w:eastAsia="Arial Unicode MS" w:cstheme="minorHAnsi"/>
          <w:szCs w:val="24"/>
          <w:lang w:val="es-MX"/>
        </w:rPr>
      </w:pPr>
      <w:r w:rsidRPr="00696FF9">
        <w:rPr>
          <w:rFonts w:eastAsia="Arial Unicode MS" w:cstheme="minorHAnsi"/>
          <w:szCs w:val="24"/>
          <w:lang w:val="es-MX"/>
        </w:rPr>
        <w:t xml:space="preserve">Mtra. Elena Monserrat Gámez Cepeda/ Mtra.  Eva Fabiola Ruíz </w:t>
      </w:r>
      <w:proofErr w:type="spellStart"/>
      <w:r w:rsidRPr="00696FF9">
        <w:rPr>
          <w:rFonts w:eastAsia="Arial Unicode MS" w:cstheme="minorHAnsi"/>
          <w:szCs w:val="24"/>
          <w:lang w:val="es-MX"/>
        </w:rPr>
        <w:t>Pradis</w:t>
      </w:r>
      <w:proofErr w:type="spellEnd"/>
    </w:p>
    <w:p w:rsidR="00696FF9" w:rsidRPr="00696FF9" w:rsidRDefault="00696FF9" w:rsidP="00696FF9">
      <w:pPr>
        <w:jc w:val="both"/>
        <w:rPr>
          <w:rFonts w:ascii="Times New Roman" w:eastAsia="Arial Unicode MS" w:hAnsi="Times New Roman" w:cs="Times New Roman"/>
          <w:szCs w:val="24"/>
          <w:lang w:val="es-MX"/>
        </w:rPr>
      </w:pPr>
      <w:r w:rsidRPr="00696FF9">
        <w:rPr>
          <w:rFonts w:ascii="Times New Roman" w:eastAsia="Arial Unicode MS" w:hAnsi="Times New Roman" w:cs="Times New Roman"/>
          <w:szCs w:val="24"/>
          <w:lang w:val="es-MX"/>
        </w:rPr>
        <w:t>NOMBRE: ___________________________________________________     N.L.____     FECHA: _____________</w:t>
      </w:r>
    </w:p>
    <w:p w:rsidR="00696FF9" w:rsidRPr="00696FF9" w:rsidRDefault="00696FF9" w:rsidP="00696FF9">
      <w:pPr>
        <w:jc w:val="both"/>
        <w:rPr>
          <w:rFonts w:ascii="Times New Roman" w:eastAsia="Arial Unicode MS" w:hAnsi="Times New Roman" w:cs="Times New Roman"/>
          <w:szCs w:val="24"/>
          <w:lang w:val="es-MX"/>
        </w:rPr>
      </w:pPr>
      <w:r w:rsidRPr="00696FF9">
        <w:rPr>
          <w:rFonts w:ascii="Times New Roman" w:eastAsia="Arial Unicode MS" w:hAnsi="Times New Roman" w:cs="Times New Roman"/>
          <w:szCs w:val="24"/>
          <w:lang w:val="es-MX"/>
        </w:rPr>
        <w:t>CRITERIOS/ACUERDOS SOBRE LA FORMA DE EVALUAR</w:t>
      </w:r>
    </w:p>
    <w:tbl>
      <w:tblPr>
        <w:tblStyle w:val="Tablaconcuadrcula"/>
        <w:tblW w:w="0" w:type="auto"/>
        <w:tblLook w:val="04A0" w:firstRow="1" w:lastRow="0" w:firstColumn="1" w:lastColumn="0" w:noHBand="0" w:noVBand="1"/>
      </w:tblPr>
      <w:tblGrid>
        <w:gridCol w:w="2909"/>
        <w:gridCol w:w="6"/>
        <w:gridCol w:w="1274"/>
        <w:gridCol w:w="6"/>
        <w:gridCol w:w="1280"/>
        <w:gridCol w:w="1281"/>
        <w:gridCol w:w="1319"/>
        <w:gridCol w:w="1319"/>
      </w:tblGrid>
      <w:tr w:rsidR="00696FF9" w:rsidRPr="00677B56" w:rsidTr="00687359">
        <w:tc>
          <w:tcPr>
            <w:tcW w:w="4209" w:type="dxa"/>
            <w:gridSpan w:val="2"/>
          </w:tcPr>
          <w:p w:rsidR="00696FF9" w:rsidRPr="008F7EC2" w:rsidRDefault="00696FF9" w:rsidP="0068735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329" w:type="dxa"/>
            <w:gridSpan w:val="2"/>
          </w:tcPr>
          <w:p w:rsidR="00696FF9" w:rsidRPr="008F7EC2" w:rsidRDefault="00696FF9" w:rsidP="0068735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330" w:type="dxa"/>
          </w:tcPr>
          <w:p w:rsidR="00696FF9" w:rsidRPr="008F7EC2" w:rsidRDefault="00696FF9" w:rsidP="0068735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332" w:type="dxa"/>
          </w:tcPr>
          <w:p w:rsidR="00696FF9" w:rsidRPr="008F7EC2" w:rsidRDefault="00696FF9" w:rsidP="0068735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408" w:type="dxa"/>
          </w:tcPr>
          <w:p w:rsidR="00696FF9" w:rsidRPr="008F7EC2" w:rsidRDefault="00696FF9" w:rsidP="00687359">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408" w:type="dxa"/>
          </w:tcPr>
          <w:p w:rsidR="00696FF9" w:rsidRPr="008F7EC2" w:rsidRDefault="00696FF9" w:rsidP="00687359">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696FF9" w:rsidRPr="00677B56" w:rsidTr="00687359">
        <w:trPr>
          <w:trHeight w:val="30"/>
        </w:trPr>
        <w:tc>
          <w:tcPr>
            <w:tcW w:w="11016" w:type="dxa"/>
            <w:gridSpan w:val="8"/>
            <w:shd w:val="clear" w:color="auto" w:fill="E7E6E6" w:themeFill="background2"/>
          </w:tcPr>
          <w:p w:rsidR="00696FF9" w:rsidRDefault="00696FF9" w:rsidP="00687359">
            <w:pPr>
              <w:rPr>
                <w:rFonts w:ascii="Times New Roman" w:eastAsia="Arial Unicode MS" w:hAnsi="Times New Roman" w:cs="Times New Roman"/>
              </w:rPr>
            </w:pPr>
            <w:r w:rsidRPr="00C1098D">
              <w:rPr>
                <w:rFonts w:ascii="Times New Roman" w:hAnsi="Times New Roman" w:cs="Times New Roman"/>
                <w:b/>
              </w:rPr>
              <w:t>A).- CONTEXTO EXTERNO</w:t>
            </w:r>
          </w:p>
        </w:tc>
      </w:tr>
      <w:tr w:rsidR="00696FF9" w:rsidRPr="00696FF9" w:rsidTr="00687359">
        <w:trPr>
          <w:trHeight w:val="3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lastRenderedPageBreak/>
              <w:t>1.- Nombre del jardín de niños</w:t>
            </w:r>
          </w:p>
        </w:tc>
        <w:tc>
          <w:tcPr>
            <w:tcW w:w="1329" w:type="dxa"/>
            <w:gridSpan w:val="2"/>
            <w:vMerge w:val="restart"/>
          </w:tcPr>
          <w:p w:rsidR="00696FF9" w:rsidRPr="00EB6723"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330" w:type="dxa"/>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332" w:type="dxa"/>
            <w:vMerge w:val="restart"/>
          </w:tcPr>
          <w:p w:rsidR="00696FF9" w:rsidRPr="00EB6723"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tc>
        <w:tc>
          <w:tcPr>
            <w:tcW w:w="1408" w:type="dxa"/>
            <w:vMerge w:val="restart"/>
          </w:tcPr>
          <w:p w:rsidR="00696FF9" w:rsidRPr="00EB6723"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408" w:type="dxa"/>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696FF9" w:rsidRPr="00677B56" w:rsidTr="00687359">
        <w:trPr>
          <w:trHeight w:val="3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 xml:space="preserve">2.- Sostenimiento </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3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3.- Turno</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3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4.- Clave</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3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5.- Horario</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3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6.- Teléfono</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7.- Ubicación</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8.- Nombre de la supervisora</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9.- Nombre de la directora</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10.- Nombre de la educadora</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11.- Contexto social</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12.- Tipo de infraestructura de la institución</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13.- Delimitación de la institución</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14.- Tipos de vivienda de su alrededor</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15.- Servicios públicos con lo que cuenta</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2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16.- Problemáticas sociales</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30"/>
        </w:trPr>
        <w:tc>
          <w:tcPr>
            <w:tcW w:w="11016" w:type="dxa"/>
            <w:gridSpan w:val="8"/>
            <w:shd w:val="clear" w:color="auto" w:fill="E7E6E6" w:themeFill="background2"/>
          </w:tcPr>
          <w:p w:rsidR="00696FF9" w:rsidRDefault="00696FF9" w:rsidP="00687359">
            <w:pPr>
              <w:rPr>
                <w:rFonts w:ascii="Times New Roman" w:eastAsia="Arial Unicode MS" w:hAnsi="Times New Roman" w:cs="Times New Roman"/>
              </w:rPr>
            </w:pPr>
            <w:r w:rsidRPr="00C1098D">
              <w:rPr>
                <w:rFonts w:ascii="Times New Roman" w:hAnsi="Times New Roman" w:cs="Times New Roman"/>
                <w:b/>
              </w:rPr>
              <w:t>B).- CONTEXTO INTERNO</w:t>
            </w:r>
          </w:p>
        </w:tc>
      </w:tr>
      <w:tr w:rsidR="00696FF9" w:rsidRPr="00696FF9" w:rsidTr="00687359">
        <w:trPr>
          <w:trHeight w:val="3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1.- Espacios  (número y tipo de aulas, espacios administrativos, anexos escolares, patios, otros es</w:t>
            </w:r>
            <w:r>
              <w:rPr>
                <w:rFonts w:ascii="Times New Roman" w:hAnsi="Times New Roman" w:cs="Times New Roman"/>
              </w:rPr>
              <w:t>pacios, etc.</w:t>
            </w:r>
            <w:r w:rsidRPr="00EB6723">
              <w:rPr>
                <w:rFonts w:ascii="Times New Roman" w:hAnsi="Times New Roman" w:cs="Times New Roman"/>
              </w:rPr>
              <w:t>)</w:t>
            </w:r>
          </w:p>
        </w:tc>
        <w:tc>
          <w:tcPr>
            <w:tcW w:w="1329" w:type="dxa"/>
            <w:gridSpan w:val="2"/>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330" w:type="dxa"/>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332" w:type="dxa"/>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408" w:type="dxa"/>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408" w:type="dxa"/>
            <w:vMerge w:val="restart"/>
          </w:tcPr>
          <w:p w:rsidR="00696FF9" w:rsidRDefault="00696FF9" w:rsidP="00687359">
            <w:pPr>
              <w:jc w:val="center"/>
              <w:rPr>
                <w:rFonts w:ascii="Times New Roman" w:eastAsia="Arial Unicode MS" w:hAnsi="Times New Roman" w:cs="Times New Roman"/>
              </w:rPr>
            </w:pPr>
          </w:p>
          <w:p w:rsidR="00696FF9"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696FF9" w:rsidRPr="00677B56" w:rsidTr="00687359">
        <w:trPr>
          <w:trHeight w:val="30"/>
        </w:trPr>
        <w:tc>
          <w:tcPr>
            <w:tcW w:w="4209" w:type="dxa"/>
            <w:gridSpan w:val="2"/>
          </w:tcPr>
          <w:p w:rsidR="00696FF9" w:rsidRPr="00EB6723" w:rsidRDefault="00696FF9" w:rsidP="00687359">
            <w:pPr>
              <w:rPr>
                <w:rFonts w:ascii="Times New Roman" w:hAnsi="Times New Roman" w:cs="Times New Roman"/>
              </w:rPr>
            </w:pPr>
            <w:r w:rsidRPr="00EB6723">
              <w:rPr>
                <w:rFonts w:ascii="Times New Roman" w:hAnsi="Times New Roman" w:cs="Times New Roman"/>
              </w:rPr>
              <w:t>2.- Croquis de la institución</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209" w:type="dxa"/>
            <w:gridSpan w:val="2"/>
          </w:tcPr>
          <w:p w:rsidR="00696FF9" w:rsidRPr="00EB6723" w:rsidRDefault="00696FF9" w:rsidP="00687359">
            <w:pPr>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209" w:type="dxa"/>
            <w:gridSpan w:val="2"/>
          </w:tcPr>
          <w:p w:rsidR="00696FF9" w:rsidRPr="00EB6723" w:rsidRDefault="00696FF9" w:rsidP="00687359">
            <w:pPr>
              <w:rPr>
                <w:rFonts w:ascii="Times New Roman" w:hAnsi="Times New Roman" w:cs="Times New Roman"/>
              </w:rPr>
            </w:pPr>
            <w:r>
              <w:rPr>
                <w:rFonts w:ascii="Times New Roman" w:hAnsi="Times New Roman" w:cs="Times New Roman"/>
              </w:rPr>
              <w:t xml:space="preserve">4.- </w:t>
            </w:r>
            <w:r w:rsidRPr="00EB6723">
              <w:rPr>
                <w:rFonts w:ascii="Times New Roman" w:eastAsia="Arial Unicode MS" w:hAnsi="Times New Roman" w:cs="Times New Roman"/>
              </w:rPr>
              <w:t>Total de docentes que laboran en la institución</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209" w:type="dxa"/>
            <w:gridSpan w:val="2"/>
          </w:tcPr>
          <w:p w:rsidR="00696FF9" w:rsidRPr="00EB6723" w:rsidRDefault="00696FF9" w:rsidP="00687359">
            <w:pPr>
              <w:rPr>
                <w:rFonts w:ascii="Times New Roman" w:hAnsi="Times New Roman" w:cs="Times New Roman"/>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p>
        </w:tc>
        <w:tc>
          <w:tcPr>
            <w:tcW w:w="1329" w:type="dxa"/>
            <w:gridSpan w:val="2"/>
            <w:vMerge/>
          </w:tcPr>
          <w:p w:rsidR="00696FF9" w:rsidRPr="00EB6723" w:rsidRDefault="00696FF9" w:rsidP="00687359">
            <w:pPr>
              <w:jc w:val="center"/>
              <w:rPr>
                <w:rFonts w:ascii="Times New Roman" w:eastAsia="Arial Unicode MS" w:hAnsi="Times New Roman" w:cs="Times New Roman"/>
              </w:rPr>
            </w:pPr>
          </w:p>
        </w:tc>
        <w:tc>
          <w:tcPr>
            <w:tcW w:w="1330" w:type="dxa"/>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30"/>
        </w:trPr>
        <w:tc>
          <w:tcPr>
            <w:tcW w:w="11016" w:type="dxa"/>
            <w:gridSpan w:val="8"/>
            <w:shd w:val="clear" w:color="auto" w:fill="E7E6E6" w:themeFill="background2"/>
          </w:tcPr>
          <w:p w:rsidR="00696FF9" w:rsidRDefault="00696FF9" w:rsidP="00687359">
            <w:pPr>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696FF9" w:rsidRPr="00696FF9" w:rsidTr="00687359">
        <w:trPr>
          <w:trHeight w:val="30"/>
        </w:trPr>
        <w:tc>
          <w:tcPr>
            <w:tcW w:w="4202" w:type="dxa"/>
          </w:tcPr>
          <w:p w:rsidR="00696FF9" w:rsidRPr="009E2D00" w:rsidRDefault="00696FF9" w:rsidP="00687359">
            <w:pPr>
              <w:rPr>
                <w:rFonts w:ascii="Times New Roman" w:eastAsia="Arial Unicode MS" w:hAnsi="Times New Roman" w:cs="Times New Roman"/>
              </w:rPr>
            </w:pPr>
            <w:r w:rsidRPr="009E2D00">
              <w:rPr>
                <w:rFonts w:ascii="Times New Roman" w:eastAsia="Arial Unicode MS" w:hAnsi="Times New Roman" w:cs="Times New Roman"/>
              </w:rPr>
              <w:t>1.- Grado, sección</w:t>
            </w:r>
          </w:p>
        </w:tc>
        <w:tc>
          <w:tcPr>
            <w:tcW w:w="1330" w:type="dxa"/>
            <w:gridSpan w:val="2"/>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10 </w:t>
            </w:r>
            <w:r w:rsidRPr="00EB6723">
              <w:rPr>
                <w:rFonts w:ascii="Times New Roman" w:eastAsia="Arial Unicode MS" w:hAnsi="Times New Roman" w:cs="Times New Roman"/>
              </w:rPr>
              <w:t>indicadores</w:t>
            </w:r>
          </w:p>
        </w:tc>
        <w:tc>
          <w:tcPr>
            <w:tcW w:w="1336" w:type="dxa"/>
            <w:gridSpan w:val="2"/>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9 </w:t>
            </w:r>
            <w:r w:rsidRPr="00EB6723">
              <w:rPr>
                <w:rFonts w:ascii="Times New Roman" w:eastAsia="Arial Unicode MS" w:hAnsi="Times New Roman" w:cs="Times New Roman"/>
              </w:rPr>
              <w:t>indicadores</w:t>
            </w:r>
          </w:p>
        </w:tc>
        <w:tc>
          <w:tcPr>
            <w:tcW w:w="1332" w:type="dxa"/>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8 </w:t>
            </w:r>
            <w:r w:rsidRPr="00EB6723">
              <w:rPr>
                <w:rFonts w:ascii="Times New Roman" w:eastAsia="Arial Unicode MS" w:hAnsi="Times New Roman" w:cs="Times New Roman"/>
              </w:rPr>
              <w:t>indicadores</w:t>
            </w:r>
          </w:p>
        </w:tc>
        <w:tc>
          <w:tcPr>
            <w:tcW w:w="1408" w:type="dxa"/>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Pr="00EB6723">
              <w:rPr>
                <w:rFonts w:ascii="Times New Roman" w:eastAsia="Arial Unicode MS" w:hAnsi="Times New Roman" w:cs="Times New Roman"/>
              </w:rPr>
              <w:t>indicadores</w:t>
            </w:r>
          </w:p>
        </w:tc>
        <w:tc>
          <w:tcPr>
            <w:tcW w:w="1408" w:type="dxa"/>
            <w:vMerge w:val="restart"/>
          </w:tcPr>
          <w:p w:rsidR="00696FF9" w:rsidRDefault="00696FF9" w:rsidP="00687359">
            <w:pPr>
              <w:jc w:val="center"/>
              <w:rPr>
                <w:rFonts w:ascii="Times New Roman" w:eastAsia="Arial Unicode MS" w:hAnsi="Times New Roman" w:cs="Times New Roman"/>
              </w:rPr>
            </w:pPr>
          </w:p>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 xml:space="preserve">Menciona y describe 6 o menos </w:t>
            </w:r>
            <w:r w:rsidRPr="00EB6723">
              <w:rPr>
                <w:rFonts w:ascii="Times New Roman" w:eastAsia="Arial Unicode MS" w:hAnsi="Times New Roman" w:cs="Times New Roman"/>
              </w:rPr>
              <w:t>indicadores</w:t>
            </w:r>
          </w:p>
        </w:tc>
      </w:tr>
      <w:tr w:rsidR="00696FF9" w:rsidRPr="00696FF9" w:rsidTr="00687359">
        <w:trPr>
          <w:trHeight w:val="30"/>
        </w:trPr>
        <w:tc>
          <w:tcPr>
            <w:tcW w:w="420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2.- Total de niños, niñas y total de alumnos</w:t>
            </w:r>
          </w:p>
        </w:tc>
        <w:tc>
          <w:tcPr>
            <w:tcW w:w="1330" w:type="dxa"/>
            <w:gridSpan w:val="2"/>
            <w:vMerge/>
          </w:tcPr>
          <w:p w:rsidR="00696FF9" w:rsidRPr="00EB6723" w:rsidRDefault="00696FF9" w:rsidP="00687359">
            <w:pPr>
              <w:jc w:val="center"/>
              <w:rPr>
                <w:rFonts w:ascii="Times New Roman" w:eastAsia="Arial Unicode MS" w:hAnsi="Times New Roman" w:cs="Times New Roman"/>
              </w:rPr>
            </w:pPr>
          </w:p>
        </w:tc>
        <w:tc>
          <w:tcPr>
            <w:tcW w:w="1336" w:type="dxa"/>
            <w:gridSpan w:val="2"/>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30"/>
        </w:trPr>
        <w:tc>
          <w:tcPr>
            <w:tcW w:w="420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3.- Porcentaje de asistencia</w:t>
            </w:r>
          </w:p>
        </w:tc>
        <w:tc>
          <w:tcPr>
            <w:tcW w:w="1330" w:type="dxa"/>
            <w:gridSpan w:val="2"/>
            <w:vMerge/>
          </w:tcPr>
          <w:p w:rsidR="00696FF9" w:rsidRPr="00EB6723" w:rsidRDefault="00696FF9" w:rsidP="00687359">
            <w:pPr>
              <w:jc w:val="center"/>
              <w:rPr>
                <w:rFonts w:ascii="Times New Roman" w:eastAsia="Arial Unicode MS" w:hAnsi="Times New Roman" w:cs="Times New Roman"/>
              </w:rPr>
            </w:pPr>
          </w:p>
        </w:tc>
        <w:tc>
          <w:tcPr>
            <w:tcW w:w="1336" w:type="dxa"/>
            <w:gridSpan w:val="2"/>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20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4.- Edades en las que oscilan</w:t>
            </w:r>
          </w:p>
        </w:tc>
        <w:tc>
          <w:tcPr>
            <w:tcW w:w="1330" w:type="dxa"/>
            <w:gridSpan w:val="2"/>
            <w:vMerge/>
          </w:tcPr>
          <w:p w:rsidR="00696FF9" w:rsidRPr="00EB6723" w:rsidRDefault="00696FF9" w:rsidP="00687359">
            <w:pPr>
              <w:jc w:val="center"/>
              <w:rPr>
                <w:rFonts w:ascii="Times New Roman" w:eastAsia="Arial Unicode MS" w:hAnsi="Times New Roman" w:cs="Times New Roman"/>
              </w:rPr>
            </w:pPr>
          </w:p>
        </w:tc>
        <w:tc>
          <w:tcPr>
            <w:tcW w:w="1336" w:type="dxa"/>
            <w:gridSpan w:val="2"/>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77B56" w:rsidTr="00687359">
        <w:trPr>
          <w:trHeight w:val="30"/>
        </w:trPr>
        <w:tc>
          <w:tcPr>
            <w:tcW w:w="420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5.-Características de los niños</w:t>
            </w:r>
          </w:p>
        </w:tc>
        <w:tc>
          <w:tcPr>
            <w:tcW w:w="1330" w:type="dxa"/>
            <w:gridSpan w:val="2"/>
            <w:vMerge/>
          </w:tcPr>
          <w:p w:rsidR="00696FF9" w:rsidRPr="00EB6723" w:rsidRDefault="00696FF9" w:rsidP="00687359">
            <w:pPr>
              <w:jc w:val="center"/>
              <w:rPr>
                <w:rFonts w:ascii="Times New Roman" w:eastAsia="Arial Unicode MS" w:hAnsi="Times New Roman" w:cs="Times New Roman"/>
              </w:rPr>
            </w:pPr>
          </w:p>
        </w:tc>
        <w:tc>
          <w:tcPr>
            <w:tcW w:w="1336" w:type="dxa"/>
            <w:gridSpan w:val="2"/>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20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6.- Diagnóstico por campo y aspecto</w:t>
            </w:r>
          </w:p>
        </w:tc>
        <w:tc>
          <w:tcPr>
            <w:tcW w:w="1330" w:type="dxa"/>
            <w:gridSpan w:val="2"/>
            <w:vMerge/>
          </w:tcPr>
          <w:p w:rsidR="00696FF9" w:rsidRPr="00EB6723" w:rsidRDefault="00696FF9" w:rsidP="00687359">
            <w:pPr>
              <w:jc w:val="center"/>
              <w:rPr>
                <w:rFonts w:ascii="Times New Roman" w:eastAsia="Arial Unicode MS" w:hAnsi="Times New Roman" w:cs="Times New Roman"/>
              </w:rPr>
            </w:pPr>
          </w:p>
        </w:tc>
        <w:tc>
          <w:tcPr>
            <w:tcW w:w="1336" w:type="dxa"/>
            <w:gridSpan w:val="2"/>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20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7.- Estilos de aprendizaje de sus alumnos</w:t>
            </w:r>
          </w:p>
        </w:tc>
        <w:tc>
          <w:tcPr>
            <w:tcW w:w="1330" w:type="dxa"/>
            <w:gridSpan w:val="2"/>
            <w:vMerge/>
          </w:tcPr>
          <w:p w:rsidR="00696FF9" w:rsidRPr="00EB6723" w:rsidRDefault="00696FF9" w:rsidP="00687359">
            <w:pPr>
              <w:jc w:val="center"/>
              <w:rPr>
                <w:rFonts w:ascii="Times New Roman" w:eastAsia="Arial Unicode MS" w:hAnsi="Times New Roman" w:cs="Times New Roman"/>
              </w:rPr>
            </w:pPr>
          </w:p>
        </w:tc>
        <w:tc>
          <w:tcPr>
            <w:tcW w:w="1336" w:type="dxa"/>
            <w:gridSpan w:val="2"/>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20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lastRenderedPageBreak/>
              <w:t>8.- Actividades desarrolladas para cada estilo de aprendizaje VAK</w:t>
            </w:r>
          </w:p>
        </w:tc>
        <w:tc>
          <w:tcPr>
            <w:tcW w:w="1330" w:type="dxa"/>
            <w:gridSpan w:val="2"/>
            <w:vMerge/>
          </w:tcPr>
          <w:p w:rsidR="00696FF9" w:rsidRPr="00EB6723" w:rsidRDefault="00696FF9" w:rsidP="00687359">
            <w:pPr>
              <w:jc w:val="center"/>
              <w:rPr>
                <w:rFonts w:ascii="Times New Roman" w:eastAsia="Arial Unicode MS" w:hAnsi="Times New Roman" w:cs="Times New Roman"/>
              </w:rPr>
            </w:pPr>
          </w:p>
        </w:tc>
        <w:tc>
          <w:tcPr>
            <w:tcW w:w="1336" w:type="dxa"/>
            <w:gridSpan w:val="2"/>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20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9.- BAPS que presenta el grupo</w:t>
            </w:r>
          </w:p>
        </w:tc>
        <w:tc>
          <w:tcPr>
            <w:tcW w:w="1330" w:type="dxa"/>
            <w:gridSpan w:val="2"/>
            <w:vMerge/>
          </w:tcPr>
          <w:p w:rsidR="00696FF9" w:rsidRPr="00EB6723" w:rsidRDefault="00696FF9" w:rsidP="00687359">
            <w:pPr>
              <w:jc w:val="center"/>
              <w:rPr>
                <w:rFonts w:ascii="Times New Roman" w:eastAsia="Arial Unicode MS" w:hAnsi="Times New Roman" w:cs="Times New Roman"/>
              </w:rPr>
            </w:pPr>
          </w:p>
        </w:tc>
        <w:tc>
          <w:tcPr>
            <w:tcW w:w="1336" w:type="dxa"/>
            <w:gridSpan w:val="2"/>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20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10.- Interrelaciones entre docentes y padres de familia</w:t>
            </w:r>
          </w:p>
        </w:tc>
        <w:tc>
          <w:tcPr>
            <w:tcW w:w="1330" w:type="dxa"/>
            <w:gridSpan w:val="2"/>
            <w:vMerge/>
          </w:tcPr>
          <w:p w:rsidR="00696FF9" w:rsidRPr="00EB6723" w:rsidRDefault="00696FF9" w:rsidP="00687359">
            <w:pPr>
              <w:jc w:val="center"/>
              <w:rPr>
                <w:rFonts w:ascii="Times New Roman" w:eastAsia="Arial Unicode MS" w:hAnsi="Times New Roman" w:cs="Times New Roman"/>
              </w:rPr>
            </w:pPr>
          </w:p>
        </w:tc>
        <w:tc>
          <w:tcPr>
            <w:tcW w:w="1336" w:type="dxa"/>
            <w:gridSpan w:val="2"/>
            <w:vMerge/>
          </w:tcPr>
          <w:p w:rsidR="00696FF9" w:rsidRPr="00EB6723" w:rsidRDefault="00696FF9" w:rsidP="00687359">
            <w:pPr>
              <w:jc w:val="center"/>
              <w:rPr>
                <w:rFonts w:ascii="Times New Roman" w:eastAsia="Arial Unicode MS" w:hAnsi="Times New Roman" w:cs="Times New Roman"/>
              </w:rPr>
            </w:pPr>
          </w:p>
        </w:tc>
        <w:tc>
          <w:tcPr>
            <w:tcW w:w="1332"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c>
          <w:tcPr>
            <w:tcW w:w="1408" w:type="dxa"/>
            <w:vMerge/>
          </w:tcPr>
          <w:p w:rsidR="00696FF9" w:rsidRPr="00EB6723" w:rsidRDefault="00696FF9" w:rsidP="00687359">
            <w:pPr>
              <w:jc w:val="center"/>
              <w:rPr>
                <w:rFonts w:ascii="Times New Roman" w:eastAsia="Arial Unicode MS" w:hAnsi="Times New Roman" w:cs="Times New Roman"/>
              </w:rPr>
            </w:pPr>
          </w:p>
        </w:tc>
      </w:tr>
    </w:tbl>
    <w:p w:rsidR="00696FF9" w:rsidRPr="00696FF9" w:rsidRDefault="00696FF9" w:rsidP="00696FF9">
      <w:pPr>
        <w:spacing w:after="0"/>
        <w:rPr>
          <w:rFonts w:ascii="Times New Roman" w:eastAsia="Arial Unicode MS" w:hAnsi="Times New Roman" w:cs="Times New Roman"/>
          <w:sz w:val="24"/>
          <w:szCs w:val="24"/>
          <w:lang w:val="es-MX"/>
        </w:rPr>
      </w:pPr>
    </w:p>
    <w:tbl>
      <w:tblPr>
        <w:tblStyle w:val="Tablaconcuadrcula"/>
        <w:tblW w:w="0" w:type="auto"/>
        <w:tblLook w:val="04A0" w:firstRow="1" w:lastRow="0" w:firstColumn="1" w:lastColumn="0" w:noHBand="0" w:noVBand="1"/>
      </w:tblPr>
      <w:tblGrid>
        <w:gridCol w:w="2946"/>
        <w:gridCol w:w="1276"/>
        <w:gridCol w:w="1276"/>
        <w:gridCol w:w="1276"/>
        <w:gridCol w:w="1310"/>
        <w:gridCol w:w="1310"/>
      </w:tblGrid>
      <w:tr w:rsidR="00696FF9" w:rsidRPr="00EB6723" w:rsidTr="00687359">
        <w:trPr>
          <w:trHeight w:val="30"/>
        </w:trPr>
        <w:tc>
          <w:tcPr>
            <w:tcW w:w="10790" w:type="dxa"/>
            <w:gridSpan w:val="6"/>
            <w:shd w:val="clear" w:color="auto" w:fill="E7E6E6" w:themeFill="background2"/>
          </w:tcPr>
          <w:p w:rsidR="00696FF9" w:rsidRPr="00EB6723" w:rsidRDefault="00696FF9" w:rsidP="00687359">
            <w:pPr>
              <w:rPr>
                <w:rFonts w:ascii="Times New Roman" w:eastAsia="Arial Unicode MS" w:hAnsi="Times New Roman" w:cs="Times New Roman"/>
              </w:rPr>
            </w:pPr>
            <w:r>
              <w:rPr>
                <w:rFonts w:ascii="Times New Roman" w:eastAsia="Arial Unicode MS" w:hAnsi="Times New Roman" w:cs="Times New Roman"/>
                <w:b/>
              </w:rPr>
              <w:t xml:space="preserve">D) SITUACIÓN DE APRENDIZAJE </w:t>
            </w:r>
          </w:p>
        </w:tc>
      </w:tr>
      <w:tr w:rsidR="00696FF9" w:rsidRPr="00696FF9"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1.- Propósito de la situación didáctica</w:t>
            </w:r>
          </w:p>
        </w:tc>
        <w:tc>
          <w:tcPr>
            <w:tcW w:w="1323"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9 indicadores</w:t>
            </w:r>
          </w:p>
        </w:tc>
        <w:tc>
          <w:tcPr>
            <w:tcW w:w="1323"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8 indicadores</w:t>
            </w:r>
          </w:p>
        </w:tc>
        <w:tc>
          <w:tcPr>
            <w:tcW w:w="1324"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7 indicadores</w:t>
            </w:r>
          </w:p>
        </w:tc>
        <w:tc>
          <w:tcPr>
            <w:tcW w:w="1394" w:type="dxa"/>
            <w:vMerge w:val="restart"/>
          </w:tcPr>
          <w:p w:rsidR="00696FF9"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6 indicadores</w:t>
            </w:r>
          </w:p>
          <w:p w:rsidR="00696FF9" w:rsidRPr="00EB6723" w:rsidRDefault="00696FF9" w:rsidP="00687359">
            <w:pPr>
              <w:rPr>
                <w:rFonts w:ascii="Times New Roman" w:eastAsia="Arial Unicode MS" w:hAnsi="Times New Roman" w:cs="Times New Roman"/>
              </w:rPr>
            </w:pPr>
          </w:p>
        </w:tc>
        <w:tc>
          <w:tcPr>
            <w:tcW w:w="1394"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5 o menos indicadores</w:t>
            </w:r>
          </w:p>
        </w:tc>
      </w:tr>
      <w:tr w:rsidR="00696FF9" w:rsidRPr="00696FF9"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2.- campo de formación académica/   Organizador curricular 1 Y 2</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3.-Áreas de desarrollo personal y social/ Organizador curricular 1 Y 2</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EB6723"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4.- Momentos de la actividad</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EB6723"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5.-Actividades, organización y consignas</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EB6723"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6.- Recursos</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EB6723"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7.- Día</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EB6723"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8.-Aprendizaje esperados de apoyo</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EB6723"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9.- Adecuaciones curriculares y observaciones</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EB6723" w:rsidTr="00687359">
        <w:trPr>
          <w:trHeight w:val="30"/>
        </w:trPr>
        <w:tc>
          <w:tcPr>
            <w:tcW w:w="10790" w:type="dxa"/>
            <w:gridSpan w:val="6"/>
            <w:shd w:val="clear" w:color="auto" w:fill="E7E6E6" w:themeFill="background2"/>
          </w:tcPr>
          <w:p w:rsidR="00696FF9" w:rsidRPr="00EB6723" w:rsidRDefault="00696FF9" w:rsidP="00687359">
            <w:pPr>
              <w:rPr>
                <w:rFonts w:ascii="Times New Roman" w:eastAsia="Arial Unicode MS" w:hAnsi="Times New Roman" w:cs="Times New Roman"/>
              </w:rPr>
            </w:pPr>
            <w:r>
              <w:rPr>
                <w:rFonts w:ascii="Times New Roman" w:eastAsia="Arial Unicode MS" w:hAnsi="Times New Roman" w:cs="Times New Roman"/>
                <w:b/>
              </w:rPr>
              <w:t>E) EVALUACIÓN</w:t>
            </w:r>
          </w:p>
        </w:tc>
      </w:tr>
      <w:tr w:rsidR="00696FF9" w:rsidRPr="00696FF9"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1.- Tipo de evaluación realizada</w:t>
            </w:r>
          </w:p>
        </w:tc>
        <w:tc>
          <w:tcPr>
            <w:tcW w:w="1323"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4 indicadores</w:t>
            </w:r>
          </w:p>
        </w:tc>
        <w:tc>
          <w:tcPr>
            <w:tcW w:w="1323"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3  indicadores</w:t>
            </w:r>
          </w:p>
        </w:tc>
        <w:tc>
          <w:tcPr>
            <w:tcW w:w="1324"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2 indicadores</w:t>
            </w:r>
          </w:p>
        </w:tc>
        <w:tc>
          <w:tcPr>
            <w:tcW w:w="1394"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y describe 1indicador</w:t>
            </w:r>
          </w:p>
        </w:tc>
        <w:tc>
          <w:tcPr>
            <w:tcW w:w="1394"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 xml:space="preserve"> No menciona y describe indicadores</w:t>
            </w:r>
          </w:p>
        </w:tc>
      </w:tr>
      <w:tr w:rsidR="00696FF9" w:rsidRPr="00696FF9"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 xml:space="preserve">2- Forma en que utilizó algún instrumento o técnica </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EB6723"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3.- Reacciones de los alumnos</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4.- Reflexión de su intervención docente</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10790" w:type="dxa"/>
            <w:gridSpan w:val="6"/>
            <w:shd w:val="clear" w:color="auto" w:fill="E7E6E6" w:themeFill="background2"/>
          </w:tcPr>
          <w:p w:rsidR="00696FF9" w:rsidRPr="00EB6723" w:rsidRDefault="00696FF9" w:rsidP="00687359">
            <w:pPr>
              <w:rPr>
                <w:rFonts w:ascii="Times New Roman" w:eastAsia="Arial Unicode MS" w:hAnsi="Times New Roman" w:cs="Times New Roman"/>
              </w:rPr>
            </w:pPr>
            <w:r>
              <w:rPr>
                <w:rFonts w:ascii="Times New Roman" w:eastAsia="Arial Unicode MS" w:hAnsi="Times New Roman" w:cs="Times New Roman"/>
                <w:b/>
              </w:rPr>
              <w:t>F) VINCULACIÓN DEL CONTEXTO INTERNO CON EL EXTERNO</w:t>
            </w:r>
          </w:p>
        </w:tc>
      </w:tr>
      <w:tr w:rsidR="00696FF9" w:rsidRPr="00696FF9"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1.- Justifica la aplicación de la situación de aprendizaje</w:t>
            </w:r>
          </w:p>
        </w:tc>
        <w:tc>
          <w:tcPr>
            <w:tcW w:w="1323"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e incluye los 3 indicadores</w:t>
            </w:r>
          </w:p>
        </w:tc>
        <w:tc>
          <w:tcPr>
            <w:tcW w:w="1323" w:type="dxa"/>
            <w:vMerge w:val="restart"/>
          </w:tcPr>
          <w:p w:rsidR="00696FF9" w:rsidRPr="00EB6723" w:rsidRDefault="00696FF9" w:rsidP="00687359">
            <w:pPr>
              <w:jc w:val="center"/>
              <w:rPr>
                <w:rFonts w:ascii="Times New Roman" w:eastAsia="Arial Unicode MS" w:hAnsi="Times New Roman" w:cs="Times New Roman"/>
              </w:rPr>
            </w:pPr>
          </w:p>
        </w:tc>
        <w:tc>
          <w:tcPr>
            <w:tcW w:w="1324"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e incluye 2 indicadores</w:t>
            </w:r>
          </w:p>
        </w:tc>
        <w:tc>
          <w:tcPr>
            <w:tcW w:w="1394" w:type="dxa"/>
            <w:vMerge w:val="restart"/>
          </w:tcPr>
          <w:p w:rsidR="00696FF9" w:rsidRPr="00EB6723" w:rsidRDefault="00696FF9" w:rsidP="00687359">
            <w:pPr>
              <w:jc w:val="center"/>
              <w:rPr>
                <w:rFonts w:ascii="Times New Roman" w:eastAsia="Arial Unicode MS" w:hAnsi="Times New Roman" w:cs="Times New Roman"/>
              </w:rPr>
            </w:pPr>
          </w:p>
        </w:tc>
        <w:tc>
          <w:tcPr>
            <w:tcW w:w="1394" w:type="dxa"/>
            <w:vMerge w:val="restart"/>
          </w:tcPr>
          <w:p w:rsidR="00696FF9" w:rsidRPr="00EB6723" w:rsidRDefault="00696FF9" w:rsidP="00687359">
            <w:pPr>
              <w:jc w:val="center"/>
              <w:rPr>
                <w:rFonts w:ascii="Times New Roman" w:eastAsia="Arial Unicode MS" w:hAnsi="Times New Roman" w:cs="Times New Roman"/>
              </w:rPr>
            </w:pPr>
            <w:r>
              <w:rPr>
                <w:rFonts w:ascii="Times New Roman" w:eastAsia="Arial Unicode MS" w:hAnsi="Times New Roman" w:cs="Times New Roman"/>
              </w:rPr>
              <w:t>Menciona e incluye solo 1 indicador</w:t>
            </w:r>
          </w:p>
        </w:tc>
      </w:tr>
      <w:tr w:rsidR="00696FF9" w:rsidRPr="00EB6723"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2.- Incluye citas textuales/paráfrasis</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3.- Argumenta de manera personal (confrontar teoría-práctica)</w:t>
            </w: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3" w:type="dxa"/>
            <w:vMerge/>
          </w:tcPr>
          <w:p w:rsidR="00696FF9" w:rsidRPr="00EB6723" w:rsidRDefault="00696FF9" w:rsidP="00687359">
            <w:pPr>
              <w:jc w:val="center"/>
              <w:rPr>
                <w:rFonts w:ascii="Times New Roman" w:eastAsia="Arial Unicode MS" w:hAnsi="Times New Roman" w:cs="Times New Roman"/>
              </w:rPr>
            </w:pPr>
          </w:p>
        </w:tc>
        <w:tc>
          <w:tcPr>
            <w:tcW w:w="132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c>
          <w:tcPr>
            <w:tcW w:w="1394" w:type="dxa"/>
            <w:vMerge/>
          </w:tcPr>
          <w:p w:rsidR="00696FF9" w:rsidRPr="00EB6723" w:rsidRDefault="00696FF9" w:rsidP="00687359">
            <w:pPr>
              <w:jc w:val="center"/>
              <w:rPr>
                <w:rFonts w:ascii="Times New Roman" w:eastAsia="Arial Unicode MS" w:hAnsi="Times New Roman" w:cs="Times New Roman"/>
              </w:rPr>
            </w:pPr>
          </w:p>
        </w:tc>
      </w:tr>
      <w:tr w:rsidR="00696FF9" w:rsidRPr="00696FF9" w:rsidTr="00687359">
        <w:trPr>
          <w:trHeight w:val="30"/>
        </w:trPr>
        <w:tc>
          <w:tcPr>
            <w:tcW w:w="10790" w:type="dxa"/>
            <w:gridSpan w:val="6"/>
            <w:shd w:val="clear" w:color="auto" w:fill="E7E6E6" w:themeFill="background2"/>
          </w:tcPr>
          <w:p w:rsidR="00696FF9" w:rsidRPr="00EB6723" w:rsidRDefault="00696FF9" w:rsidP="00687359">
            <w:pPr>
              <w:rPr>
                <w:rFonts w:ascii="Times New Roman" w:eastAsia="Arial Unicode MS" w:hAnsi="Times New Roman" w:cs="Times New Roman"/>
              </w:rPr>
            </w:pPr>
            <w:r>
              <w:rPr>
                <w:rFonts w:ascii="Times New Roman" w:eastAsia="Arial Unicode MS" w:hAnsi="Times New Roman" w:cs="Times New Roman"/>
                <w:b/>
              </w:rPr>
              <w:t>G) ORGANIZACIÓN DE LOS ESPACIOS</w:t>
            </w:r>
          </w:p>
        </w:tc>
      </w:tr>
      <w:tr w:rsidR="00696FF9" w:rsidRPr="00696FF9" w:rsidTr="00687359">
        <w:trPr>
          <w:trHeight w:val="30"/>
        </w:trPr>
        <w:tc>
          <w:tcPr>
            <w:tcW w:w="4032" w:type="dxa"/>
          </w:tcPr>
          <w:p w:rsidR="00696FF9" w:rsidRDefault="00696FF9" w:rsidP="00687359">
            <w:pPr>
              <w:rPr>
                <w:rFonts w:ascii="Times New Roman" w:eastAsia="Arial Unicode MS" w:hAnsi="Times New Roman" w:cs="Times New Roman"/>
              </w:rPr>
            </w:pPr>
            <w:r>
              <w:rPr>
                <w:rFonts w:ascii="Times New Roman" w:eastAsia="Arial Unicode MS" w:hAnsi="Times New Roman" w:cs="Times New Roman"/>
              </w:rPr>
              <w:t>1.- Menciona  las estrategias utilizadas para cada estilo de aprendizaje</w:t>
            </w:r>
          </w:p>
        </w:tc>
        <w:tc>
          <w:tcPr>
            <w:tcW w:w="1323" w:type="dxa"/>
          </w:tcPr>
          <w:p w:rsidR="00696FF9" w:rsidRPr="001F4CBB" w:rsidRDefault="00696FF9" w:rsidP="00687359">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todos los estilos de aprendizaje</w:t>
            </w:r>
          </w:p>
        </w:tc>
        <w:tc>
          <w:tcPr>
            <w:tcW w:w="1323" w:type="dxa"/>
          </w:tcPr>
          <w:p w:rsidR="00696FF9" w:rsidRPr="001F4CBB" w:rsidRDefault="00696FF9" w:rsidP="00687359">
            <w:pPr>
              <w:jc w:val="center"/>
              <w:rPr>
                <w:rFonts w:ascii="Times New Roman" w:eastAsia="Arial Unicode MS" w:hAnsi="Times New Roman" w:cs="Times New Roman"/>
              </w:rPr>
            </w:pPr>
          </w:p>
        </w:tc>
        <w:tc>
          <w:tcPr>
            <w:tcW w:w="1324" w:type="dxa"/>
          </w:tcPr>
          <w:p w:rsidR="00696FF9" w:rsidRPr="001F4CBB" w:rsidRDefault="00696FF9" w:rsidP="00687359">
            <w:pPr>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algunos estilos de aprendizaje</w:t>
            </w:r>
          </w:p>
        </w:tc>
        <w:tc>
          <w:tcPr>
            <w:tcW w:w="1394" w:type="dxa"/>
          </w:tcPr>
          <w:p w:rsidR="00696FF9" w:rsidRPr="001F4CBB" w:rsidRDefault="00696FF9" w:rsidP="00687359">
            <w:pPr>
              <w:jc w:val="center"/>
              <w:rPr>
                <w:rFonts w:ascii="Times New Roman" w:eastAsia="Arial Unicode MS" w:hAnsi="Times New Roman" w:cs="Times New Roman"/>
              </w:rPr>
            </w:pPr>
          </w:p>
        </w:tc>
        <w:tc>
          <w:tcPr>
            <w:tcW w:w="1394" w:type="dxa"/>
          </w:tcPr>
          <w:p w:rsidR="00696FF9" w:rsidRPr="001F4CBB" w:rsidRDefault="00696FF9" w:rsidP="00687359">
            <w:pPr>
              <w:jc w:val="center"/>
              <w:rPr>
                <w:rFonts w:ascii="Times New Roman" w:eastAsia="Arial Unicode MS" w:hAnsi="Times New Roman" w:cs="Times New Roman"/>
              </w:rPr>
            </w:pPr>
            <w:r w:rsidRPr="006D504C">
              <w:rPr>
                <w:rFonts w:ascii="Times New Roman" w:eastAsia="Arial Unicode MS" w:hAnsi="Times New Roman" w:cs="Times New Roman"/>
                <w:sz w:val="20"/>
              </w:rPr>
              <w:t>Solo menciona los estilos de aprendizaje</w:t>
            </w:r>
          </w:p>
        </w:tc>
      </w:tr>
    </w:tbl>
    <w:p w:rsidR="00696FF9" w:rsidRPr="00696FF9" w:rsidRDefault="00696FF9" w:rsidP="00696FF9">
      <w:pPr>
        <w:spacing w:after="0"/>
        <w:jc w:val="center"/>
        <w:rPr>
          <w:rFonts w:ascii="Times New Roman" w:eastAsia="Arial Unicode MS" w:hAnsi="Times New Roman" w:cs="Times New Roman"/>
          <w:sz w:val="24"/>
          <w:szCs w:val="24"/>
          <w:lang w:val="es-MX"/>
        </w:rPr>
      </w:pPr>
      <w:r w:rsidRPr="00696FF9">
        <w:rPr>
          <w:rFonts w:ascii="Times New Roman" w:eastAsia="Arial Unicode MS" w:hAnsi="Times New Roman" w:cs="Times New Roman"/>
          <w:sz w:val="24"/>
          <w:szCs w:val="24"/>
          <w:lang w:val="es-MX"/>
        </w:rPr>
        <w:lastRenderedPageBreak/>
        <w:tab/>
      </w:r>
      <w:r w:rsidRPr="00696FF9">
        <w:rPr>
          <w:rFonts w:ascii="Times New Roman" w:eastAsia="Arial Unicode MS" w:hAnsi="Times New Roman" w:cs="Times New Roman"/>
          <w:sz w:val="24"/>
          <w:szCs w:val="24"/>
          <w:lang w:val="es-MX"/>
        </w:rPr>
        <w:tab/>
      </w:r>
      <w:r w:rsidRPr="00696FF9">
        <w:rPr>
          <w:rFonts w:ascii="Times New Roman" w:eastAsia="Arial Unicode MS" w:hAnsi="Times New Roman" w:cs="Times New Roman"/>
          <w:sz w:val="24"/>
          <w:szCs w:val="24"/>
          <w:lang w:val="es-MX"/>
        </w:rPr>
        <w:tab/>
      </w:r>
    </w:p>
    <w:tbl>
      <w:tblPr>
        <w:tblStyle w:val="Tablaconcuadrcula"/>
        <w:tblW w:w="9634" w:type="dxa"/>
        <w:tblLayout w:type="fixed"/>
        <w:tblLook w:val="04A0" w:firstRow="1" w:lastRow="0" w:firstColumn="1" w:lastColumn="0" w:noHBand="0" w:noVBand="1"/>
      </w:tblPr>
      <w:tblGrid>
        <w:gridCol w:w="1809"/>
        <w:gridCol w:w="2297"/>
        <w:gridCol w:w="2126"/>
        <w:gridCol w:w="3402"/>
      </w:tblGrid>
      <w:tr w:rsidR="00696FF9" w:rsidRPr="008F34B1" w:rsidTr="00696FF9">
        <w:tc>
          <w:tcPr>
            <w:tcW w:w="1809" w:type="dxa"/>
            <w:shd w:val="clear" w:color="auto" w:fill="E7E6E6" w:themeFill="background2"/>
          </w:tcPr>
          <w:p w:rsidR="00696FF9" w:rsidRPr="008F34B1" w:rsidRDefault="00696FF9" w:rsidP="00687359">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INDICADORES</w:t>
            </w:r>
          </w:p>
        </w:tc>
        <w:tc>
          <w:tcPr>
            <w:tcW w:w="2297" w:type="dxa"/>
            <w:shd w:val="clear" w:color="auto" w:fill="E7E6E6" w:themeFill="background2"/>
          </w:tcPr>
          <w:p w:rsidR="00696FF9" w:rsidRPr="008F34B1" w:rsidRDefault="00696FF9" w:rsidP="00687359">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10  </w:t>
            </w:r>
          </w:p>
        </w:tc>
        <w:tc>
          <w:tcPr>
            <w:tcW w:w="2126" w:type="dxa"/>
            <w:shd w:val="clear" w:color="auto" w:fill="E7E6E6" w:themeFill="background2"/>
          </w:tcPr>
          <w:p w:rsidR="00696FF9" w:rsidRPr="008F34B1" w:rsidRDefault="00696FF9" w:rsidP="00687359">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8 </w:t>
            </w:r>
          </w:p>
        </w:tc>
        <w:tc>
          <w:tcPr>
            <w:tcW w:w="3402" w:type="dxa"/>
            <w:shd w:val="clear" w:color="auto" w:fill="E7E6E6" w:themeFill="background2"/>
          </w:tcPr>
          <w:p w:rsidR="00696FF9" w:rsidRPr="008F34B1" w:rsidRDefault="00696FF9" w:rsidP="00687359">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6  </w:t>
            </w:r>
          </w:p>
        </w:tc>
      </w:tr>
      <w:tr w:rsidR="00696FF9" w:rsidRPr="00696FF9" w:rsidTr="00696FF9">
        <w:trPr>
          <w:trHeight w:val="35"/>
        </w:trPr>
        <w:tc>
          <w:tcPr>
            <w:tcW w:w="1809" w:type="dxa"/>
            <w:vMerge w:val="restart"/>
          </w:tcPr>
          <w:p w:rsidR="00696FF9" w:rsidRPr="008F34B1" w:rsidRDefault="00696FF9" w:rsidP="00687359">
            <w:pPr>
              <w:jc w:val="center"/>
              <w:rPr>
                <w:rFonts w:ascii="Times New Roman" w:hAnsi="Times New Roman" w:cs="Times New Roman"/>
                <w:b/>
                <w:szCs w:val="20"/>
              </w:rPr>
            </w:pPr>
            <w:r w:rsidRPr="008F34B1">
              <w:rPr>
                <w:rFonts w:ascii="Times New Roman" w:hAnsi="Times New Roman" w:cs="Times New Roman"/>
                <w:b/>
                <w:szCs w:val="20"/>
              </w:rPr>
              <w:t>H) HABILIDADES DOCENTES</w:t>
            </w:r>
          </w:p>
          <w:p w:rsidR="00696FF9" w:rsidRPr="008F34B1" w:rsidRDefault="00696FF9" w:rsidP="00687359">
            <w:pPr>
              <w:jc w:val="center"/>
              <w:rPr>
                <w:rFonts w:ascii="Times New Roman" w:hAnsi="Times New Roman" w:cs="Times New Roman"/>
                <w:b/>
                <w:szCs w:val="20"/>
              </w:rPr>
            </w:pPr>
          </w:p>
        </w:tc>
        <w:tc>
          <w:tcPr>
            <w:tcW w:w="2297" w:type="dxa"/>
          </w:tcPr>
          <w:p w:rsidR="00696FF9" w:rsidRPr="008F34B1" w:rsidRDefault="00696FF9" w:rsidP="00687359">
            <w:pPr>
              <w:jc w:val="both"/>
              <w:rPr>
                <w:rFonts w:ascii="Times New Roman" w:hAnsi="Times New Roman" w:cs="Times New Roman"/>
                <w:b/>
                <w:szCs w:val="20"/>
              </w:rPr>
            </w:pPr>
            <w:r w:rsidRPr="008F34B1">
              <w:rPr>
                <w:rFonts w:ascii="Times New Roman" w:hAnsi="Times New Roman" w:cs="Times New Roman"/>
                <w:szCs w:val="20"/>
              </w:rPr>
              <w:t>1.- Utiliza lenguaje claro y sencillo</w:t>
            </w:r>
          </w:p>
        </w:tc>
        <w:tc>
          <w:tcPr>
            <w:tcW w:w="2126" w:type="dxa"/>
          </w:tcPr>
          <w:p w:rsidR="00696FF9" w:rsidRPr="008F34B1" w:rsidRDefault="00696FF9" w:rsidP="00687359">
            <w:pPr>
              <w:jc w:val="both"/>
              <w:rPr>
                <w:rFonts w:ascii="Times New Roman" w:hAnsi="Times New Roman" w:cs="Times New Roman"/>
                <w:b/>
                <w:szCs w:val="20"/>
              </w:rPr>
            </w:pPr>
            <w:r w:rsidRPr="008F34B1">
              <w:rPr>
                <w:rFonts w:ascii="Times New Roman" w:hAnsi="Times New Roman" w:cs="Times New Roman"/>
                <w:szCs w:val="20"/>
              </w:rPr>
              <w:t>1.- Utiliza lenguaje claro pero muy elevado</w:t>
            </w:r>
          </w:p>
        </w:tc>
        <w:tc>
          <w:tcPr>
            <w:tcW w:w="3402" w:type="dxa"/>
          </w:tcPr>
          <w:p w:rsidR="00696FF9" w:rsidRPr="008F34B1" w:rsidRDefault="00696FF9" w:rsidP="00687359">
            <w:pPr>
              <w:jc w:val="both"/>
              <w:rPr>
                <w:rFonts w:ascii="Times New Roman" w:hAnsi="Times New Roman" w:cs="Times New Roman"/>
                <w:b/>
                <w:szCs w:val="20"/>
              </w:rPr>
            </w:pPr>
            <w:r w:rsidRPr="008F34B1">
              <w:rPr>
                <w:rFonts w:ascii="Times New Roman" w:hAnsi="Times New Roman" w:cs="Times New Roman"/>
                <w:szCs w:val="20"/>
              </w:rPr>
              <w:t>1.- Su  lenguaje no es  claro ni sencillo</w:t>
            </w:r>
          </w:p>
        </w:tc>
      </w:tr>
      <w:tr w:rsidR="00696FF9" w:rsidRPr="00696FF9" w:rsidTr="00696FF9">
        <w:trPr>
          <w:trHeight w:val="33"/>
        </w:trPr>
        <w:tc>
          <w:tcPr>
            <w:tcW w:w="1809" w:type="dxa"/>
            <w:vMerge/>
          </w:tcPr>
          <w:p w:rsidR="00696FF9" w:rsidRPr="008F34B1" w:rsidRDefault="00696FF9" w:rsidP="00687359">
            <w:pPr>
              <w:jc w:val="center"/>
              <w:rPr>
                <w:rFonts w:ascii="Times New Roman" w:hAnsi="Times New Roman" w:cs="Times New Roman"/>
                <w:b/>
                <w:szCs w:val="20"/>
              </w:rPr>
            </w:pPr>
          </w:p>
        </w:tc>
        <w:tc>
          <w:tcPr>
            <w:tcW w:w="2297"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2.- Promueve la participación de todos los alumnos</w:t>
            </w:r>
          </w:p>
        </w:tc>
        <w:tc>
          <w:tcPr>
            <w:tcW w:w="2126"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2.- Promueve la participación de algunos de  los alumnos</w:t>
            </w:r>
          </w:p>
        </w:tc>
        <w:tc>
          <w:tcPr>
            <w:tcW w:w="3402"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2.- Le hace falta promover la participación de los alumnos</w:t>
            </w:r>
          </w:p>
        </w:tc>
      </w:tr>
      <w:tr w:rsidR="00696FF9" w:rsidRPr="00696FF9" w:rsidTr="00696FF9">
        <w:trPr>
          <w:trHeight w:val="33"/>
        </w:trPr>
        <w:tc>
          <w:tcPr>
            <w:tcW w:w="1809" w:type="dxa"/>
            <w:vMerge/>
          </w:tcPr>
          <w:p w:rsidR="00696FF9" w:rsidRPr="008F34B1" w:rsidRDefault="00696FF9" w:rsidP="00687359">
            <w:pPr>
              <w:jc w:val="center"/>
              <w:rPr>
                <w:rFonts w:ascii="Times New Roman" w:hAnsi="Times New Roman" w:cs="Times New Roman"/>
                <w:b/>
                <w:szCs w:val="20"/>
              </w:rPr>
            </w:pPr>
          </w:p>
        </w:tc>
        <w:tc>
          <w:tcPr>
            <w:tcW w:w="2297"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3.- Domina los contenidos que se abordan</w:t>
            </w:r>
          </w:p>
        </w:tc>
        <w:tc>
          <w:tcPr>
            <w:tcW w:w="2126"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3.- Conoce pero no domina los contenidos que se abordan</w:t>
            </w:r>
          </w:p>
        </w:tc>
        <w:tc>
          <w:tcPr>
            <w:tcW w:w="3402"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3.- No presenta ningún dominio de contenidos</w:t>
            </w:r>
          </w:p>
        </w:tc>
      </w:tr>
      <w:tr w:rsidR="00696FF9" w:rsidRPr="00696FF9" w:rsidTr="00696FF9">
        <w:trPr>
          <w:trHeight w:val="33"/>
        </w:trPr>
        <w:tc>
          <w:tcPr>
            <w:tcW w:w="1809" w:type="dxa"/>
            <w:vMerge/>
          </w:tcPr>
          <w:p w:rsidR="00696FF9" w:rsidRPr="008F34B1" w:rsidRDefault="00696FF9" w:rsidP="00687359">
            <w:pPr>
              <w:jc w:val="center"/>
              <w:rPr>
                <w:rFonts w:ascii="Times New Roman" w:hAnsi="Times New Roman" w:cs="Times New Roman"/>
                <w:b/>
                <w:szCs w:val="20"/>
              </w:rPr>
            </w:pPr>
          </w:p>
        </w:tc>
        <w:tc>
          <w:tcPr>
            <w:tcW w:w="2297"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4.- Utiliza estrategias para orden y control de grupo</w:t>
            </w:r>
          </w:p>
        </w:tc>
        <w:tc>
          <w:tcPr>
            <w:tcW w:w="2126"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c>
          <w:tcPr>
            <w:tcW w:w="3402"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r>
      <w:tr w:rsidR="00696FF9" w:rsidRPr="002A3B74" w:rsidTr="00696FF9">
        <w:trPr>
          <w:trHeight w:val="33"/>
        </w:trPr>
        <w:tc>
          <w:tcPr>
            <w:tcW w:w="1809" w:type="dxa"/>
            <w:vMerge/>
          </w:tcPr>
          <w:p w:rsidR="00696FF9" w:rsidRPr="008F34B1" w:rsidRDefault="00696FF9" w:rsidP="00687359">
            <w:pPr>
              <w:jc w:val="center"/>
              <w:rPr>
                <w:rFonts w:ascii="Times New Roman" w:hAnsi="Times New Roman" w:cs="Times New Roman"/>
                <w:b/>
                <w:szCs w:val="20"/>
              </w:rPr>
            </w:pPr>
          </w:p>
        </w:tc>
        <w:tc>
          <w:tcPr>
            <w:tcW w:w="2297"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5.- Atiende imprevistos</w:t>
            </w:r>
            <w:r>
              <w:rPr>
                <w:rFonts w:ascii="Times New Roman" w:hAnsi="Times New Roman" w:cs="Times New Roman"/>
                <w:szCs w:val="20"/>
              </w:rPr>
              <w:t xml:space="preserve"> de manera óptima</w:t>
            </w:r>
          </w:p>
        </w:tc>
        <w:tc>
          <w:tcPr>
            <w:tcW w:w="2126"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5.-Dificultad para</w:t>
            </w:r>
            <w:r w:rsidRPr="008F34B1">
              <w:rPr>
                <w:rFonts w:ascii="Times New Roman" w:hAnsi="Times New Roman" w:cs="Times New Roman"/>
                <w:szCs w:val="20"/>
              </w:rPr>
              <w:t xml:space="preserve"> atender imprevistos</w:t>
            </w:r>
          </w:p>
        </w:tc>
        <w:tc>
          <w:tcPr>
            <w:tcW w:w="3402"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5.- Evade los  imprevistos</w:t>
            </w:r>
          </w:p>
        </w:tc>
      </w:tr>
      <w:tr w:rsidR="00696FF9" w:rsidRPr="00696FF9" w:rsidTr="00696FF9">
        <w:tc>
          <w:tcPr>
            <w:tcW w:w="1809" w:type="dxa"/>
            <w:vMerge w:val="restart"/>
          </w:tcPr>
          <w:p w:rsidR="00696FF9" w:rsidRPr="008F34B1" w:rsidRDefault="00696FF9" w:rsidP="00687359">
            <w:pPr>
              <w:jc w:val="center"/>
              <w:rPr>
                <w:rFonts w:ascii="Times New Roman" w:eastAsia="Arial Unicode MS" w:hAnsi="Times New Roman" w:cs="Times New Roman"/>
                <w:b/>
                <w:szCs w:val="20"/>
              </w:rPr>
            </w:pPr>
            <w:r w:rsidRPr="008F34B1">
              <w:rPr>
                <w:rFonts w:ascii="Times New Roman" w:hAnsi="Times New Roman" w:cs="Times New Roman"/>
                <w:b/>
                <w:szCs w:val="20"/>
              </w:rPr>
              <w:t>I) ANÁLISIS ESCRITO</w:t>
            </w:r>
          </w:p>
        </w:tc>
        <w:tc>
          <w:tcPr>
            <w:tcW w:w="2297"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1.- La redacción es clara y coherente</w:t>
            </w:r>
          </w:p>
        </w:tc>
        <w:tc>
          <w:tcPr>
            <w:tcW w:w="2126"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1.- La redacción es clara</w:t>
            </w:r>
            <w:r>
              <w:rPr>
                <w:rFonts w:ascii="Times New Roman" w:hAnsi="Times New Roman" w:cs="Times New Roman"/>
                <w:szCs w:val="20"/>
              </w:rPr>
              <w:t>,</w:t>
            </w:r>
            <w:r w:rsidRPr="008F34B1">
              <w:rPr>
                <w:rFonts w:ascii="Times New Roman" w:hAnsi="Times New Roman" w:cs="Times New Roman"/>
                <w:szCs w:val="20"/>
              </w:rPr>
              <w:t xml:space="preserve"> sin coherencia</w:t>
            </w:r>
          </w:p>
        </w:tc>
        <w:tc>
          <w:tcPr>
            <w:tcW w:w="3402" w:type="dxa"/>
          </w:tcPr>
          <w:p w:rsidR="00696FF9" w:rsidRPr="008F34B1" w:rsidRDefault="00696FF9" w:rsidP="00687359">
            <w:pPr>
              <w:jc w:val="both"/>
              <w:rPr>
                <w:rFonts w:ascii="Times New Roman" w:hAnsi="Times New Roman" w:cs="Times New Roman"/>
                <w:szCs w:val="20"/>
              </w:rPr>
            </w:pPr>
            <w:r w:rsidRPr="008F34B1">
              <w:rPr>
                <w:rFonts w:ascii="Times New Roman" w:hAnsi="Times New Roman" w:cs="Times New Roman"/>
                <w:szCs w:val="20"/>
              </w:rPr>
              <w:t>1.- La redacción no es clara ni coherente</w:t>
            </w:r>
          </w:p>
        </w:tc>
      </w:tr>
      <w:tr w:rsidR="00696FF9" w:rsidRPr="00696FF9" w:rsidTr="00696FF9">
        <w:tc>
          <w:tcPr>
            <w:tcW w:w="1809" w:type="dxa"/>
            <w:vMerge/>
          </w:tcPr>
          <w:p w:rsidR="00696FF9" w:rsidRPr="008F34B1" w:rsidRDefault="00696FF9" w:rsidP="00687359">
            <w:pPr>
              <w:jc w:val="center"/>
              <w:rPr>
                <w:rFonts w:ascii="Times New Roman" w:hAnsi="Times New Roman" w:cs="Times New Roman"/>
                <w:b/>
                <w:szCs w:val="20"/>
              </w:rPr>
            </w:pPr>
          </w:p>
        </w:tc>
        <w:tc>
          <w:tcPr>
            <w:tcW w:w="2297"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2.-Incluye mínimo 6 citas textuales/paráfrasis</w:t>
            </w:r>
          </w:p>
        </w:tc>
        <w:tc>
          <w:tcPr>
            <w:tcW w:w="2126"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2.- Incluye mínimo 5 citas textuales/paráfrasis</w:t>
            </w:r>
          </w:p>
        </w:tc>
        <w:tc>
          <w:tcPr>
            <w:tcW w:w="3402"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2.- Incluye mínimo 4 citas textuales/paráfrasis</w:t>
            </w:r>
          </w:p>
        </w:tc>
      </w:tr>
      <w:tr w:rsidR="00696FF9" w:rsidRPr="00696FF9" w:rsidTr="00696FF9">
        <w:tc>
          <w:tcPr>
            <w:tcW w:w="1809" w:type="dxa"/>
            <w:vMerge/>
          </w:tcPr>
          <w:p w:rsidR="00696FF9" w:rsidRPr="008F34B1" w:rsidRDefault="00696FF9" w:rsidP="00687359">
            <w:pPr>
              <w:jc w:val="center"/>
              <w:rPr>
                <w:rFonts w:ascii="Times New Roman" w:eastAsia="Arial Unicode MS" w:hAnsi="Times New Roman" w:cs="Times New Roman"/>
                <w:szCs w:val="20"/>
              </w:rPr>
            </w:pPr>
          </w:p>
        </w:tc>
        <w:tc>
          <w:tcPr>
            <w:tcW w:w="2297"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Incluye referencias bibliográficas</w:t>
            </w:r>
          </w:p>
        </w:tc>
        <w:tc>
          <w:tcPr>
            <w:tcW w:w="2126"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xml:space="preserve">.- No incluye </w:t>
            </w:r>
            <w:r>
              <w:rPr>
                <w:rFonts w:ascii="Times New Roman" w:hAnsi="Times New Roman" w:cs="Times New Roman"/>
                <w:szCs w:val="20"/>
              </w:rPr>
              <w:t xml:space="preserve">todas las </w:t>
            </w:r>
            <w:r w:rsidRPr="008F34B1">
              <w:rPr>
                <w:rFonts w:ascii="Times New Roman" w:hAnsi="Times New Roman" w:cs="Times New Roman"/>
                <w:szCs w:val="20"/>
              </w:rPr>
              <w:t>referencias bibliográficas</w:t>
            </w:r>
          </w:p>
        </w:tc>
        <w:tc>
          <w:tcPr>
            <w:tcW w:w="3402"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No incluye</w:t>
            </w:r>
            <w:r>
              <w:rPr>
                <w:rFonts w:ascii="Times New Roman" w:hAnsi="Times New Roman" w:cs="Times New Roman"/>
                <w:szCs w:val="20"/>
              </w:rPr>
              <w:t xml:space="preserve"> ninguna</w:t>
            </w:r>
            <w:r w:rsidRPr="008F34B1">
              <w:rPr>
                <w:rFonts w:ascii="Times New Roman" w:hAnsi="Times New Roman" w:cs="Times New Roman"/>
                <w:szCs w:val="20"/>
              </w:rPr>
              <w:t xml:space="preserve"> referencias bibliográficas</w:t>
            </w:r>
          </w:p>
        </w:tc>
      </w:tr>
      <w:tr w:rsidR="00696FF9" w:rsidRPr="00677B56" w:rsidTr="00696FF9">
        <w:tc>
          <w:tcPr>
            <w:tcW w:w="1809" w:type="dxa"/>
            <w:vMerge/>
          </w:tcPr>
          <w:p w:rsidR="00696FF9" w:rsidRPr="008F34B1" w:rsidRDefault="00696FF9" w:rsidP="00687359">
            <w:pPr>
              <w:jc w:val="center"/>
              <w:rPr>
                <w:rFonts w:ascii="Times New Roman" w:eastAsia="Arial Unicode MS" w:hAnsi="Times New Roman" w:cs="Times New Roman"/>
                <w:szCs w:val="20"/>
              </w:rPr>
            </w:pPr>
          </w:p>
        </w:tc>
        <w:tc>
          <w:tcPr>
            <w:tcW w:w="2297"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Sin errores ortográficos</w:t>
            </w:r>
          </w:p>
        </w:tc>
        <w:tc>
          <w:tcPr>
            <w:tcW w:w="2126"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4.- D</w:t>
            </w:r>
            <w:r w:rsidRPr="008F34B1">
              <w:rPr>
                <w:rFonts w:ascii="Times New Roman" w:hAnsi="Times New Roman" w:cs="Times New Roman"/>
                <w:szCs w:val="20"/>
              </w:rPr>
              <w:t>e 1 - 5 errores  ortográficos</w:t>
            </w:r>
          </w:p>
        </w:tc>
        <w:tc>
          <w:tcPr>
            <w:tcW w:w="3402"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6</w:t>
            </w:r>
            <w:r>
              <w:rPr>
                <w:rFonts w:ascii="Times New Roman" w:hAnsi="Times New Roman" w:cs="Times New Roman"/>
                <w:szCs w:val="20"/>
              </w:rPr>
              <w:t xml:space="preserve"> o más </w:t>
            </w:r>
            <w:r w:rsidRPr="008F34B1">
              <w:rPr>
                <w:rFonts w:ascii="Times New Roman" w:hAnsi="Times New Roman" w:cs="Times New Roman"/>
                <w:szCs w:val="20"/>
              </w:rPr>
              <w:t>errores  ortográficos</w:t>
            </w:r>
          </w:p>
        </w:tc>
      </w:tr>
      <w:tr w:rsidR="00696FF9" w:rsidRPr="008F34B1" w:rsidTr="00696FF9">
        <w:trPr>
          <w:trHeight w:val="56"/>
        </w:trPr>
        <w:tc>
          <w:tcPr>
            <w:tcW w:w="1809" w:type="dxa"/>
            <w:vMerge w:val="restart"/>
          </w:tcPr>
          <w:p w:rsidR="00696FF9" w:rsidRPr="008F34B1" w:rsidRDefault="00696FF9" w:rsidP="00687359">
            <w:pPr>
              <w:jc w:val="center"/>
              <w:rPr>
                <w:rFonts w:ascii="Times New Roman" w:hAnsi="Times New Roman" w:cs="Times New Roman"/>
                <w:b/>
                <w:szCs w:val="20"/>
              </w:rPr>
            </w:pPr>
            <w:r w:rsidRPr="008F34B1">
              <w:rPr>
                <w:rFonts w:ascii="Times New Roman" w:hAnsi="Times New Roman" w:cs="Times New Roman"/>
                <w:b/>
                <w:szCs w:val="20"/>
              </w:rPr>
              <w:t>J) GENERALES</w:t>
            </w:r>
          </w:p>
          <w:p w:rsidR="00696FF9" w:rsidRPr="008F34B1" w:rsidRDefault="00696FF9" w:rsidP="00687359">
            <w:pPr>
              <w:jc w:val="center"/>
              <w:rPr>
                <w:rFonts w:ascii="Times New Roman" w:hAnsi="Times New Roman" w:cs="Times New Roman"/>
                <w:b/>
                <w:szCs w:val="20"/>
              </w:rPr>
            </w:pPr>
          </w:p>
        </w:tc>
        <w:tc>
          <w:tcPr>
            <w:tcW w:w="2297" w:type="dxa"/>
          </w:tcPr>
          <w:p w:rsidR="00696FF9" w:rsidRPr="008F34B1" w:rsidRDefault="00696FF9" w:rsidP="00687359">
            <w:pPr>
              <w:jc w:val="both"/>
              <w:rPr>
                <w:rFonts w:ascii="Times New Roman" w:hAnsi="Times New Roman" w:cs="Times New Roman"/>
                <w:b/>
                <w:szCs w:val="20"/>
              </w:rPr>
            </w:pPr>
            <w:r w:rsidRPr="008F34B1">
              <w:rPr>
                <w:rFonts w:ascii="Times New Roman" w:hAnsi="Times New Roman" w:cs="Times New Roman"/>
                <w:szCs w:val="20"/>
              </w:rPr>
              <w:t>1.- El video es claro</w:t>
            </w:r>
          </w:p>
        </w:tc>
        <w:tc>
          <w:tcPr>
            <w:tcW w:w="2126" w:type="dxa"/>
          </w:tcPr>
          <w:p w:rsidR="00696FF9" w:rsidRPr="008F34B1" w:rsidRDefault="00696FF9" w:rsidP="00687359">
            <w:pPr>
              <w:jc w:val="both"/>
              <w:rPr>
                <w:rFonts w:ascii="Times New Roman" w:hAnsi="Times New Roman" w:cs="Times New Roman"/>
                <w:b/>
                <w:szCs w:val="20"/>
              </w:rPr>
            </w:pPr>
            <w:r w:rsidRPr="008F34B1">
              <w:rPr>
                <w:rFonts w:ascii="Times New Roman" w:hAnsi="Times New Roman" w:cs="Times New Roman"/>
                <w:szCs w:val="20"/>
              </w:rPr>
              <w:t>1.- El video no tiene nitidez</w:t>
            </w:r>
          </w:p>
        </w:tc>
        <w:tc>
          <w:tcPr>
            <w:tcW w:w="3402" w:type="dxa"/>
          </w:tcPr>
          <w:p w:rsidR="00696FF9" w:rsidRPr="008F34B1" w:rsidRDefault="00696FF9" w:rsidP="00687359">
            <w:pPr>
              <w:jc w:val="both"/>
              <w:rPr>
                <w:rFonts w:ascii="Times New Roman" w:hAnsi="Times New Roman" w:cs="Times New Roman"/>
                <w:b/>
                <w:szCs w:val="20"/>
              </w:rPr>
            </w:pPr>
            <w:r w:rsidRPr="008F34B1">
              <w:rPr>
                <w:rFonts w:ascii="Times New Roman" w:hAnsi="Times New Roman" w:cs="Times New Roman"/>
                <w:szCs w:val="20"/>
              </w:rPr>
              <w:t>1.- El video es fotográfico</w:t>
            </w:r>
          </w:p>
        </w:tc>
      </w:tr>
      <w:tr w:rsidR="00696FF9" w:rsidRPr="00696FF9" w:rsidTr="00696FF9">
        <w:trPr>
          <w:trHeight w:val="56"/>
        </w:trPr>
        <w:tc>
          <w:tcPr>
            <w:tcW w:w="1809" w:type="dxa"/>
            <w:vMerge/>
          </w:tcPr>
          <w:p w:rsidR="00696FF9" w:rsidRPr="008F34B1" w:rsidRDefault="00696FF9" w:rsidP="00687359">
            <w:pPr>
              <w:jc w:val="center"/>
              <w:rPr>
                <w:rFonts w:ascii="Times New Roman" w:hAnsi="Times New Roman" w:cs="Times New Roman"/>
                <w:b/>
                <w:szCs w:val="20"/>
              </w:rPr>
            </w:pPr>
          </w:p>
        </w:tc>
        <w:tc>
          <w:tcPr>
            <w:tcW w:w="2297"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2.-Duración de 20 – 30 min.</w:t>
            </w:r>
          </w:p>
        </w:tc>
        <w:tc>
          <w:tcPr>
            <w:tcW w:w="2126"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2.-Duración de 10 – 19 min.</w:t>
            </w:r>
          </w:p>
        </w:tc>
        <w:tc>
          <w:tcPr>
            <w:tcW w:w="3402"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2.-Duración de menos de 9 min.</w:t>
            </w:r>
          </w:p>
        </w:tc>
      </w:tr>
      <w:tr w:rsidR="00696FF9" w:rsidRPr="008F34B1" w:rsidTr="00696FF9">
        <w:trPr>
          <w:trHeight w:val="51"/>
        </w:trPr>
        <w:tc>
          <w:tcPr>
            <w:tcW w:w="1809" w:type="dxa"/>
            <w:vMerge/>
          </w:tcPr>
          <w:p w:rsidR="00696FF9" w:rsidRPr="008F34B1" w:rsidRDefault="00696FF9" w:rsidP="00687359">
            <w:pPr>
              <w:rPr>
                <w:rFonts w:ascii="Times New Roman" w:hAnsi="Times New Roman" w:cs="Times New Roman"/>
                <w:szCs w:val="20"/>
              </w:rPr>
            </w:pPr>
          </w:p>
        </w:tc>
        <w:tc>
          <w:tcPr>
            <w:tcW w:w="2297"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Tiene claridad de audio</w:t>
            </w:r>
          </w:p>
        </w:tc>
        <w:tc>
          <w:tcPr>
            <w:tcW w:w="2126"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Falta claridad de audio</w:t>
            </w:r>
          </w:p>
        </w:tc>
        <w:tc>
          <w:tcPr>
            <w:tcW w:w="3402"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Baja claridad de audio</w:t>
            </w:r>
          </w:p>
        </w:tc>
      </w:tr>
      <w:tr w:rsidR="00696FF9" w:rsidRPr="00696FF9" w:rsidTr="00696FF9">
        <w:trPr>
          <w:trHeight w:val="51"/>
        </w:trPr>
        <w:tc>
          <w:tcPr>
            <w:tcW w:w="1809" w:type="dxa"/>
            <w:vMerge/>
          </w:tcPr>
          <w:p w:rsidR="00696FF9" w:rsidRPr="008F34B1" w:rsidRDefault="00696FF9" w:rsidP="00687359">
            <w:pPr>
              <w:rPr>
                <w:rFonts w:ascii="Times New Roman" w:hAnsi="Times New Roman" w:cs="Times New Roman"/>
                <w:szCs w:val="20"/>
              </w:rPr>
            </w:pPr>
          </w:p>
        </w:tc>
        <w:tc>
          <w:tcPr>
            <w:tcW w:w="2297"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 xml:space="preserve">4.- Entrega el día señalado, </w:t>
            </w:r>
            <w:r w:rsidRPr="008F34B1">
              <w:rPr>
                <w:rFonts w:ascii="Times New Roman" w:hAnsi="Times New Roman" w:cs="Times New Roman"/>
                <w:szCs w:val="20"/>
              </w:rPr>
              <w:t xml:space="preserve"> durante la hora del curso</w:t>
            </w:r>
          </w:p>
        </w:tc>
        <w:tc>
          <w:tcPr>
            <w:tcW w:w="2126"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w:t>
            </w:r>
            <w:r>
              <w:rPr>
                <w:rFonts w:ascii="Times New Roman" w:hAnsi="Times New Roman" w:cs="Times New Roman"/>
                <w:szCs w:val="20"/>
              </w:rPr>
              <w:t>Entrega el día señalado,</w:t>
            </w:r>
            <w:r w:rsidRPr="008F34B1">
              <w:rPr>
                <w:rFonts w:ascii="Times New Roman" w:hAnsi="Times New Roman" w:cs="Times New Roman"/>
                <w:szCs w:val="20"/>
              </w:rPr>
              <w:t xml:space="preserve"> después de la hora del curso</w:t>
            </w:r>
          </w:p>
        </w:tc>
        <w:tc>
          <w:tcPr>
            <w:tcW w:w="3402" w:type="dxa"/>
          </w:tcPr>
          <w:p w:rsidR="00696FF9" w:rsidRPr="008F34B1" w:rsidRDefault="00696FF9" w:rsidP="00687359">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Entrega un día después del señalado </w:t>
            </w:r>
          </w:p>
        </w:tc>
      </w:tr>
    </w:tbl>
    <w:p w:rsidR="00696FF9" w:rsidRPr="00696FF9" w:rsidRDefault="00696FF9" w:rsidP="00696FF9">
      <w:pPr>
        <w:spacing w:after="0"/>
        <w:rPr>
          <w:rFonts w:ascii="Times New Roman" w:hAnsi="Times New Roman" w:cs="Times New Roman"/>
          <w:sz w:val="20"/>
          <w:szCs w:val="20"/>
          <w:lang w:val="es-MX"/>
        </w:rPr>
      </w:pPr>
    </w:p>
    <w:p w:rsidR="00696FF9" w:rsidRPr="001976BC" w:rsidRDefault="00696FF9" w:rsidP="008F2BE2">
      <w:pPr>
        <w:spacing w:line="360" w:lineRule="auto"/>
        <w:rPr>
          <w:rFonts w:ascii="Times New Roman" w:hAnsi="Times New Roman" w:cs="Times New Roman"/>
          <w:sz w:val="24"/>
          <w:szCs w:val="24"/>
          <w:lang w:val="es-MX"/>
        </w:rPr>
      </w:pPr>
    </w:p>
    <w:sectPr w:rsidR="00696FF9" w:rsidRPr="001976BC" w:rsidSect="008F2BE2">
      <w:pgSz w:w="12240" w:h="15840"/>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ED"/>
    <w:rsid w:val="000230B9"/>
    <w:rsid w:val="00043F5B"/>
    <w:rsid w:val="000B1D46"/>
    <w:rsid w:val="00123C07"/>
    <w:rsid w:val="001976BC"/>
    <w:rsid w:val="001E7E32"/>
    <w:rsid w:val="002C25D2"/>
    <w:rsid w:val="00333F08"/>
    <w:rsid w:val="00380D80"/>
    <w:rsid w:val="0040347B"/>
    <w:rsid w:val="00467389"/>
    <w:rsid w:val="00476791"/>
    <w:rsid w:val="00552D6C"/>
    <w:rsid w:val="00660DB6"/>
    <w:rsid w:val="00696FF9"/>
    <w:rsid w:val="006C5BF2"/>
    <w:rsid w:val="007568ED"/>
    <w:rsid w:val="00756B41"/>
    <w:rsid w:val="007B7AC1"/>
    <w:rsid w:val="008F2BE2"/>
    <w:rsid w:val="0093304D"/>
    <w:rsid w:val="009A4B30"/>
    <w:rsid w:val="00A200F2"/>
    <w:rsid w:val="00A40E9D"/>
    <w:rsid w:val="00C73089"/>
    <w:rsid w:val="00C874DD"/>
    <w:rsid w:val="00CB0005"/>
    <w:rsid w:val="00CD4F13"/>
    <w:rsid w:val="00DD56CC"/>
    <w:rsid w:val="00E94156"/>
    <w:rsid w:val="00EB5500"/>
    <w:rsid w:val="00EB6B0D"/>
    <w:rsid w:val="00F32042"/>
    <w:rsid w:val="00F47289"/>
    <w:rsid w:val="00FC0EFE"/>
    <w:rsid w:val="00FD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A95E5-14E9-4B79-BDBB-E66CA14E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3F08"/>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3304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D"/>
    <w:pPr>
      <w:ind w:left="720"/>
      <w:contextualSpacing/>
    </w:pPr>
    <w:rPr>
      <w:lang w:val="es-MX"/>
    </w:rPr>
  </w:style>
  <w:style w:type="character" w:styleId="Hipervnculo">
    <w:name w:val="Hyperlink"/>
    <w:basedOn w:val="Fuentedeprrafopredeter"/>
    <w:uiPriority w:val="99"/>
    <w:unhideWhenUsed/>
    <w:rsid w:val="000B1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1466">
      <w:bodyDiv w:val="1"/>
      <w:marLeft w:val="0"/>
      <w:marRight w:val="0"/>
      <w:marTop w:val="0"/>
      <w:marBottom w:val="0"/>
      <w:divBdr>
        <w:top w:val="none" w:sz="0" w:space="0" w:color="auto"/>
        <w:left w:val="none" w:sz="0" w:space="0" w:color="auto"/>
        <w:bottom w:val="none" w:sz="0" w:space="0" w:color="auto"/>
        <w:right w:val="none" w:sz="0" w:space="0" w:color="auto"/>
      </w:divBdr>
    </w:div>
    <w:div w:id="10092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5lfwL1IoHVvuwh5z5x93J_NWxoc_OiUX/view?usp=sharin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13</Pages>
  <Words>3346</Words>
  <Characters>19076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nohemi carolina mendoza alvarez</dc:creator>
  <cp:keywords/>
  <dc:description/>
  <cp:lastModifiedBy>nohemi carolina mendoza alvarez</cp:lastModifiedBy>
  <cp:revision>8</cp:revision>
  <dcterms:created xsi:type="dcterms:W3CDTF">2018-10-11T13:55:00Z</dcterms:created>
  <dcterms:modified xsi:type="dcterms:W3CDTF">2018-12-17T05:15:00Z</dcterms:modified>
</cp:coreProperties>
</file>