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41C5" w:rsidRDefault="00726DD9" w:rsidP="00726DD9">
      <w:pPr>
        <w:pStyle w:val="Sinespaciado"/>
        <w:jc w:val="center"/>
      </w:pPr>
      <w:bookmarkStart w:id="0" w:name="_GoBack"/>
      <w:bookmarkEnd w:id="0"/>
      <w:r w:rsidRPr="008F1316">
        <w:rPr>
          <w:b/>
          <w:noProof/>
          <w:sz w:val="24"/>
          <w:lang w:val="es-ES" w:eastAsia="es-ES"/>
        </w:rPr>
        <w:drawing>
          <wp:anchor distT="0" distB="0" distL="114300" distR="114300" simplePos="0" relativeHeight="251659264" behindDoc="1" locked="0" layoutInCell="1" allowOverlap="1" wp14:anchorId="4989E683" wp14:editId="4A5D11D2">
            <wp:simplePos x="0" y="0"/>
            <wp:positionH relativeFrom="column">
              <wp:posOffset>-319405</wp:posOffset>
            </wp:positionH>
            <wp:positionV relativeFrom="paragraph">
              <wp:posOffset>100965</wp:posOffset>
            </wp:positionV>
            <wp:extent cx="1066800" cy="825500"/>
            <wp:effectExtent l="0" t="0" r="0" b="0"/>
            <wp:wrapThrough wrapText="bothSides">
              <wp:wrapPolygon edited="0">
                <wp:start x="0" y="0"/>
                <wp:lineTo x="0" y="20935"/>
                <wp:lineTo x="21214" y="20935"/>
                <wp:lineTo x="21214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41C5" w:rsidRPr="00726DD9" w:rsidRDefault="00726DD9" w:rsidP="00726DD9">
      <w:pPr>
        <w:pStyle w:val="Sinespaciado"/>
        <w:jc w:val="center"/>
        <w:rPr>
          <w:sz w:val="44"/>
        </w:rPr>
      </w:pPr>
      <w:r>
        <w:rPr>
          <w:sz w:val="44"/>
        </w:rPr>
        <w:t>ESCUELA NORMAL DE EDUCACIÓN PREESCOLAR</w:t>
      </w:r>
    </w:p>
    <w:p w:rsidR="001B41C5" w:rsidRDefault="001B41C5" w:rsidP="001B41C5">
      <w:pPr>
        <w:pStyle w:val="Cuerpo"/>
        <w:rPr>
          <w:rStyle w:val="Ninguno"/>
          <w:rFonts w:ascii="Arial" w:hAnsi="Arial" w:cs="Arial"/>
          <w:b/>
          <w:bCs/>
          <w:i/>
          <w:iCs/>
          <w:sz w:val="24"/>
          <w:szCs w:val="24"/>
        </w:rPr>
      </w:pPr>
    </w:p>
    <w:p w:rsidR="001B41C5" w:rsidRDefault="001B41C5" w:rsidP="001B41C5">
      <w:pPr>
        <w:pStyle w:val="Cuerpo"/>
        <w:jc w:val="center"/>
        <w:rPr>
          <w:rStyle w:val="Ninguno"/>
          <w:rFonts w:ascii="Arial" w:hAnsi="Arial" w:cs="Arial"/>
          <w:b/>
          <w:bCs/>
          <w:i/>
          <w:iCs/>
          <w:sz w:val="24"/>
          <w:szCs w:val="24"/>
        </w:rPr>
      </w:pPr>
      <w:r>
        <w:rPr>
          <w:rStyle w:val="Ninguno"/>
          <w:rFonts w:ascii="Arial" w:hAnsi="Arial" w:cs="Arial"/>
          <w:b/>
          <w:bCs/>
          <w:i/>
          <w:iCs/>
          <w:sz w:val="24"/>
          <w:szCs w:val="24"/>
        </w:rPr>
        <w:t xml:space="preserve">CURSO: </w:t>
      </w:r>
      <w:r w:rsidR="00726DD9">
        <w:rPr>
          <w:rStyle w:val="Ninguno"/>
          <w:rFonts w:ascii="Arial" w:hAnsi="Arial" w:cs="Arial"/>
          <w:b/>
          <w:bCs/>
          <w:i/>
          <w:iCs/>
          <w:sz w:val="24"/>
          <w:szCs w:val="24"/>
        </w:rPr>
        <w:t xml:space="preserve">ESTUDIO DEL MUNDO NATURAL </w:t>
      </w:r>
    </w:p>
    <w:p w:rsidR="00726DD9" w:rsidRDefault="001B41C5" w:rsidP="001B41C5">
      <w:pPr>
        <w:pStyle w:val="Cuerpo"/>
        <w:jc w:val="center"/>
        <w:rPr>
          <w:rStyle w:val="Ninguno"/>
          <w:rFonts w:ascii="Arial" w:hAnsi="Arial" w:cs="Arial"/>
          <w:b/>
          <w:bCs/>
          <w:i/>
          <w:iCs/>
          <w:sz w:val="24"/>
          <w:szCs w:val="24"/>
        </w:rPr>
      </w:pPr>
      <w:r>
        <w:rPr>
          <w:rStyle w:val="Ninguno"/>
          <w:rFonts w:ascii="Arial" w:hAnsi="Arial" w:cs="Arial"/>
          <w:b/>
          <w:bCs/>
          <w:i/>
          <w:iCs/>
          <w:sz w:val="24"/>
          <w:szCs w:val="24"/>
        </w:rPr>
        <w:t xml:space="preserve">Profr: </w:t>
      </w:r>
      <w:r w:rsidR="00726DD9" w:rsidRPr="00726DD9">
        <w:rPr>
          <w:rStyle w:val="Ninguno"/>
          <w:rFonts w:ascii="Arial" w:hAnsi="Arial" w:cs="Arial"/>
          <w:b/>
          <w:bCs/>
          <w:i/>
          <w:iCs/>
          <w:sz w:val="24"/>
          <w:szCs w:val="24"/>
        </w:rPr>
        <w:t>Ramón de Jesús Resendiz Sanchez</w:t>
      </w:r>
    </w:p>
    <w:p w:rsidR="009C4517" w:rsidRDefault="001B41C5" w:rsidP="001B41C5">
      <w:pPr>
        <w:pStyle w:val="Cuerpo"/>
        <w:jc w:val="center"/>
        <w:rPr>
          <w:rFonts w:ascii="Arial" w:hAnsi="Arial" w:cs="Arial"/>
          <w:b/>
          <w:bCs/>
          <w:i/>
          <w:iCs/>
          <w:sz w:val="24"/>
          <w:szCs w:val="24"/>
          <w:lang w:val="es-ES"/>
        </w:rPr>
      </w:pPr>
      <w:r>
        <w:rPr>
          <w:rFonts w:ascii="Arial" w:hAnsi="Arial" w:cs="Arial"/>
          <w:b/>
          <w:bCs/>
          <w:i/>
          <w:iCs/>
          <w:sz w:val="24"/>
          <w:szCs w:val="24"/>
          <w:lang w:val="es-ES"/>
        </w:rPr>
        <w:t xml:space="preserve">Alumnas: </w:t>
      </w:r>
    </w:p>
    <w:p w:rsidR="009C4517" w:rsidRDefault="00AB019F" w:rsidP="001B41C5">
      <w:pPr>
        <w:pStyle w:val="Cuerpo"/>
        <w:jc w:val="center"/>
        <w:rPr>
          <w:rFonts w:ascii="Arial" w:hAnsi="Arial" w:cs="Arial"/>
          <w:b/>
          <w:bCs/>
          <w:i/>
          <w:iCs/>
          <w:sz w:val="24"/>
          <w:szCs w:val="24"/>
          <w:lang w:val="es-ES"/>
        </w:rPr>
      </w:pPr>
      <w:r>
        <w:rPr>
          <w:rFonts w:ascii="Arial" w:hAnsi="Arial" w:cs="Arial"/>
          <w:b/>
          <w:bCs/>
          <w:i/>
          <w:iCs/>
          <w:sz w:val="24"/>
          <w:szCs w:val="24"/>
          <w:lang w:val="es-ES"/>
        </w:rPr>
        <w:t xml:space="preserve">Eva Camila Fong González </w:t>
      </w:r>
      <w:r w:rsidRPr="00AB019F">
        <w:rPr>
          <w:rFonts w:ascii="Arial" w:hAnsi="Arial" w:cs="Arial"/>
          <w:b/>
          <w:bCs/>
          <w:i/>
          <w:iCs/>
          <w:sz w:val="24"/>
          <w:szCs w:val="24"/>
          <w:lang w:val="es-ES"/>
        </w:rPr>
        <w:t xml:space="preserve">Noº </w:t>
      </w:r>
      <w:r w:rsidR="009C4517">
        <w:rPr>
          <w:rFonts w:ascii="Arial" w:hAnsi="Arial" w:cs="Arial"/>
          <w:b/>
          <w:bCs/>
          <w:i/>
          <w:iCs/>
          <w:sz w:val="24"/>
          <w:szCs w:val="24"/>
          <w:lang w:val="es-ES"/>
        </w:rPr>
        <w:t>4</w:t>
      </w:r>
    </w:p>
    <w:p w:rsidR="00514AB1" w:rsidRDefault="001B41C5" w:rsidP="001B41C5">
      <w:pPr>
        <w:pStyle w:val="Cuerpo"/>
        <w:jc w:val="center"/>
        <w:rPr>
          <w:rFonts w:ascii="Arial" w:hAnsi="Arial" w:cs="Arial"/>
          <w:b/>
          <w:bCs/>
          <w:i/>
          <w:iCs/>
          <w:sz w:val="24"/>
          <w:szCs w:val="24"/>
          <w:lang w:val="es-MX"/>
        </w:rPr>
      </w:pPr>
      <w:r>
        <w:rPr>
          <w:rFonts w:ascii="Arial" w:hAnsi="Arial" w:cs="Arial"/>
          <w:b/>
          <w:bCs/>
          <w:i/>
          <w:iCs/>
          <w:sz w:val="24"/>
          <w:szCs w:val="24"/>
          <w:lang w:val="es-MX"/>
        </w:rPr>
        <w:t>Paola A</w:t>
      </w:r>
      <w:r w:rsidR="00514AB1">
        <w:rPr>
          <w:rFonts w:ascii="Arial" w:hAnsi="Arial" w:cs="Arial"/>
          <w:b/>
          <w:bCs/>
          <w:i/>
          <w:iCs/>
          <w:sz w:val="24"/>
          <w:szCs w:val="24"/>
          <w:lang w:val="es-MX"/>
        </w:rPr>
        <w:t>risbeth Gutiérrez Cisneros Noº7</w:t>
      </w:r>
    </w:p>
    <w:p w:rsidR="00514AB1" w:rsidRDefault="00726DD9" w:rsidP="001B41C5">
      <w:pPr>
        <w:pStyle w:val="Cuerpo"/>
        <w:jc w:val="center"/>
        <w:rPr>
          <w:rFonts w:ascii="Arial" w:hAnsi="Arial" w:cs="Arial"/>
          <w:b/>
          <w:bCs/>
          <w:i/>
          <w:iCs/>
          <w:sz w:val="24"/>
          <w:szCs w:val="24"/>
          <w:lang w:val="es-MX"/>
        </w:rPr>
      </w:pPr>
      <w:r>
        <w:rPr>
          <w:rFonts w:ascii="Arial" w:hAnsi="Arial" w:cs="Arial"/>
          <w:b/>
          <w:bCs/>
          <w:i/>
          <w:iCs/>
          <w:sz w:val="24"/>
          <w:szCs w:val="24"/>
          <w:lang w:val="es-MX"/>
        </w:rPr>
        <w:t xml:space="preserve"> Montserrat </w:t>
      </w:r>
      <w:r w:rsidR="00514AB1">
        <w:rPr>
          <w:rFonts w:ascii="Arial" w:hAnsi="Arial" w:cs="Arial"/>
          <w:b/>
          <w:bCs/>
          <w:i/>
          <w:iCs/>
          <w:sz w:val="24"/>
          <w:szCs w:val="24"/>
          <w:lang w:val="es-MX"/>
        </w:rPr>
        <w:t>Rodríguez Rivera Noº18</w:t>
      </w:r>
    </w:p>
    <w:p w:rsidR="001B41C5" w:rsidRDefault="001B41C5" w:rsidP="001B41C5">
      <w:pPr>
        <w:pStyle w:val="Cuerpo"/>
        <w:jc w:val="center"/>
        <w:rPr>
          <w:rFonts w:ascii="Arial" w:hAnsi="Arial" w:cs="Arial"/>
          <w:b/>
          <w:bCs/>
          <w:i/>
          <w:iCs/>
          <w:sz w:val="24"/>
          <w:szCs w:val="24"/>
          <w:lang w:val="es-ES"/>
        </w:rPr>
      </w:pPr>
      <w:r>
        <w:rPr>
          <w:rFonts w:ascii="Arial" w:hAnsi="Arial" w:cs="Arial"/>
          <w:b/>
          <w:bCs/>
          <w:i/>
          <w:iCs/>
          <w:sz w:val="24"/>
          <w:szCs w:val="24"/>
          <w:lang w:val="es-ES"/>
        </w:rPr>
        <w:t>Yazmin Tellez Fuentes Noº21</w:t>
      </w:r>
    </w:p>
    <w:p w:rsidR="001B41C5" w:rsidRDefault="001B41C5" w:rsidP="001B41C5">
      <w:pPr>
        <w:pStyle w:val="Cuerpo"/>
        <w:jc w:val="center"/>
        <w:rPr>
          <w:rStyle w:val="Ninguno"/>
          <w:rFonts w:ascii="Arial" w:hAnsi="Arial" w:cs="Arial"/>
          <w:b/>
          <w:bCs/>
          <w:i/>
          <w:iCs/>
          <w:sz w:val="24"/>
          <w:szCs w:val="24"/>
        </w:rPr>
      </w:pPr>
      <w:r>
        <w:rPr>
          <w:rStyle w:val="Ninguno"/>
          <w:rFonts w:ascii="Arial" w:hAnsi="Arial" w:cs="Arial"/>
          <w:b/>
          <w:bCs/>
          <w:i/>
          <w:iCs/>
          <w:sz w:val="24"/>
          <w:szCs w:val="24"/>
        </w:rPr>
        <w:t>1º A</w:t>
      </w:r>
    </w:p>
    <w:p w:rsidR="001B41C5" w:rsidRDefault="001B41C5" w:rsidP="001B41C5">
      <w:pPr>
        <w:pStyle w:val="Cuerpo"/>
        <w:rPr>
          <w:rStyle w:val="Ninguno"/>
          <w:rFonts w:ascii="Arial" w:hAnsi="Arial" w:cs="Arial"/>
          <w:b/>
          <w:bCs/>
          <w:i/>
          <w:iCs/>
          <w:sz w:val="24"/>
          <w:szCs w:val="24"/>
        </w:rPr>
      </w:pPr>
    </w:p>
    <w:p w:rsidR="001B41C5" w:rsidRDefault="001B41C5" w:rsidP="001B41C5">
      <w:pPr>
        <w:pStyle w:val="Cuerpo"/>
        <w:spacing w:line="360" w:lineRule="auto"/>
        <w:jc w:val="center"/>
        <w:rPr>
          <w:color w:val="FF0000"/>
          <w:sz w:val="28"/>
          <w:lang w:val="es-MX"/>
        </w:rPr>
      </w:pPr>
      <w:r>
        <w:rPr>
          <w:rFonts w:ascii="Arial" w:hAnsi="Arial" w:cs="Arial"/>
          <w:b/>
          <w:bCs/>
          <w:i/>
          <w:iCs/>
          <w:color w:val="FF0000"/>
          <w:sz w:val="28"/>
          <w:szCs w:val="24"/>
          <w:lang w:val="es-MX"/>
        </w:rPr>
        <w:t>Proyecto Unidad 3</w:t>
      </w:r>
    </w:p>
    <w:p w:rsidR="001B41C5" w:rsidRPr="001B41C5" w:rsidRDefault="001B41C5" w:rsidP="001B41C5">
      <w:pPr>
        <w:pStyle w:val="Cuerpo"/>
        <w:spacing w:line="360" w:lineRule="auto"/>
        <w:jc w:val="center"/>
        <w:rPr>
          <w:rFonts w:ascii="Arial" w:hAnsi="Arial" w:cs="Arial"/>
          <w:b/>
          <w:bCs/>
          <w:i/>
          <w:iCs/>
          <w:sz w:val="32"/>
          <w:szCs w:val="24"/>
          <w:lang w:val="es-MX"/>
        </w:rPr>
      </w:pPr>
      <w:r w:rsidRPr="001B41C5">
        <w:rPr>
          <w:rFonts w:ascii="Arial" w:hAnsi="Arial" w:cs="Arial"/>
          <w:b/>
          <w:bCs/>
          <w:i/>
          <w:iCs/>
          <w:sz w:val="32"/>
          <w:szCs w:val="24"/>
          <w:lang w:val="es-MX"/>
        </w:rPr>
        <w:t>El ser humano y la salud</w:t>
      </w:r>
    </w:p>
    <w:p w:rsidR="001B41C5" w:rsidRPr="001B41C5" w:rsidRDefault="001B41C5" w:rsidP="001B41C5">
      <w:pPr>
        <w:pStyle w:val="Cuerpo"/>
        <w:spacing w:line="360" w:lineRule="auto"/>
        <w:jc w:val="center"/>
        <w:rPr>
          <w:rStyle w:val="Ninguno"/>
          <w:rFonts w:ascii="Arial" w:hAnsi="Arial" w:cs="Arial"/>
          <w:b/>
          <w:bCs/>
          <w:i/>
          <w:iCs/>
          <w:sz w:val="24"/>
          <w:szCs w:val="24"/>
          <w:lang w:val="es-MX"/>
        </w:rPr>
      </w:pPr>
    </w:p>
    <w:p w:rsidR="001B41C5" w:rsidRDefault="001B41C5" w:rsidP="001B41C5">
      <w:pPr>
        <w:pStyle w:val="Cuerpo"/>
        <w:spacing w:line="360" w:lineRule="auto"/>
        <w:jc w:val="center"/>
        <w:rPr>
          <w:rStyle w:val="Ninguno"/>
          <w:rFonts w:ascii="Arial" w:hAnsi="Arial" w:cs="Arial"/>
          <w:b/>
          <w:bCs/>
          <w:i/>
          <w:iCs/>
          <w:sz w:val="24"/>
          <w:szCs w:val="24"/>
          <w:lang w:val="es-ES_tradnl"/>
        </w:rPr>
      </w:pPr>
      <w:r>
        <w:rPr>
          <w:rStyle w:val="Ninguno"/>
          <w:rFonts w:ascii="Arial" w:hAnsi="Arial" w:cs="Arial"/>
          <w:b/>
          <w:bCs/>
          <w:i/>
          <w:iCs/>
          <w:sz w:val="24"/>
          <w:szCs w:val="24"/>
          <w:lang w:val="es-ES_tradnl"/>
        </w:rPr>
        <w:t xml:space="preserve">Competencias por desarrollar: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523"/>
      </w:tblGrid>
      <w:tr w:rsidR="001B41C5" w:rsidRPr="001B41C5" w:rsidTr="001B41C5">
        <w:trPr>
          <w:tblCellSpacing w:w="15" w:type="dxa"/>
        </w:trPr>
        <w:tc>
          <w:tcPr>
            <w:tcW w:w="0" w:type="auto"/>
            <w:hideMark/>
          </w:tcPr>
          <w:p w:rsidR="001B41C5" w:rsidRPr="001B41C5" w:rsidRDefault="001B41C5" w:rsidP="001B41C5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C5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s-ES" w:eastAsia="es-ES"/>
              </w:rPr>
              <w:drawing>
                <wp:inline distT="0" distB="0" distL="0" distR="0">
                  <wp:extent cx="106680" cy="106680"/>
                  <wp:effectExtent l="0" t="0" r="7620" b="7620"/>
                  <wp:docPr id="3" name="Imagen 3" descr="http://187.160.244.18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87.160.244.18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1B41C5" w:rsidRPr="001B41C5" w:rsidRDefault="001B41C5" w:rsidP="001B41C5">
            <w:pPr>
              <w:spacing w:after="0" w:line="240" w:lineRule="auto"/>
              <w:ind w:left="6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C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Selecciona estrategias derivadas de la didáctica de las ciencias que favorecen el desarrollo intelectual, físico, social y emocional de los alumnos para procurar el logro de los aprendizajes. </w:t>
            </w:r>
          </w:p>
        </w:tc>
      </w:tr>
    </w:tbl>
    <w:p w:rsidR="001B41C5" w:rsidRPr="001B41C5" w:rsidRDefault="001B41C5" w:rsidP="001B41C5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523"/>
      </w:tblGrid>
      <w:tr w:rsidR="001B41C5" w:rsidRPr="001B41C5" w:rsidTr="001B41C5">
        <w:trPr>
          <w:tblCellSpacing w:w="15" w:type="dxa"/>
        </w:trPr>
        <w:tc>
          <w:tcPr>
            <w:tcW w:w="0" w:type="auto"/>
            <w:hideMark/>
          </w:tcPr>
          <w:p w:rsidR="001B41C5" w:rsidRPr="001B41C5" w:rsidRDefault="001B41C5" w:rsidP="001B41C5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C5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s-ES" w:eastAsia="es-ES"/>
              </w:rPr>
              <w:drawing>
                <wp:inline distT="0" distB="0" distL="0" distR="0">
                  <wp:extent cx="106680" cy="106680"/>
                  <wp:effectExtent l="0" t="0" r="7620" b="7620"/>
                  <wp:docPr id="1" name="Imagen 1" descr="http://187.160.244.18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187.160.244.18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1B41C5" w:rsidRPr="001B41C5" w:rsidRDefault="001B41C5" w:rsidP="001B41C5">
            <w:pPr>
              <w:spacing w:after="0" w:line="240" w:lineRule="auto"/>
              <w:ind w:left="6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1B41C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Organiza actividades de enseñanza y aprendizaje de los modelos de ciencia escolar y realiza adecuaciones curriculares de acuerdo con el nivel de progresión de los alumnos con base en los diagnósticos de los intereses y motivaciones. </w:t>
            </w:r>
          </w:p>
        </w:tc>
      </w:tr>
    </w:tbl>
    <w:p w:rsidR="001B41C5" w:rsidRDefault="001B41C5" w:rsidP="001B41C5">
      <w:pPr>
        <w:pStyle w:val="Prrafodelista"/>
        <w:rPr>
          <w:rFonts w:ascii="Arial" w:hAnsi="Arial" w:cs="Arial"/>
        </w:rPr>
      </w:pPr>
    </w:p>
    <w:p w:rsidR="001B41C5" w:rsidRDefault="001B41C5" w:rsidP="001B41C5">
      <w:pPr>
        <w:pStyle w:val="Cuerpo"/>
        <w:spacing w:line="360" w:lineRule="auto"/>
        <w:rPr>
          <w:rStyle w:val="Ninguno"/>
          <w:b/>
          <w:bCs/>
          <w:i/>
          <w:iCs/>
          <w:color w:val="auto"/>
          <w:sz w:val="24"/>
          <w:szCs w:val="24"/>
        </w:rPr>
      </w:pPr>
    </w:p>
    <w:p w:rsidR="001B41C5" w:rsidRDefault="001B41C5" w:rsidP="001B41C5">
      <w:pPr>
        <w:pStyle w:val="Cuerpo"/>
        <w:spacing w:line="360" w:lineRule="auto"/>
        <w:jc w:val="center"/>
        <w:rPr>
          <w:lang w:val="es-MX"/>
        </w:rPr>
      </w:pPr>
      <w:r>
        <w:rPr>
          <w:rFonts w:ascii="Arial" w:hAnsi="Arial" w:cs="Arial"/>
          <w:b/>
          <w:bCs/>
          <w:i/>
          <w:iCs/>
          <w:sz w:val="24"/>
          <w:szCs w:val="24"/>
          <w:lang w:val="es-MX"/>
        </w:rPr>
        <w:t xml:space="preserve">12 /01/2019 </w:t>
      </w:r>
    </w:p>
    <w:p w:rsidR="001B41C5" w:rsidRPr="001F3610" w:rsidRDefault="001B41C5" w:rsidP="001F3610">
      <w:pPr>
        <w:pStyle w:val="Cuerpo"/>
        <w:spacing w:line="360" w:lineRule="auto"/>
        <w:jc w:val="center"/>
        <w:rPr>
          <w:rFonts w:ascii="Arial" w:hAnsi="Arial" w:cs="Arial"/>
          <w:b/>
          <w:bCs/>
          <w:i/>
          <w:iCs/>
          <w:sz w:val="24"/>
          <w:szCs w:val="24"/>
          <w:lang w:val="es-MX"/>
        </w:rPr>
      </w:pPr>
      <w:r>
        <w:rPr>
          <w:rFonts w:ascii="Arial" w:hAnsi="Arial" w:cs="Arial"/>
          <w:b/>
          <w:bCs/>
          <w:i/>
          <w:iCs/>
          <w:sz w:val="24"/>
          <w:szCs w:val="24"/>
          <w:lang w:val="es-MX"/>
        </w:rPr>
        <w:t xml:space="preserve">Saltillo. Coahuila de Zaragoza </w:t>
      </w:r>
    </w:p>
    <w:p w:rsidR="001B41C5" w:rsidRDefault="001B41C5" w:rsidP="001B41C5">
      <w:pPr>
        <w:pStyle w:val="Sinespaciado"/>
      </w:pPr>
    </w:p>
    <w:p w:rsidR="001B41C5" w:rsidRDefault="001B41C5" w:rsidP="001B41C5">
      <w:pPr>
        <w:pStyle w:val="Sinespaciado"/>
      </w:pPr>
    </w:p>
    <w:p w:rsidR="001975B9" w:rsidRDefault="001975B9" w:rsidP="001975B9">
      <w:pPr>
        <w:pStyle w:val="Sinespaciado"/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“EL SISTEMA CIRCULATORIO” RESUMEN PARA NIÑOS DE PREESCOLAR.</w:t>
      </w:r>
    </w:p>
    <w:p w:rsidR="001975B9" w:rsidRDefault="001975B9" w:rsidP="001975B9">
      <w:pPr>
        <w:pStyle w:val="Sinespaciado"/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1975B9" w:rsidRPr="001975B9" w:rsidRDefault="001975B9" w:rsidP="001975B9">
      <w:pPr>
        <w:pStyle w:val="Sinespaciado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4"/>
        </w:rPr>
      </w:pPr>
      <w:r w:rsidRPr="001975B9">
        <w:rPr>
          <w:rFonts w:ascii="Times New Roman" w:hAnsi="Times New Roman" w:cs="Times New Roman"/>
          <w:b/>
          <w:sz w:val="24"/>
        </w:rPr>
        <w:t>¿Qué hace el Sistema Circulatorio?</w:t>
      </w:r>
    </w:p>
    <w:p w:rsidR="001975B9" w:rsidRDefault="001975B9" w:rsidP="001975B9">
      <w:pPr>
        <w:pStyle w:val="Sinespaciado"/>
        <w:spacing w:line="360" w:lineRule="auto"/>
        <w:rPr>
          <w:rFonts w:ascii="Times New Roman" w:hAnsi="Times New Roman" w:cs="Times New Roman"/>
          <w:sz w:val="24"/>
        </w:rPr>
      </w:pPr>
      <w:r w:rsidRPr="001975B9">
        <w:rPr>
          <w:rFonts w:ascii="Times New Roman" w:hAnsi="Times New Roman" w:cs="Times New Roman"/>
          <w:sz w:val="24"/>
        </w:rPr>
        <w:t>El sistema circulatorio es una especie de “camino” que conecta todas</w:t>
      </w:r>
      <w:hyperlink r:id="rId9" w:history="1">
        <w:r w:rsidRPr="001975B9">
          <w:rPr>
            <w:rStyle w:val="Hipervnculo"/>
            <w:rFonts w:ascii="Times New Roman" w:hAnsi="Times New Roman" w:cs="Times New Roman"/>
            <w:color w:val="auto"/>
            <w:sz w:val="24"/>
            <w:u w:val="none"/>
          </w:rPr>
          <w:t> las células</w:t>
        </w:r>
      </w:hyperlink>
      <w:r w:rsidRPr="001975B9">
        <w:rPr>
          <w:rFonts w:ascii="Times New Roman" w:hAnsi="Times New Roman" w:cs="Times New Roman"/>
          <w:sz w:val="24"/>
        </w:rPr>
        <w:t> de tu cuerpo llevando oxígeno, nutrientes, agua y eliminando los desechos que ellas producen.</w:t>
      </w:r>
    </w:p>
    <w:p w:rsidR="00726DD9" w:rsidRDefault="00726DD9" w:rsidP="001975B9">
      <w:pPr>
        <w:pStyle w:val="Sinespaciado"/>
        <w:spacing w:line="360" w:lineRule="auto"/>
        <w:rPr>
          <w:rFonts w:ascii="Times New Roman" w:hAnsi="Times New Roman" w:cs="Times New Roman"/>
          <w:sz w:val="24"/>
        </w:rPr>
      </w:pPr>
    </w:p>
    <w:p w:rsidR="001975B9" w:rsidRPr="001975B9" w:rsidRDefault="001975B9" w:rsidP="001975B9">
      <w:pPr>
        <w:pStyle w:val="Sinespaciado"/>
        <w:spacing w:line="360" w:lineRule="auto"/>
        <w:rPr>
          <w:rFonts w:ascii="Times New Roman" w:hAnsi="Times New Roman" w:cs="Times New Roman"/>
          <w:b/>
          <w:sz w:val="24"/>
        </w:rPr>
      </w:pPr>
      <w:r w:rsidRPr="001975B9">
        <w:rPr>
          <w:rFonts w:ascii="Times New Roman" w:hAnsi="Times New Roman" w:cs="Times New Roman"/>
          <w:b/>
          <w:sz w:val="24"/>
        </w:rPr>
        <w:t>El sistema circulatorio está formado por:</w:t>
      </w:r>
    </w:p>
    <w:p w:rsidR="001975B9" w:rsidRPr="001975B9" w:rsidRDefault="001975B9" w:rsidP="001975B9">
      <w:pPr>
        <w:pStyle w:val="Sinespaciado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 w:rsidRPr="001975B9">
        <w:rPr>
          <w:rFonts w:ascii="Times New Roman" w:hAnsi="Times New Roman" w:cs="Times New Roman"/>
          <w:sz w:val="24"/>
        </w:rPr>
        <w:t>Corazón</w:t>
      </w:r>
      <w:r w:rsidRPr="00726DD9">
        <w:rPr>
          <w:rFonts w:ascii="Times New Roman" w:hAnsi="Times New Roman" w:cs="Times New Roman"/>
          <w:sz w:val="24"/>
        </w:rPr>
        <w:t>.</w:t>
      </w:r>
    </w:p>
    <w:p w:rsidR="001975B9" w:rsidRPr="001975B9" w:rsidRDefault="001975B9" w:rsidP="001975B9">
      <w:pPr>
        <w:pStyle w:val="Sinespaciado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 w:rsidRPr="001975B9">
        <w:rPr>
          <w:rFonts w:ascii="Times New Roman" w:hAnsi="Times New Roman" w:cs="Times New Roman"/>
          <w:sz w:val="24"/>
        </w:rPr>
        <w:t>Arterias.</w:t>
      </w:r>
    </w:p>
    <w:p w:rsidR="001975B9" w:rsidRPr="001975B9" w:rsidRDefault="001975B9" w:rsidP="001975B9">
      <w:pPr>
        <w:pStyle w:val="Sinespaciado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 w:rsidRPr="001975B9">
        <w:rPr>
          <w:rFonts w:ascii="Times New Roman" w:hAnsi="Times New Roman" w:cs="Times New Roman"/>
          <w:sz w:val="24"/>
        </w:rPr>
        <w:t>Venas.</w:t>
      </w:r>
    </w:p>
    <w:p w:rsidR="001975B9" w:rsidRPr="00726DD9" w:rsidRDefault="001975B9" w:rsidP="001975B9">
      <w:pPr>
        <w:pStyle w:val="Sinespaciado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 w:rsidRPr="001975B9">
        <w:rPr>
          <w:rFonts w:ascii="Times New Roman" w:hAnsi="Times New Roman" w:cs="Times New Roman"/>
          <w:sz w:val="24"/>
        </w:rPr>
        <w:t>Capilares.</w:t>
      </w:r>
    </w:p>
    <w:p w:rsidR="001975B9" w:rsidRDefault="001975B9" w:rsidP="001975B9">
      <w:pPr>
        <w:pStyle w:val="Sinespaciado"/>
        <w:spacing w:line="360" w:lineRule="auto"/>
        <w:rPr>
          <w:rFonts w:ascii="Times New Roman" w:hAnsi="Times New Roman" w:cs="Times New Roman"/>
          <w:b/>
          <w:sz w:val="24"/>
        </w:rPr>
      </w:pPr>
    </w:p>
    <w:p w:rsidR="001975B9" w:rsidRPr="00726DD9" w:rsidRDefault="001975B9" w:rsidP="001975B9">
      <w:pPr>
        <w:pStyle w:val="Sinespaciado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4"/>
        </w:rPr>
      </w:pPr>
      <w:r w:rsidRPr="00726DD9">
        <w:rPr>
          <w:rFonts w:ascii="Times New Roman" w:hAnsi="Times New Roman" w:cs="Times New Roman"/>
          <w:b/>
          <w:sz w:val="24"/>
        </w:rPr>
        <w:t>Explicación de cada parte del sistema:</w:t>
      </w:r>
    </w:p>
    <w:p w:rsidR="001975B9" w:rsidRDefault="001975B9" w:rsidP="001975B9">
      <w:pPr>
        <w:pStyle w:val="Sinespaciado"/>
        <w:spacing w:line="360" w:lineRule="auto"/>
        <w:rPr>
          <w:rFonts w:ascii="Times New Roman" w:hAnsi="Times New Roman" w:cs="Times New Roman"/>
          <w:b/>
          <w:sz w:val="24"/>
          <w:u w:val="single"/>
        </w:rPr>
      </w:pPr>
    </w:p>
    <w:p w:rsidR="001975B9" w:rsidRDefault="001975B9" w:rsidP="001975B9">
      <w:pPr>
        <w:pStyle w:val="Sinespaciado"/>
        <w:spacing w:line="360" w:lineRule="auto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CORAZÓN</w:t>
      </w:r>
    </w:p>
    <w:p w:rsidR="001975B9" w:rsidRPr="001975B9" w:rsidRDefault="001975B9" w:rsidP="001975B9">
      <w:pPr>
        <w:pStyle w:val="Sinespaciado"/>
        <w:spacing w:line="360" w:lineRule="auto"/>
        <w:rPr>
          <w:rFonts w:ascii="Times New Roman" w:hAnsi="Times New Roman" w:cs="Times New Roman"/>
          <w:sz w:val="24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3810</wp:posOffset>
            </wp:positionV>
            <wp:extent cx="1729740" cy="2002014"/>
            <wp:effectExtent l="0" t="0" r="3810" b="0"/>
            <wp:wrapSquare wrapText="bothSides"/>
            <wp:docPr id="4" name="Imagen 4" descr="El corazÃ³n y sus partes: El Sistema circulatoro para niÃ±o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El corazÃ³n y sus partes: El Sistema circulatoro para niÃ±os 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740" cy="2002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75B9">
        <w:rPr>
          <w:rFonts w:ascii="Times New Roman" w:hAnsi="Times New Roman" w:cs="Times New Roman"/>
          <w:sz w:val="24"/>
        </w:rPr>
        <w:t>El corazón tiene la forma de un cono invertido y el tamaño de un puño. Está recubierto de una membrana denominada </w:t>
      </w:r>
      <w:hyperlink r:id="rId11" w:history="1">
        <w:r w:rsidRPr="001975B9">
          <w:rPr>
            <w:rStyle w:val="Hipervnculo"/>
            <w:rFonts w:ascii="Times New Roman" w:hAnsi="Times New Roman" w:cs="Times New Roman"/>
            <w:color w:val="auto"/>
            <w:sz w:val="24"/>
            <w:u w:val="none"/>
          </w:rPr>
          <w:t>pericardio. </w:t>
        </w:r>
      </w:hyperlink>
      <w:r w:rsidRPr="001975B9">
        <w:rPr>
          <w:rFonts w:ascii="Times New Roman" w:hAnsi="Times New Roman" w:cs="Times New Roman"/>
          <w:sz w:val="24"/>
        </w:rPr>
        <w:t>Se encuentra ubicado entre los dos pulmones ligeramente inclinado a la izquierda de la línea media del cuerpo. El corazón está dividido en cuatro cámaras o cavidades: dos </w:t>
      </w:r>
      <w:r w:rsidRPr="001975B9">
        <w:rPr>
          <w:rFonts w:ascii="Times New Roman" w:hAnsi="Times New Roman" w:cs="Times New Roman"/>
          <w:b/>
          <w:bCs/>
          <w:sz w:val="24"/>
        </w:rPr>
        <w:t>aurículas</w:t>
      </w:r>
      <w:r w:rsidRPr="001975B9">
        <w:rPr>
          <w:rFonts w:ascii="Times New Roman" w:hAnsi="Times New Roman" w:cs="Times New Roman"/>
          <w:sz w:val="24"/>
        </w:rPr>
        <w:t> en la parte superior y dos </w:t>
      </w:r>
      <w:r w:rsidRPr="001975B9">
        <w:rPr>
          <w:rFonts w:ascii="Times New Roman" w:hAnsi="Times New Roman" w:cs="Times New Roman"/>
          <w:b/>
          <w:bCs/>
          <w:sz w:val="24"/>
        </w:rPr>
        <w:t>ventrículos</w:t>
      </w:r>
      <w:r w:rsidRPr="001975B9">
        <w:rPr>
          <w:rFonts w:ascii="Times New Roman" w:hAnsi="Times New Roman" w:cs="Times New Roman"/>
          <w:sz w:val="24"/>
        </w:rPr>
        <w:t> en la inferior. Cada aurícula se comunica con el ventrículo de su mismo lado por una válvula. La sangre que pasa por el lado izquierdo transporta oxígeno y se colorea en rojo. La que circula por la izquierda se colorea de azul porque transporta dióxido de carbono. ¡Y nunca se mezclan!</w:t>
      </w:r>
    </w:p>
    <w:p w:rsidR="001975B9" w:rsidRPr="001975B9" w:rsidRDefault="001975B9" w:rsidP="001975B9">
      <w:pPr>
        <w:pStyle w:val="Sinespaciado"/>
        <w:spacing w:line="360" w:lineRule="auto"/>
        <w:rPr>
          <w:rFonts w:ascii="Times New Roman" w:hAnsi="Times New Roman" w:cs="Times New Roman"/>
          <w:sz w:val="24"/>
        </w:rPr>
      </w:pPr>
      <w:r w:rsidRPr="001975B9">
        <w:rPr>
          <w:rFonts w:ascii="Times New Roman" w:hAnsi="Times New Roman" w:cs="Times New Roman"/>
          <w:sz w:val="24"/>
        </w:rPr>
        <w:t>Los vasos sanguíneos que llevan la sangre </w:t>
      </w:r>
      <w:r w:rsidRPr="001975B9">
        <w:rPr>
          <w:rFonts w:ascii="Times New Roman" w:hAnsi="Times New Roman" w:cs="Times New Roman"/>
          <w:i/>
          <w:iCs/>
          <w:sz w:val="24"/>
        </w:rPr>
        <w:t>desde el corazón hacia los órganos</w:t>
      </w:r>
      <w:r w:rsidRPr="001975B9">
        <w:rPr>
          <w:rFonts w:ascii="Times New Roman" w:hAnsi="Times New Roman" w:cs="Times New Roman"/>
          <w:sz w:val="24"/>
        </w:rPr>
        <w:t> se llaman </w:t>
      </w:r>
      <w:r w:rsidRPr="001975B9">
        <w:rPr>
          <w:rFonts w:ascii="Times New Roman" w:hAnsi="Times New Roman" w:cs="Times New Roman"/>
          <w:b/>
          <w:bCs/>
          <w:sz w:val="24"/>
        </w:rPr>
        <w:t>arterias.</w:t>
      </w:r>
      <w:r w:rsidRPr="001975B9">
        <w:rPr>
          <w:rFonts w:ascii="Times New Roman" w:hAnsi="Times New Roman" w:cs="Times New Roman"/>
          <w:sz w:val="24"/>
        </w:rPr>
        <w:t> Los vasos sanguíneos que llevan la sangre </w:t>
      </w:r>
      <w:r w:rsidRPr="001975B9">
        <w:rPr>
          <w:rFonts w:ascii="Times New Roman" w:hAnsi="Times New Roman" w:cs="Times New Roman"/>
          <w:i/>
          <w:iCs/>
          <w:sz w:val="24"/>
        </w:rPr>
        <w:t>desde los órganos al corazón</w:t>
      </w:r>
      <w:r w:rsidRPr="001975B9">
        <w:rPr>
          <w:rFonts w:ascii="Times New Roman" w:hAnsi="Times New Roman" w:cs="Times New Roman"/>
          <w:sz w:val="24"/>
        </w:rPr>
        <w:t> se denominan </w:t>
      </w:r>
      <w:r w:rsidRPr="001975B9">
        <w:rPr>
          <w:rFonts w:ascii="Times New Roman" w:hAnsi="Times New Roman" w:cs="Times New Roman"/>
          <w:b/>
          <w:bCs/>
          <w:sz w:val="24"/>
        </w:rPr>
        <w:t>venas</w:t>
      </w:r>
      <w:r w:rsidRPr="001975B9">
        <w:rPr>
          <w:rFonts w:ascii="Times New Roman" w:hAnsi="Times New Roman" w:cs="Times New Roman"/>
          <w:sz w:val="24"/>
        </w:rPr>
        <w:t>. Hay otros pequeños vasos que unen arterias y venas que se llaman </w:t>
      </w:r>
      <w:r w:rsidRPr="001975B9">
        <w:rPr>
          <w:rFonts w:ascii="Times New Roman" w:hAnsi="Times New Roman" w:cs="Times New Roman"/>
          <w:b/>
          <w:bCs/>
          <w:sz w:val="24"/>
        </w:rPr>
        <w:t>capilares.</w:t>
      </w:r>
    </w:p>
    <w:p w:rsidR="001975B9" w:rsidRDefault="001975B9" w:rsidP="001975B9">
      <w:pPr>
        <w:pStyle w:val="Sinespaciado"/>
        <w:spacing w:line="360" w:lineRule="auto"/>
        <w:rPr>
          <w:rFonts w:ascii="Times New Roman" w:hAnsi="Times New Roman" w:cs="Times New Roman"/>
          <w:sz w:val="24"/>
        </w:rPr>
      </w:pPr>
      <w:r w:rsidRPr="001975B9">
        <w:rPr>
          <w:rFonts w:ascii="Times New Roman" w:hAnsi="Times New Roman" w:cs="Times New Roman"/>
          <w:sz w:val="24"/>
        </w:rPr>
        <w:lastRenderedPageBreak/>
        <w:t>La </w:t>
      </w:r>
      <w:r w:rsidRPr="001975B9">
        <w:rPr>
          <w:rFonts w:ascii="Times New Roman" w:hAnsi="Times New Roman" w:cs="Times New Roman"/>
          <w:b/>
          <w:bCs/>
          <w:sz w:val="24"/>
        </w:rPr>
        <w:t>sangre</w:t>
      </w:r>
      <w:r w:rsidRPr="001975B9">
        <w:rPr>
          <w:rFonts w:ascii="Times New Roman" w:hAnsi="Times New Roman" w:cs="Times New Roman"/>
          <w:sz w:val="24"/>
        </w:rPr>
        <w:t> tiene una parte líquida que se llama </w:t>
      </w:r>
      <w:r w:rsidRPr="001975B9">
        <w:rPr>
          <w:rFonts w:ascii="Times New Roman" w:hAnsi="Times New Roman" w:cs="Times New Roman"/>
          <w:b/>
          <w:bCs/>
          <w:sz w:val="24"/>
        </w:rPr>
        <w:t>plasma</w:t>
      </w:r>
      <w:r w:rsidRPr="001975B9">
        <w:rPr>
          <w:rFonts w:ascii="Times New Roman" w:hAnsi="Times New Roman" w:cs="Times New Roman"/>
          <w:sz w:val="24"/>
        </w:rPr>
        <w:t> que tiene gran parte de agua y distintos tipos de células que flotan: </w:t>
      </w:r>
      <w:r w:rsidRPr="001975B9">
        <w:rPr>
          <w:rFonts w:ascii="Times New Roman" w:hAnsi="Times New Roman" w:cs="Times New Roman"/>
          <w:b/>
          <w:bCs/>
          <w:sz w:val="24"/>
        </w:rPr>
        <w:t>Glóbulos rojos, glóbulos blancos</w:t>
      </w:r>
      <w:r w:rsidRPr="001975B9">
        <w:rPr>
          <w:rFonts w:ascii="Times New Roman" w:hAnsi="Times New Roman" w:cs="Times New Roman"/>
          <w:sz w:val="24"/>
        </w:rPr>
        <w:t> y </w:t>
      </w:r>
      <w:r w:rsidRPr="001975B9">
        <w:rPr>
          <w:rFonts w:ascii="Times New Roman" w:hAnsi="Times New Roman" w:cs="Times New Roman"/>
          <w:b/>
          <w:bCs/>
          <w:sz w:val="24"/>
        </w:rPr>
        <w:t>plaquetas</w:t>
      </w:r>
      <w:r w:rsidRPr="001975B9">
        <w:rPr>
          <w:rFonts w:ascii="Times New Roman" w:hAnsi="Times New Roman" w:cs="Times New Roman"/>
          <w:sz w:val="24"/>
        </w:rPr>
        <w:t>.</w:t>
      </w:r>
    </w:p>
    <w:p w:rsidR="00726DD9" w:rsidRDefault="00726DD9" w:rsidP="001975B9">
      <w:pPr>
        <w:pStyle w:val="Sinespaciado"/>
        <w:spacing w:line="360" w:lineRule="auto"/>
        <w:rPr>
          <w:rFonts w:ascii="Times New Roman" w:hAnsi="Times New Roman" w:cs="Times New Roman"/>
          <w:sz w:val="24"/>
        </w:rPr>
      </w:pPr>
    </w:p>
    <w:p w:rsidR="001975B9" w:rsidRDefault="001975B9" w:rsidP="001975B9">
      <w:pPr>
        <w:pStyle w:val="Sinespaciado"/>
        <w:spacing w:line="360" w:lineRule="auto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ARTERIAS</w:t>
      </w:r>
    </w:p>
    <w:p w:rsidR="001975B9" w:rsidRDefault="001975B9" w:rsidP="001975B9">
      <w:pPr>
        <w:pStyle w:val="Sinespaciado"/>
        <w:spacing w:line="360" w:lineRule="auto"/>
        <w:rPr>
          <w:rFonts w:ascii="Times New Roman" w:hAnsi="Times New Roman" w:cs="Times New Roman"/>
          <w:sz w:val="24"/>
        </w:rPr>
      </w:pPr>
      <w:r w:rsidRPr="001975B9">
        <w:rPr>
          <w:rFonts w:ascii="Times New Roman" w:hAnsi="Times New Roman" w:cs="Times New Roman"/>
          <w:sz w:val="24"/>
        </w:rPr>
        <w:t>Se ocupan de sacar la sangre del corazón. Son tubos de paredes elásticas que llevan la sangre desde el corazón a todos los órganos del cuerpo. Salen del ventrículo izquierdo, conduciendo la sangre a todos los órganos del cuerpo.</w:t>
      </w:r>
    </w:p>
    <w:p w:rsidR="001975B9" w:rsidRDefault="001975B9" w:rsidP="001975B9">
      <w:pPr>
        <w:pStyle w:val="Sinespaciado"/>
        <w:spacing w:line="360" w:lineRule="auto"/>
        <w:ind w:left="360"/>
        <w:rPr>
          <w:rFonts w:ascii="Times New Roman" w:hAnsi="Times New Roman" w:cs="Times New Roman"/>
          <w:sz w:val="24"/>
        </w:rPr>
      </w:pPr>
    </w:p>
    <w:p w:rsidR="001975B9" w:rsidRDefault="001975B9" w:rsidP="001975B9">
      <w:pPr>
        <w:pStyle w:val="Sinespaciado"/>
        <w:spacing w:line="360" w:lineRule="auto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VENAS</w:t>
      </w:r>
    </w:p>
    <w:p w:rsidR="001975B9" w:rsidRPr="001975B9" w:rsidRDefault="001975B9" w:rsidP="001975B9">
      <w:pPr>
        <w:pStyle w:val="Sinespaciado"/>
        <w:spacing w:line="360" w:lineRule="auto"/>
        <w:rPr>
          <w:rFonts w:ascii="Times New Roman" w:hAnsi="Times New Roman" w:cs="Times New Roman"/>
          <w:sz w:val="24"/>
        </w:rPr>
      </w:pPr>
      <w:r w:rsidRPr="001975B9">
        <w:rPr>
          <w:rFonts w:ascii="Times New Roman" w:hAnsi="Times New Roman" w:cs="Times New Roman"/>
          <w:sz w:val="24"/>
        </w:rPr>
        <w:t>Las venas también son tubos de paredes más delgadas y poco elásticas. Se encargan de recoger la sangre desde el organismo para devolverla al corazón.</w:t>
      </w:r>
    </w:p>
    <w:p w:rsidR="001975B9" w:rsidRPr="001975B9" w:rsidRDefault="001975B9" w:rsidP="001975B9">
      <w:pPr>
        <w:pStyle w:val="Sinespaciado"/>
        <w:spacing w:line="360" w:lineRule="auto"/>
        <w:rPr>
          <w:rFonts w:ascii="Times New Roman" w:hAnsi="Times New Roman" w:cs="Times New Roman"/>
          <w:color w:val="FF0000"/>
          <w:sz w:val="24"/>
        </w:rPr>
      </w:pPr>
      <w:r w:rsidRPr="001975B9">
        <w:rPr>
          <w:rFonts w:ascii="Times New Roman" w:hAnsi="Times New Roman" w:cs="Times New Roman"/>
          <w:color w:val="FF0000"/>
          <w:sz w:val="24"/>
        </w:rPr>
        <w:t xml:space="preserve">Las Venas del Corazón y sus </w:t>
      </w:r>
      <w:r>
        <w:rPr>
          <w:rFonts w:ascii="Times New Roman" w:hAnsi="Times New Roman" w:cs="Times New Roman"/>
          <w:color w:val="FF0000"/>
          <w:sz w:val="24"/>
        </w:rPr>
        <w:t>f</w:t>
      </w:r>
      <w:r w:rsidRPr="001975B9">
        <w:rPr>
          <w:rFonts w:ascii="Times New Roman" w:hAnsi="Times New Roman" w:cs="Times New Roman"/>
          <w:color w:val="FF0000"/>
          <w:sz w:val="24"/>
        </w:rPr>
        <w:t>unciones</w:t>
      </w:r>
    </w:p>
    <w:p w:rsidR="001975B9" w:rsidRDefault="001975B9" w:rsidP="001975B9">
      <w:pPr>
        <w:pStyle w:val="Sinespaciado"/>
        <w:spacing w:line="360" w:lineRule="auto"/>
        <w:rPr>
          <w:rFonts w:ascii="Times New Roman" w:hAnsi="Times New Roman" w:cs="Times New Roman"/>
          <w:sz w:val="24"/>
        </w:rPr>
      </w:pPr>
      <w:r w:rsidRPr="001975B9">
        <w:rPr>
          <w:rFonts w:ascii="Times New Roman" w:hAnsi="Times New Roman" w:cs="Times New Roman"/>
          <w:bCs/>
          <w:color w:val="FF0000"/>
          <w:sz w:val="24"/>
        </w:rPr>
        <w:t>– Venas Pulmonares:</w:t>
      </w:r>
      <w:r w:rsidRPr="001975B9">
        <w:rPr>
          <w:rFonts w:ascii="Times New Roman" w:hAnsi="Times New Roman" w:cs="Times New Roman"/>
          <w:color w:val="FF0000"/>
          <w:sz w:val="24"/>
        </w:rPr>
        <w:t> </w:t>
      </w:r>
      <w:r w:rsidRPr="001975B9">
        <w:rPr>
          <w:rFonts w:ascii="Times New Roman" w:hAnsi="Times New Roman" w:cs="Times New Roman"/>
          <w:sz w:val="24"/>
        </w:rPr>
        <w:t>Son cuatro (4), dos para cada pulmón, llevan a la aurícula izquierda la sangre purificada en los pulmones son las únicas que conducen sangre arterial.</w:t>
      </w:r>
      <w:r w:rsidRPr="001975B9">
        <w:rPr>
          <w:rFonts w:ascii="Times New Roman" w:hAnsi="Times New Roman" w:cs="Times New Roman"/>
          <w:sz w:val="24"/>
        </w:rPr>
        <w:br/>
      </w:r>
      <w:r w:rsidRPr="001975B9">
        <w:rPr>
          <w:rFonts w:ascii="Times New Roman" w:hAnsi="Times New Roman" w:cs="Times New Roman"/>
          <w:bCs/>
          <w:color w:val="FF0000"/>
          <w:sz w:val="24"/>
        </w:rPr>
        <w:t>– Venas Coronarias:</w:t>
      </w:r>
      <w:r w:rsidRPr="001975B9">
        <w:rPr>
          <w:rFonts w:ascii="Times New Roman" w:hAnsi="Times New Roman" w:cs="Times New Roman"/>
          <w:color w:val="FF0000"/>
          <w:sz w:val="24"/>
        </w:rPr>
        <w:t> </w:t>
      </w:r>
      <w:r w:rsidRPr="001975B9">
        <w:rPr>
          <w:rFonts w:ascii="Times New Roman" w:hAnsi="Times New Roman" w:cs="Times New Roman"/>
          <w:sz w:val="24"/>
        </w:rPr>
        <w:t>Traen la sangre de las paredes del corazón.</w:t>
      </w:r>
      <w:r w:rsidRPr="001975B9">
        <w:rPr>
          <w:rFonts w:ascii="Times New Roman" w:hAnsi="Times New Roman" w:cs="Times New Roman"/>
          <w:sz w:val="24"/>
        </w:rPr>
        <w:br/>
      </w:r>
      <w:r w:rsidRPr="001975B9">
        <w:rPr>
          <w:rFonts w:ascii="Times New Roman" w:hAnsi="Times New Roman" w:cs="Times New Roman"/>
          <w:color w:val="FF0000"/>
          <w:sz w:val="24"/>
        </w:rPr>
        <w:t>– </w:t>
      </w:r>
      <w:r w:rsidRPr="001975B9">
        <w:rPr>
          <w:rFonts w:ascii="Times New Roman" w:hAnsi="Times New Roman" w:cs="Times New Roman"/>
          <w:bCs/>
          <w:color w:val="FF0000"/>
          <w:sz w:val="24"/>
        </w:rPr>
        <w:t>Vena Cava Superior:</w:t>
      </w:r>
      <w:r w:rsidRPr="001975B9">
        <w:rPr>
          <w:rFonts w:ascii="Times New Roman" w:hAnsi="Times New Roman" w:cs="Times New Roman"/>
          <w:color w:val="FF0000"/>
          <w:sz w:val="24"/>
        </w:rPr>
        <w:t> </w:t>
      </w:r>
      <w:r w:rsidRPr="001975B9">
        <w:rPr>
          <w:rFonts w:ascii="Times New Roman" w:hAnsi="Times New Roman" w:cs="Times New Roman"/>
          <w:sz w:val="24"/>
        </w:rPr>
        <w:t>Lleva hacia la aurícula derecha del corazón, la sangre de la cabeza, el cuello, los miembros superiores y el tórax.</w:t>
      </w:r>
      <w:r w:rsidRPr="001975B9">
        <w:rPr>
          <w:rFonts w:ascii="Times New Roman" w:hAnsi="Times New Roman" w:cs="Times New Roman"/>
          <w:sz w:val="24"/>
        </w:rPr>
        <w:br/>
      </w:r>
      <w:r w:rsidRPr="001975B9">
        <w:rPr>
          <w:rFonts w:ascii="Times New Roman" w:hAnsi="Times New Roman" w:cs="Times New Roman"/>
          <w:color w:val="FF0000"/>
          <w:sz w:val="24"/>
        </w:rPr>
        <w:t>–</w:t>
      </w:r>
      <w:r w:rsidRPr="001975B9">
        <w:rPr>
          <w:rFonts w:ascii="Times New Roman" w:hAnsi="Times New Roman" w:cs="Times New Roman"/>
          <w:bCs/>
          <w:color w:val="FF0000"/>
          <w:sz w:val="24"/>
        </w:rPr>
        <w:t> Vena Cava Inferior</w:t>
      </w:r>
      <w:r w:rsidRPr="001975B9">
        <w:rPr>
          <w:rFonts w:ascii="Times New Roman" w:hAnsi="Times New Roman" w:cs="Times New Roman"/>
          <w:color w:val="FF0000"/>
          <w:sz w:val="24"/>
        </w:rPr>
        <w:t xml:space="preserve">: </w:t>
      </w:r>
      <w:r w:rsidRPr="001975B9">
        <w:rPr>
          <w:rFonts w:ascii="Times New Roman" w:hAnsi="Times New Roman" w:cs="Times New Roman"/>
          <w:sz w:val="24"/>
        </w:rPr>
        <w:t>Recoge la sangre de los miembros inferiores, la pelvis y el abdomen.</w:t>
      </w:r>
    </w:p>
    <w:p w:rsidR="001975B9" w:rsidRPr="001975B9" w:rsidRDefault="001975B9" w:rsidP="001975B9">
      <w:pPr>
        <w:pStyle w:val="Sinespaciado"/>
        <w:spacing w:line="360" w:lineRule="auto"/>
        <w:rPr>
          <w:rFonts w:ascii="Times New Roman" w:hAnsi="Times New Roman" w:cs="Times New Roman"/>
          <w:sz w:val="24"/>
        </w:rPr>
      </w:pPr>
    </w:p>
    <w:p w:rsidR="001975B9" w:rsidRDefault="001975B9" w:rsidP="001975B9">
      <w:pPr>
        <w:pStyle w:val="Sinespaciado"/>
        <w:spacing w:line="360" w:lineRule="auto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CAPILARES</w:t>
      </w:r>
    </w:p>
    <w:p w:rsidR="001975B9" w:rsidRDefault="001975B9" w:rsidP="001975B9">
      <w:pPr>
        <w:pStyle w:val="Sinespaciado"/>
        <w:spacing w:line="360" w:lineRule="auto"/>
        <w:rPr>
          <w:rFonts w:ascii="Times New Roman" w:hAnsi="Times New Roman" w:cs="Times New Roman"/>
          <w:sz w:val="24"/>
        </w:rPr>
      </w:pPr>
      <w:r w:rsidRPr="001975B9">
        <w:rPr>
          <w:rFonts w:ascii="Times New Roman" w:hAnsi="Times New Roman" w:cs="Times New Roman"/>
          <w:sz w:val="24"/>
        </w:rPr>
        <w:t>Los capilares son vasos muy delgados, que bañan los órganos de todo el cuerpo y comunican las arterias con las venas. Las arterias se dividen y se subdividen hasta formar finos vasos que penetran en todos los órganos del cuerpo. Al volver a unirse forman las venas y rodean a alas células.</w:t>
      </w:r>
    </w:p>
    <w:p w:rsidR="001975B9" w:rsidRDefault="001975B9" w:rsidP="001975B9">
      <w:pPr>
        <w:pStyle w:val="Sinespaciado"/>
        <w:spacing w:line="360" w:lineRule="auto"/>
        <w:rPr>
          <w:rFonts w:ascii="Times New Roman" w:hAnsi="Times New Roman" w:cs="Times New Roman"/>
          <w:sz w:val="24"/>
        </w:rPr>
      </w:pPr>
    </w:p>
    <w:p w:rsidR="001975B9" w:rsidRPr="001975B9" w:rsidRDefault="001975B9" w:rsidP="001975B9">
      <w:pPr>
        <w:pStyle w:val="Sinespaciado"/>
        <w:spacing w:line="360" w:lineRule="auto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VALVULAS</w:t>
      </w:r>
    </w:p>
    <w:p w:rsidR="001975B9" w:rsidRPr="001975B9" w:rsidRDefault="001975B9" w:rsidP="001975B9">
      <w:pPr>
        <w:pStyle w:val="Sinespaciado"/>
        <w:spacing w:line="360" w:lineRule="auto"/>
        <w:rPr>
          <w:rFonts w:ascii="Times New Roman" w:hAnsi="Times New Roman" w:cs="Times New Roman"/>
          <w:sz w:val="24"/>
        </w:rPr>
      </w:pPr>
      <w:r w:rsidRPr="001975B9">
        <w:rPr>
          <w:rFonts w:ascii="Times New Roman" w:hAnsi="Times New Roman" w:cs="Times New Roman"/>
          <w:sz w:val="24"/>
        </w:rPr>
        <w:t>Al igual que las puertas de tu casa, las válvulas se abren y se cierran, controlando el flujo de sangre de una cámara a otra y al resto del cuerpo. Cuando se cierra una puerta real, se produce un ‘golpe sordo’. Del mismo modo, cuando las válvulas se abren y cierran, hacen un ruido similar al “</w:t>
      </w:r>
      <w:proofErr w:type="spellStart"/>
      <w:r w:rsidRPr="001975B9">
        <w:rPr>
          <w:rFonts w:ascii="Times New Roman" w:hAnsi="Times New Roman" w:cs="Times New Roman"/>
          <w:sz w:val="24"/>
        </w:rPr>
        <w:t>lub-dub</w:t>
      </w:r>
      <w:proofErr w:type="spellEnd"/>
      <w:r w:rsidRPr="001975B9">
        <w:rPr>
          <w:rFonts w:ascii="Times New Roman" w:hAnsi="Times New Roman" w:cs="Times New Roman"/>
          <w:sz w:val="24"/>
        </w:rPr>
        <w:t>”. Entonces, el sonido de los latidos del corazón es realmente el sonido de las válvulas al abrirse y cerrarse.</w:t>
      </w:r>
      <w:r w:rsidRPr="001975B9">
        <w:rPr>
          <w:rFonts w:ascii="Times New Roman" w:hAnsi="Times New Roman" w:cs="Times New Roman"/>
          <w:sz w:val="24"/>
        </w:rPr>
        <w:br/>
      </w:r>
      <w:r>
        <w:rPr>
          <w:noProof/>
          <w:lang w:val="es-ES" w:eastAsia="es-ES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4137660</wp:posOffset>
            </wp:positionH>
            <wp:positionV relativeFrom="paragraph">
              <wp:posOffset>0</wp:posOffset>
            </wp:positionV>
            <wp:extent cx="1720215" cy="1470660"/>
            <wp:effectExtent l="0" t="0" r="0" b="0"/>
            <wp:wrapSquare wrapText="bothSides"/>
            <wp:docPr id="5" name="Imagen 5" descr="Esquema del corazÃ³n Hum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Esquema del corazÃ³n Human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215" cy="147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75B9">
        <w:rPr>
          <w:rFonts w:ascii="Times New Roman" w:hAnsi="Times New Roman" w:cs="Times New Roman"/>
          <w:sz w:val="24"/>
        </w:rPr>
        <w:t>También como la mayoría de las puertas de tu hogar, las válvulas del corazón solo se abren en una dirección. Estas válvulas de un solo sentido ayudan a dirigir el flujo de la sangre.</w:t>
      </w:r>
      <w:r w:rsidRPr="001975B9">
        <w:t xml:space="preserve"> </w:t>
      </w:r>
    </w:p>
    <w:p w:rsidR="001975B9" w:rsidRDefault="001975B9" w:rsidP="001975B9">
      <w:pPr>
        <w:pStyle w:val="Sinespaciado"/>
        <w:spacing w:line="360" w:lineRule="auto"/>
        <w:rPr>
          <w:rFonts w:ascii="Times New Roman" w:hAnsi="Times New Roman" w:cs="Times New Roman"/>
          <w:sz w:val="24"/>
        </w:rPr>
      </w:pPr>
    </w:p>
    <w:p w:rsidR="001975B9" w:rsidRDefault="001975B9" w:rsidP="001975B9">
      <w:pPr>
        <w:pStyle w:val="Sinespaciado"/>
        <w:spacing w:line="360" w:lineRule="auto"/>
        <w:rPr>
          <w:rFonts w:ascii="Times New Roman" w:hAnsi="Times New Roman" w:cs="Times New Roman"/>
          <w:sz w:val="24"/>
        </w:rPr>
      </w:pPr>
    </w:p>
    <w:p w:rsidR="001975B9" w:rsidRDefault="001975B9" w:rsidP="001975B9">
      <w:pPr>
        <w:pStyle w:val="Sinespaciado"/>
        <w:spacing w:line="360" w:lineRule="auto"/>
        <w:rPr>
          <w:rFonts w:ascii="Times New Roman" w:hAnsi="Times New Roman" w:cs="Times New Roman"/>
          <w:sz w:val="24"/>
        </w:rPr>
      </w:pPr>
    </w:p>
    <w:p w:rsidR="001975B9" w:rsidRDefault="001975B9" w:rsidP="001975B9">
      <w:pPr>
        <w:pStyle w:val="Sinespaciado"/>
        <w:spacing w:line="360" w:lineRule="auto"/>
        <w:rPr>
          <w:rFonts w:ascii="Times New Roman" w:hAnsi="Times New Roman" w:cs="Times New Roman"/>
          <w:sz w:val="24"/>
        </w:rPr>
      </w:pPr>
    </w:p>
    <w:p w:rsidR="001975B9" w:rsidRDefault="001975B9" w:rsidP="001975B9">
      <w:pPr>
        <w:pStyle w:val="Sinespaciado"/>
        <w:spacing w:line="360" w:lineRule="auto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FUNCIONES DEL CORAZÓN</w:t>
      </w:r>
    </w:p>
    <w:p w:rsidR="001975B9" w:rsidRPr="001975B9" w:rsidRDefault="001975B9" w:rsidP="001975B9">
      <w:pPr>
        <w:pStyle w:val="Sinespaciado"/>
        <w:spacing w:line="360" w:lineRule="auto"/>
        <w:rPr>
          <w:rFonts w:ascii="Times New Roman" w:hAnsi="Times New Roman" w:cs="Times New Roman"/>
          <w:sz w:val="24"/>
        </w:rPr>
      </w:pPr>
      <w:r w:rsidRPr="001975B9">
        <w:rPr>
          <w:rFonts w:ascii="Times New Roman" w:hAnsi="Times New Roman" w:cs="Times New Roman"/>
          <w:sz w:val="24"/>
        </w:rPr>
        <w:t>Para entender el camino de la sangre, debes saber que la sangre tiene dos formas:</w:t>
      </w:r>
    </w:p>
    <w:p w:rsidR="001975B9" w:rsidRPr="001975B9" w:rsidRDefault="001975B9" w:rsidP="001975B9">
      <w:pPr>
        <w:pStyle w:val="Sinespaciado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</w:rPr>
      </w:pPr>
      <w:r w:rsidRPr="001975B9">
        <w:rPr>
          <w:rFonts w:ascii="Times New Roman" w:hAnsi="Times New Roman" w:cs="Times New Roman"/>
          <w:sz w:val="24"/>
        </w:rPr>
        <w:t>Sangre pobre en oxígeno.</w:t>
      </w:r>
    </w:p>
    <w:p w:rsidR="001975B9" w:rsidRPr="001975B9" w:rsidRDefault="001975B9" w:rsidP="001975B9">
      <w:pPr>
        <w:pStyle w:val="Sinespaciado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</w:rPr>
      </w:pPr>
      <w:r w:rsidRPr="001975B9">
        <w:rPr>
          <w:rFonts w:ascii="Times New Roman" w:hAnsi="Times New Roman" w:cs="Times New Roman"/>
          <w:sz w:val="24"/>
        </w:rPr>
        <w:t>Sangre rica en oxígeno.</w:t>
      </w:r>
    </w:p>
    <w:p w:rsidR="001975B9" w:rsidRPr="001975B9" w:rsidRDefault="001975B9" w:rsidP="001975B9">
      <w:pPr>
        <w:pStyle w:val="Sinespaciado"/>
        <w:spacing w:line="360" w:lineRule="auto"/>
        <w:rPr>
          <w:rFonts w:ascii="Times New Roman" w:hAnsi="Times New Roman" w:cs="Times New Roman"/>
          <w:sz w:val="24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10795</wp:posOffset>
            </wp:positionV>
            <wp:extent cx="3002280" cy="3248660"/>
            <wp:effectExtent l="0" t="0" r="7620" b="8890"/>
            <wp:wrapSquare wrapText="bothSides"/>
            <wp:docPr id="6" name="Imagen 6" descr="El corazÃ³n y sus partes para niÃ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El corazÃ³n y sus partes para niÃ±o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280" cy="324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75B9">
        <w:rPr>
          <w:rFonts w:ascii="Times New Roman" w:hAnsi="Times New Roman" w:cs="Times New Roman"/>
          <w:sz w:val="24"/>
        </w:rPr>
        <w:t>Parte del propósito de la sangre que circula a través de tu cuerpo es suministrar oxígeno a sus tejidos. Por esta razón, la sangre pobre en oxígeno debe convertirse en sangre rica en oxígeno.</w:t>
      </w:r>
      <w:r w:rsidRPr="001975B9">
        <w:rPr>
          <w:rFonts w:ascii="Times New Roman" w:hAnsi="Times New Roman" w:cs="Times New Roman"/>
          <w:sz w:val="24"/>
        </w:rPr>
        <w:br/>
        <w:t>Entonces, la sangre pobre en oxígeno del cuerpo fluye hacia la aurícula derecha. La sangre pasa a través de una válvula al ventrículo derecho. El ventrículo derecho bombea la sangre a través de otra válvula hacia los pulmones. Al igual que al detenerse para cargar combustible en un viaje por la ruta, tu sangre pasa por los pulmones para recoger oxígeno.</w:t>
      </w:r>
      <w:r w:rsidRPr="001975B9">
        <w:t xml:space="preserve"> </w:t>
      </w:r>
    </w:p>
    <w:p w:rsidR="001975B9" w:rsidRDefault="001975B9" w:rsidP="001975B9">
      <w:pPr>
        <w:pStyle w:val="Sinespaciado"/>
        <w:spacing w:line="360" w:lineRule="auto"/>
        <w:rPr>
          <w:rFonts w:ascii="Times New Roman" w:hAnsi="Times New Roman" w:cs="Times New Roman"/>
          <w:sz w:val="24"/>
        </w:rPr>
      </w:pPr>
    </w:p>
    <w:p w:rsidR="00726DD9" w:rsidRDefault="00726DD9" w:rsidP="001975B9">
      <w:pPr>
        <w:pStyle w:val="Sinespaciado"/>
        <w:spacing w:line="360" w:lineRule="auto"/>
        <w:rPr>
          <w:rFonts w:ascii="Times New Roman" w:hAnsi="Times New Roman" w:cs="Times New Roman"/>
          <w:sz w:val="24"/>
        </w:rPr>
      </w:pPr>
    </w:p>
    <w:p w:rsidR="00726DD9" w:rsidRDefault="00726DD9" w:rsidP="001975B9">
      <w:pPr>
        <w:pStyle w:val="Sinespaciado"/>
        <w:spacing w:line="360" w:lineRule="auto"/>
        <w:rPr>
          <w:rFonts w:ascii="Times New Roman" w:hAnsi="Times New Roman" w:cs="Times New Roman"/>
          <w:sz w:val="24"/>
        </w:rPr>
      </w:pPr>
    </w:p>
    <w:p w:rsidR="00726DD9" w:rsidRDefault="00726DD9" w:rsidP="001975B9">
      <w:pPr>
        <w:pStyle w:val="Sinespaciado"/>
        <w:spacing w:line="360" w:lineRule="auto"/>
        <w:rPr>
          <w:rFonts w:ascii="Times New Roman" w:hAnsi="Times New Roman" w:cs="Times New Roman"/>
          <w:sz w:val="24"/>
        </w:rPr>
      </w:pPr>
    </w:p>
    <w:p w:rsidR="00726DD9" w:rsidRPr="001975B9" w:rsidRDefault="00726DD9" w:rsidP="001975B9">
      <w:pPr>
        <w:pStyle w:val="Sinespaciado"/>
        <w:spacing w:line="360" w:lineRule="auto"/>
        <w:rPr>
          <w:rFonts w:ascii="Times New Roman" w:hAnsi="Times New Roman" w:cs="Times New Roman"/>
          <w:sz w:val="24"/>
        </w:rPr>
      </w:pPr>
    </w:p>
    <w:p w:rsidR="001975B9" w:rsidRPr="00726DD9" w:rsidRDefault="001975B9" w:rsidP="00655668">
      <w:pPr>
        <w:pStyle w:val="Sinespaciado"/>
        <w:spacing w:line="360" w:lineRule="auto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lastRenderedPageBreak/>
        <w:t>PROCESO DE CIRCULACIÓN DE LA SANGRE</w:t>
      </w:r>
    </w:p>
    <w:p w:rsidR="001975B9" w:rsidRDefault="001975B9" w:rsidP="00655668">
      <w:pPr>
        <w:pStyle w:val="Sinespaciado"/>
        <w:spacing w:line="360" w:lineRule="auto"/>
        <w:rPr>
          <w:rFonts w:ascii="Times New Roman" w:hAnsi="Times New Roman" w:cs="Times New Roman"/>
          <w:sz w:val="24"/>
        </w:rPr>
      </w:pPr>
      <w:r w:rsidRPr="001975B9">
        <w:rPr>
          <w:rFonts w:ascii="Times New Roman" w:hAnsi="Times New Roman" w:cs="Times New Roman"/>
          <w:sz w:val="24"/>
        </w:rPr>
        <w:t>En el hombre la circulación de la sangre es cerrada, doble y completa. Se cumple mediante dos recorridos circulatorios, conocidos con el nombre de Circulación Mayor y Circulación Menor.</w:t>
      </w:r>
    </w:p>
    <w:p w:rsidR="00726DD9" w:rsidRDefault="00726DD9" w:rsidP="00655668">
      <w:pPr>
        <w:pStyle w:val="Sinespaciado"/>
        <w:spacing w:line="360" w:lineRule="auto"/>
        <w:rPr>
          <w:rFonts w:ascii="Times New Roman" w:hAnsi="Times New Roman" w:cs="Times New Roman"/>
          <w:sz w:val="24"/>
        </w:rPr>
      </w:pPr>
    </w:p>
    <w:p w:rsidR="001975B9" w:rsidRPr="001975B9" w:rsidRDefault="001975B9" w:rsidP="001975B9">
      <w:pPr>
        <w:pStyle w:val="Sinespaciado"/>
        <w:spacing w:line="360" w:lineRule="auto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CARACTERÍSTICAS DE LA CIRCULACIÓN HUMANA</w:t>
      </w:r>
    </w:p>
    <w:p w:rsidR="001975B9" w:rsidRPr="001975B9" w:rsidRDefault="00726DD9" w:rsidP="001975B9">
      <w:pPr>
        <w:pStyle w:val="Sinespaciado"/>
        <w:spacing w:line="360" w:lineRule="auto"/>
        <w:rPr>
          <w:rFonts w:ascii="Times New Roman" w:hAnsi="Times New Roman" w:cs="Times New Roman"/>
          <w:sz w:val="24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2400300" cy="2466711"/>
            <wp:effectExtent l="0" t="0" r="0" b="0"/>
            <wp:wrapSquare wrapText="bothSides"/>
            <wp:docPr id="7" name="Imagen 7" descr="QuÃ© es la CirculaciÃ³n Mayor y Meno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QuÃ© es la CirculaciÃ³n Mayor y Menor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466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75B9" w:rsidRPr="001975B9">
        <w:rPr>
          <w:rFonts w:ascii="Times New Roman" w:hAnsi="Times New Roman" w:cs="Times New Roman"/>
          <w:sz w:val="24"/>
        </w:rPr>
        <w:t>¿Por qué las Circulación Humana es </w:t>
      </w:r>
      <w:r w:rsidR="001975B9" w:rsidRPr="001975B9">
        <w:rPr>
          <w:rFonts w:ascii="Times New Roman" w:hAnsi="Times New Roman" w:cs="Times New Roman"/>
          <w:b/>
          <w:bCs/>
          <w:sz w:val="24"/>
        </w:rPr>
        <w:t>Completa</w:t>
      </w:r>
      <w:r w:rsidR="001975B9" w:rsidRPr="001975B9">
        <w:rPr>
          <w:rFonts w:ascii="Times New Roman" w:hAnsi="Times New Roman" w:cs="Times New Roman"/>
          <w:sz w:val="24"/>
        </w:rPr>
        <w:t>?</w:t>
      </w:r>
    </w:p>
    <w:p w:rsidR="001975B9" w:rsidRPr="001975B9" w:rsidRDefault="001975B9" w:rsidP="001975B9">
      <w:pPr>
        <w:pStyle w:val="Sinespaciado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</w:rPr>
      </w:pPr>
      <w:r w:rsidRPr="001975B9">
        <w:rPr>
          <w:rFonts w:ascii="Times New Roman" w:hAnsi="Times New Roman" w:cs="Times New Roman"/>
          <w:b/>
          <w:bCs/>
          <w:sz w:val="24"/>
        </w:rPr>
        <w:t>Completa</w:t>
      </w:r>
      <w:r w:rsidRPr="001975B9">
        <w:rPr>
          <w:rFonts w:ascii="Times New Roman" w:hAnsi="Times New Roman" w:cs="Times New Roman"/>
          <w:sz w:val="24"/>
        </w:rPr>
        <w:t> porque la sangre oxigenada no se mezcla con la que contiene dióxido de carbono.</w:t>
      </w:r>
    </w:p>
    <w:p w:rsidR="001975B9" w:rsidRPr="001975B9" w:rsidRDefault="001975B9" w:rsidP="001975B9">
      <w:pPr>
        <w:pStyle w:val="Sinespaciado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</w:rPr>
      </w:pPr>
      <w:r w:rsidRPr="001975B9">
        <w:rPr>
          <w:rFonts w:ascii="Times New Roman" w:hAnsi="Times New Roman" w:cs="Times New Roman"/>
          <w:b/>
          <w:bCs/>
          <w:sz w:val="24"/>
        </w:rPr>
        <w:t>Cerrada:</w:t>
      </w:r>
      <w:r w:rsidRPr="001975B9">
        <w:rPr>
          <w:rFonts w:ascii="Times New Roman" w:hAnsi="Times New Roman" w:cs="Times New Roman"/>
          <w:sz w:val="24"/>
        </w:rPr>
        <w:t> porque la sangre nunca sale de los vasos sanguíneos.</w:t>
      </w:r>
    </w:p>
    <w:p w:rsidR="001975B9" w:rsidRPr="001975B9" w:rsidRDefault="001975B9" w:rsidP="001975B9">
      <w:pPr>
        <w:pStyle w:val="Sinespaciado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</w:rPr>
      </w:pPr>
      <w:r w:rsidRPr="001975B9">
        <w:rPr>
          <w:rFonts w:ascii="Times New Roman" w:hAnsi="Times New Roman" w:cs="Times New Roman"/>
          <w:b/>
          <w:bCs/>
          <w:sz w:val="24"/>
        </w:rPr>
        <w:t>Doble</w:t>
      </w:r>
      <w:r w:rsidRPr="001975B9">
        <w:rPr>
          <w:rFonts w:ascii="Times New Roman" w:hAnsi="Times New Roman" w:cs="Times New Roman"/>
          <w:sz w:val="24"/>
        </w:rPr>
        <w:t> porque se pueden observar dos circuitos, uno menor o pulmonar que va desde el corazón a los pulmones y de vuelta al corazón, y uno mayor o sistémico que va del corazón al cuerpo y luego al corazón.</w:t>
      </w:r>
    </w:p>
    <w:p w:rsidR="001975B9" w:rsidRPr="001975B9" w:rsidRDefault="001975B9" w:rsidP="00655668">
      <w:pPr>
        <w:pStyle w:val="Sinespaciado"/>
        <w:spacing w:line="360" w:lineRule="auto"/>
        <w:rPr>
          <w:rFonts w:ascii="Times New Roman" w:hAnsi="Times New Roman" w:cs="Times New Roman"/>
          <w:sz w:val="24"/>
        </w:rPr>
      </w:pPr>
    </w:p>
    <w:p w:rsidR="001975B9" w:rsidRDefault="001975B9" w:rsidP="00514AB1">
      <w:pPr>
        <w:pStyle w:val="Sinespaciado"/>
        <w:spacing w:line="360" w:lineRule="auto"/>
        <w:rPr>
          <w:rFonts w:ascii="Times New Roman" w:hAnsi="Times New Roman" w:cs="Times New Roman"/>
          <w:sz w:val="24"/>
        </w:rPr>
      </w:pPr>
    </w:p>
    <w:p w:rsidR="00514AB1" w:rsidRDefault="00514AB1" w:rsidP="00514AB1">
      <w:pPr>
        <w:pStyle w:val="Sinespaciado"/>
        <w:spacing w:line="360" w:lineRule="auto"/>
        <w:rPr>
          <w:rFonts w:ascii="Times New Roman" w:hAnsi="Times New Roman" w:cs="Times New Roman"/>
          <w:sz w:val="24"/>
          <w:u w:val="single"/>
        </w:rPr>
      </w:pPr>
    </w:p>
    <w:p w:rsidR="00514AB1" w:rsidRDefault="00514AB1" w:rsidP="00514AB1">
      <w:pPr>
        <w:pStyle w:val="Sinespaciado"/>
        <w:spacing w:line="360" w:lineRule="auto"/>
        <w:rPr>
          <w:rFonts w:ascii="Times New Roman" w:hAnsi="Times New Roman" w:cs="Times New Roman"/>
          <w:sz w:val="24"/>
          <w:u w:val="single"/>
        </w:rPr>
      </w:pPr>
    </w:p>
    <w:p w:rsidR="00514AB1" w:rsidRDefault="00514AB1" w:rsidP="00514AB1">
      <w:pPr>
        <w:pStyle w:val="Sinespaciado"/>
        <w:spacing w:line="360" w:lineRule="auto"/>
        <w:rPr>
          <w:rFonts w:ascii="Times New Roman" w:hAnsi="Times New Roman" w:cs="Times New Roman"/>
          <w:sz w:val="24"/>
          <w:u w:val="single"/>
        </w:rPr>
      </w:pPr>
    </w:p>
    <w:p w:rsidR="00514AB1" w:rsidRDefault="00514AB1" w:rsidP="00514AB1">
      <w:pPr>
        <w:pStyle w:val="Sinespaciado"/>
        <w:spacing w:line="360" w:lineRule="auto"/>
        <w:rPr>
          <w:rFonts w:ascii="Times New Roman" w:hAnsi="Times New Roman" w:cs="Times New Roman"/>
          <w:sz w:val="24"/>
          <w:u w:val="single"/>
        </w:rPr>
      </w:pPr>
    </w:p>
    <w:p w:rsidR="00514AB1" w:rsidRDefault="00514AB1" w:rsidP="00514AB1">
      <w:pPr>
        <w:pStyle w:val="Sinespaciado"/>
        <w:spacing w:line="360" w:lineRule="auto"/>
        <w:rPr>
          <w:rFonts w:ascii="Times New Roman" w:hAnsi="Times New Roman" w:cs="Times New Roman"/>
          <w:sz w:val="24"/>
          <w:u w:val="single"/>
        </w:rPr>
      </w:pPr>
    </w:p>
    <w:p w:rsidR="00514AB1" w:rsidRDefault="00514AB1" w:rsidP="00514AB1">
      <w:pPr>
        <w:pStyle w:val="Sinespaciado"/>
        <w:spacing w:line="360" w:lineRule="auto"/>
        <w:rPr>
          <w:rFonts w:ascii="Times New Roman" w:hAnsi="Times New Roman" w:cs="Times New Roman"/>
          <w:sz w:val="24"/>
          <w:u w:val="single"/>
        </w:rPr>
      </w:pPr>
    </w:p>
    <w:p w:rsidR="00514AB1" w:rsidRDefault="00514AB1" w:rsidP="00514AB1">
      <w:pPr>
        <w:pStyle w:val="Sinespaciado"/>
        <w:spacing w:line="360" w:lineRule="auto"/>
        <w:rPr>
          <w:rFonts w:ascii="Times New Roman" w:hAnsi="Times New Roman" w:cs="Times New Roman"/>
          <w:sz w:val="24"/>
          <w:u w:val="single"/>
        </w:rPr>
      </w:pPr>
    </w:p>
    <w:p w:rsidR="00514AB1" w:rsidRDefault="00514AB1" w:rsidP="00514AB1">
      <w:pPr>
        <w:pStyle w:val="Sinespaciado"/>
        <w:spacing w:line="360" w:lineRule="auto"/>
        <w:rPr>
          <w:rFonts w:ascii="Times New Roman" w:hAnsi="Times New Roman" w:cs="Times New Roman"/>
          <w:sz w:val="24"/>
          <w:u w:val="single"/>
        </w:rPr>
      </w:pPr>
    </w:p>
    <w:p w:rsidR="00514AB1" w:rsidRDefault="00514AB1" w:rsidP="00514AB1">
      <w:pPr>
        <w:pStyle w:val="Sinespaciado"/>
        <w:spacing w:line="360" w:lineRule="auto"/>
        <w:rPr>
          <w:rFonts w:ascii="Times New Roman" w:hAnsi="Times New Roman" w:cs="Times New Roman"/>
          <w:sz w:val="24"/>
          <w:u w:val="single"/>
        </w:rPr>
      </w:pPr>
    </w:p>
    <w:p w:rsidR="00514AB1" w:rsidRPr="00514AB1" w:rsidRDefault="00514AB1" w:rsidP="00514AB1">
      <w:pPr>
        <w:pStyle w:val="Sinespaciado"/>
        <w:spacing w:line="360" w:lineRule="auto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noProof/>
          <w:sz w:val="24"/>
          <w:lang w:val="es-ES" w:eastAsia="es-ES"/>
        </w:rPr>
        <w:lastRenderedPageBreak/>
        <w:drawing>
          <wp:anchor distT="0" distB="0" distL="114300" distR="114300" simplePos="0" relativeHeight="251664384" behindDoc="0" locked="0" layoutInCell="1" allowOverlap="1" wp14:anchorId="326615BF" wp14:editId="115D107D">
            <wp:simplePos x="0" y="0"/>
            <wp:positionH relativeFrom="column">
              <wp:posOffset>3206115</wp:posOffset>
            </wp:positionH>
            <wp:positionV relativeFrom="paragraph">
              <wp:posOffset>405130</wp:posOffset>
            </wp:positionV>
            <wp:extent cx="2590800" cy="1942465"/>
            <wp:effectExtent l="76200" t="76200" r="133350" b="133985"/>
            <wp:wrapSquare wrapText="bothSides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s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194246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4AB1">
        <w:rPr>
          <w:rFonts w:ascii="Times New Roman" w:hAnsi="Times New Roman" w:cs="Times New Roman"/>
          <w:sz w:val="24"/>
          <w:u w:val="single"/>
        </w:rPr>
        <w:t>ACTIVIDADES PARA EL NIVEL PREESCOLAR</w:t>
      </w:r>
    </w:p>
    <w:p w:rsidR="001975B9" w:rsidRPr="00655668" w:rsidRDefault="00514AB1" w:rsidP="00655668">
      <w:pPr>
        <w:pStyle w:val="Sinespaciado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val="es-ES" w:eastAsia="es-ES"/>
        </w:rPr>
        <w:drawing>
          <wp:anchor distT="0" distB="0" distL="114300" distR="114300" simplePos="0" relativeHeight="251665408" behindDoc="0" locked="0" layoutInCell="1" allowOverlap="1" wp14:anchorId="6DF8960B" wp14:editId="74A12698">
            <wp:simplePos x="0" y="0"/>
            <wp:positionH relativeFrom="column">
              <wp:posOffset>-308894</wp:posOffset>
            </wp:positionH>
            <wp:positionV relativeFrom="paragraph">
              <wp:posOffset>157452</wp:posOffset>
            </wp:positionV>
            <wp:extent cx="2819400" cy="2114550"/>
            <wp:effectExtent l="76200" t="76200" r="133350" b="133350"/>
            <wp:wrapSquare wrapText="bothSides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ss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21145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41C5" w:rsidRDefault="001B41C5" w:rsidP="001B41C5">
      <w:pPr>
        <w:pStyle w:val="Sinespaciado"/>
      </w:pPr>
    </w:p>
    <w:p w:rsidR="001B41C5" w:rsidRDefault="001B41C5" w:rsidP="001B41C5">
      <w:pPr>
        <w:pStyle w:val="Sinespaciado"/>
      </w:pPr>
    </w:p>
    <w:p w:rsidR="001B41C5" w:rsidRDefault="001B41C5" w:rsidP="001B41C5">
      <w:pPr>
        <w:pStyle w:val="Sinespaciado"/>
      </w:pPr>
    </w:p>
    <w:p w:rsidR="001B41C5" w:rsidRDefault="001B41C5" w:rsidP="001B41C5">
      <w:pPr>
        <w:pStyle w:val="Sinespaciado"/>
      </w:pPr>
    </w:p>
    <w:p w:rsidR="001B41C5" w:rsidRDefault="001B41C5" w:rsidP="001B41C5">
      <w:pPr>
        <w:pStyle w:val="Sinespaciado"/>
      </w:pPr>
    </w:p>
    <w:p w:rsidR="001B41C5" w:rsidRDefault="001B41C5" w:rsidP="001B41C5">
      <w:pPr>
        <w:pStyle w:val="Sinespaciado"/>
      </w:pPr>
    </w:p>
    <w:p w:rsidR="001B41C5" w:rsidRDefault="001B41C5" w:rsidP="001B41C5">
      <w:pPr>
        <w:pStyle w:val="Sinespaciado"/>
      </w:pPr>
    </w:p>
    <w:p w:rsidR="001B41C5" w:rsidRDefault="001B41C5" w:rsidP="001B41C5">
      <w:pPr>
        <w:pStyle w:val="Sinespaciado"/>
      </w:pPr>
    </w:p>
    <w:p w:rsidR="001B41C5" w:rsidRDefault="001B41C5" w:rsidP="001B41C5">
      <w:pPr>
        <w:pStyle w:val="Sinespaciado"/>
      </w:pPr>
    </w:p>
    <w:p w:rsidR="001B41C5" w:rsidRDefault="001B41C5" w:rsidP="001B41C5">
      <w:pPr>
        <w:pStyle w:val="Sinespaciado"/>
      </w:pPr>
    </w:p>
    <w:p w:rsidR="001B41C5" w:rsidRDefault="001B41C5" w:rsidP="001B41C5">
      <w:pPr>
        <w:pStyle w:val="Sinespaciado"/>
      </w:pPr>
    </w:p>
    <w:p w:rsidR="001B41C5" w:rsidRDefault="001B41C5" w:rsidP="001B41C5">
      <w:pPr>
        <w:pStyle w:val="Sinespaciado"/>
      </w:pPr>
    </w:p>
    <w:p w:rsidR="001B41C5" w:rsidRDefault="00F51209" w:rsidP="001B41C5">
      <w:pPr>
        <w:pStyle w:val="Sinespaciado"/>
      </w:pPr>
      <w:r>
        <w:rPr>
          <w:noProof/>
          <w:lang w:val="es-ES" w:eastAsia="es-ES"/>
        </w:rPr>
        <w:drawing>
          <wp:anchor distT="0" distB="0" distL="114300" distR="114300" simplePos="0" relativeHeight="251666432" behindDoc="0" locked="0" layoutInCell="1" allowOverlap="1" wp14:anchorId="5A1F2723" wp14:editId="782D5C94">
            <wp:simplePos x="0" y="0"/>
            <wp:positionH relativeFrom="margin">
              <wp:posOffset>-165735</wp:posOffset>
            </wp:positionH>
            <wp:positionV relativeFrom="paragraph">
              <wp:posOffset>185420</wp:posOffset>
            </wp:positionV>
            <wp:extent cx="2028825" cy="3084195"/>
            <wp:effectExtent l="76200" t="76200" r="142875" b="135255"/>
            <wp:wrapSquare wrapText="bothSides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s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308419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75B9" w:rsidRDefault="001975B9" w:rsidP="001B41C5">
      <w:pPr>
        <w:pStyle w:val="Sinespaciado"/>
      </w:pPr>
    </w:p>
    <w:p w:rsidR="00726DD9" w:rsidRDefault="00726DD9" w:rsidP="001B41C5">
      <w:pPr>
        <w:pStyle w:val="Sinespaciado"/>
      </w:pPr>
    </w:p>
    <w:p w:rsidR="001B41C5" w:rsidRDefault="001B41C5" w:rsidP="001B41C5">
      <w:pPr>
        <w:pStyle w:val="Sinespaciado"/>
      </w:pPr>
    </w:p>
    <w:p w:rsidR="00F51209" w:rsidRPr="00F51209" w:rsidRDefault="00514AB1" w:rsidP="00F51209">
      <w:pPr>
        <w:pStyle w:val="Sinespaciado"/>
        <w:numPr>
          <w:ilvl w:val="0"/>
          <w:numId w:val="8"/>
        </w:numPr>
        <w:jc w:val="both"/>
        <w:rPr>
          <w:sz w:val="28"/>
          <w:szCs w:val="28"/>
        </w:rPr>
      </w:pPr>
      <w:r w:rsidRPr="00F51209">
        <w:rPr>
          <w:rFonts w:ascii="Times New Roman" w:hAnsi="Times New Roman" w:cs="Times New Roman"/>
          <w:sz w:val="28"/>
          <w:szCs w:val="28"/>
        </w:rPr>
        <w:t>El uso de actividades didácticas y materiales convencionales (como objetos manipulables, tableros, hojas impresas y cartelones) además de facilitarnos la enseñanza y el aprendizaje, promueven el interés del alumno.</w:t>
      </w:r>
      <w:r w:rsidR="00F51209" w:rsidRPr="00F51209">
        <w:rPr>
          <w:rFonts w:ascii="Times New Roman" w:hAnsi="Times New Roman" w:cs="Times New Roman"/>
          <w:sz w:val="28"/>
          <w:szCs w:val="28"/>
        </w:rPr>
        <w:t xml:space="preserve">  Uno de las mejoras formas para aprender es el juego y la manipulación es por eso que nuestro material debe ser de un tamaño en el que pueda ser tocado, al usar esto el niño se vuelve más autónomo y aprenda por </w:t>
      </w:r>
      <w:proofErr w:type="spellStart"/>
      <w:r w:rsidR="00F51209" w:rsidRPr="00F51209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="00F51209" w:rsidRPr="00F51209">
        <w:rPr>
          <w:rFonts w:ascii="Times New Roman" w:hAnsi="Times New Roman" w:cs="Times New Roman"/>
          <w:sz w:val="28"/>
          <w:szCs w:val="28"/>
        </w:rPr>
        <w:t xml:space="preserve"> mismo. El material didáctico debe ser resistente, con colores llamativos, seguros no debemos utilizar ningún material toxico y que estén relacionado con el tema visto, en este caso el sistema circulatorio. </w:t>
      </w:r>
    </w:p>
    <w:p w:rsidR="00514AB1" w:rsidRDefault="00514AB1" w:rsidP="001B41C5">
      <w:pPr>
        <w:pStyle w:val="Sinespaciado"/>
      </w:pPr>
    </w:p>
    <w:p w:rsidR="00514AB1" w:rsidRDefault="00514AB1" w:rsidP="001B41C5">
      <w:pPr>
        <w:pStyle w:val="Sinespaciado"/>
      </w:pPr>
    </w:p>
    <w:p w:rsidR="00514AB1" w:rsidRDefault="00514AB1" w:rsidP="001B41C5">
      <w:pPr>
        <w:pStyle w:val="Sinespaciado"/>
      </w:pPr>
    </w:p>
    <w:p w:rsidR="00514AB1" w:rsidRDefault="00514AB1" w:rsidP="001B41C5">
      <w:pPr>
        <w:pStyle w:val="Sinespaciado"/>
      </w:pPr>
    </w:p>
    <w:p w:rsidR="00514AB1" w:rsidRDefault="00514AB1" w:rsidP="001B41C5">
      <w:pPr>
        <w:pStyle w:val="Sinespaciado"/>
      </w:pPr>
    </w:p>
    <w:p w:rsidR="00514AB1" w:rsidRDefault="00514AB1" w:rsidP="001B41C5">
      <w:pPr>
        <w:pStyle w:val="Sinespaciado"/>
      </w:pPr>
    </w:p>
    <w:p w:rsidR="00514AB1" w:rsidRDefault="00514AB1" w:rsidP="001B41C5">
      <w:pPr>
        <w:pStyle w:val="Sinespaciado"/>
      </w:pPr>
    </w:p>
    <w:p w:rsidR="00514AB1" w:rsidRDefault="00514AB1" w:rsidP="001B41C5">
      <w:pPr>
        <w:pStyle w:val="Sinespaciado"/>
      </w:pPr>
    </w:p>
    <w:p w:rsidR="00514AB1" w:rsidRDefault="00514AB1" w:rsidP="001B41C5">
      <w:pPr>
        <w:pStyle w:val="Sinespaciado"/>
      </w:pPr>
    </w:p>
    <w:p w:rsidR="00514AB1" w:rsidRDefault="00514AB1" w:rsidP="001B41C5">
      <w:pPr>
        <w:pStyle w:val="Sinespaciado"/>
      </w:pPr>
    </w:p>
    <w:p w:rsidR="00514AB1" w:rsidRDefault="00514AB1" w:rsidP="001B41C5">
      <w:pPr>
        <w:pStyle w:val="Sinespaciado"/>
      </w:pPr>
    </w:p>
    <w:p w:rsidR="00514AB1" w:rsidRDefault="00514AB1" w:rsidP="001B41C5">
      <w:pPr>
        <w:pStyle w:val="Sinespaciado"/>
      </w:pPr>
    </w:p>
    <w:p w:rsidR="00514AB1" w:rsidRDefault="00514AB1" w:rsidP="001B41C5">
      <w:pPr>
        <w:pStyle w:val="Sinespaciado"/>
      </w:pPr>
    </w:p>
    <w:p w:rsidR="00514AB1" w:rsidRDefault="00514AB1" w:rsidP="001B41C5">
      <w:pPr>
        <w:pStyle w:val="Sinespaciado"/>
      </w:pPr>
    </w:p>
    <w:p w:rsidR="00514AB1" w:rsidRDefault="00514AB1" w:rsidP="001B41C5">
      <w:pPr>
        <w:pStyle w:val="Sinespaciado"/>
      </w:pPr>
    </w:p>
    <w:p w:rsidR="00514AB1" w:rsidRDefault="00514AB1" w:rsidP="001B41C5">
      <w:pPr>
        <w:pStyle w:val="Sinespaciado"/>
      </w:pPr>
    </w:p>
    <w:p w:rsidR="00514AB1" w:rsidRDefault="00514AB1" w:rsidP="001B41C5">
      <w:pPr>
        <w:pStyle w:val="Sinespaciado"/>
      </w:pPr>
    </w:p>
    <w:p w:rsidR="00514AB1" w:rsidRDefault="00514AB1" w:rsidP="001B41C5">
      <w:pPr>
        <w:pStyle w:val="Sinespaciado"/>
      </w:pPr>
    </w:p>
    <w:p w:rsidR="00514AB1" w:rsidRDefault="00514AB1" w:rsidP="001B41C5">
      <w:pPr>
        <w:pStyle w:val="Sinespaciado"/>
      </w:pPr>
    </w:p>
    <w:p w:rsidR="00514AB1" w:rsidRDefault="00514AB1" w:rsidP="001B41C5">
      <w:pPr>
        <w:pStyle w:val="Sinespaciado"/>
      </w:pPr>
    </w:p>
    <w:p w:rsidR="00514AB1" w:rsidRDefault="00514AB1" w:rsidP="001B41C5">
      <w:pPr>
        <w:pStyle w:val="Sinespaciado"/>
      </w:pPr>
    </w:p>
    <w:p w:rsidR="00514AB1" w:rsidRDefault="00514AB1" w:rsidP="001B41C5">
      <w:pPr>
        <w:pStyle w:val="Sinespaciado"/>
      </w:pPr>
    </w:p>
    <w:p w:rsidR="00514AB1" w:rsidRDefault="00514AB1" w:rsidP="001B41C5">
      <w:pPr>
        <w:pStyle w:val="Sinespaciado"/>
      </w:pPr>
    </w:p>
    <w:p w:rsidR="00514AB1" w:rsidRDefault="00514AB1" w:rsidP="001B41C5">
      <w:pPr>
        <w:pStyle w:val="Sinespaciado"/>
      </w:pPr>
    </w:p>
    <w:p w:rsidR="00514AB1" w:rsidRDefault="00514AB1" w:rsidP="001B41C5">
      <w:pPr>
        <w:pStyle w:val="Sinespaciado"/>
      </w:pPr>
    </w:p>
    <w:p w:rsidR="00514AB1" w:rsidRDefault="00514AB1" w:rsidP="001B41C5">
      <w:pPr>
        <w:pStyle w:val="Sinespaciado"/>
      </w:pPr>
    </w:p>
    <w:p w:rsidR="00514AB1" w:rsidRDefault="00514AB1" w:rsidP="001B41C5">
      <w:pPr>
        <w:pStyle w:val="Sinespaciado"/>
      </w:pPr>
    </w:p>
    <w:p w:rsidR="00514AB1" w:rsidRDefault="00514AB1" w:rsidP="001B41C5">
      <w:pPr>
        <w:pStyle w:val="Sinespaciado"/>
      </w:pPr>
    </w:p>
    <w:p w:rsidR="001B41C5" w:rsidRPr="008F1316" w:rsidRDefault="001B41C5" w:rsidP="001B41C5">
      <w:pPr>
        <w:pStyle w:val="Sinespaciado"/>
      </w:pPr>
    </w:p>
    <w:p w:rsidR="00726DD9" w:rsidRDefault="00726DD9" w:rsidP="001B41C5">
      <w:pPr>
        <w:pStyle w:val="Sinespaciado"/>
        <w:jc w:val="center"/>
        <w:rPr>
          <w:b/>
          <w:sz w:val="24"/>
        </w:rPr>
      </w:pPr>
      <w:r>
        <w:rPr>
          <w:b/>
          <w:sz w:val="24"/>
        </w:rPr>
        <w:t>CITAS BILIOGRÁFICAS</w:t>
      </w:r>
    </w:p>
    <w:p w:rsidR="00726DD9" w:rsidRDefault="00726DD9" w:rsidP="001B41C5">
      <w:pPr>
        <w:pStyle w:val="Sinespaciado"/>
        <w:jc w:val="center"/>
        <w:rPr>
          <w:b/>
          <w:sz w:val="24"/>
        </w:rPr>
      </w:pPr>
    </w:p>
    <w:p w:rsidR="00726DD9" w:rsidRDefault="00F67B69" w:rsidP="00726DD9">
      <w:pPr>
        <w:pStyle w:val="Sinespaciado"/>
        <w:rPr>
          <w:sz w:val="24"/>
        </w:rPr>
      </w:pPr>
      <w:hyperlink r:id="rId18" w:history="1">
        <w:r w:rsidR="00726DD9" w:rsidRPr="00DC46F2">
          <w:rPr>
            <w:rStyle w:val="Hipervnculo"/>
            <w:sz w:val="24"/>
          </w:rPr>
          <w:t>https://www.portaleducativo.net/quinto-basico/13/sistema-circulatorio</w:t>
        </w:r>
      </w:hyperlink>
    </w:p>
    <w:p w:rsidR="00726DD9" w:rsidRPr="00726DD9" w:rsidRDefault="00726DD9" w:rsidP="00726DD9">
      <w:pPr>
        <w:pStyle w:val="Sinespaciado"/>
        <w:rPr>
          <w:sz w:val="24"/>
        </w:rPr>
      </w:pPr>
      <w:r>
        <w:rPr>
          <w:sz w:val="24"/>
        </w:rPr>
        <w:t xml:space="preserve">Agur, Dalley, Moore (2010) Anatomía con orientación clínica, Barcelona,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Point.</w:t>
      </w:r>
    </w:p>
    <w:p w:rsidR="00726DD9" w:rsidRDefault="00726DD9" w:rsidP="001B41C5">
      <w:pPr>
        <w:pStyle w:val="Sinespaciado"/>
        <w:jc w:val="center"/>
        <w:rPr>
          <w:b/>
          <w:sz w:val="24"/>
        </w:rPr>
      </w:pPr>
    </w:p>
    <w:p w:rsidR="00726DD9" w:rsidRDefault="00726DD9" w:rsidP="001B41C5">
      <w:pPr>
        <w:pStyle w:val="Sinespaciado"/>
        <w:jc w:val="center"/>
        <w:rPr>
          <w:b/>
          <w:sz w:val="24"/>
        </w:rPr>
      </w:pPr>
    </w:p>
    <w:p w:rsidR="00726DD9" w:rsidRDefault="00726DD9" w:rsidP="001B41C5">
      <w:pPr>
        <w:pStyle w:val="Sinespaciado"/>
        <w:jc w:val="center"/>
        <w:rPr>
          <w:b/>
          <w:sz w:val="24"/>
        </w:rPr>
      </w:pPr>
    </w:p>
    <w:p w:rsidR="00726DD9" w:rsidRDefault="00726DD9" w:rsidP="001B41C5">
      <w:pPr>
        <w:pStyle w:val="Sinespaciado"/>
        <w:jc w:val="center"/>
        <w:rPr>
          <w:b/>
          <w:sz w:val="24"/>
        </w:rPr>
      </w:pPr>
    </w:p>
    <w:p w:rsidR="00726DD9" w:rsidRDefault="00726DD9" w:rsidP="001B41C5">
      <w:pPr>
        <w:pStyle w:val="Sinespaciado"/>
        <w:jc w:val="center"/>
        <w:rPr>
          <w:b/>
          <w:sz w:val="24"/>
        </w:rPr>
      </w:pPr>
    </w:p>
    <w:p w:rsidR="00726DD9" w:rsidRDefault="00726DD9" w:rsidP="001B41C5">
      <w:pPr>
        <w:pStyle w:val="Sinespaciado"/>
        <w:jc w:val="center"/>
        <w:rPr>
          <w:b/>
          <w:sz w:val="24"/>
        </w:rPr>
      </w:pPr>
    </w:p>
    <w:p w:rsidR="00726DD9" w:rsidRDefault="00726DD9" w:rsidP="001B41C5">
      <w:pPr>
        <w:pStyle w:val="Sinespaciado"/>
        <w:jc w:val="center"/>
        <w:rPr>
          <w:b/>
          <w:sz w:val="24"/>
        </w:rPr>
      </w:pPr>
    </w:p>
    <w:p w:rsidR="00726DD9" w:rsidRDefault="00726DD9" w:rsidP="001B41C5">
      <w:pPr>
        <w:pStyle w:val="Sinespaciado"/>
        <w:jc w:val="center"/>
        <w:rPr>
          <w:b/>
          <w:sz w:val="24"/>
        </w:rPr>
      </w:pPr>
    </w:p>
    <w:p w:rsidR="00726DD9" w:rsidRDefault="00726DD9" w:rsidP="001B41C5">
      <w:pPr>
        <w:pStyle w:val="Sinespaciado"/>
        <w:jc w:val="center"/>
        <w:rPr>
          <w:b/>
          <w:sz w:val="24"/>
        </w:rPr>
      </w:pPr>
    </w:p>
    <w:p w:rsidR="00726DD9" w:rsidRDefault="00726DD9" w:rsidP="001B41C5">
      <w:pPr>
        <w:pStyle w:val="Sinespaciado"/>
        <w:jc w:val="center"/>
        <w:rPr>
          <w:b/>
          <w:sz w:val="24"/>
        </w:rPr>
      </w:pPr>
    </w:p>
    <w:p w:rsidR="00726DD9" w:rsidRDefault="00726DD9" w:rsidP="001B41C5">
      <w:pPr>
        <w:pStyle w:val="Sinespaciado"/>
        <w:jc w:val="center"/>
        <w:rPr>
          <w:b/>
          <w:sz w:val="24"/>
        </w:rPr>
      </w:pPr>
    </w:p>
    <w:p w:rsidR="00726DD9" w:rsidRDefault="00726DD9" w:rsidP="001B41C5">
      <w:pPr>
        <w:pStyle w:val="Sinespaciado"/>
        <w:jc w:val="center"/>
        <w:rPr>
          <w:b/>
          <w:sz w:val="24"/>
        </w:rPr>
      </w:pPr>
    </w:p>
    <w:p w:rsidR="00726DD9" w:rsidRDefault="00726DD9" w:rsidP="001B41C5">
      <w:pPr>
        <w:pStyle w:val="Sinespaciado"/>
        <w:jc w:val="center"/>
        <w:rPr>
          <w:b/>
          <w:sz w:val="24"/>
        </w:rPr>
      </w:pPr>
    </w:p>
    <w:p w:rsidR="00726DD9" w:rsidRDefault="00726DD9" w:rsidP="001B41C5">
      <w:pPr>
        <w:pStyle w:val="Sinespaciado"/>
        <w:jc w:val="center"/>
        <w:rPr>
          <w:b/>
          <w:sz w:val="24"/>
        </w:rPr>
      </w:pPr>
    </w:p>
    <w:p w:rsidR="00726DD9" w:rsidRDefault="00726DD9" w:rsidP="001B41C5">
      <w:pPr>
        <w:pStyle w:val="Sinespaciado"/>
        <w:jc w:val="center"/>
        <w:rPr>
          <w:b/>
          <w:sz w:val="24"/>
        </w:rPr>
      </w:pPr>
    </w:p>
    <w:p w:rsidR="00726DD9" w:rsidRDefault="00726DD9" w:rsidP="001B41C5">
      <w:pPr>
        <w:pStyle w:val="Sinespaciado"/>
        <w:jc w:val="center"/>
        <w:rPr>
          <w:b/>
          <w:sz w:val="24"/>
        </w:rPr>
      </w:pPr>
    </w:p>
    <w:p w:rsidR="00726DD9" w:rsidRDefault="00726DD9" w:rsidP="001B41C5">
      <w:pPr>
        <w:pStyle w:val="Sinespaciado"/>
        <w:jc w:val="center"/>
        <w:rPr>
          <w:b/>
          <w:sz w:val="24"/>
        </w:rPr>
      </w:pPr>
    </w:p>
    <w:p w:rsidR="00726DD9" w:rsidRDefault="00726DD9" w:rsidP="001B41C5">
      <w:pPr>
        <w:pStyle w:val="Sinespaciado"/>
        <w:jc w:val="center"/>
        <w:rPr>
          <w:b/>
          <w:sz w:val="24"/>
        </w:rPr>
      </w:pPr>
    </w:p>
    <w:p w:rsidR="00726DD9" w:rsidRDefault="00726DD9" w:rsidP="001B41C5">
      <w:pPr>
        <w:pStyle w:val="Sinespaciado"/>
        <w:jc w:val="center"/>
        <w:rPr>
          <w:b/>
          <w:sz w:val="24"/>
        </w:rPr>
      </w:pPr>
    </w:p>
    <w:p w:rsidR="00726DD9" w:rsidRDefault="00726DD9" w:rsidP="001B41C5">
      <w:pPr>
        <w:pStyle w:val="Sinespaciado"/>
        <w:jc w:val="center"/>
        <w:rPr>
          <w:b/>
          <w:sz w:val="24"/>
        </w:rPr>
      </w:pPr>
    </w:p>
    <w:p w:rsidR="00726DD9" w:rsidRDefault="00726DD9" w:rsidP="001B41C5">
      <w:pPr>
        <w:pStyle w:val="Sinespaciado"/>
        <w:jc w:val="center"/>
        <w:rPr>
          <w:b/>
          <w:sz w:val="24"/>
        </w:rPr>
      </w:pPr>
    </w:p>
    <w:p w:rsidR="00726DD9" w:rsidRDefault="00726DD9" w:rsidP="001B41C5">
      <w:pPr>
        <w:pStyle w:val="Sinespaciado"/>
        <w:jc w:val="center"/>
        <w:rPr>
          <w:b/>
          <w:sz w:val="24"/>
        </w:rPr>
      </w:pPr>
    </w:p>
    <w:p w:rsidR="00726DD9" w:rsidRDefault="00726DD9" w:rsidP="001B41C5">
      <w:pPr>
        <w:pStyle w:val="Sinespaciado"/>
        <w:jc w:val="center"/>
        <w:rPr>
          <w:b/>
          <w:sz w:val="24"/>
        </w:rPr>
      </w:pPr>
    </w:p>
    <w:p w:rsidR="00726DD9" w:rsidRDefault="00726DD9" w:rsidP="001B41C5">
      <w:pPr>
        <w:pStyle w:val="Sinespaciado"/>
        <w:jc w:val="center"/>
        <w:rPr>
          <w:b/>
          <w:sz w:val="24"/>
        </w:rPr>
      </w:pPr>
    </w:p>
    <w:p w:rsidR="00726DD9" w:rsidRDefault="00726DD9" w:rsidP="001B41C5">
      <w:pPr>
        <w:pStyle w:val="Sinespaciado"/>
        <w:jc w:val="center"/>
        <w:rPr>
          <w:b/>
          <w:sz w:val="24"/>
        </w:rPr>
      </w:pPr>
    </w:p>
    <w:p w:rsidR="00726DD9" w:rsidRDefault="00726DD9" w:rsidP="001B41C5">
      <w:pPr>
        <w:pStyle w:val="Sinespaciado"/>
        <w:jc w:val="center"/>
        <w:rPr>
          <w:b/>
          <w:sz w:val="24"/>
        </w:rPr>
      </w:pPr>
    </w:p>
    <w:p w:rsidR="00726DD9" w:rsidRDefault="00726DD9" w:rsidP="001B41C5">
      <w:pPr>
        <w:pStyle w:val="Sinespaciado"/>
        <w:jc w:val="center"/>
        <w:rPr>
          <w:b/>
          <w:sz w:val="24"/>
        </w:rPr>
      </w:pPr>
    </w:p>
    <w:p w:rsidR="00726DD9" w:rsidRDefault="00726DD9" w:rsidP="001B41C5">
      <w:pPr>
        <w:pStyle w:val="Sinespaciado"/>
        <w:jc w:val="center"/>
        <w:rPr>
          <w:b/>
          <w:sz w:val="24"/>
        </w:rPr>
      </w:pPr>
    </w:p>
    <w:p w:rsidR="00726DD9" w:rsidRDefault="00726DD9" w:rsidP="001B41C5">
      <w:pPr>
        <w:pStyle w:val="Sinespaciado"/>
        <w:jc w:val="center"/>
        <w:rPr>
          <w:b/>
          <w:sz w:val="24"/>
        </w:rPr>
      </w:pPr>
    </w:p>
    <w:p w:rsidR="00726DD9" w:rsidRDefault="00726DD9" w:rsidP="001B41C5">
      <w:pPr>
        <w:pStyle w:val="Sinespaciado"/>
        <w:jc w:val="center"/>
        <w:rPr>
          <w:b/>
          <w:sz w:val="24"/>
        </w:rPr>
      </w:pPr>
    </w:p>
    <w:p w:rsidR="00726DD9" w:rsidRDefault="00726DD9" w:rsidP="001B41C5">
      <w:pPr>
        <w:pStyle w:val="Sinespaciado"/>
        <w:jc w:val="center"/>
        <w:rPr>
          <w:b/>
          <w:sz w:val="24"/>
        </w:rPr>
      </w:pPr>
    </w:p>
    <w:p w:rsidR="00726DD9" w:rsidRDefault="00726DD9" w:rsidP="001B41C5">
      <w:pPr>
        <w:pStyle w:val="Sinespaciado"/>
        <w:jc w:val="center"/>
        <w:rPr>
          <w:b/>
          <w:sz w:val="24"/>
        </w:rPr>
      </w:pPr>
    </w:p>
    <w:p w:rsidR="00726DD9" w:rsidRDefault="00726DD9" w:rsidP="001B41C5">
      <w:pPr>
        <w:pStyle w:val="Sinespaciado"/>
        <w:jc w:val="center"/>
        <w:rPr>
          <w:b/>
          <w:sz w:val="24"/>
        </w:rPr>
      </w:pPr>
    </w:p>
    <w:p w:rsidR="00726DD9" w:rsidRDefault="00726DD9" w:rsidP="001B41C5">
      <w:pPr>
        <w:pStyle w:val="Sinespaciado"/>
        <w:jc w:val="center"/>
        <w:rPr>
          <w:b/>
          <w:sz w:val="24"/>
        </w:rPr>
      </w:pPr>
    </w:p>
    <w:p w:rsidR="00726DD9" w:rsidRDefault="00726DD9" w:rsidP="001B41C5">
      <w:pPr>
        <w:pStyle w:val="Sinespaciado"/>
        <w:jc w:val="center"/>
        <w:rPr>
          <w:b/>
          <w:sz w:val="24"/>
        </w:rPr>
      </w:pPr>
    </w:p>
    <w:p w:rsidR="00726DD9" w:rsidRDefault="00726DD9" w:rsidP="001B41C5">
      <w:pPr>
        <w:pStyle w:val="Sinespaciado"/>
        <w:jc w:val="center"/>
        <w:rPr>
          <w:b/>
          <w:sz w:val="24"/>
        </w:rPr>
      </w:pPr>
    </w:p>
    <w:p w:rsidR="00726DD9" w:rsidRDefault="00726DD9" w:rsidP="001B41C5">
      <w:pPr>
        <w:pStyle w:val="Sinespaciado"/>
        <w:jc w:val="center"/>
        <w:rPr>
          <w:b/>
          <w:sz w:val="24"/>
        </w:rPr>
      </w:pPr>
    </w:p>
    <w:p w:rsidR="00726DD9" w:rsidRDefault="00726DD9" w:rsidP="001B41C5">
      <w:pPr>
        <w:pStyle w:val="Sinespaciado"/>
        <w:jc w:val="center"/>
        <w:rPr>
          <w:b/>
          <w:sz w:val="24"/>
        </w:rPr>
      </w:pPr>
    </w:p>
    <w:p w:rsidR="00726DD9" w:rsidRDefault="00726DD9" w:rsidP="001B41C5">
      <w:pPr>
        <w:pStyle w:val="Sinespaciado"/>
        <w:jc w:val="center"/>
        <w:rPr>
          <w:b/>
          <w:sz w:val="24"/>
        </w:rPr>
      </w:pPr>
    </w:p>
    <w:p w:rsidR="00726DD9" w:rsidRDefault="00726DD9" w:rsidP="001B41C5">
      <w:pPr>
        <w:pStyle w:val="Sinespaciado"/>
        <w:jc w:val="center"/>
        <w:rPr>
          <w:b/>
          <w:sz w:val="24"/>
        </w:rPr>
      </w:pPr>
    </w:p>
    <w:p w:rsidR="001B41C5" w:rsidRPr="008F1316" w:rsidRDefault="001B41C5" w:rsidP="001B41C5">
      <w:pPr>
        <w:pStyle w:val="Sinespaciado"/>
        <w:jc w:val="center"/>
        <w:rPr>
          <w:b/>
          <w:sz w:val="24"/>
        </w:rPr>
      </w:pPr>
      <w:r w:rsidRPr="008F1316">
        <w:rPr>
          <w:b/>
          <w:sz w:val="24"/>
        </w:rPr>
        <w:t>ESCUELA NORMAL DE EDUCACIÓN PREESCOLAR</w:t>
      </w:r>
    </w:p>
    <w:p w:rsidR="001B41C5" w:rsidRPr="008F1316" w:rsidRDefault="001B41C5" w:rsidP="001B41C5">
      <w:pPr>
        <w:pStyle w:val="Sinespaciado"/>
        <w:jc w:val="center"/>
        <w:rPr>
          <w:b/>
        </w:rPr>
      </w:pPr>
      <w:r w:rsidRPr="008F1316">
        <w:rPr>
          <w:b/>
        </w:rPr>
        <w:t>LICENCIATURA EN EDUCACIÓN PREESCOLAR</w:t>
      </w:r>
    </w:p>
    <w:tbl>
      <w:tblPr>
        <w:tblStyle w:val="Tablaconcuadrcula"/>
        <w:tblpPr w:leftFromText="141" w:rightFromText="141" w:vertAnchor="text" w:horzAnchor="margin" w:tblpXSpec="center" w:tblpY="339"/>
        <w:tblW w:w="9923" w:type="dxa"/>
        <w:tblLook w:val="04A0" w:firstRow="1" w:lastRow="0" w:firstColumn="1" w:lastColumn="0" w:noHBand="0" w:noVBand="1"/>
      </w:tblPr>
      <w:tblGrid>
        <w:gridCol w:w="1930"/>
        <w:gridCol w:w="1541"/>
        <w:gridCol w:w="1948"/>
        <w:gridCol w:w="2160"/>
        <w:gridCol w:w="2344"/>
      </w:tblGrid>
      <w:tr w:rsidR="001B41C5" w:rsidRPr="008F1316" w:rsidTr="001B41C5"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</w:tcPr>
          <w:p w:rsidR="001B41C5" w:rsidRPr="008F1316" w:rsidRDefault="001B41C5" w:rsidP="001B41C5"/>
        </w:tc>
        <w:tc>
          <w:tcPr>
            <w:tcW w:w="15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41C5" w:rsidRPr="008F1316" w:rsidRDefault="001B41C5" w:rsidP="001B41C5"/>
        </w:tc>
        <w:tc>
          <w:tcPr>
            <w:tcW w:w="6452" w:type="dxa"/>
            <w:gridSpan w:val="3"/>
            <w:tcBorders>
              <w:left w:val="single" w:sz="4" w:space="0" w:color="auto"/>
            </w:tcBorders>
          </w:tcPr>
          <w:p w:rsidR="001B41C5" w:rsidRPr="008F1316" w:rsidRDefault="001B41C5" w:rsidP="001B41C5">
            <w:pPr>
              <w:jc w:val="center"/>
              <w:rPr>
                <w:b/>
              </w:rPr>
            </w:pPr>
            <w:r w:rsidRPr="008F1316">
              <w:rPr>
                <w:b/>
              </w:rPr>
              <w:t>Niveles de logro</w:t>
            </w:r>
          </w:p>
        </w:tc>
      </w:tr>
      <w:tr w:rsidR="001B41C5" w:rsidRPr="008F1316" w:rsidTr="001B41C5">
        <w:trPr>
          <w:trHeight w:val="633"/>
        </w:trPr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41C5" w:rsidRPr="008F1316" w:rsidRDefault="001B41C5" w:rsidP="001B41C5">
            <w:pPr>
              <w:rPr>
                <w:b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1C5" w:rsidRPr="008F1316" w:rsidRDefault="001B41C5" w:rsidP="001B41C5">
            <w:pPr>
              <w:rPr>
                <w:b/>
              </w:rPr>
            </w:pPr>
          </w:p>
        </w:tc>
        <w:tc>
          <w:tcPr>
            <w:tcW w:w="1948" w:type="dxa"/>
            <w:tcBorders>
              <w:left w:val="single" w:sz="4" w:space="0" w:color="auto"/>
            </w:tcBorders>
          </w:tcPr>
          <w:p w:rsidR="001B41C5" w:rsidRPr="008F1316" w:rsidRDefault="001B41C5" w:rsidP="001B41C5">
            <w:pPr>
              <w:jc w:val="center"/>
              <w:rPr>
                <w:b/>
              </w:rPr>
            </w:pPr>
            <w:r w:rsidRPr="008F1316">
              <w:rPr>
                <w:b/>
              </w:rPr>
              <w:t>Cumple(10 Puntos)</w:t>
            </w:r>
          </w:p>
        </w:tc>
        <w:tc>
          <w:tcPr>
            <w:tcW w:w="2160" w:type="dxa"/>
          </w:tcPr>
          <w:p w:rsidR="001B41C5" w:rsidRPr="008F1316" w:rsidRDefault="001B41C5" w:rsidP="001B41C5">
            <w:pPr>
              <w:jc w:val="center"/>
              <w:rPr>
                <w:b/>
              </w:rPr>
            </w:pPr>
            <w:r w:rsidRPr="008F1316">
              <w:rPr>
                <w:b/>
              </w:rPr>
              <w:t>Cumple parcialmente(5 Puntos)</w:t>
            </w:r>
          </w:p>
        </w:tc>
        <w:tc>
          <w:tcPr>
            <w:tcW w:w="2344" w:type="dxa"/>
          </w:tcPr>
          <w:p w:rsidR="001B41C5" w:rsidRPr="008F1316" w:rsidRDefault="001B41C5" w:rsidP="001B41C5">
            <w:pPr>
              <w:jc w:val="center"/>
              <w:rPr>
                <w:b/>
              </w:rPr>
            </w:pPr>
            <w:r w:rsidRPr="008F1316">
              <w:rPr>
                <w:b/>
              </w:rPr>
              <w:t>No Cumple(0 Puntos)</w:t>
            </w:r>
          </w:p>
        </w:tc>
      </w:tr>
      <w:tr w:rsidR="001B41C5" w:rsidRPr="008F1316" w:rsidTr="001B41C5">
        <w:trPr>
          <w:trHeight w:val="1827"/>
        </w:trPr>
        <w:tc>
          <w:tcPr>
            <w:tcW w:w="1930" w:type="dxa"/>
            <w:vMerge w:val="restart"/>
            <w:tcBorders>
              <w:top w:val="single" w:sz="4" w:space="0" w:color="auto"/>
            </w:tcBorders>
          </w:tcPr>
          <w:p w:rsidR="001B41C5" w:rsidRPr="008F1316" w:rsidRDefault="001B41C5" w:rsidP="001B41C5"/>
          <w:p w:rsidR="001B41C5" w:rsidRPr="008F1316" w:rsidRDefault="001B41C5" w:rsidP="001B41C5"/>
          <w:p w:rsidR="001B41C5" w:rsidRPr="008F1316" w:rsidRDefault="001B41C5" w:rsidP="001B41C5"/>
          <w:p w:rsidR="001B41C5" w:rsidRPr="008F1316" w:rsidRDefault="001B41C5" w:rsidP="001B41C5"/>
          <w:p w:rsidR="001B41C5" w:rsidRPr="008F1316" w:rsidRDefault="001B41C5" w:rsidP="001B41C5"/>
          <w:p w:rsidR="001B41C5" w:rsidRPr="008F1316" w:rsidRDefault="001B41C5" w:rsidP="001B41C5"/>
          <w:p w:rsidR="001B41C5" w:rsidRPr="008F1316" w:rsidRDefault="001B41C5" w:rsidP="001B41C5"/>
          <w:p w:rsidR="001B41C5" w:rsidRPr="008F1316" w:rsidRDefault="001B41C5" w:rsidP="001B41C5"/>
          <w:p w:rsidR="001B41C5" w:rsidRPr="008F1316" w:rsidRDefault="001B41C5" w:rsidP="001B41C5"/>
          <w:p w:rsidR="001B41C5" w:rsidRPr="008F1316" w:rsidRDefault="001B41C5" w:rsidP="001B41C5"/>
          <w:p w:rsidR="001B41C5" w:rsidRPr="008F1316" w:rsidRDefault="001B41C5" w:rsidP="001B41C5">
            <w:pPr>
              <w:jc w:val="center"/>
            </w:pPr>
            <w:r w:rsidRPr="008F1316">
              <w:rPr>
                <w:b/>
              </w:rPr>
              <w:t>Criterios a evaluar</w:t>
            </w:r>
          </w:p>
        </w:tc>
        <w:tc>
          <w:tcPr>
            <w:tcW w:w="1541" w:type="dxa"/>
            <w:tcBorders>
              <w:top w:val="single" w:sz="4" w:space="0" w:color="auto"/>
            </w:tcBorders>
          </w:tcPr>
          <w:p w:rsidR="001B41C5" w:rsidRPr="008F1316" w:rsidRDefault="001B41C5" w:rsidP="001B41C5">
            <w:pPr>
              <w:rPr>
                <w:b/>
              </w:rPr>
            </w:pPr>
            <w:r w:rsidRPr="008F1316">
              <w:rPr>
                <w:b/>
              </w:rPr>
              <w:t>Extensión y Jerarquización de Ideas</w:t>
            </w:r>
          </w:p>
        </w:tc>
        <w:tc>
          <w:tcPr>
            <w:tcW w:w="1948" w:type="dxa"/>
          </w:tcPr>
          <w:p w:rsidR="001B41C5" w:rsidRPr="008F1316" w:rsidRDefault="001B41C5" w:rsidP="001B41C5">
            <w:r w:rsidRPr="008F1316">
              <w:sym w:font="Symbol" w:char="F0B7"/>
            </w:r>
            <w:r w:rsidRPr="008F1316">
              <w:t xml:space="preserve"> Es breve y completo. </w:t>
            </w:r>
          </w:p>
          <w:p w:rsidR="001B41C5" w:rsidRPr="008F1316" w:rsidRDefault="001B41C5" w:rsidP="001B41C5"/>
          <w:p w:rsidR="001B41C5" w:rsidRPr="008F1316" w:rsidRDefault="001B41C5" w:rsidP="001B41C5">
            <w:r w:rsidRPr="008F1316">
              <w:sym w:font="Symbol" w:char="F0B7"/>
            </w:r>
            <w:r w:rsidRPr="008F1316">
              <w:t xml:space="preserve"> Distingue la idea principal de las secundarias. </w:t>
            </w:r>
          </w:p>
          <w:p w:rsidR="001B41C5" w:rsidRPr="008F1316" w:rsidRDefault="001B41C5" w:rsidP="001B41C5">
            <w:pPr>
              <w:jc w:val="right"/>
            </w:pPr>
            <w:r w:rsidRPr="008F1316">
              <w:t>(3)</w:t>
            </w:r>
          </w:p>
        </w:tc>
        <w:tc>
          <w:tcPr>
            <w:tcW w:w="2160" w:type="dxa"/>
          </w:tcPr>
          <w:p w:rsidR="001B41C5" w:rsidRPr="008F1316" w:rsidRDefault="001B41C5" w:rsidP="001B41C5">
            <w:r w:rsidRPr="008F1316">
              <w:t xml:space="preserve">• Distingue la idea principal de las </w:t>
            </w:r>
            <w:proofErr w:type="gramStart"/>
            <w:r w:rsidRPr="008F1316">
              <w:t>secundarias</w:t>
            </w:r>
            <w:proofErr w:type="gramEnd"/>
            <w:r w:rsidRPr="008F1316">
              <w:t xml:space="preserve"> pero la explicación es extensa. </w:t>
            </w:r>
          </w:p>
          <w:p w:rsidR="001B41C5" w:rsidRPr="008F1316" w:rsidRDefault="001B41C5" w:rsidP="001B41C5">
            <w:r w:rsidRPr="008F1316">
              <w:t xml:space="preserve">• Es breve pero no se distingue la idea principal de las secundarias.  </w:t>
            </w:r>
          </w:p>
          <w:p w:rsidR="001B41C5" w:rsidRPr="008F1316" w:rsidRDefault="001B41C5" w:rsidP="001B41C5">
            <w:pPr>
              <w:jc w:val="right"/>
            </w:pPr>
            <w:r w:rsidRPr="008F1316">
              <w:t>(1.5)</w:t>
            </w:r>
          </w:p>
        </w:tc>
        <w:tc>
          <w:tcPr>
            <w:tcW w:w="2344" w:type="dxa"/>
          </w:tcPr>
          <w:p w:rsidR="001B41C5" w:rsidRPr="008F1316" w:rsidRDefault="001B41C5" w:rsidP="001B41C5">
            <w:pPr>
              <w:pStyle w:val="Sinespaciado"/>
            </w:pPr>
            <w:r w:rsidRPr="008F1316">
              <w:t>• Es extenso y no distingue la idea principal de las secundarias.</w:t>
            </w:r>
          </w:p>
          <w:p w:rsidR="001B41C5" w:rsidRPr="008F1316" w:rsidRDefault="001B41C5" w:rsidP="001B41C5"/>
        </w:tc>
      </w:tr>
      <w:tr w:rsidR="001B41C5" w:rsidRPr="008F1316" w:rsidTr="001B41C5">
        <w:tc>
          <w:tcPr>
            <w:tcW w:w="1930" w:type="dxa"/>
            <w:vMerge/>
          </w:tcPr>
          <w:p w:rsidR="001B41C5" w:rsidRPr="008F1316" w:rsidRDefault="001B41C5" w:rsidP="001B41C5"/>
        </w:tc>
        <w:tc>
          <w:tcPr>
            <w:tcW w:w="1541" w:type="dxa"/>
          </w:tcPr>
          <w:p w:rsidR="001B41C5" w:rsidRPr="008F1316" w:rsidRDefault="001B41C5" w:rsidP="001B41C5">
            <w:pPr>
              <w:rPr>
                <w:b/>
              </w:rPr>
            </w:pPr>
            <w:r w:rsidRPr="008F1316">
              <w:rPr>
                <w:b/>
              </w:rPr>
              <w:t>Comprensión</w:t>
            </w:r>
          </w:p>
        </w:tc>
        <w:tc>
          <w:tcPr>
            <w:tcW w:w="1948" w:type="dxa"/>
          </w:tcPr>
          <w:p w:rsidR="001B41C5" w:rsidRPr="008F1316" w:rsidRDefault="001B41C5" w:rsidP="001B41C5">
            <w:pPr>
              <w:pStyle w:val="Sinespaciado"/>
            </w:pPr>
            <w:r w:rsidRPr="008F1316">
              <w:t xml:space="preserve">• Refleja la comprensión del tema. </w:t>
            </w:r>
          </w:p>
          <w:p w:rsidR="001B41C5" w:rsidRPr="008F1316" w:rsidRDefault="001B41C5" w:rsidP="001B41C5">
            <w:pPr>
              <w:pStyle w:val="Sinespaciado"/>
            </w:pPr>
          </w:p>
          <w:p w:rsidR="001B41C5" w:rsidRPr="008F1316" w:rsidRDefault="001B41C5" w:rsidP="001B41C5">
            <w:pPr>
              <w:pStyle w:val="Sinespaciado"/>
            </w:pPr>
            <w:r w:rsidRPr="008F1316">
              <w:t xml:space="preserve">• Elimina contenido innecesario y/o redundante. </w:t>
            </w:r>
          </w:p>
          <w:p w:rsidR="001B41C5" w:rsidRPr="008F1316" w:rsidRDefault="001B41C5" w:rsidP="001B41C5">
            <w:pPr>
              <w:pStyle w:val="Sinespaciado"/>
            </w:pPr>
          </w:p>
          <w:p w:rsidR="001B41C5" w:rsidRPr="008F1316" w:rsidRDefault="001B41C5" w:rsidP="001B41C5">
            <w:pPr>
              <w:pStyle w:val="Sinespaciado"/>
            </w:pPr>
            <w:r w:rsidRPr="008F1316">
              <w:t xml:space="preserve">• Atiende la estructura original del contenido. </w:t>
            </w:r>
          </w:p>
          <w:p w:rsidR="001B41C5" w:rsidRPr="008F1316" w:rsidRDefault="001B41C5" w:rsidP="001B41C5">
            <w:pPr>
              <w:jc w:val="right"/>
            </w:pPr>
            <w:r w:rsidRPr="008F1316">
              <w:t>(3)</w:t>
            </w:r>
          </w:p>
        </w:tc>
        <w:tc>
          <w:tcPr>
            <w:tcW w:w="2160" w:type="dxa"/>
          </w:tcPr>
          <w:p w:rsidR="001B41C5" w:rsidRPr="008F1316" w:rsidRDefault="001B41C5" w:rsidP="001B41C5">
            <w:pPr>
              <w:pStyle w:val="Sinespaciado"/>
            </w:pPr>
            <w:r w:rsidRPr="008F1316">
              <w:t xml:space="preserve">• Refleja la comprensión del </w:t>
            </w:r>
            <w:proofErr w:type="gramStart"/>
            <w:r w:rsidRPr="008F1316">
              <w:t>tema</w:t>
            </w:r>
            <w:proofErr w:type="gramEnd"/>
            <w:r w:rsidRPr="008F1316">
              <w:t xml:space="preserve"> aunque omite la organización original del contenido. </w:t>
            </w:r>
          </w:p>
          <w:p w:rsidR="001B41C5" w:rsidRPr="008F1316" w:rsidRDefault="001B41C5" w:rsidP="001B41C5">
            <w:pPr>
              <w:pStyle w:val="Sinespaciado"/>
            </w:pPr>
          </w:p>
          <w:p w:rsidR="001B41C5" w:rsidRPr="008F1316" w:rsidRDefault="001B41C5" w:rsidP="001B41C5">
            <w:pPr>
              <w:pStyle w:val="Sinespaciado"/>
            </w:pPr>
            <w:r w:rsidRPr="008F1316">
              <w:t xml:space="preserve">• Algunos párrafos muestran contenido innecesario y/o redundante. </w:t>
            </w:r>
          </w:p>
          <w:p w:rsidR="001B41C5" w:rsidRPr="008F1316" w:rsidRDefault="001B41C5" w:rsidP="001B41C5">
            <w:pPr>
              <w:pStyle w:val="Sinespaciado"/>
              <w:jc w:val="right"/>
            </w:pPr>
            <w:r w:rsidRPr="008F1316">
              <w:t xml:space="preserve">(1.5) </w:t>
            </w:r>
          </w:p>
        </w:tc>
        <w:tc>
          <w:tcPr>
            <w:tcW w:w="2344" w:type="dxa"/>
          </w:tcPr>
          <w:p w:rsidR="001B41C5" w:rsidRPr="008F1316" w:rsidRDefault="001B41C5" w:rsidP="001B41C5">
            <w:pPr>
              <w:pStyle w:val="Sinespaciado"/>
            </w:pPr>
            <w:r w:rsidRPr="008F1316">
              <w:sym w:font="Symbol" w:char="F0B7"/>
            </w:r>
            <w:r w:rsidRPr="008F1316">
              <w:t xml:space="preserve"> No refleja la comprensión del tema. </w:t>
            </w:r>
          </w:p>
          <w:p w:rsidR="001B41C5" w:rsidRPr="008F1316" w:rsidRDefault="001B41C5" w:rsidP="001B41C5">
            <w:pPr>
              <w:pStyle w:val="Sinespaciado"/>
            </w:pPr>
          </w:p>
          <w:p w:rsidR="001B41C5" w:rsidRPr="008F1316" w:rsidRDefault="001B41C5" w:rsidP="001B41C5">
            <w:pPr>
              <w:pStyle w:val="Sinespaciado"/>
            </w:pPr>
            <w:r w:rsidRPr="008F1316">
              <w:sym w:font="Symbol" w:char="F0B7"/>
            </w:r>
            <w:r w:rsidRPr="008F1316">
              <w:t xml:space="preserve"> Prevalece el contenido innecesario y/o redundante. </w:t>
            </w:r>
          </w:p>
          <w:p w:rsidR="001B41C5" w:rsidRPr="008F1316" w:rsidRDefault="001B41C5" w:rsidP="001B41C5">
            <w:pPr>
              <w:pStyle w:val="Sinespaciado"/>
            </w:pPr>
          </w:p>
          <w:p w:rsidR="001B41C5" w:rsidRPr="008F1316" w:rsidRDefault="001B41C5" w:rsidP="001B41C5">
            <w:pPr>
              <w:pStyle w:val="Sinespaciado"/>
            </w:pPr>
            <w:r w:rsidRPr="008F1316">
              <w:sym w:font="Symbol" w:char="F0B7"/>
            </w:r>
            <w:r w:rsidRPr="008F1316">
              <w:t xml:space="preserve"> No sigue la estructura original del contenido.</w:t>
            </w:r>
          </w:p>
          <w:p w:rsidR="001B41C5" w:rsidRPr="008F1316" w:rsidRDefault="001B41C5" w:rsidP="001B41C5"/>
        </w:tc>
      </w:tr>
      <w:tr w:rsidR="001B41C5" w:rsidRPr="008F1316" w:rsidTr="001B41C5">
        <w:tc>
          <w:tcPr>
            <w:tcW w:w="1930" w:type="dxa"/>
            <w:vMerge/>
          </w:tcPr>
          <w:p w:rsidR="001B41C5" w:rsidRPr="008F1316" w:rsidRDefault="001B41C5" w:rsidP="001B41C5"/>
        </w:tc>
        <w:tc>
          <w:tcPr>
            <w:tcW w:w="1541" w:type="dxa"/>
          </w:tcPr>
          <w:p w:rsidR="001B41C5" w:rsidRPr="008F1316" w:rsidRDefault="001B41C5" w:rsidP="001B41C5">
            <w:pPr>
              <w:pStyle w:val="Sinespaciado"/>
              <w:rPr>
                <w:b/>
              </w:rPr>
            </w:pPr>
            <w:r w:rsidRPr="008F1316">
              <w:rPr>
                <w:b/>
              </w:rPr>
              <w:t xml:space="preserve">Fuentes </w:t>
            </w:r>
          </w:p>
          <w:p w:rsidR="001B41C5" w:rsidRPr="008F1316" w:rsidRDefault="001B41C5" w:rsidP="001B41C5">
            <w:pPr>
              <w:rPr>
                <w:b/>
              </w:rPr>
            </w:pPr>
          </w:p>
        </w:tc>
        <w:tc>
          <w:tcPr>
            <w:tcW w:w="1948" w:type="dxa"/>
          </w:tcPr>
          <w:p w:rsidR="001B41C5" w:rsidRPr="008F1316" w:rsidRDefault="001B41C5" w:rsidP="001B41C5">
            <w:pPr>
              <w:pStyle w:val="Sinespaciado"/>
            </w:pPr>
            <w:r w:rsidRPr="008F1316">
              <w:t xml:space="preserve">• Emplea palabras propias en la redacción. </w:t>
            </w:r>
          </w:p>
          <w:p w:rsidR="001B41C5" w:rsidRPr="008F1316" w:rsidRDefault="001B41C5" w:rsidP="001B41C5">
            <w:pPr>
              <w:pStyle w:val="Sinespaciado"/>
            </w:pPr>
          </w:p>
          <w:p w:rsidR="001B41C5" w:rsidRPr="008F1316" w:rsidRDefault="001B41C5" w:rsidP="001B41C5">
            <w:pPr>
              <w:pStyle w:val="Sinespaciado"/>
            </w:pPr>
            <w:r w:rsidRPr="008F1316">
              <w:t xml:space="preserve">• Cita al autor empleando sus propias palabras. </w:t>
            </w:r>
          </w:p>
          <w:p w:rsidR="001B41C5" w:rsidRPr="008F1316" w:rsidRDefault="001B41C5" w:rsidP="001B41C5">
            <w:pPr>
              <w:pStyle w:val="Sinespaciado"/>
            </w:pPr>
          </w:p>
          <w:p w:rsidR="001B41C5" w:rsidRPr="008F1316" w:rsidRDefault="001B41C5" w:rsidP="001B41C5">
            <w:pPr>
              <w:pStyle w:val="Sinespaciado"/>
            </w:pPr>
            <w:r w:rsidRPr="008F1316">
              <w:t xml:space="preserve">• Emplea el sistema APA de citación. </w:t>
            </w:r>
          </w:p>
          <w:p w:rsidR="001B41C5" w:rsidRPr="008F1316" w:rsidRDefault="001B41C5" w:rsidP="001B41C5">
            <w:pPr>
              <w:pStyle w:val="Sinespaciado"/>
              <w:jc w:val="right"/>
            </w:pPr>
            <w:r w:rsidRPr="008F1316">
              <w:t xml:space="preserve">(2) </w:t>
            </w:r>
          </w:p>
        </w:tc>
        <w:tc>
          <w:tcPr>
            <w:tcW w:w="2160" w:type="dxa"/>
          </w:tcPr>
          <w:p w:rsidR="001B41C5" w:rsidRPr="008F1316" w:rsidRDefault="001B41C5" w:rsidP="001B41C5">
            <w:pPr>
              <w:pStyle w:val="Sinespaciado"/>
            </w:pPr>
            <w:r w:rsidRPr="008F1316">
              <w:t xml:space="preserve">• Prevalece la copia textual del contenido original sin la cita correspondiente, por encima del empleo de palabras propias. </w:t>
            </w:r>
          </w:p>
          <w:p w:rsidR="001B41C5" w:rsidRPr="008F1316" w:rsidRDefault="001B41C5" w:rsidP="001B41C5">
            <w:pPr>
              <w:pStyle w:val="Sinespaciado"/>
              <w:jc w:val="right"/>
            </w:pPr>
          </w:p>
          <w:p w:rsidR="001B41C5" w:rsidRPr="008F1316" w:rsidRDefault="001B41C5" w:rsidP="001B41C5">
            <w:pPr>
              <w:pStyle w:val="Sinespaciado"/>
              <w:jc w:val="right"/>
            </w:pPr>
          </w:p>
          <w:p w:rsidR="001B41C5" w:rsidRPr="008F1316" w:rsidRDefault="001B41C5" w:rsidP="001B41C5">
            <w:pPr>
              <w:pStyle w:val="Sinespaciado"/>
              <w:jc w:val="right"/>
            </w:pPr>
            <w:r w:rsidRPr="008F1316">
              <w:t xml:space="preserve">(1) </w:t>
            </w:r>
          </w:p>
        </w:tc>
        <w:tc>
          <w:tcPr>
            <w:tcW w:w="2344" w:type="dxa"/>
          </w:tcPr>
          <w:p w:rsidR="001B41C5" w:rsidRPr="008F1316" w:rsidRDefault="001B41C5" w:rsidP="001B41C5">
            <w:pPr>
              <w:pStyle w:val="Sinespaciado"/>
            </w:pPr>
            <w:r w:rsidRPr="008F1316">
              <w:sym w:font="Symbol" w:char="F0B7"/>
            </w:r>
            <w:r w:rsidRPr="008F1316">
              <w:t xml:space="preserve"> El resumen en su totalidad es una copia textual del contenido original.</w:t>
            </w:r>
          </w:p>
          <w:p w:rsidR="001B41C5" w:rsidRPr="008F1316" w:rsidRDefault="001B41C5" w:rsidP="001B41C5"/>
        </w:tc>
      </w:tr>
      <w:tr w:rsidR="001B41C5" w:rsidRPr="008F1316" w:rsidTr="001B41C5">
        <w:tc>
          <w:tcPr>
            <w:tcW w:w="1930" w:type="dxa"/>
            <w:vMerge/>
          </w:tcPr>
          <w:p w:rsidR="001B41C5" w:rsidRPr="008F1316" w:rsidRDefault="001B41C5" w:rsidP="001B41C5"/>
        </w:tc>
        <w:tc>
          <w:tcPr>
            <w:tcW w:w="1541" w:type="dxa"/>
          </w:tcPr>
          <w:p w:rsidR="001B41C5" w:rsidRPr="008F1316" w:rsidRDefault="001B41C5" w:rsidP="001B41C5">
            <w:pPr>
              <w:rPr>
                <w:b/>
              </w:rPr>
            </w:pPr>
            <w:r w:rsidRPr="008F1316">
              <w:rPr>
                <w:b/>
              </w:rPr>
              <w:t>Sintaxis y Ortografía</w:t>
            </w:r>
          </w:p>
        </w:tc>
        <w:tc>
          <w:tcPr>
            <w:tcW w:w="1948" w:type="dxa"/>
          </w:tcPr>
          <w:p w:rsidR="001B41C5" w:rsidRPr="008F1316" w:rsidRDefault="001B41C5" w:rsidP="001B41C5">
            <w:pPr>
              <w:pStyle w:val="Sinespaciado"/>
            </w:pPr>
            <w:r w:rsidRPr="008F1316">
              <w:sym w:font="Symbol" w:char="F0B7"/>
            </w:r>
            <w:r w:rsidRPr="008F1316">
              <w:t xml:space="preserve"> Sin errores de sintaxis y ortografía. </w:t>
            </w:r>
          </w:p>
          <w:p w:rsidR="001B41C5" w:rsidRPr="008F1316" w:rsidRDefault="001B41C5" w:rsidP="001B41C5">
            <w:pPr>
              <w:pStyle w:val="Sinespaciado"/>
              <w:jc w:val="right"/>
            </w:pPr>
            <w:r w:rsidRPr="008F1316">
              <w:t xml:space="preserve">(2) </w:t>
            </w:r>
          </w:p>
        </w:tc>
        <w:tc>
          <w:tcPr>
            <w:tcW w:w="2160" w:type="dxa"/>
          </w:tcPr>
          <w:p w:rsidR="001B41C5" w:rsidRPr="008F1316" w:rsidRDefault="001B41C5" w:rsidP="001B41C5">
            <w:pPr>
              <w:pStyle w:val="Sinespaciado"/>
            </w:pPr>
            <w:r w:rsidRPr="008F1316">
              <w:t xml:space="preserve">• Ocasionalmente presenta errores de sintaxis y ortografía. </w:t>
            </w:r>
          </w:p>
          <w:p w:rsidR="001B41C5" w:rsidRPr="008F1316" w:rsidRDefault="001B41C5" w:rsidP="001B41C5">
            <w:pPr>
              <w:pStyle w:val="Sinespaciado"/>
              <w:jc w:val="right"/>
            </w:pPr>
            <w:r w:rsidRPr="008F1316">
              <w:t xml:space="preserve">(1) </w:t>
            </w:r>
          </w:p>
        </w:tc>
        <w:tc>
          <w:tcPr>
            <w:tcW w:w="2344" w:type="dxa"/>
          </w:tcPr>
          <w:p w:rsidR="001B41C5" w:rsidRPr="008F1316" w:rsidRDefault="001B41C5" w:rsidP="001B41C5">
            <w:pPr>
              <w:pStyle w:val="Sinespaciado"/>
            </w:pPr>
            <w:r w:rsidRPr="008F1316">
              <w:t>• Presenta errores constantes de sintaxis y ortografía.</w:t>
            </w:r>
          </w:p>
          <w:p w:rsidR="001B41C5" w:rsidRPr="008F1316" w:rsidRDefault="001B41C5" w:rsidP="001B41C5"/>
        </w:tc>
      </w:tr>
    </w:tbl>
    <w:p w:rsidR="001B41C5" w:rsidRPr="008F1316" w:rsidRDefault="001B41C5" w:rsidP="001B41C5">
      <w:pPr>
        <w:jc w:val="center"/>
        <w:rPr>
          <w:b/>
        </w:rPr>
      </w:pPr>
      <w:r w:rsidRPr="008F1316">
        <w:rPr>
          <w:b/>
        </w:rPr>
        <w:t>Rúbrica Resumen</w:t>
      </w:r>
      <w:r w:rsidRPr="0022528F">
        <w:rPr>
          <w:b/>
        </w:rPr>
        <w:t xml:space="preserve"> </w:t>
      </w:r>
      <w:r>
        <w:rPr>
          <w:b/>
        </w:rPr>
        <w:t>RJRS</w:t>
      </w:r>
    </w:p>
    <w:p w:rsidR="007E6F16" w:rsidRDefault="007E6F16" w:rsidP="001B41C5"/>
    <w:sectPr w:rsidR="007E6F16" w:rsidSect="001F3610">
      <w:headerReference w:type="default" r:id="rId19"/>
      <w:pgSz w:w="12240" w:h="15840"/>
      <w:pgMar w:top="1417" w:right="1701" w:bottom="1417" w:left="1701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7B69" w:rsidRDefault="00F67B69" w:rsidP="00726DD9">
      <w:pPr>
        <w:spacing w:after="0" w:line="240" w:lineRule="auto"/>
      </w:pPr>
      <w:r>
        <w:separator/>
      </w:r>
    </w:p>
  </w:endnote>
  <w:endnote w:type="continuationSeparator" w:id="0">
    <w:p w:rsidR="00F67B69" w:rsidRDefault="00F67B69" w:rsidP="00726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7B69" w:rsidRDefault="00F67B69" w:rsidP="00726DD9">
      <w:pPr>
        <w:spacing w:after="0" w:line="240" w:lineRule="auto"/>
      </w:pPr>
      <w:r>
        <w:separator/>
      </w:r>
    </w:p>
  </w:footnote>
  <w:footnote w:type="continuationSeparator" w:id="0">
    <w:p w:rsidR="00F67B69" w:rsidRDefault="00F67B69" w:rsidP="00726D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6DD9" w:rsidRDefault="00726DD9">
    <w:pPr>
      <w:pStyle w:val="Encabezado"/>
    </w:pPr>
  </w:p>
  <w:p w:rsidR="00726DD9" w:rsidRDefault="00726DD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65B00"/>
    <w:multiLevelType w:val="hybridMultilevel"/>
    <w:tmpl w:val="A2FC42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D6160"/>
    <w:multiLevelType w:val="hybridMultilevel"/>
    <w:tmpl w:val="D0FC00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775CF"/>
    <w:multiLevelType w:val="hybridMultilevel"/>
    <w:tmpl w:val="2DBCD9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C23E2"/>
    <w:multiLevelType w:val="multilevel"/>
    <w:tmpl w:val="8B605E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5C4FC6"/>
    <w:multiLevelType w:val="multilevel"/>
    <w:tmpl w:val="8B605E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AC6955"/>
    <w:multiLevelType w:val="hybridMultilevel"/>
    <w:tmpl w:val="4D9CD1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4C219E"/>
    <w:multiLevelType w:val="hybridMultilevel"/>
    <w:tmpl w:val="EABE099E"/>
    <w:lvl w:ilvl="0" w:tplc="3AA67D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33D4BA8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90521D9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8796F20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74C06B6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F888379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EBC68F9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33CA316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27B48FF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7" w15:restartNumberingAfterBreak="0">
    <w:nsid w:val="51C10F8F"/>
    <w:multiLevelType w:val="multilevel"/>
    <w:tmpl w:val="8B605E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1C5"/>
    <w:rsid w:val="001975B9"/>
    <w:rsid w:val="001B41C5"/>
    <w:rsid w:val="001F3610"/>
    <w:rsid w:val="00514AB1"/>
    <w:rsid w:val="00621C22"/>
    <w:rsid w:val="00655668"/>
    <w:rsid w:val="00702212"/>
    <w:rsid w:val="00726DD9"/>
    <w:rsid w:val="007E6F16"/>
    <w:rsid w:val="00996520"/>
    <w:rsid w:val="009C4517"/>
    <w:rsid w:val="00A92105"/>
    <w:rsid w:val="00AB019F"/>
    <w:rsid w:val="00C34C76"/>
    <w:rsid w:val="00F51209"/>
    <w:rsid w:val="00F6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F20D0"/>
  <w15:chartTrackingRefBased/>
  <w15:docId w15:val="{ADC5429D-89B0-4A7A-A12F-C3C76ABD1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41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B41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1B41C5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1B41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u w:color="000000"/>
      <w:lang w:eastAsia="es-MX"/>
    </w:rPr>
  </w:style>
  <w:style w:type="paragraph" w:customStyle="1" w:styleId="Cuerpo">
    <w:name w:val="Cuerpo"/>
    <w:semiHidden/>
    <w:rsid w:val="001B41C5"/>
    <w:pPr>
      <w:spacing w:line="252" w:lineRule="auto"/>
    </w:pPr>
    <w:rPr>
      <w:rFonts w:ascii="Calibri" w:eastAsia="Calibri" w:hAnsi="Calibri" w:cs="Calibri"/>
      <w:color w:val="000000"/>
      <w:u w:color="000000"/>
      <w:lang w:val="de-DE" w:eastAsia="es-MX"/>
    </w:rPr>
  </w:style>
  <w:style w:type="character" w:customStyle="1" w:styleId="Ninguno">
    <w:name w:val="Ninguno"/>
    <w:rsid w:val="001B41C5"/>
    <w:rPr>
      <w:lang w:val="de-DE"/>
    </w:rPr>
  </w:style>
  <w:style w:type="character" w:styleId="Hipervnculo">
    <w:name w:val="Hyperlink"/>
    <w:basedOn w:val="Fuentedeprrafopredeter"/>
    <w:uiPriority w:val="99"/>
    <w:unhideWhenUsed/>
    <w:rsid w:val="00655668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55668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726D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26DD9"/>
  </w:style>
  <w:style w:type="paragraph" w:styleId="Piedepgina">
    <w:name w:val="footer"/>
    <w:basedOn w:val="Normal"/>
    <w:link w:val="PiedepginaCar"/>
    <w:uiPriority w:val="99"/>
    <w:unhideWhenUsed/>
    <w:rsid w:val="00726D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26D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5.jpeg"/><Relationship Id="rId18" Type="http://schemas.openxmlformats.org/officeDocument/2006/relationships/hyperlink" Target="https://www.portaleducativo.net/quinto-basico/13/sistema-circulatorio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image" Target="media/image4.jpeg"/><Relationship Id="rId17" Type="http://schemas.openxmlformats.org/officeDocument/2006/relationships/image" Target="media/image9.jpg"/><Relationship Id="rId2" Type="http://schemas.openxmlformats.org/officeDocument/2006/relationships/styles" Target="styles.xml"/><Relationship Id="rId16" Type="http://schemas.openxmlformats.org/officeDocument/2006/relationships/image" Target="media/image8.jp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s.wikipedia.org/wiki/Pericardio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jpg"/><Relationship Id="rId10" Type="http://schemas.openxmlformats.org/officeDocument/2006/relationships/image" Target="media/image3.jpe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preparaninos.com/que-es-una-celula/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1261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PATRICIA FUENTES FLORES</dc:creator>
  <cp:keywords/>
  <dc:description/>
  <cp:lastModifiedBy>JUAN FONG MELENDEZ</cp:lastModifiedBy>
  <cp:revision>3</cp:revision>
  <dcterms:created xsi:type="dcterms:W3CDTF">2019-01-13T01:26:00Z</dcterms:created>
  <dcterms:modified xsi:type="dcterms:W3CDTF">2019-01-13T03:08:00Z</dcterms:modified>
</cp:coreProperties>
</file>