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A0" w:rsidRPr="00615C0D" w:rsidRDefault="00615C0D" w:rsidP="00615C0D">
      <w:pPr>
        <w:jc w:val="center"/>
        <w:rPr>
          <w:rFonts w:ascii="Constantia" w:hAnsi="Constantia"/>
          <w:b/>
          <w:sz w:val="28"/>
          <w:szCs w:val="28"/>
        </w:rPr>
      </w:pPr>
      <w:r w:rsidRPr="00615C0D">
        <w:rPr>
          <w:rFonts w:ascii="Constantia" w:hAnsi="Constantia"/>
          <w:b/>
          <w:sz w:val="28"/>
          <w:szCs w:val="28"/>
        </w:rPr>
        <w:t>Retos de la educadora  para atender las necesidades educativas de cada alumno.</w:t>
      </w:r>
    </w:p>
    <w:p w:rsidR="00615C0D" w:rsidRDefault="00615C0D" w:rsidP="00615C0D">
      <w:pPr>
        <w:jc w:val="both"/>
        <w:rPr>
          <w:rFonts w:ascii="Century Gothic" w:hAnsi="Century Gothic"/>
          <w:sz w:val="24"/>
          <w:szCs w:val="24"/>
        </w:rPr>
      </w:pPr>
      <w:r>
        <w:rPr>
          <w:rFonts w:ascii="Century Gothic" w:hAnsi="Century Gothic"/>
          <w:sz w:val="24"/>
          <w:szCs w:val="24"/>
        </w:rPr>
        <w:t>Nuestro papel como educadoras, es muy importante porque debemos estar muy bien preparadas para darles un buen aprendizaje al igual que un mismo trato a los niños, atender sus necesidades tanto individualmente como grupalmente.</w:t>
      </w:r>
    </w:p>
    <w:p w:rsidR="00615C0D" w:rsidRDefault="00615C0D" w:rsidP="00615C0D">
      <w:pPr>
        <w:jc w:val="both"/>
        <w:rPr>
          <w:rFonts w:ascii="Century Gothic" w:hAnsi="Century Gothic"/>
          <w:sz w:val="24"/>
          <w:szCs w:val="24"/>
        </w:rPr>
      </w:pPr>
      <w:r>
        <w:rPr>
          <w:rFonts w:ascii="Century Gothic" w:hAnsi="Century Gothic"/>
          <w:sz w:val="24"/>
          <w:szCs w:val="24"/>
        </w:rPr>
        <w:t>Para lograr esto es necesario tener sensibilidad, que en este caso es estar consientes de que el niño tiene derechos como individuo, y que a pesar de estar en un grupo lleno de sus iguales tiene necesidades, y nosotras como maestras debemos satisfacer, pero sin dejar de lado las necesidades del grupo, en conjunto. Las actividades que realicemos deben tener en cuenta estos dos puntos.</w:t>
      </w:r>
    </w:p>
    <w:p w:rsidR="00615C0D" w:rsidRDefault="00615C0D" w:rsidP="00615C0D">
      <w:pPr>
        <w:jc w:val="both"/>
        <w:rPr>
          <w:rFonts w:ascii="Century Gothic" w:hAnsi="Century Gothic"/>
          <w:sz w:val="24"/>
          <w:szCs w:val="24"/>
        </w:rPr>
      </w:pPr>
      <w:r>
        <w:rPr>
          <w:rFonts w:ascii="Century Gothic" w:hAnsi="Century Gothic"/>
          <w:sz w:val="24"/>
          <w:szCs w:val="24"/>
        </w:rPr>
        <w:t xml:space="preserve"> Los retos que debemos enfrentar son, para comenzar, conocer bien el grupo, y lograr conocer un poco a los niños individualmente, y así poder determinar sus necesidades, pero estas también dependen de el contexto en el que los niños están inmersos, el contexto es importante por determina los conocimientos que tiene el niño, las experiencias y expectativas que tiene del mundo, y es de la familia de donde el niño aprende los valores, cultura que lo rodea, costumbres, etc., así que es necesario tomarlas también en cuenta para poder saber de dónde vienen las necesidades de cada niño.</w:t>
      </w:r>
    </w:p>
    <w:p w:rsidR="00615C0D" w:rsidRDefault="00615C0D" w:rsidP="00615C0D">
      <w:pPr>
        <w:jc w:val="both"/>
        <w:rPr>
          <w:rFonts w:ascii="Century Gothic" w:hAnsi="Century Gothic"/>
          <w:sz w:val="24"/>
          <w:szCs w:val="24"/>
        </w:rPr>
      </w:pPr>
      <w:r>
        <w:rPr>
          <w:rFonts w:ascii="Century Gothic" w:hAnsi="Century Gothic"/>
          <w:sz w:val="24"/>
          <w:szCs w:val="24"/>
        </w:rPr>
        <w:t>Un reto del educador es la observación como se menciono antes,  pero también es distribuir su atención entre todos los niños de su salón y no solo centrarse en un niño, lo cual facilitaría el trabajo de atender las necesidades educativas del niño, y es importante hacer esto porque no queremos que ningún niño se sienta menospreciado, o que no les prestamos la atención adecuada, así que debemos tener cuidado al atender a los niños y hacerlos sentir que todos son tratados por igual.</w:t>
      </w:r>
    </w:p>
    <w:p w:rsidR="00615C0D" w:rsidRDefault="00615C0D" w:rsidP="00615C0D">
      <w:pPr>
        <w:jc w:val="both"/>
        <w:rPr>
          <w:rFonts w:ascii="Century Gothic" w:hAnsi="Century Gothic"/>
          <w:sz w:val="24"/>
          <w:szCs w:val="24"/>
        </w:rPr>
      </w:pPr>
      <w:r>
        <w:rPr>
          <w:rFonts w:ascii="Century Gothic" w:hAnsi="Century Gothic"/>
          <w:sz w:val="24"/>
          <w:szCs w:val="24"/>
        </w:rPr>
        <w:t xml:space="preserve">Las actividades que se deben de poner en el jardín deben satisfacer las necesidades de todos, tomando en cuenta sus contextos y el grupo en general ya que determinara las formas en que se desarrolle la actividad. </w:t>
      </w:r>
    </w:p>
    <w:p w:rsidR="00615C0D" w:rsidRDefault="00615C0D" w:rsidP="00615C0D">
      <w:pPr>
        <w:jc w:val="both"/>
        <w:rPr>
          <w:rFonts w:ascii="Century Gothic" w:hAnsi="Century Gothic"/>
          <w:sz w:val="24"/>
          <w:szCs w:val="24"/>
        </w:rPr>
      </w:pPr>
    </w:p>
    <w:p w:rsidR="00615C0D" w:rsidRDefault="00615C0D" w:rsidP="00615C0D">
      <w:pPr>
        <w:jc w:val="both"/>
        <w:rPr>
          <w:rFonts w:ascii="Century Gothic" w:hAnsi="Century Gothic"/>
          <w:sz w:val="24"/>
          <w:szCs w:val="24"/>
        </w:rPr>
      </w:pPr>
    </w:p>
    <w:p w:rsidR="00615C0D" w:rsidRPr="00615C0D" w:rsidRDefault="00615C0D" w:rsidP="00615C0D">
      <w:pPr>
        <w:jc w:val="both"/>
        <w:rPr>
          <w:rFonts w:ascii="Century Gothic" w:hAnsi="Century Gothic"/>
          <w:sz w:val="24"/>
          <w:szCs w:val="24"/>
        </w:rPr>
      </w:pPr>
      <w:r>
        <w:rPr>
          <w:rFonts w:ascii="Century Gothic" w:hAnsi="Century Gothic"/>
          <w:sz w:val="24"/>
          <w:szCs w:val="24"/>
        </w:rPr>
        <w:lastRenderedPageBreak/>
        <w:t>La comunicación de la educadora con los padres es muy importante porque son ellos los que nos ayudaran desde casa para nosotros ayudar a los niños en la escuela, la comunicación también es importante porque los padres de familia necesitan saber que están haciendo las educadoras dentro del salón de clases, no solo al atender las necesidades de los niños, sino en todas las actividades que se realizan en el jardín de niños.</w:t>
      </w:r>
    </w:p>
    <w:sectPr w:rsidR="00615C0D" w:rsidRPr="00615C0D" w:rsidSect="00AE60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5C0D"/>
    <w:rsid w:val="005B79DB"/>
    <w:rsid w:val="00615C0D"/>
    <w:rsid w:val="00AE60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dc:creator>
  <cp:lastModifiedBy>maricela</cp:lastModifiedBy>
  <cp:revision>1</cp:revision>
  <dcterms:created xsi:type="dcterms:W3CDTF">2012-02-12T20:42:00Z</dcterms:created>
  <dcterms:modified xsi:type="dcterms:W3CDTF">2012-02-12T22:26:00Z</dcterms:modified>
</cp:coreProperties>
</file>