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9EF" w:rsidRDefault="009D79AF">
      <w:r>
        <w:t>La autoevaluación es uno de los momentos de la evaluación en donde cada sujeto debe de tener claro y ser honesto con el propósito de esta actividad, desde mi percepción creo que en todo momento solicite a las alumnas alas actividades en tiempo y forma , contando con las rúbricas necesarias para que en su momento construyeran sus evidencias usando los criterios que se determinaron y pusieron de manifiesto en el encuadre al inicio del ciclo escolar, tal es el caso de que algunas alumnas lo hicieron en tiempo y forma siguiendo las indicaciones y los momentos para trabajar y hay algunas otras a las que tuvo que apoyarse en diferentes momentos por no haber trabajado con las características solicitadas desde el inicio del semestre. Es una experiencia que enrique el quehacer docente y que marca las pautas que son necesarias aplicar ante situaciones que hasta el momento no se habían vivido, Cuarto año, es la consolidación de las 9 competencias profesionales y una excelente oportunidad de crecer personal y profesionalmente de la mano con las alumnas y con los compeñaeros.</w:t>
      </w:r>
      <w:bookmarkStart w:id="0" w:name="_GoBack"/>
      <w:bookmarkEnd w:id="0"/>
    </w:p>
    <w:sectPr w:rsidR="009D79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AF"/>
    <w:rsid w:val="00721DD4"/>
    <w:rsid w:val="009D79AF"/>
    <w:rsid w:val="00E6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A434"/>
  <w15:chartTrackingRefBased/>
  <w15:docId w15:val="{742E2ACB-3B31-47F2-9AE9-AF2FF648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ELENA MONSERRAT GAMEZ CEPEDA</cp:lastModifiedBy>
  <cp:revision>1</cp:revision>
  <dcterms:created xsi:type="dcterms:W3CDTF">2019-01-31T19:55:00Z</dcterms:created>
  <dcterms:modified xsi:type="dcterms:W3CDTF">2019-01-31T20:01:00Z</dcterms:modified>
</cp:coreProperties>
</file>