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9E" w:rsidRPr="00691AE4" w:rsidRDefault="00680B9E" w:rsidP="00DB28D8">
      <w:pPr>
        <w:spacing w:after="0" w:line="360" w:lineRule="auto"/>
        <w:jc w:val="center"/>
        <w:rPr>
          <w:rFonts w:ascii="Arial" w:hAnsi="Arial" w:cs="Arial"/>
          <w:sz w:val="20"/>
          <w:szCs w:val="18"/>
        </w:rPr>
      </w:pPr>
      <w:r w:rsidRPr="00691AE4">
        <w:rPr>
          <w:noProof/>
          <w:sz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EDBFC88" wp14:editId="5873DDCC">
            <wp:simplePos x="0" y="0"/>
            <wp:positionH relativeFrom="margin">
              <wp:posOffset>-335915</wp:posOffset>
            </wp:positionH>
            <wp:positionV relativeFrom="paragraph">
              <wp:posOffset>-31115</wp:posOffset>
            </wp:positionV>
            <wp:extent cx="796290" cy="594360"/>
            <wp:effectExtent l="0" t="0" r="3810" b="0"/>
            <wp:wrapNone/>
            <wp:docPr id="1" name="5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 Imag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91AE4">
        <w:rPr>
          <w:rFonts w:ascii="Arial" w:hAnsi="Arial" w:cs="Arial"/>
          <w:sz w:val="20"/>
          <w:szCs w:val="18"/>
        </w:rPr>
        <w:t>ESCUELA NORMAL DE EDUCACIÓN PREESCOLAR</w:t>
      </w:r>
    </w:p>
    <w:p w:rsidR="00680B9E" w:rsidRPr="00691AE4" w:rsidRDefault="00680B9E" w:rsidP="00691AE4">
      <w:pPr>
        <w:spacing w:after="0" w:line="360" w:lineRule="auto"/>
        <w:jc w:val="center"/>
        <w:rPr>
          <w:rFonts w:ascii="Arial" w:hAnsi="Arial" w:cs="Arial"/>
          <w:sz w:val="20"/>
          <w:szCs w:val="18"/>
        </w:rPr>
      </w:pPr>
      <w:r w:rsidRPr="00691AE4">
        <w:rPr>
          <w:rFonts w:ascii="Arial" w:hAnsi="Arial" w:cs="Arial"/>
          <w:sz w:val="20"/>
          <w:szCs w:val="18"/>
        </w:rPr>
        <w:t>Licenciatura en Educación Preescolar</w:t>
      </w:r>
    </w:p>
    <w:p w:rsidR="00680B9E" w:rsidRPr="00695877" w:rsidRDefault="00691AE4" w:rsidP="00680B9E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18"/>
        </w:rPr>
        <w:t xml:space="preserve">                                                                                              </w:t>
      </w:r>
      <w:r w:rsidR="00C77C11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 </w:t>
      </w:r>
    </w:p>
    <w:p w:rsidR="006E111B" w:rsidRDefault="006E111B" w:rsidP="006E111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91AE4" w:rsidRDefault="00691AE4" w:rsidP="006E111B">
      <w:pPr>
        <w:spacing w:after="0"/>
        <w:jc w:val="center"/>
        <w:rPr>
          <w:rFonts w:ascii="Arial" w:hAnsi="Arial" w:cs="Arial"/>
          <w:sz w:val="24"/>
          <w:szCs w:val="18"/>
        </w:rPr>
      </w:pPr>
      <w:bookmarkStart w:id="0" w:name="_GoBack"/>
      <w:bookmarkEnd w:id="0"/>
    </w:p>
    <w:p w:rsidR="00CD5FDE" w:rsidRPr="00691AE4" w:rsidRDefault="00691AE4" w:rsidP="00691AE4">
      <w:pPr>
        <w:spacing w:after="0"/>
        <w:jc w:val="center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Lista de cotejo de</w:t>
      </w:r>
      <w:r w:rsidRPr="00691AE4">
        <w:rPr>
          <w:rFonts w:ascii="Arial" w:hAnsi="Arial" w:cs="Arial"/>
          <w:sz w:val="24"/>
          <w:szCs w:val="18"/>
        </w:rPr>
        <w:t xml:space="preserve"> evidencia de cuestionario</w:t>
      </w:r>
    </w:p>
    <w:tbl>
      <w:tblPr>
        <w:tblStyle w:val="Tablaconcuadrcul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30"/>
        <w:gridCol w:w="425"/>
        <w:gridCol w:w="425"/>
        <w:gridCol w:w="1985"/>
      </w:tblGrid>
      <w:tr w:rsidR="00680B9E" w:rsidTr="00CA3FB7">
        <w:trPr>
          <w:trHeight w:val="524"/>
        </w:trPr>
        <w:tc>
          <w:tcPr>
            <w:tcW w:w="10065" w:type="dxa"/>
            <w:gridSpan w:val="4"/>
            <w:shd w:val="clear" w:color="auto" w:fill="DEEAF6" w:themeFill="accent1" w:themeFillTint="33"/>
          </w:tcPr>
          <w:p w:rsidR="00C84552" w:rsidRPr="00CA3FB7" w:rsidRDefault="00C84552" w:rsidP="006E111B">
            <w:pPr>
              <w:pStyle w:val="Pa7"/>
              <w:ind w:left="260" w:hanging="260"/>
              <w:jc w:val="both"/>
              <w:rPr>
                <w:rStyle w:val="A6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680B9E" w:rsidRPr="00CA3FB7" w:rsidRDefault="006E111B" w:rsidP="006E111B">
            <w:pPr>
              <w:pStyle w:val="Pa7"/>
              <w:ind w:left="260" w:hanging="2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FB7">
              <w:rPr>
                <w:rStyle w:val="A6"/>
                <w:rFonts w:ascii="Arial" w:hAnsi="Arial" w:cs="Arial"/>
                <w:b w:val="0"/>
                <w:color w:val="auto"/>
                <w:sz w:val="20"/>
                <w:szCs w:val="20"/>
              </w:rPr>
              <w:t>Fundamentos teórico metodológicos de las técnicas de observación y entrevista para analizar la práctica educativa</w:t>
            </w:r>
          </w:p>
        </w:tc>
      </w:tr>
      <w:tr w:rsidR="00680B9E" w:rsidTr="00CA3FB7">
        <w:trPr>
          <w:trHeight w:val="262"/>
        </w:trPr>
        <w:tc>
          <w:tcPr>
            <w:tcW w:w="10065" w:type="dxa"/>
            <w:gridSpan w:val="4"/>
            <w:shd w:val="clear" w:color="auto" w:fill="DEEAF6" w:themeFill="accent1" w:themeFillTint="33"/>
            <w:vAlign w:val="center"/>
          </w:tcPr>
          <w:p w:rsidR="00C84552" w:rsidRPr="00CA3FB7" w:rsidRDefault="00C84552" w:rsidP="00C84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B9E" w:rsidRPr="00CA3FB7" w:rsidRDefault="006E111B" w:rsidP="00C84552">
            <w:pPr>
              <w:rPr>
                <w:rFonts w:ascii="Arial" w:hAnsi="Arial" w:cs="Arial"/>
                <w:sz w:val="20"/>
                <w:szCs w:val="20"/>
              </w:rPr>
            </w:pPr>
            <w:r w:rsidRPr="00CA3FB7">
              <w:rPr>
                <w:rFonts w:ascii="Arial" w:hAnsi="Arial" w:cs="Arial"/>
                <w:sz w:val="20"/>
                <w:szCs w:val="20"/>
              </w:rPr>
              <w:t xml:space="preserve">Competencia de la unidad de aprendizaje </w:t>
            </w:r>
          </w:p>
          <w:p w:rsidR="00C84552" w:rsidRPr="00CA3FB7" w:rsidRDefault="00C84552" w:rsidP="00C84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B9E" w:rsidTr="00CA3FB7">
        <w:tc>
          <w:tcPr>
            <w:tcW w:w="10065" w:type="dxa"/>
            <w:gridSpan w:val="4"/>
            <w:shd w:val="clear" w:color="auto" w:fill="DEEAF6" w:themeFill="accent1" w:themeFillTint="33"/>
          </w:tcPr>
          <w:p w:rsidR="00C84552" w:rsidRPr="00CA3FB7" w:rsidRDefault="00C84552">
            <w:pPr>
              <w:rPr>
                <w:rStyle w:val="A5"/>
                <w:rFonts w:ascii="Arial" w:hAnsi="Arial" w:cs="Arial"/>
                <w:color w:val="auto"/>
                <w:sz w:val="20"/>
                <w:szCs w:val="20"/>
              </w:rPr>
            </w:pPr>
          </w:p>
          <w:p w:rsidR="00680B9E" w:rsidRPr="00CA3FB7" w:rsidRDefault="00C144EB">
            <w:pPr>
              <w:rPr>
                <w:rStyle w:val="A5"/>
                <w:rFonts w:ascii="Arial" w:hAnsi="Arial" w:cs="Arial"/>
                <w:color w:val="auto"/>
                <w:sz w:val="20"/>
                <w:szCs w:val="20"/>
              </w:rPr>
            </w:pPr>
            <w:r w:rsidRPr="00CA3FB7">
              <w:rPr>
                <w:rStyle w:val="A5"/>
                <w:rFonts w:ascii="Arial" w:hAnsi="Arial" w:cs="Arial"/>
                <w:color w:val="auto"/>
                <w:sz w:val="20"/>
                <w:szCs w:val="20"/>
              </w:rPr>
              <w:t>Utiliza medios tecnológicos y las fuentes de información disponibles para mantenerse actualizado respecto a las diversas áreas disciplinarias y campos formativos que inter</w:t>
            </w:r>
            <w:r w:rsidRPr="00CA3FB7">
              <w:rPr>
                <w:rStyle w:val="A5"/>
                <w:rFonts w:ascii="Arial" w:hAnsi="Arial" w:cs="Arial"/>
                <w:color w:val="auto"/>
                <w:sz w:val="20"/>
                <w:szCs w:val="20"/>
              </w:rPr>
              <w:softHyphen/>
              <w:t>vienen en su trabajo docente.</w:t>
            </w:r>
          </w:p>
          <w:p w:rsidR="00C84552" w:rsidRPr="00CA3FB7" w:rsidRDefault="00C84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B9E" w:rsidTr="005B55D3">
        <w:tc>
          <w:tcPr>
            <w:tcW w:w="10065" w:type="dxa"/>
            <w:gridSpan w:val="4"/>
            <w:shd w:val="clear" w:color="auto" w:fill="A8D08D" w:themeFill="accent6" w:themeFillTint="99"/>
          </w:tcPr>
          <w:p w:rsidR="00C84552" w:rsidRDefault="00C84552">
            <w:pPr>
              <w:rPr>
                <w:rFonts w:ascii="Arial" w:hAnsi="Arial" w:cs="Arial"/>
              </w:rPr>
            </w:pPr>
          </w:p>
          <w:p w:rsidR="00680B9E" w:rsidRPr="00937E86" w:rsidRDefault="00C144EB">
            <w:pPr>
              <w:rPr>
                <w:rFonts w:ascii="Arial" w:hAnsi="Arial" w:cs="Arial"/>
                <w:sz w:val="24"/>
              </w:rPr>
            </w:pPr>
            <w:r w:rsidRPr="00937E86">
              <w:rPr>
                <w:rFonts w:ascii="Arial" w:hAnsi="Arial" w:cs="Arial"/>
                <w:sz w:val="24"/>
              </w:rPr>
              <w:t>Evidencia:                                            Cuestionario</w:t>
            </w:r>
          </w:p>
          <w:p w:rsidR="00C84552" w:rsidRPr="006E111B" w:rsidRDefault="00C84552">
            <w:pPr>
              <w:rPr>
                <w:rFonts w:ascii="Arial" w:hAnsi="Arial" w:cs="Arial"/>
              </w:rPr>
            </w:pPr>
          </w:p>
        </w:tc>
      </w:tr>
      <w:tr w:rsidR="005B55D3" w:rsidTr="00CA3FB7">
        <w:tc>
          <w:tcPr>
            <w:tcW w:w="7230" w:type="dxa"/>
            <w:shd w:val="clear" w:color="auto" w:fill="C5E0B3" w:themeFill="accent6" w:themeFillTint="66"/>
            <w:vAlign w:val="center"/>
          </w:tcPr>
          <w:p w:rsidR="00680B9E" w:rsidRDefault="00C144EB" w:rsidP="00CA3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</w:t>
            </w:r>
          </w:p>
          <w:p w:rsidR="00691AE4" w:rsidRPr="006E111B" w:rsidRDefault="00691AE4" w:rsidP="00CA3FB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:rsidR="00680B9E" w:rsidRPr="006E111B" w:rsidRDefault="00C144EB" w:rsidP="00CA3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680B9E" w:rsidRPr="006E111B" w:rsidRDefault="00C144EB" w:rsidP="00CA3FB7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80B9E" w:rsidRPr="006E111B" w:rsidRDefault="00C144EB" w:rsidP="00CA3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</w:t>
            </w:r>
          </w:p>
        </w:tc>
      </w:tr>
      <w:tr w:rsidR="00937E86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937E86" w:rsidRPr="00C84552" w:rsidRDefault="00C77C11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Elabora preguntas están agrupadas por temas y tienen relación al tema.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937E86" w:rsidRPr="006E111B" w:rsidRDefault="00937E86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937E86" w:rsidRPr="006E111B" w:rsidRDefault="00937E86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937E86" w:rsidRPr="006E111B" w:rsidRDefault="00937E86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77C11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C77C11" w:rsidRPr="00C84552" w:rsidRDefault="00C77C11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Existe coherencia, claridad, comprensión.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C77C11" w:rsidRPr="006E111B" w:rsidRDefault="00C77C11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C77C11" w:rsidRPr="006E111B" w:rsidRDefault="00C77C11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77C11" w:rsidRPr="006E111B" w:rsidRDefault="00C77C11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1AE4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680B9E" w:rsidRPr="00C84552" w:rsidRDefault="00C144EB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4552">
              <w:rPr>
                <w:rFonts w:ascii="Arial" w:hAnsi="Arial" w:cs="Arial"/>
                <w:sz w:val="20"/>
              </w:rPr>
              <w:t>Recolecta datos importantes</w:t>
            </w:r>
            <w:r w:rsidR="00C77C1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1AE4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680B9E" w:rsidRPr="00C84552" w:rsidRDefault="00C84552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4552">
              <w:rPr>
                <w:rFonts w:ascii="Arial" w:hAnsi="Arial" w:cs="Arial"/>
                <w:sz w:val="20"/>
              </w:rPr>
              <w:t>Integra</w:t>
            </w:r>
            <w:r w:rsidR="002C1A87" w:rsidRPr="00C84552">
              <w:rPr>
                <w:rFonts w:ascii="Arial" w:hAnsi="Arial" w:cs="Arial"/>
                <w:sz w:val="20"/>
              </w:rPr>
              <w:t xml:space="preserve"> portada</w:t>
            </w:r>
            <w:r w:rsidR="00C77C11">
              <w:rPr>
                <w:rFonts w:ascii="Arial" w:hAnsi="Arial" w:cs="Arial"/>
                <w:sz w:val="20"/>
              </w:rPr>
              <w:t>,</w:t>
            </w:r>
            <w:r w:rsidRPr="00C84552">
              <w:rPr>
                <w:rFonts w:ascii="Arial" w:hAnsi="Arial" w:cs="Arial"/>
                <w:sz w:val="20"/>
              </w:rPr>
              <w:t xml:space="preserve"> instrucciones, </w:t>
            </w:r>
            <w:r w:rsidR="002C1A87" w:rsidRPr="00C84552">
              <w:rPr>
                <w:rFonts w:ascii="Arial" w:hAnsi="Arial" w:cs="Arial"/>
                <w:sz w:val="20"/>
              </w:rPr>
              <w:t xml:space="preserve"> introducción</w:t>
            </w:r>
            <w:r w:rsidR="00691AE4">
              <w:rPr>
                <w:rFonts w:ascii="Arial" w:hAnsi="Arial" w:cs="Arial"/>
                <w:sz w:val="20"/>
              </w:rPr>
              <w:t>,</w:t>
            </w:r>
            <w:r w:rsidR="002C1A87" w:rsidRPr="00C84552">
              <w:rPr>
                <w:rFonts w:ascii="Arial" w:hAnsi="Arial" w:cs="Arial"/>
                <w:sz w:val="20"/>
              </w:rPr>
              <w:t xml:space="preserve"> </w:t>
            </w:r>
            <w:r w:rsidRPr="00C84552">
              <w:rPr>
                <w:rFonts w:ascii="Arial" w:hAnsi="Arial" w:cs="Arial"/>
                <w:sz w:val="20"/>
              </w:rPr>
              <w:t>propósito y agradecimiento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1AE4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680B9E" w:rsidRPr="00C84552" w:rsidRDefault="00C144EB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4552">
              <w:rPr>
                <w:rFonts w:ascii="Arial" w:hAnsi="Arial" w:cs="Arial"/>
                <w:sz w:val="20"/>
              </w:rPr>
              <w:t xml:space="preserve">Utiliza preguntas cerradas </w:t>
            </w:r>
            <w:r w:rsidR="00726549" w:rsidRPr="00C84552">
              <w:rPr>
                <w:rFonts w:ascii="Arial" w:hAnsi="Arial" w:cs="Arial"/>
                <w:sz w:val="20"/>
              </w:rPr>
              <w:t>dicotómicas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1AE4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680B9E" w:rsidRPr="00C84552" w:rsidRDefault="00C144EB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4552">
              <w:rPr>
                <w:rFonts w:ascii="Arial" w:hAnsi="Arial" w:cs="Arial"/>
                <w:sz w:val="20"/>
              </w:rPr>
              <w:t xml:space="preserve">Integra </w:t>
            </w:r>
            <w:r w:rsidR="009F14D5" w:rsidRPr="00C84552">
              <w:rPr>
                <w:rFonts w:ascii="Arial" w:hAnsi="Arial" w:cs="Arial"/>
                <w:sz w:val="20"/>
              </w:rPr>
              <w:t>preguntas cerradas con alternativas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1AE4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680B9E" w:rsidRPr="00C84552" w:rsidRDefault="00726549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4552">
              <w:rPr>
                <w:rFonts w:ascii="Arial" w:hAnsi="Arial" w:cs="Arial"/>
                <w:sz w:val="20"/>
              </w:rPr>
              <w:t>Se organiza la información en categorías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1AE4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680B9E" w:rsidRPr="00C84552" w:rsidRDefault="00726549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4552">
              <w:rPr>
                <w:rFonts w:ascii="Arial" w:hAnsi="Arial" w:cs="Arial"/>
                <w:sz w:val="20"/>
              </w:rPr>
              <w:t>Se preestablecen las opciones de respuestas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1AE4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680B9E" w:rsidRPr="00C84552" w:rsidRDefault="00726549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4552">
              <w:rPr>
                <w:rFonts w:ascii="Arial" w:hAnsi="Arial" w:cs="Arial"/>
                <w:sz w:val="20"/>
              </w:rPr>
              <w:t xml:space="preserve">Integra algunas preguntas </w:t>
            </w:r>
            <w:proofErr w:type="spellStart"/>
            <w:r w:rsidRPr="00C84552">
              <w:rPr>
                <w:rFonts w:ascii="Arial" w:hAnsi="Arial" w:cs="Arial"/>
                <w:sz w:val="20"/>
              </w:rPr>
              <w:t>precodificadas</w:t>
            </w:r>
            <w:proofErr w:type="spellEnd"/>
          </w:p>
        </w:tc>
        <w:tc>
          <w:tcPr>
            <w:tcW w:w="425" w:type="dxa"/>
            <w:shd w:val="clear" w:color="auto" w:fill="D5DCE4" w:themeFill="text2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1AE4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680B9E" w:rsidRPr="00C84552" w:rsidRDefault="009F14D5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4552">
              <w:rPr>
                <w:rFonts w:ascii="Arial" w:hAnsi="Arial" w:cs="Arial"/>
                <w:sz w:val="20"/>
              </w:rPr>
              <w:t xml:space="preserve">En algunas preguntas  se incluye un inciso de respuesta como: e) </w:t>
            </w:r>
            <w:r w:rsidRPr="00C84552">
              <w:rPr>
                <w:rFonts w:ascii="Arial" w:hAnsi="Arial" w:cs="Arial"/>
                <w:i/>
                <w:sz w:val="20"/>
              </w:rPr>
              <w:t>otras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1AE4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680B9E" w:rsidRPr="00C84552" w:rsidRDefault="005B55D3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4552">
              <w:rPr>
                <w:rFonts w:ascii="Arial" w:hAnsi="Arial" w:cs="Arial"/>
                <w:sz w:val="20"/>
              </w:rPr>
              <w:t xml:space="preserve">Utiliza preguntas abiertas 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1AE4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680B9E" w:rsidRPr="00C84552" w:rsidRDefault="005B55D3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4552">
              <w:rPr>
                <w:rFonts w:ascii="Arial" w:hAnsi="Arial" w:cs="Arial"/>
                <w:sz w:val="20"/>
              </w:rPr>
              <w:t>Plantea un conjunto menor a 10 preguntas abiertas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80B9E" w:rsidRPr="006E111B" w:rsidRDefault="00680B9E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55D3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5B55D3" w:rsidRPr="00C84552" w:rsidRDefault="005B55D3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4552">
              <w:rPr>
                <w:rFonts w:ascii="Arial" w:hAnsi="Arial" w:cs="Arial"/>
                <w:sz w:val="20"/>
              </w:rPr>
              <w:t xml:space="preserve">Elabora preguntas abiertas con claridad hacia  un problema 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5B55D3" w:rsidRPr="006E111B" w:rsidRDefault="005B55D3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5B55D3" w:rsidRPr="006E111B" w:rsidRDefault="005B55D3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5B55D3" w:rsidRPr="006E111B" w:rsidRDefault="005B55D3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55D3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5B55D3" w:rsidRPr="00C84552" w:rsidRDefault="00A90BC2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4552">
              <w:rPr>
                <w:rFonts w:ascii="Arial" w:hAnsi="Arial" w:cs="Arial"/>
                <w:sz w:val="20"/>
              </w:rPr>
              <w:t>Las preguntas abiertas responden a un proceso de reflexión propia y personal.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5B55D3" w:rsidRPr="006E111B" w:rsidRDefault="005B55D3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5B55D3" w:rsidRPr="006E111B" w:rsidRDefault="005B55D3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5B55D3" w:rsidRPr="006E111B" w:rsidRDefault="005B55D3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0BC2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A90BC2" w:rsidRPr="00C84552" w:rsidRDefault="00A90BC2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4552">
              <w:rPr>
                <w:rFonts w:ascii="Arial" w:hAnsi="Arial" w:cs="Arial"/>
                <w:sz w:val="20"/>
              </w:rPr>
              <w:t xml:space="preserve">Se logra una introspección e interpretación del problema 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A90BC2" w:rsidRPr="006E111B" w:rsidRDefault="00A90BC2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A90BC2" w:rsidRPr="006E111B" w:rsidRDefault="00A90BC2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A90BC2" w:rsidRPr="006E111B" w:rsidRDefault="00A90BC2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0BC2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A90BC2" w:rsidRPr="00C84552" w:rsidRDefault="00A90BC2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84552">
              <w:rPr>
                <w:rFonts w:ascii="Arial" w:hAnsi="Arial" w:cs="Arial"/>
                <w:sz w:val="20"/>
              </w:rPr>
              <w:t>El cuestionario</w:t>
            </w:r>
            <w:r w:rsidR="00D330D7" w:rsidRPr="00C84552">
              <w:rPr>
                <w:rFonts w:ascii="Arial" w:hAnsi="Arial" w:cs="Arial"/>
                <w:sz w:val="20"/>
              </w:rPr>
              <w:t xml:space="preserve"> presenta un espacio suficiente de entre 5 a 10 líneas para dar la respuesta. 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A90BC2" w:rsidRPr="006E111B" w:rsidRDefault="00A90BC2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A90BC2" w:rsidRPr="006E111B" w:rsidRDefault="00A90BC2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A90BC2" w:rsidRPr="006E111B" w:rsidRDefault="00A90BC2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8D8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DB28D8" w:rsidRPr="00C84552" w:rsidRDefault="00DB28D8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D5DCE4" w:themeFill="text2" w:themeFillTint="33"/>
          </w:tcPr>
          <w:p w:rsidR="00DB28D8" w:rsidRPr="006E111B" w:rsidRDefault="00DB28D8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DB28D8" w:rsidRPr="006E111B" w:rsidRDefault="00DB28D8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B28D8" w:rsidRPr="006E111B" w:rsidRDefault="00DB28D8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8D8" w:rsidTr="00CA3FB7">
        <w:tc>
          <w:tcPr>
            <w:tcW w:w="7230" w:type="dxa"/>
            <w:shd w:val="clear" w:color="auto" w:fill="E2EFD9" w:themeFill="accent6" w:themeFillTint="33"/>
            <w:vAlign w:val="center"/>
          </w:tcPr>
          <w:p w:rsidR="00DB28D8" w:rsidRPr="00C84552" w:rsidRDefault="00DB28D8" w:rsidP="00691AE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D5DCE4" w:themeFill="text2" w:themeFillTint="33"/>
          </w:tcPr>
          <w:p w:rsidR="00DB28D8" w:rsidRPr="006E111B" w:rsidRDefault="00DB28D8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DB28D8" w:rsidRPr="006E111B" w:rsidRDefault="00DB28D8" w:rsidP="00691A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B28D8" w:rsidRPr="006E111B" w:rsidRDefault="00DB28D8" w:rsidP="00691AE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80B9E" w:rsidRDefault="00680B9E" w:rsidP="00691AE4">
      <w:pPr>
        <w:spacing w:line="360" w:lineRule="auto"/>
      </w:pPr>
    </w:p>
    <w:sectPr w:rsidR="00680B9E" w:rsidSect="00DB28D8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9E"/>
    <w:rsid w:val="002C1A87"/>
    <w:rsid w:val="005B55D3"/>
    <w:rsid w:val="00680B9E"/>
    <w:rsid w:val="00691AE4"/>
    <w:rsid w:val="006E111B"/>
    <w:rsid w:val="00726549"/>
    <w:rsid w:val="00937E86"/>
    <w:rsid w:val="00976AF2"/>
    <w:rsid w:val="009F14D5"/>
    <w:rsid w:val="00A90BC2"/>
    <w:rsid w:val="00C144EB"/>
    <w:rsid w:val="00C77C11"/>
    <w:rsid w:val="00C84552"/>
    <w:rsid w:val="00CA3FB7"/>
    <w:rsid w:val="00CD5FDE"/>
    <w:rsid w:val="00D330D7"/>
    <w:rsid w:val="00DA7972"/>
    <w:rsid w:val="00D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32E89-D6E3-4509-87DC-FAB580F0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0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Normal"/>
    <w:next w:val="Normal"/>
    <w:uiPriority w:val="99"/>
    <w:rsid w:val="006E111B"/>
    <w:pPr>
      <w:autoSpaceDE w:val="0"/>
      <w:autoSpaceDN w:val="0"/>
      <w:adjustRightInd w:val="0"/>
      <w:spacing w:after="0" w:line="201" w:lineRule="atLeast"/>
    </w:pPr>
    <w:rPr>
      <w:rFonts w:ascii="Soberana Sans Light" w:hAnsi="Soberana Sans Light"/>
      <w:sz w:val="24"/>
      <w:szCs w:val="24"/>
    </w:rPr>
  </w:style>
  <w:style w:type="character" w:customStyle="1" w:styleId="A6">
    <w:name w:val="A6"/>
    <w:uiPriority w:val="99"/>
    <w:rsid w:val="006E111B"/>
    <w:rPr>
      <w:rFonts w:cs="Soberana Sans Light"/>
      <w:b/>
      <w:bCs/>
      <w:color w:val="000000"/>
      <w:sz w:val="22"/>
      <w:szCs w:val="22"/>
    </w:rPr>
  </w:style>
  <w:style w:type="character" w:customStyle="1" w:styleId="A5">
    <w:name w:val="A5"/>
    <w:uiPriority w:val="99"/>
    <w:rsid w:val="00C144EB"/>
    <w:rPr>
      <w:rFonts w:cs="Soberana Sans Light"/>
      <w:color w:val="000000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Secretaria</cp:lastModifiedBy>
  <cp:revision>2</cp:revision>
  <cp:lastPrinted>2017-09-29T04:21:00Z</cp:lastPrinted>
  <dcterms:created xsi:type="dcterms:W3CDTF">2018-08-27T13:00:00Z</dcterms:created>
  <dcterms:modified xsi:type="dcterms:W3CDTF">2018-08-27T13:00:00Z</dcterms:modified>
</cp:coreProperties>
</file>