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82" w:rsidRPr="00CB2BE7" w:rsidRDefault="003F4A82" w:rsidP="003F4A82">
      <w:pPr>
        <w:spacing w:after="0"/>
        <w:rPr>
          <w:sz w:val="24"/>
          <w:szCs w:val="24"/>
        </w:rPr>
      </w:pPr>
      <w:r w:rsidRPr="00CB2BE7">
        <w:rPr>
          <w:sz w:val="24"/>
          <w:szCs w:val="24"/>
        </w:rPr>
        <w:t xml:space="preserve">1. </w:t>
      </w:r>
      <w:r w:rsidR="00664A54">
        <w:rPr>
          <w:sz w:val="24"/>
          <w:szCs w:val="24"/>
        </w:rPr>
        <w:t xml:space="preserve"> cual es</w:t>
      </w:r>
      <w:r>
        <w:rPr>
          <w:sz w:val="24"/>
          <w:szCs w:val="24"/>
        </w:rPr>
        <w:t xml:space="preserve"> la </w:t>
      </w:r>
      <w:r w:rsidRPr="00CB2BE7">
        <w:rPr>
          <w:sz w:val="24"/>
          <w:szCs w:val="24"/>
        </w:rPr>
        <w:t xml:space="preserve">Evaluación que permite identificar en el proceso formativo de los alumnos los saberes </w:t>
      </w:r>
      <w:r w:rsidR="00664A54" w:rsidRPr="00CB2BE7">
        <w:rPr>
          <w:sz w:val="24"/>
          <w:szCs w:val="24"/>
        </w:rPr>
        <w:t>previos.</w:t>
      </w:r>
      <w:r w:rsidR="00664A54">
        <w:rPr>
          <w:sz w:val="24"/>
          <w:szCs w:val="24"/>
        </w:rPr>
        <w:t xml:space="preserve"> Y</w:t>
      </w:r>
      <w:bookmarkStart w:id="0" w:name="_GoBack"/>
      <w:bookmarkEnd w:id="0"/>
      <w:r w:rsidR="00664A54">
        <w:rPr>
          <w:sz w:val="24"/>
          <w:szCs w:val="24"/>
        </w:rPr>
        <w:t xml:space="preserve"> se realiza al inicio del proceso</w:t>
      </w:r>
    </w:p>
    <w:p w:rsidR="003F4A82" w:rsidRPr="00CB2BE7" w:rsidRDefault="003F4A82" w:rsidP="003F4A82">
      <w:pPr>
        <w:spacing w:after="0"/>
        <w:rPr>
          <w:sz w:val="24"/>
          <w:szCs w:val="24"/>
        </w:rPr>
      </w:pPr>
      <w:r w:rsidRPr="00CB2BE7">
        <w:rPr>
          <w:sz w:val="24"/>
          <w:szCs w:val="24"/>
        </w:rPr>
        <w:t>2.</w:t>
      </w:r>
      <w:r>
        <w:rPr>
          <w:sz w:val="24"/>
          <w:szCs w:val="24"/>
        </w:rPr>
        <w:t xml:space="preserve"> el modelo en el cual se </w:t>
      </w:r>
      <w:r w:rsidRPr="00CB2BE7">
        <w:rPr>
          <w:sz w:val="24"/>
          <w:szCs w:val="24"/>
        </w:rPr>
        <w:t>permite una intervención psicopedagógica</w:t>
      </w:r>
      <w:r>
        <w:rPr>
          <w:sz w:val="24"/>
          <w:szCs w:val="24"/>
        </w:rPr>
        <w:t xml:space="preserve"> efectiva</w:t>
      </w:r>
      <w:r>
        <w:rPr>
          <w:sz w:val="24"/>
          <w:szCs w:val="24"/>
        </w:rPr>
        <w:t xml:space="preserve"> es llamada </w:t>
      </w:r>
    </w:p>
    <w:p w:rsidR="003F4A82" w:rsidRDefault="003F4A82" w:rsidP="003F4A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que busca promover </w:t>
      </w:r>
      <w:r>
        <w:rPr>
          <w:sz w:val="24"/>
          <w:szCs w:val="24"/>
        </w:rPr>
        <w:t>la funcionalidad en el pr</w:t>
      </w:r>
      <w:r>
        <w:rPr>
          <w:sz w:val="24"/>
          <w:szCs w:val="24"/>
        </w:rPr>
        <w:t>oceso de evaluación diagnóstico</w:t>
      </w:r>
    </w:p>
    <w:p w:rsidR="003F4A82" w:rsidRPr="00690213" w:rsidRDefault="003F4A82" w:rsidP="003F4A82">
      <w:pPr>
        <w:tabs>
          <w:tab w:val="left" w:pos="3210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4 .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dentro</w:t>
      </w:r>
      <w:proofErr w:type="gramEnd"/>
      <w:r>
        <w:rPr>
          <w:sz w:val="24"/>
          <w:szCs w:val="24"/>
        </w:rPr>
        <w:t xml:space="preserve"> de cual de la formas de evaluación se</w:t>
      </w:r>
      <w:r>
        <w:rPr>
          <w:sz w:val="24"/>
          <w:szCs w:val="24"/>
        </w:rPr>
        <w:t xml:space="preserve"> permite </w:t>
      </w:r>
      <w:r w:rsidRPr="00690213">
        <w:rPr>
          <w:sz w:val="24"/>
          <w:szCs w:val="24"/>
        </w:rPr>
        <w:t xml:space="preserve">mejorar  los conocimientos  al servicio de la práctica </w:t>
      </w:r>
      <w:r>
        <w:rPr>
          <w:sz w:val="24"/>
          <w:szCs w:val="24"/>
        </w:rPr>
        <w:t xml:space="preserve">pedagógica </w:t>
      </w:r>
      <w:r w:rsidRPr="00690213">
        <w:rPr>
          <w:sz w:val="24"/>
          <w:szCs w:val="24"/>
        </w:rPr>
        <w:t>que impacte en la mejora continua se requiere de….</w:t>
      </w:r>
    </w:p>
    <w:p w:rsidR="003F4A82" w:rsidRPr="00690213" w:rsidRDefault="003F4A82" w:rsidP="003F4A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¿</w:t>
      </w:r>
      <w:proofErr w:type="gramEnd"/>
      <w:r>
        <w:rPr>
          <w:sz w:val="24"/>
          <w:szCs w:val="24"/>
        </w:rPr>
        <w:t xml:space="preserve">Cuál es el ámbito  en el que </w:t>
      </w:r>
      <w:r w:rsidRPr="00690213">
        <w:rPr>
          <w:sz w:val="24"/>
          <w:szCs w:val="24"/>
        </w:rPr>
        <w:t>se refleja la educación como un proceso investigativo complejo, crítico y progresista debido a l</w:t>
      </w:r>
      <w:r>
        <w:rPr>
          <w:sz w:val="24"/>
          <w:szCs w:val="24"/>
        </w:rPr>
        <w:t>a credibilidad de las prácticas</w:t>
      </w:r>
    </w:p>
    <w:p w:rsidR="003F4A82" w:rsidRDefault="003F4A82" w:rsidP="003F4A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  la repetición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es vista como</w:t>
      </w:r>
    </w:p>
    <w:p w:rsidR="003F4A82" w:rsidRDefault="003F4A82" w:rsidP="003F4A82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>. Herramienta que sirve de apoyo a la educadora para evaluar su intervención pedagógica y permite modificar su planificación hacia el logro de los aprendizajes de los alumnos…</w:t>
      </w:r>
      <w:r>
        <w:rPr>
          <w:sz w:val="24"/>
          <w:szCs w:val="24"/>
        </w:rPr>
        <w:t xml:space="preserve">de acuerdo a sus observaciones y registros </w:t>
      </w:r>
    </w:p>
    <w:p w:rsidR="003F4A82" w:rsidRPr="00690213" w:rsidRDefault="00D36061" w:rsidP="003F4A82">
      <w:pPr>
        <w:pStyle w:val="Sinespaciado"/>
      </w:pPr>
      <w:r>
        <w:t xml:space="preserve">8 cuales son las </w:t>
      </w:r>
      <w:r w:rsidR="003F4A82">
        <w:t xml:space="preserve"> ideas </w:t>
      </w:r>
      <w:r w:rsidR="003F4A82" w:rsidRPr="001E47AD">
        <w:t xml:space="preserve"> básicas que puedan aportar mejor</w:t>
      </w:r>
      <w:r w:rsidR="003F4A82">
        <w:t>a en la educación según Díaz Barriga.</w:t>
      </w:r>
    </w:p>
    <w:p w:rsidR="003F4A82" w:rsidRDefault="00D36061" w:rsidP="00D36061">
      <w:pPr>
        <w:spacing w:after="0"/>
        <w:jc w:val="both"/>
      </w:pPr>
      <w:r>
        <w:rPr>
          <w:sz w:val="24"/>
          <w:szCs w:val="24"/>
        </w:rPr>
        <w:t>9</w:t>
      </w:r>
      <w:r w:rsidR="003F4A82">
        <w:rPr>
          <w:sz w:val="24"/>
          <w:szCs w:val="24"/>
        </w:rPr>
        <w:t>.</w:t>
      </w:r>
      <w:r>
        <w:rPr>
          <w:sz w:val="24"/>
          <w:szCs w:val="24"/>
        </w:rPr>
        <w:t xml:space="preserve"> de que nos habla un currículo flexible o flexibilidad </w:t>
      </w:r>
      <w:r w:rsidR="00664A54">
        <w:rPr>
          <w:sz w:val="24"/>
          <w:szCs w:val="24"/>
        </w:rPr>
        <w:t>curricular</w:t>
      </w:r>
      <w:r w:rsidR="003F4A82">
        <w:rPr>
          <w:sz w:val="24"/>
          <w:szCs w:val="24"/>
        </w:rPr>
        <w:t xml:space="preserve"> </w:t>
      </w:r>
    </w:p>
    <w:p w:rsidR="003F4A82" w:rsidRDefault="00D36061" w:rsidP="00D36061">
      <w:pPr>
        <w:pStyle w:val="Sinespaciado"/>
        <w:jc w:val="both"/>
      </w:pPr>
      <w:r>
        <w:t xml:space="preserve">10 cuales son los tres elementos de la ruta de </w:t>
      </w:r>
      <w:proofErr w:type="gramStart"/>
      <w:r>
        <w:t xml:space="preserve">mejora </w:t>
      </w:r>
      <w:r w:rsidR="003F4A82">
        <w:t>.</w:t>
      </w:r>
      <w:proofErr w:type="gramEnd"/>
      <w:r w:rsidR="003F4A82">
        <w:t xml:space="preserve"> </w:t>
      </w:r>
    </w:p>
    <w:p w:rsidR="00664A54" w:rsidRDefault="00D36061" w:rsidP="00664A54">
      <w:pPr>
        <w:pStyle w:val="Sinespaciado"/>
        <w:jc w:val="both"/>
      </w:pPr>
      <w:r>
        <w:t>11</w:t>
      </w:r>
      <w:r w:rsidR="003F4A82">
        <w:t>.</w:t>
      </w:r>
      <w:r>
        <w:t xml:space="preserve"> que son los </w:t>
      </w:r>
      <w:r w:rsidR="00664A54">
        <w:t>contenidos</w:t>
      </w:r>
      <w:r>
        <w:t xml:space="preserve"> </w:t>
      </w:r>
      <w:r w:rsidR="00664A54">
        <w:t>curriculares</w:t>
      </w:r>
      <w:r>
        <w:t xml:space="preserve"> y como se trabajan en el consejo </w:t>
      </w:r>
      <w:r w:rsidR="00664A54">
        <w:t>técnico</w:t>
      </w:r>
    </w:p>
    <w:p w:rsidR="003F4A82" w:rsidRPr="00664A54" w:rsidRDefault="00D36061" w:rsidP="00664A54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3F4A82">
        <w:rPr>
          <w:sz w:val="24"/>
          <w:szCs w:val="24"/>
        </w:rPr>
        <w:t>.</w:t>
      </w:r>
      <w:r>
        <w:rPr>
          <w:sz w:val="24"/>
          <w:szCs w:val="24"/>
        </w:rPr>
        <w:t xml:space="preserve"> a que se refieren lo </w:t>
      </w:r>
      <w:r w:rsidR="00664A54">
        <w:rPr>
          <w:sz w:val="24"/>
          <w:szCs w:val="24"/>
        </w:rPr>
        <w:t>siguiente</w:t>
      </w:r>
      <w:r>
        <w:rPr>
          <w:sz w:val="24"/>
          <w:szCs w:val="24"/>
        </w:rPr>
        <w:t xml:space="preserve"> aspectos en un proceso del consejo técnico la planeación implementación seguimiento evaluación rendición de cuentas </w:t>
      </w:r>
      <w:r w:rsidR="003F4A82">
        <w:rPr>
          <w:sz w:val="24"/>
          <w:szCs w:val="24"/>
        </w:rPr>
        <w:t xml:space="preserve"> </w:t>
      </w:r>
    </w:p>
    <w:p w:rsidR="00664A54" w:rsidRDefault="00D36061" w:rsidP="00664A54">
      <w:pPr>
        <w:pStyle w:val="Sinespaciado"/>
        <w:tabs>
          <w:tab w:val="left" w:pos="930"/>
        </w:tabs>
      </w:pPr>
      <w:r>
        <w:t>13</w:t>
      </w:r>
      <w:r w:rsidR="003F4A82">
        <w:t xml:space="preserve">. </w:t>
      </w:r>
      <w:r>
        <w:t xml:space="preserve"> que elementos conforman en esquema de núcleos de la renovación </w:t>
      </w:r>
    </w:p>
    <w:p w:rsidR="003F4A82" w:rsidRPr="00221833" w:rsidRDefault="00D36061" w:rsidP="00664A54">
      <w:pPr>
        <w:pStyle w:val="Sinespaciado"/>
        <w:tabs>
          <w:tab w:val="left" w:pos="930"/>
        </w:tabs>
      </w:pPr>
      <w:r>
        <w:t>14</w:t>
      </w:r>
      <w:r w:rsidR="003F4A82">
        <w:t>.  El siguiente es un  concepto de auto:</w:t>
      </w:r>
      <w:r w:rsidR="003F4A82" w:rsidRPr="00221833">
        <w:t xml:space="preserve"> siempre que nos enfrentemos con los cambios y las reformas, la innovación y la mejora de la educación, entramos en ineludiblemente en terrenos donde rivalizan lógicas e intereses discrepantes. </w:t>
      </w:r>
    </w:p>
    <w:p w:rsidR="003F4A82" w:rsidRDefault="00D36061" w:rsidP="003F4A82">
      <w:pPr>
        <w:pStyle w:val="Sinespaciado"/>
        <w:tabs>
          <w:tab w:val="left" w:pos="930"/>
        </w:tabs>
      </w:pPr>
      <w:r>
        <w:t>15</w:t>
      </w:r>
      <w:r w:rsidR="003F4A82">
        <w:t xml:space="preserve">.  </w:t>
      </w:r>
      <w:r w:rsidR="003F4A82" w:rsidRPr="00A01FA7">
        <w:t>La Renovación es una práctica de pensamiento y lenguaje, tono y modo de hablar  de la realidad que es y de la realidad que debería se</w:t>
      </w:r>
      <w:r w:rsidR="003F4A82">
        <w:t>r</w:t>
      </w:r>
      <w:r w:rsidR="003F4A82" w:rsidRPr="00A01FA7">
        <w:t xml:space="preserve">. </w:t>
      </w:r>
      <w:r>
        <w:t xml:space="preserve">Según que autor </w:t>
      </w:r>
    </w:p>
    <w:p w:rsidR="003F4A82" w:rsidRDefault="00D36061" w:rsidP="003F4A82">
      <w:pPr>
        <w:pStyle w:val="Sinespaciado"/>
        <w:tabs>
          <w:tab w:val="left" w:pos="930"/>
        </w:tabs>
        <w:rPr>
          <w:lang w:val="es-ES_tradnl"/>
        </w:rPr>
      </w:pPr>
      <w:r>
        <w:rPr>
          <w:lang w:val="es-ES_tradnl"/>
        </w:rPr>
        <w:t>16 cuales son los componentes de</w:t>
      </w:r>
      <w:r w:rsidR="00846B7A">
        <w:rPr>
          <w:lang w:val="es-ES_tradnl"/>
        </w:rPr>
        <w:t xml:space="preserve">l </w:t>
      </w:r>
      <w:r w:rsidR="00846B7A" w:rsidRPr="00213877">
        <w:t xml:space="preserve">construcción discursiva de la mejora de la </w:t>
      </w:r>
      <w:proofErr w:type="gramStart"/>
      <w:r w:rsidR="00846B7A" w:rsidRPr="00213877">
        <w:t>educación</w:t>
      </w:r>
      <w:r>
        <w:rPr>
          <w:lang w:val="es-ES_tradnl"/>
        </w:rPr>
        <w:t xml:space="preserve"> </w:t>
      </w:r>
      <w:r w:rsidR="00846B7A">
        <w:rPr>
          <w:lang w:val="es-ES_tradnl"/>
        </w:rPr>
        <w:t>.</w:t>
      </w:r>
      <w:proofErr w:type="gramEnd"/>
      <w:r w:rsidR="00846B7A">
        <w:rPr>
          <w:lang w:val="es-ES_tradnl"/>
        </w:rPr>
        <w:t xml:space="preserve"> </w:t>
      </w:r>
    </w:p>
    <w:p w:rsidR="003F4A82" w:rsidRDefault="00846B7A" w:rsidP="003F4A82">
      <w:pPr>
        <w:pStyle w:val="Sinespaciado"/>
        <w:tabs>
          <w:tab w:val="left" w:pos="930"/>
        </w:tabs>
      </w:pPr>
      <w:r>
        <w:t>17</w:t>
      </w:r>
      <w:r w:rsidR="003F4A82">
        <w:t xml:space="preserve">. </w:t>
      </w:r>
      <w:proofErr w:type="spellStart"/>
      <w:r>
        <w:t>cuales</w:t>
      </w:r>
      <w:proofErr w:type="spellEnd"/>
      <w:r>
        <w:t xml:space="preserve"> son los componentes de la caja negra de </w:t>
      </w:r>
      <w:r w:rsidR="003F4A82">
        <w:t xml:space="preserve"> </w:t>
      </w:r>
      <w:proofErr w:type="spellStart"/>
      <w:r w:rsidR="003F4A82">
        <w:t>Fullan</w:t>
      </w:r>
      <w:proofErr w:type="spellEnd"/>
      <w:r w:rsidR="003F4A82">
        <w:t>:</w:t>
      </w:r>
    </w:p>
    <w:p w:rsidR="003F4A82" w:rsidRDefault="00846B7A" w:rsidP="003F4A82">
      <w:pPr>
        <w:pStyle w:val="Sinespaciado"/>
        <w:tabs>
          <w:tab w:val="left" w:pos="930"/>
        </w:tabs>
      </w:pPr>
      <w:r>
        <w:t>18</w:t>
      </w:r>
      <w:r w:rsidR="003F4A82">
        <w:t xml:space="preserve">. </w:t>
      </w:r>
      <w:r>
        <w:t xml:space="preserve">para </w:t>
      </w:r>
      <w:r w:rsidR="00664A54">
        <w:t xml:space="preserve"> referirnos</w:t>
      </w:r>
      <w:r>
        <w:t xml:space="preserve"> a los  </w:t>
      </w:r>
      <w:r w:rsidR="003F4A82">
        <w:t xml:space="preserve">determinantes de la implementación del cambio </w:t>
      </w:r>
      <w:r>
        <w:t xml:space="preserve">debemos hablar de </w:t>
      </w:r>
    </w:p>
    <w:p w:rsidR="003F4A82" w:rsidRDefault="00846B7A" w:rsidP="00846B7A">
      <w:pPr>
        <w:pStyle w:val="Sinespaciado"/>
        <w:tabs>
          <w:tab w:val="left" w:pos="930"/>
        </w:tabs>
      </w:pPr>
      <w:r>
        <w:t xml:space="preserve">19. </w:t>
      </w:r>
      <w:proofErr w:type="spellStart"/>
      <w:r>
        <w:t>Cuales</w:t>
      </w:r>
      <w:proofErr w:type="spellEnd"/>
      <w:r>
        <w:t xml:space="preserve"> son las dos</w:t>
      </w:r>
      <w:r w:rsidR="003F4A82">
        <w:t xml:space="preserve"> dimensiones clave hay para la capacidad del cambio según la lectura “El significado del cambio educativo: un cuarto de siglo de aprendizaje”</w:t>
      </w:r>
    </w:p>
    <w:p w:rsidR="003F4A82" w:rsidRDefault="003F4A82" w:rsidP="00846B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  <w:r>
        <w:t>2</w:t>
      </w:r>
      <w:r w:rsidR="00846B7A">
        <w:t xml:space="preserve">0. </w:t>
      </w:r>
      <w:r w:rsidR="00846B7A">
        <w:rPr>
          <w:rFonts w:ascii="Arial" w:hAnsi="Arial" w:cs="Arial"/>
          <w:sz w:val="21"/>
          <w:szCs w:val="21"/>
        </w:rPr>
        <w:t xml:space="preserve">cuales </w:t>
      </w:r>
      <w:proofErr w:type="gramStart"/>
      <w:r w:rsidR="00846B7A">
        <w:rPr>
          <w:rFonts w:ascii="Arial" w:hAnsi="Arial" w:cs="Arial"/>
          <w:sz w:val="21"/>
          <w:szCs w:val="21"/>
        </w:rPr>
        <w:t xml:space="preserve">son la </w:t>
      </w:r>
      <w:proofErr w:type="gramEnd"/>
      <w:r w:rsidR="00846B7A">
        <w:rPr>
          <w:rFonts w:ascii="Arial" w:hAnsi="Arial" w:cs="Arial"/>
          <w:sz w:val="21"/>
          <w:szCs w:val="21"/>
        </w:rPr>
        <w:t xml:space="preserve"> afirmaciones de </w:t>
      </w:r>
      <w:proofErr w:type="spellStart"/>
      <w:r w:rsidR="00846B7A">
        <w:rPr>
          <w:rFonts w:ascii="Arial" w:hAnsi="Arial" w:cs="Arial"/>
          <w:sz w:val="21"/>
          <w:szCs w:val="21"/>
        </w:rPr>
        <w:t>rodriguez</w:t>
      </w:r>
      <w:proofErr w:type="spellEnd"/>
      <w:r w:rsidR="00846B7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46B7A">
        <w:rPr>
          <w:rFonts w:ascii="Arial" w:hAnsi="Arial" w:cs="Arial"/>
          <w:sz w:val="21"/>
          <w:szCs w:val="21"/>
        </w:rPr>
        <w:t>referen</w:t>
      </w:r>
      <w:proofErr w:type="spellEnd"/>
      <w:r w:rsidR="00846B7A">
        <w:rPr>
          <w:rFonts w:ascii="Arial" w:hAnsi="Arial" w:cs="Arial"/>
          <w:sz w:val="21"/>
          <w:szCs w:val="21"/>
        </w:rPr>
        <w:t xml:space="preserve"> a</w:t>
      </w:r>
      <w:r w:rsidRPr="0020282D">
        <w:rPr>
          <w:rFonts w:ascii="Arial" w:hAnsi="Arial" w:cs="Arial"/>
          <w:sz w:val="21"/>
          <w:szCs w:val="21"/>
        </w:rPr>
        <w:t xml:space="preserve"> </w:t>
      </w:r>
      <w:r w:rsidR="00846B7A">
        <w:rPr>
          <w:rFonts w:ascii="Arial" w:hAnsi="Arial" w:cs="Arial"/>
          <w:iCs/>
          <w:sz w:val="21"/>
          <w:szCs w:val="21"/>
        </w:rPr>
        <w:t>los maestros en cuanto a las</w:t>
      </w:r>
      <w:r w:rsidRPr="0020282D">
        <w:rPr>
          <w:rFonts w:ascii="Arial" w:hAnsi="Arial" w:cs="Arial"/>
          <w:iCs/>
          <w:sz w:val="21"/>
          <w:szCs w:val="21"/>
        </w:rPr>
        <w:t xml:space="preserve"> definición los protagonistas principales</w:t>
      </w:r>
      <w:r w:rsidRPr="0020282D">
        <w:rPr>
          <w:rFonts w:ascii="Arial" w:hAnsi="Arial" w:cs="Arial"/>
          <w:sz w:val="21"/>
          <w:szCs w:val="21"/>
        </w:rPr>
        <w:t xml:space="preserve"> </w:t>
      </w:r>
      <w:r w:rsidRPr="0020282D">
        <w:rPr>
          <w:rFonts w:ascii="Arial" w:hAnsi="Arial" w:cs="Arial"/>
          <w:iCs/>
          <w:sz w:val="21"/>
          <w:szCs w:val="21"/>
        </w:rPr>
        <w:t>del cambio educativo; sin su compromiso este acontecimiento no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>es posible debido a que ellos:</w:t>
      </w:r>
    </w:p>
    <w:p w:rsidR="003F4A82" w:rsidRDefault="00846B7A" w:rsidP="00846B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21</w:t>
      </w:r>
      <w:r w:rsidR="003F4A82">
        <w:rPr>
          <w:rFonts w:ascii="Arial" w:hAnsi="Arial" w:cs="Arial"/>
          <w:iCs/>
          <w:sz w:val="21"/>
          <w:szCs w:val="21"/>
        </w:rPr>
        <w:t xml:space="preserve">.  </w:t>
      </w:r>
      <w:proofErr w:type="spellStart"/>
      <w:r>
        <w:rPr>
          <w:rFonts w:ascii="Arial" w:hAnsi="Arial" w:cs="Arial"/>
          <w:iCs/>
          <w:sz w:val="21"/>
          <w:szCs w:val="21"/>
        </w:rPr>
        <w:t>cuales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son las tres funciones de la investigación </w:t>
      </w:r>
      <w:proofErr w:type="spellStart"/>
      <w:r>
        <w:rPr>
          <w:rFonts w:ascii="Arial" w:hAnsi="Arial" w:cs="Arial"/>
          <w:iCs/>
          <w:sz w:val="21"/>
          <w:szCs w:val="21"/>
        </w:rPr>
        <w:t>pedagogica</w:t>
      </w:r>
      <w:proofErr w:type="spellEnd"/>
    </w:p>
    <w:p w:rsidR="003F4A82" w:rsidRDefault="003F4A82" w:rsidP="003F4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  <w:r w:rsidRPr="0020282D">
        <w:rPr>
          <w:rFonts w:ascii="Arial" w:hAnsi="Arial" w:cs="Arial"/>
          <w:iCs/>
          <w:sz w:val="21"/>
          <w:szCs w:val="21"/>
        </w:rPr>
        <w:t xml:space="preserve"> </w:t>
      </w:r>
      <w:r w:rsidR="00846B7A">
        <w:rPr>
          <w:rFonts w:ascii="Arial" w:hAnsi="Arial" w:cs="Arial"/>
          <w:iCs/>
          <w:sz w:val="21"/>
          <w:szCs w:val="21"/>
        </w:rPr>
        <w:t xml:space="preserve">22. 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Pr="0020282D">
        <w:rPr>
          <w:rFonts w:ascii="Arial" w:hAnsi="Arial" w:cs="Arial"/>
          <w:iCs/>
          <w:sz w:val="21"/>
          <w:szCs w:val="21"/>
        </w:rPr>
        <w:t>La investigación es como el al</w:t>
      </w:r>
      <w:r>
        <w:rPr>
          <w:rFonts w:ascii="Arial" w:hAnsi="Arial" w:cs="Arial"/>
          <w:iCs/>
          <w:sz w:val="21"/>
          <w:szCs w:val="21"/>
        </w:rPr>
        <w:t xml:space="preserve">imento intelectual del quehacer </w:t>
      </w:r>
      <w:r w:rsidRPr="0020282D">
        <w:rPr>
          <w:rFonts w:ascii="Arial" w:hAnsi="Arial" w:cs="Arial"/>
          <w:iCs/>
          <w:sz w:val="21"/>
          <w:szCs w:val="21"/>
        </w:rPr>
        <w:t>educativo y pedagógico, sin sus aporte</w:t>
      </w:r>
      <w:r>
        <w:rPr>
          <w:rFonts w:ascii="Arial" w:hAnsi="Arial" w:cs="Arial"/>
          <w:iCs/>
          <w:sz w:val="21"/>
          <w:szCs w:val="21"/>
        </w:rPr>
        <w:t xml:space="preserve">s el cambio, las reformas y las </w:t>
      </w:r>
      <w:r w:rsidRPr="0020282D">
        <w:rPr>
          <w:rFonts w:ascii="Arial" w:hAnsi="Arial" w:cs="Arial"/>
          <w:iCs/>
          <w:sz w:val="21"/>
          <w:szCs w:val="21"/>
        </w:rPr>
        <w:t>innovaciones carecerían de fundamentos teóric</w:t>
      </w:r>
      <w:r>
        <w:rPr>
          <w:rFonts w:ascii="Arial" w:hAnsi="Arial" w:cs="Arial"/>
          <w:iCs/>
          <w:sz w:val="21"/>
          <w:szCs w:val="21"/>
        </w:rPr>
        <w:t xml:space="preserve">os y de orientación conceptual. </w:t>
      </w:r>
      <w:r w:rsidRPr="0020282D">
        <w:rPr>
          <w:rFonts w:ascii="Arial" w:hAnsi="Arial" w:cs="Arial"/>
          <w:iCs/>
          <w:sz w:val="21"/>
          <w:szCs w:val="21"/>
        </w:rPr>
        <w:t>La inflexión ped</w:t>
      </w:r>
      <w:r>
        <w:rPr>
          <w:rFonts w:ascii="Arial" w:hAnsi="Arial" w:cs="Arial"/>
          <w:iCs/>
          <w:sz w:val="21"/>
          <w:szCs w:val="21"/>
        </w:rPr>
        <w:t xml:space="preserve">agógica que se está requiriendo </w:t>
      </w:r>
      <w:r w:rsidRPr="0020282D">
        <w:rPr>
          <w:rFonts w:ascii="Arial" w:hAnsi="Arial" w:cs="Arial"/>
          <w:iCs/>
          <w:sz w:val="21"/>
          <w:szCs w:val="21"/>
        </w:rPr>
        <w:t>apunta hacia la refundación de la institución escolar, de tal manera que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Pr="0020282D">
        <w:rPr>
          <w:rFonts w:ascii="Arial" w:hAnsi="Arial" w:cs="Arial"/>
          <w:iCs/>
          <w:sz w:val="21"/>
          <w:szCs w:val="21"/>
        </w:rPr>
        <w:t>ésta sea asumida como un</w:t>
      </w:r>
      <w:r>
        <w:rPr>
          <w:rFonts w:ascii="Arial" w:hAnsi="Arial" w:cs="Arial"/>
          <w:iCs/>
          <w:sz w:val="21"/>
          <w:szCs w:val="21"/>
        </w:rPr>
        <w:t>:</w:t>
      </w:r>
    </w:p>
    <w:p w:rsidR="003F4A82" w:rsidRDefault="00846B7A" w:rsidP="003F4A82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1"/>
          <w:szCs w:val="21"/>
        </w:rPr>
      </w:pPr>
      <w:r>
        <w:rPr>
          <w:rFonts w:ascii="TradeGothic" w:hAnsi="TradeGothic" w:cs="TradeGothic"/>
          <w:sz w:val="21"/>
          <w:szCs w:val="21"/>
        </w:rPr>
        <w:t>23</w:t>
      </w:r>
      <w:r w:rsidR="003F4A82">
        <w:rPr>
          <w:rFonts w:ascii="TradeGothic" w:hAnsi="TradeGothic" w:cs="TradeGothic"/>
          <w:sz w:val="21"/>
          <w:szCs w:val="21"/>
        </w:rPr>
        <w:t xml:space="preserve">. </w:t>
      </w:r>
      <w:r>
        <w:rPr>
          <w:rFonts w:ascii="TradeGothic" w:hAnsi="TradeGothic" w:cs="TradeGothic"/>
          <w:sz w:val="21"/>
          <w:szCs w:val="21"/>
        </w:rPr>
        <w:t xml:space="preserve"> cuando un </w:t>
      </w:r>
      <w:r w:rsidR="003F4A82">
        <w:rPr>
          <w:rFonts w:ascii="TradeGothic" w:hAnsi="TradeGothic" w:cs="TradeGothic"/>
          <w:sz w:val="21"/>
          <w:szCs w:val="21"/>
        </w:rPr>
        <w:t xml:space="preserve"> maestro debe  tomar una decisión que no estaba considerada en su planeación original decimos </w:t>
      </w:r>
      <w:r>
        <w:rPr>
          <w:rFonts w:ascii="TradeGothic" w:hAnsi="TradeGothic" w:cs="TradeGothic"/>
          <w:sz w:val="21"/>
          <w:szCs w:val="21"/>
        </w:rPr>
        <w:t xml:space="preserve">que esta  </w:t>
      </w:r>
      <w:proofErr w:type="spellStart"/>
      <w:r>
        <w:rPr>
          <w:rFonts w:ascii="TradeGothic" w:hAnsi="TradeGothic" w:cs="TradeGothic"/>
          <w:sz w:val="21"/>
          <w:szCs w:val="21"/>
        </w:rPr>
        <w:t>trabata</w:t>
      </w:r>
      <w:proofErr w:type="spellEnd"/>
      <w:r>
        <w:rPr>
          <w:rFonts w:ascii="TradeGothic" w:hAnsi="TradeGothic" w:cs="TradeGothic"/>
          <w:sz w:val="21"/>
          <w:szCs w:val="21"/>
        </w:rPr>
        <w:t xml:space="preserve"> de innovar </w:t>
      </w:r>
    </w:p>
    <w:p w:rsidR="003F4A82" w:rsidRPr="00017D46" w:rsidRDefault="00846B7A" w:rsidP="00846B7A">
      <w:pPr>
        <w:autoSpaceDE w:val="0"/>
        <w:autoSpaceDN w:val="0"/>
        <w:adjustRightInd w:val="0"/>
        <w:spacing w:after="0" w:line="240" w:lineRule="auto"/>
        <w:rPr>
          <w:rFonts w:ascii="TradeGothic-Oblique" w:hAnsi="TradeGothic-Oblique" w:cs="TradeGothic-Oblique"/>
          <w:i/>
          <w:iCs/>
          <w:sz w:val="21"/>
          <w:szCs w:val="21"/>
        </w:rPr>
      </w:pPr>
      <w:r>
        <w:rPr>
          <w:rFonts w:ascii="TradeGothic" w:hAnsi="TradeGothic" w:cs="TradeGothic"/>
          <w:sz w:val="21"/>
          <w:szCs w:val="21"/>
        </w:rPr>
        <w:t>24</w:t>
      </w:r>
      <w:r w:rsidR="003F4A82">
        <w:rPr>
          <w:rFonts w:ascii="TradeGothic" w:hAnsi="TradeGothic" w:cs="TradeGothic"/>
          <w:sz w:val="21"/>
          <w:szCs w:val="21"/>
        </w:rPr>
        <w:t xml:space="preserve">.  </w:t>
      </w:r>
      <w:r>
        <w:rPr>
          <w:rFonts w:ascii="TradeGothic" w:hAnsi="TradeGothic" w:cs="TradeGothic"/>
          <w:sz w:val="21"/>
          <w:szCs w:val="21"/>
        </w:rPr>
        <w:t xml:space="preserve"> como docente cuales son las condiciones para poner en marcha una innovación </w:t>
      </w:r>
    </w:p>
    <w:p w:rsidR="00000AE9" w:rsidRDefault="00000AE9"/>
    <w:sectPr w:rsidR="00000A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31E61"/>
    <w:multiLevelType w:val="hybridMultilevel"/>
    <w:tmpl w:val="A3E2C8A8"/>
    <w:lvl w:ilvl="0" w:tplc="501E00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82"/>
    <w:rsid w:val="00000AE9"/>
    <w:rsid w:val="003F4A82"/>
    <w:rsid w:val="00664A54"/>
    <w:rsid w:val="00846B7A"/>
    <w:rsid w:val="00D3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869DD-E672-4317-955F-95762FC4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A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A82"/>
    <w:pPr>
      <w:ind w:left="720"/>
      <w:contextualSpacing/>
    </w:pPr>
  </w:style>
  <w:style w:type="paragraph" w:styleId="Sinespaciado">
    <w:name w:val="No Spacing"/>
    <w:uiPriority w:val="1"/>
    <w:qFormat/>
    <w:rsid w:val="003F4A8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F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del rio</dc:creator>
  <cp:keywords/>
  <dc:description/>
  <cp:lastModifiedBy>rosy del rio</cp:lastModifiedBy>
  <cp:revision>1</cp:revision>
  <dcterms:created xsi:type="dcterms:W3CDTF">2014-11-21T03:28:00Z</dcterms:created>
  <dcterms:modified xsi:type="dcterms:W3CDTF">2014-11-21T04:02:00Z</dcterms:modified>
</cp:coreProperties>
</file>