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A45" w:rsidRDefault="00484A45" w:rsidP="00484A45">
      <w:pPr>
        <w:spacing w:before="75" w:after="75" w:line="240" w:lineRule="auto"/>
        <w:outlineLvl w:val="1"/>
        <w:rPr>
          <w:rFonts w:ascii="Times New Roman" w:eastAsia="Times New Roman" w:hAnsi="Times New Roman" w:cs="Times New Roman"/>
          <w:noProof/>
          <w:sz w:val="24"/>
          <w:szCs w:val="24"/>
          <w:lang w:eastAsia="es-MX"/>
        </w:rPr>
      </w:pPr>
      <w:bookmarkStart w:id="0" w:name="_GoBack"/>
      <w:bookmarkEnd w:id="0"/>
    </w:p>
    <w:p w:rsidR="00484A45" w:rsidRDefault="00484A45" w:rsidP="00484A45">
      <w:pPr>
        <w:spacing w:before="75" w:after="75" w:line="240" w:lineRule="auto"/>
        <w:outlineLvl w:val="1"/>
        <w:rPr>
          <w:rFonts w:ascii="Times New Roman" w:eastAsia="Times New Roman" w:hAnsi="Times New Roman" w:cs="Times New Roman"/>
          <w:noProof/>
          <w:sz w:val="24"/>
          <w:szCs w:val="24"/>
          <w:lang w:eastAsia="es-MX"/>
        </w:rPr>
      </w:pPr>
    </w:p>
    <w:p w:rsidR="00484A45" w:rsidRDefault="00484A45" w:rsidP="00484A45">
      <w:pPr>
        <w:spacing w:before="75" w:after="75" w:line="240" w:lineRule="auto"/>
        <w:outlineLvl w:val="1"/>
        <w:rPr>
          <w:rFonts w:ascii="Times New Roman" w:eastAsia="Times New Roman" w:hAnsi="Times New Roman" w:cs="Times New Roman"/>
          <w:noProof/>
          <w:sz w:val="24"/>
          <w:szCs w:val="24"/>
          <w:lang w:eastAsia="es-MX"/>
        </w:rPr>
      </w:pPr>
      <w:r>
        <w:rPr>
          <w:noProof/>
          <w:lang w:eastAsia="es-MX"/>
        </w:rPr>
        <mc:AlternateContent>
          <mc:Choice Requires="wps">
            <w:drawing>
              <wp:anchor distT="0" distB="0" distL="114300" distR="114300" simplePos="0" relativeHeight="251659264" behindDoc="0" locked="0" layoutInCell="1" allowOverlap="1" wp14:anchorId="79007509" wp14:editId="2196C4E5">
                <wp:simplePos x="0" y="0"/>
                <wp:positionH relativeFrom="page">
                  <wp:align>right</wp:align>
                </wp:positionH>
                <wp:positionV relativeFrom="paragraph">
                  <wp:posOffset>182880</wp:posOffset>
                </wp:positionV>
                <wp:extent cx="1828800" cy="1828800"/>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484A45" w:rsidRPr="00484A45" w:rsidRDefault="00484A45" w:rsidP="00484A45">
                            <w:pPr>
                              <w:spacing w:before="75" w:after="75" w:line="240" w:lineRule="auto"/>
                              <w:jc w:val="center"/>
                              <w:outlineLvl w:val="1"/>
                              <w:rPr>
                                <w:rFonts w:ascii="Times New Roman" w:eastAsia="Times New Roman" w:hAnsi="Times New Roman" w:cs="Times New Roman"/>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Escuela Normal de Educación Preescolar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type w14:anchorId="79007509" id="_x0000_t202" coordsize="21600,21600" o:spt="202" path="m,l,21600r21600,l21600,xe">
                <v:stroke joinstyle="miter"/>
                <v:path gradientshapeok="t" o:connecttype="rect"/>
              </v:shapetype>
              <v:shape id="Cuadro de texto 2" o:spid="_x0000_s1026" type="#_x0000_t202" style="position:absolute;margin-left:92.8pt;margin-top:14.4pt;width:2in;height:2in;z-index:251659264;visibility:visible;mso-wrap-style:non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" filled="f" stroked="f">
                <v:fill o:detectmouseclick="t"/>
                <v:textbox style="mso-fit-shape-to-text:t">
                  <w:txbxContent>
                    <w:p w:rsidR="00484A45" w:rsidRPr="00484A45" w:rsidRDefault="00484A45" w:rsidP="00484A45">
                      <w:pPr>
                        <w:spacing w:before="75" w:after="75" w:line="240" w:lineRule="auto"/>
                        <w:jc w:val="center"/>
                        <w:outlineLvl w:val="1"/>
                        <w:rPr>
                          <w:rFonts w:ascii="Times New Roman" w:eastAsia="Times New Roman" w:hAnsi="Times New Roman" w:cs="Times New Roman"/>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Escuela Normal de Educación Preescolar </w:t>
                      </w:r>
                    </w:p>
                  </w:txbxContent>
                </v:textbox>
                <w10:wrap anchorx="page"/>
              </v:shape>
            </w:pict>
          </mc:Fallback>
        </mc:AlternateContent>
      </w:r>
    </w:p>
    <w:p w:rsidR="00484A45" w:rsidRPr="00484A45" w:rsidRDefault="00484A45" w:rsidP="00484A45">
      <w:pPr>
        <w:spacing w:before="75" w:after="75" w:line="240" w:lineRule="auto"/>
        <w:outlineLvl w:val="1"/>
        <w:rPr>
          <w:rFonts w:ascii="Arial" w:eastAsia="Times New Roman" w:hAnsi="Arial" w:cs="Arial"/>
          <w:bCs/>
          <w:iCs/>
          <w:color w:val="000000"/>
          <w:sz w:val="32"/>
          <w:szCs w:val="32"/>
          <w:lang w:eastAsia="es-MX"/>
        </w:rPr>
      </w:pPr>
      <w:r w:rsidRPr="00484A45">
        <w:rPr>
          <w:rFonts w:ascii="Times New Roman" w:eastAsia="Times New Roman" w:hAnsi="Times New Roman" w:cs="Times New Roman"/>
          <w:noProof/>
          <w:sz w:val="24"/>
          <w:szCs w:val="24"/>
          <w:lang w:eastAsia="es-MX"/>
        </w:rPr>
        <w:drawing>
          <wp:inline distT="0" distB="0" distL="0" distR="0" wp14:anchorId="6D27E833" wp14:editId="2F03D7D3">
            <wp:extent cx="1905000" cy="1409700"/>
            <wp:effectExtent l="0" t="0" r="0" b="0"/>
            <wp:docPr id="1" name="Imagen 1" descr="http://187.160.244.18/sistema/Data/tareas/enep-00038/_Logo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60.244.18/sistema/Data/tareas/enep-00038/_Logos/escud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409700"/>
                    </a:xfrm>
                    <a:prstGeom prst="rect">
                      <a:avLst/>
                    </a:prstGeom>
                    <a:noFill/>
                    <a:ln>
                      <a:noFill/>
                    </a:ln>
                  </pic:spPr>
                </pic:pic>
              </a:graphicData>
            </a:graphic>
          </wp:inline>
        </w:drawing>
      </w:r>
      <w:r>
        <w:rPr>
          <w:rFonts w:ascii="Arial" w:eastAsia="Times New Roman" w:hAnsi="Arial" w:cs="Arial"/>
          <w:bCs/>
          <w:iCs/>
          <w:color w:val="000000"/>
          <w:sz w:val="32"/>
          <w:szCs w:val="32"/>
          <w:lang w:eastAsia="es-MX"/>
        </w:rPr>
        <w:t xml:space="preserve">  </w:t>
      </w:r>
    </w:p>
    <w:p w:rsidR="00CE1215" w:rsidRDefault="00CE1215" w:rsidP="00484A45"/>
    <w:p w:rsidR="00484A45" w:rsidRDefault="00484A45" w:rsidP="00484A45"/>
    <w:p w:rsidR="00484A45" w:rsidRDefault="00484A45" w:rsidP="00484A45">
      <w:pPr>
        <w:jc w:val="center"/>
        <w:rPr>
          <w:rFonts w:ascii="Times New Roman" w:hAnsi="Times New Roman" w:cs="Times New Roman"/>
          <w:sz w:val="36"/>
        </w:rPr>
      </w:pPr>
    </w:p>
    <w:p w:rsidR="00484A45" w:rsidRDefault="00484A45" w:rsidP="00484A45">
      <w:pPr>
        <w:jc w:val="center"/>
        <w:rPr>
          <w:rFonts w:ascii="Times New Roman" w:hAnsi="Times New Roman" w:cs="Times New Roman"/>
          <w:sz w:val="36"/>
        </w:rPr>
      </w:pPr>
      <w:r w:rsidRPr="00484A45">
        <w:rPr>
          <w:rFonts w:ascii="Times New Roman" w:hAnsi="Times New Roman" w:cs="Times New Roman"/>
          <w:sz w:val="36"/>
        </w:rPr>
        <w:t>Curso: Observación y análisis de prácticas y contextos escolares</w:t>
      </w:r>
    </w:p>
    <w:p w:rsidR="00484A45" w:rsidRPr="00484A45" w:rsidRDefault="00484A45" w:rsidP="00484A45">
      <w:pPr>
        <w:jc w:val="center"/>
        <w:rPr>
          <w:rFonts w:ascii="Times New Roman" w:hAnsi="Times New Roman" w:cs="Times New Roman"/>
          <w:sz w:val="36"/>
        </w:rPr>
      </w:pPr>
    </w:p>
    <w:p w:rsidR="00484A45" w:rsidRDefault="00484A45" w:rsidP="00484A45">
      <w:pPr>
        <w:jc w:val="center"/>
        <w:rPr>
          <w:rFonts w:ascii="Times New Roman" w:hAnsi="Times New Roman" w:cs="Times New Roman"/>
          <w:sz w:val="36"/>
        </w:rPr>
      </w:pPr>
      <w:r w:rsidRPr="00484A45">
        <w:rPr>
          <w:rFonts w:ascii="Times New Roman" w:hAnsi="Times New Roman" w:cs="Times New Roman"/>
          <w:sz w:val="36"/>
        </w:rPr>
        <w:t>Reporte de Lectura  “Transformando la práctica docente”</w:t>
      </w:r>
    </w:p>
    <w:p w:rsidR="00484A45" w:rsidRPr="00484A45" w:rsidRDefault="00484A45" w:rsidP="00484A45">
      <w:pPr>
        <w:jc w:val="center"/>
        <w:rPr>
          <w:rFonts w:ascii="Times New Roman" w:hAnsi="Times New Roman" w:cs="Times New Roman"/>
          <w:sz w:val="36"/>
        </w:rPr>
      </w:pPr>
    </w:p>
    <w:p w:rsidR="00484A45" w:rsidRPr="00484A45" w:rsidRDefault="00484A45" w:rsidP="00484A45">
      <w:pPr>
        <w:jc w:val="center"/>
        <w:rPr>
          <w:rFonts w:ascii="Times New Roman" w:hAnsi="Times New Roman" w:cs="Times New Roman"/>
          <w:sz w:val="36"/>
        </w:rPr>
      </w:pPr>
      <w:r w:rsidRPr="00484A45">
        <w:rPr>
          <w:rFonts w:ascii="Times New Roman" w:hAnsi="Times New Roman" w:cs="Times New Roman"/>
          <w:sz w:val="36"/>
        </w:rPr>
        <w:t>Yamile Margarita Mercado Esquivel    #9</w:t>
      </w:r>
    </w:p>
    <w:p w:rsidR="00484A45" w:rsidRDefault="00484A45" w:rsidP="00484A45">
      <w:pPr>
        <w:jc w:val="center"/>
        <w:rPr>
          <w:rFonts w:ascii="Times New Roman" w:hAnsi="Times New Roman" w:cs="Times New Roman"/>
          <w:sz w:val="36"/>
        </w:rPr>
      </w:pPr>
      <w:r w:rsidRPr="00484A45">
        <w:rPr>
          <w:rFonts w:ascii="Times New Roman" w:hAnsi="Times New Roman" w:cs="Times New Roman"/>
          <w:sz w:val="36"/>
        </w:rPr>
        <w:t>Karen Alejandra Niño García    #10</w:t>
      </w:r>
    </w:p>
    <w:p w:rsidR="00484A45" w:rsidRPr="00484A45" w:rsidRDefault="00484A45" w:rsidP="00484A45">
      <w:pPr>
        <w:jc w:val="center"/>
        <w:rPr>
          <w:rFonts w:ascii="Times New Roman" w:hAnsi="Times New Roman" w:cs="Times New Roman"/>
          <w:sz w:val="36"/>
        </w:rPr>
      </w:pPr>
    </w:p>
    <w:p w:rsidR="00484A45" w:rsidRDefault="00484A45" w:rsidP="00484A45">
      <w:pPr>
        <w:jc w:val="center"/>
        <w:rPr>
          <w:rFonts w:ascii="Times New Roman" w:hAnsi="Times New Roman" w:cs="Times New Roman"/>
          <w:sz w:val="36"/>
        </w:rPr>
      </w:pPr>
      <w:r w:rsidRPr="00484A45">
        <w:rPr>
          <w:rFonts w:ascii="Times New Roman" w:hAnsi="Times New Roman" w:cs="Times New Roman"/>
          <w:sz w:val="36"/>
        </w:rPr>
        <w:t>Maestra Blanca Marisa Dávila Salinas</w:t>
      </w:r>
    </w:p>
    <w:p w:rsidR="00484A45" w:rsidRDefault="00484A45" w:rsidP="00484A45">
      <w:pPr>
        <w:jc w:val="center"/>
        <w:rPr>
          <w:rFonts w:ascii="Times New Roman" w:hAnsi="Times New Roman" w:cs="Times New Roman"/>
          <w:sz w:val="36"/>
        </w:rPr>
      </w:pPr>
    </w:p>
    <w:p w:rsidR="00484A45" w:rsidRDefault="00484A45" w:rsidP="00484A45">
      <w:pPr>
        <w:jc w:val="center"/>
        <w:rPr>
          <w:rFonts w:ascii="Times New Roman" w:hAnsi="Times New Roman" w:cs="Times New Roman"/>
          <w:sz w:val="36"/>
        </w:rPr>
      </w:pPr>
    </w:p>
    <w:p w:rsidR="00484A45" w:rsidRDefault="00484A45" w:rsidP="00484A45">
      <w:pPr>
        <w:jc w:val="center"/>
        <w:rPr>
          <w:rFonts w:ascii="Times New Roman" w:hAnsi="Times New Roman" w:cs="Times New Roman"/>
          <w:sz w:val="36"/>
        </w:rPr>
      </w:pPr>
    </w:p>
    <w:p w:rsidR="00D36AE8" w:rsidRDefault="00484A45" w:rsidP="00D36AE8">
      <w:pPr>
        <w:jc w:val="center"/>
        <w:rPr>
          <w:rFonts w:ascii="Times New Roman" w:hAnsi="Times New Roman" w:cs="Times New Roman"/>
          <w:sz w:val="36"/>
        </w:rPr>
      </w:pPr>
      <w:r>
        <w:rPr>
          <w:rFonts w:ascii="Times New Roman" w:hAnsi="Times New Roman" w:cs="Times New Roman"/>
          <w:sz w:val="36"/>
        </w:rPr>
        <w:t xml:space="preserve">                                           Saltillo, Coahuila 7/ febrero/2019 </w:t>
      </w:r>
    </w:p>
    <w:p w:rsidR="00FD161C" w:rsidRDefault="00FD161C" w:rsidP="00FD161C">
      <w:pPr>
        <w:jc w:val="center"/>
        <w:rPr>
          <w:rFonts w:ascii="Times New Roman" w:hAnsi="Times New Roman" w:cs="Times New Roman"/>
          <w:b/>
          <w:sz w:val="28"/>
        </w:rPr>
      </w:pPr>
    </w:p>
    <w:p w:rsidR="00FD161C" w:rsidRPr="00FD161C" w:rsidRDefault="00FD161C" w:rsidP="00FD161C">
      <w:pPr>
        <w:jc w:val="center"/>
        <w:rPr>
          <w:rFonts w:ascii="Times New Roman" w:hAnsi="Times New Roman" w:cs="Times New Roman"/>
          <w:b/>
          <w:sz w:val="28"/>
        </w:rPr>
      </w:pPr>
      <w:r w:rsidRPr="00FD161C">
        <w:rPr>
          <w:rFonts w:ascii="Times New Roman" w:hAnsi="Times New Roman" w:cs="Times New Roman"/>
          <w:b/>
          <w:sz w:val="28"/>
        </w:rPr>
        <w:lastRenderedPageBreak/>
        <w:t>PRACTICA DOCENTE</w:t>
      </w:r>
    </w:p>
    <w:p w:rsidR="00FD161C" w:rsidRDefault="00FD161C" w:rsidP="00FD161C">
      <w:pPr>
        <w:jc w:val="both"/>
        <w:rPr>
          <w:rFonts w:ascii="Times New Roman" w:hAnsi="Times New Roman" w:cs="Times New Roman"/>
          <w:sz w:val="28"/>
        </w:rPr>
      </w:pPr>
    </w:p>
    <w:p w:rsidR="00FD161C" w:rsidRPr="00FD161C" w:rsidRDefault="00FD161C" w:rsidP="00FD161C">
      <w:pPr>
        <w:jc w:val="both"/>
        <w:rPr>
          <w:rFonts w:ascii="Times New Roman" w:hAnsi="Times New Roman" w:cs="Times New Roman"/>
          <w:sz w:val="28"/>
        </w:rPr>
      </w:pPr>
      <w:r w:rsidRPr="00FD161C">
        <w:rPr>
          <w:rFonts w:ascii="Times New Roman" w:hAnsi="Times New Roman" w:cs="Times New Roman"/>
          <w:sz w:val="28"/>
        </w:rPr>
        <w:t>Partimos, para esta propuesta, de un concepto de práctica docente que hemos construido como resultado de nuestra experiencia de trabajo con docentes y de las aportaciones de algun</w:t>
      </w:r>
      <w:r>
        <w:rPr>
          <w:rFonts w:ascii="Times New Roman" w:hAnsi="Times New Roman" w:cs="Times New Roman"/>
          <w:sz w:val="28"/>
        </w:rPr>
        <w:t xml:space="preserve">os investigadores a este campo. </w:t>
      </w:r>
      <w:r w:rsidRPr="00FD161C">
        <w:rPr>
          <w:rFonts w:ascii="Times New Roman" w:hAnsi="Times New Roman" w:cs="Times New Roman"/>
          <w:sz w:val="28"/>
        </w:rPr>
        <w:t>La práctica docente trasciende la concepción técnica de quien sólo se ocupa de aplicar técnicas de enseñanza en el salón de</w:t>
      </w:r>
      <w:r>
        <w:rPr>
          <w:rFonts w:ascii="Times New Roman" w:hAnsi="Times New Roman" w:cs="Times New Roman"/>
          <w:sz w:val="28"/>
        </w:rPr>
        <w:t xml:space="preserve"> clases. </w:t>
      </w:r>
      <w:r w:rsidRPr="00FD161C">
        <w:rPr>
          <w:rFonts w:ascii="Times New Roman" w:hAnsi="Times New Roman" w:cs="Times New Roman"/>
          <w:sz w:val="28"/>
        </w:rPr>
        <w:t>Entendemos la práctica</w:t>
      </w:r>
      <w:r>
        <w:rPr>
          <w:rFonts w:ascii="Times New Roman" w:hAnsi="Times New Roman" w:cs="Times New Roman"/>
          <w:sz w:val="28"/>
        </w:rPr>
        <w:t xml:space="preserve"> docente como una praxis social</w:t>
      </w:r>
      <w:r w:rsidRPr="00FD161C">
        <w:rPr>
          <w:rFonts w:ascii="Times New Roman" w:hAnsi="Times New Roman" w:cs="Times New Roman"/>
          <w:sz w:val="28"/>
        </w:rPr>
        <w:t>, objetiva e intencional en la que intervienen los significados, las percepciones y las acciones de los agentes implicados en el proceso.</w:t>
      </w:r>
    </w:p>
    <w:p w:rsidR="00FD161C" w:rsidRDefault="00FD161C" w:rsidP="00FD161C">
      <w:pPr>
        <w:jc w:val="both"/>
        <w:rPr>
          <w:rFonts w:ascii="Times New Roman" w:hAnsi="Times New Roman" w:cs="Times New Roman"/>
          <w:sz w:val="28"/>
        </w:rPr>
      </w:pPr>
    </w:p>
    <w:p w:rsidR="00FD161C" w:rsidRPr="00FD161C" w:rsidRDefault="00FD161C" w:rsidP="00FD161C">
      <w:pPr>
        <w:jc w:val="both"/>
        <w:rPr>
          <w:rFonts w:ascii="Times New Roman" w:hAnsi="Times New Roman" w:cs="Times New Roman"/>
          <w:sz w:val="28"/>
        </w:rPr>
      </w:pPr>
      <w:r w:rsidRPr="00FD161C">
        <w:rPr>
          <w:rFonts w:ascii="Times New Roman" w:hAnsi="Times New Roman" w:cs="Times New Roman"/>
          <w:sz w:val="28"/>
        </w:rPr>
        <w:t>Se desprende que la práctica docente continúe múltiples</w:t>
      </w:r>
      <w:r>
        <w:rPr>
          <w:rFonts w:ascii="Times New Roman" w:hAnsi="Times New Roman" w:cs="Times New Roman"/>
          <w:sz w:val="28"/>
        </w:rPr>
        <w:t xml:space="preserve"> relaciones:</w:t>
      </w:r>
    </w:p>
    <w:p w:rsidR="00FD161C" w:rsidRPr="00FD161C" w:rsidRDefault="00FD161C" w:rsidP="00FD161C">
      <w:pPr>
        <w:jc w:val="both"/>
        <w:rPr>
          <w:rFonts w:ascii="Times New Roman" w:hAnsi="Times New Roman" w:cs="Times New Roman"/>
          <w:sz w:val="28"/>
        </w:rPr>
      </w:pPr>
      <w:r>
        <w:rPr>
          <w:rFonts w:ascii="Times New Roman" w:hAnsi="Times New Roman" w:cs="Times New Roman"/>
          <w:sz w:val="28"/>
        </w:rPr>
        <w:t xml:space="preserve">• </w:t>
      </w:r>
      <w:r w:rsidRPr="00FD161C">
        <w:rPr>
          <w:rFonts w:ascii="Times New Roman" w:hAnsi="Times New Roman" w:cs="Times New Roman"/>
          <w:sz w:val="28"/>
        </w:rPr>
        <w:t>La docencia implica la relación entre pe</w:t>
      </w:r>
      <w:r>
        <w:rPr>
          <w:rFonts w:ascii="Times New Roman" w:hAnsi="Times New Roman" w:cs="Times New Roman"/>
          <w:sz w:val="28"/>
        </w:rPr>
        <w:t>r</w:t>
      </w:r>
      <w:r w:rsidRPr="00FD161C">
        <w:rPr>
          <w:rFonts w:ascii="Times New Roman" w:hAnsi="Times New Roman" w:cs="Times New Roman"/>
          <w:sz w:val="28"/>
        </w:rPr>
        <w:t>sonas.</w:t>
      </w:r>
    </w:p>
    <w:p w:rsidR="00FD161C" w:rsidRPr="00FD161C" w:rsidRDefault="00FD161C" w:rsidP="00FD161C">
      <w:pPr>
        <w:jc w:val="both"/>
        <w:rPr>
          <w:rFonts w:ascii="Times New Roman" w:hAnsi="Times New Roman" w:cs="Times New Roman"/>
          <w:sz w:val="28"/>
        </w:rPr>
      </w:pPr>
      <w:r>
        <w:rPr>
          <w:rFonts w:ascii="Times New Roman" w:hAnsi="Times New Roman" w:cs="Times New Roman"/>
          <w:sz w:val="28"/>
        </w:rPr>
        <w:t xml:space="preserve">• </w:t>
      </w:r>
      <w:r w:rsidRPr="00FD161C">
        <w:rPr>
          <w:rFonts w:ascii="Times New Roman" w:hAnsi="Times New Roman" w:cs="Times New Roman"/>
          <w:sz w:val="28"/>
        </w:rPr>
        <w:t>Maestros y alumnos se relacionan</w:t>
      </w:r>
      <w:r>
        <w:rPr>
          <w:rFonts w:ascii="Times New Roman" w:hAnsi="Times New Roman" w:cs="Times New Roman"/>
          <w:sz w:val="28"/>
        </w:rPr>
        <w:t xml:space="preserve"> </w:t>
      </w:r>
      <w:r w:rsidRPr="00FD161C">
        <w:rPr>
          <w:rFonts w:ascii="Times New Roman" w:hAnsi="Times New Roman" w:cs="Times New Roman"/>
          <w:sz w:val="28"/>
        </w:rPr>
        <w:t>con un saber colectivo culturalmente organizado.</w:t>
      </w:r>
    </w:p>
    <w:p w:rsidR="00FD161C" w:rsidRPr="00FD161C" w:rsidRDefault="00FD161C" w:rsidP="00FD161C">
      <w:pPr>
        <w:jc w:val="both"/>
        <w:rPr>
          <w:rFonts w:ascii="Times New Roman" w:hAnsi="Times New Roman" w:cs="Times New Roman"/>
          <w:sz w:val="28"/>
        </w:rPr>
      </w:pPr>
      <w:r>
        <w:rPr>
          <w:rFonts w:ascii="Times New Roman" w:hAnsi="Times New Roman" w:cs="Times New Roman"/>
          <w:sz w:val="28"/>
        </w:rPr>
        <w:t xml:space="preserve">• </w:t>
      </w:r>
      <w:r w:rsidRPr="00FD161C">
        <w:rPr>
          <w:rFonts w:ascii="Times New Roman" w:hAnsi="Times New Roman" w:cs="Times New Roman"/>
          <w:sz w:val="28"/>
        </w:rPr>
        <w:t>La función del maestro esta también estrechamente vinculada a todos los aspectos de la vida humana.</w:t>
      </w:r>
    </w:p>
    <w:p w:rsidR="00FD161C" w:rsidRPr="00FD161C" w:rsidRDefault="00FD161C" w:rsidP="00FD161C">
      <w:pPr>
        <w:jc w:val="both"/>
        <w:rPr>
          <w:rFonts w:ascii="Times New Roman" w:hAnsi="Times New Roman" w:cs="Times New Roman"/>
          <w:sz w:val="28"/>
        </w:rPr>
      </w:pPr>
      <w:r>
        <w:rPr>
          <w:rFonts w:ascii="Times New Roman" w:hAnsi="Times New Roman" w:cs="Times New Roman"/>
          <w:sz w:val="28"/>
        </w:rPr>
        <w:t xml:space="preserve">• </w:t>
      </w:r>
      <w:r w:rsidRPr="00FD161C">
        <w:rPr>
          <w:rFonts w:ascii="Times New Roman" w:hAnsi="Times New Roman" w:cs="Times New Roman"/>
          <w:sz w:val="28"/>
        </w:rPr>
        <w:t>El que hacer del maestro se desarrolla en un marco institucional, lo que genera también múltiples relaciones.</w:t>
      </w:r>
    </w:p>
    <w:p w:rsidR="00FD161C" w:rsidRPr="00FD161C" w:rsidRDefault="00FD161C" w:rsidP="00FD161C">
      <w:pPr>
        <w:jc w:val="both"/>
        <w:rPr>
          <w:rFonts w:ascii="Times New Roman" w:hAnsi="Times New Roman" w:cs="Times New Roman"/>
          <w:sz w:val="28"/>
        </w:rPr>
      </w:pPr>
      <w:r>
        <w:rPr>
          <w:rFonts w:ascii="Times New Roman" w:hAnsi="Times New Roman" w:cs="Times New Roman"/>
          <w:sz w:val="28"/>
        </w:rPr>
        <w:t>• Por ú</w:t>
      </w:r>
      <w:r w:rsidRPr="00FD161C">
        <w:rPr>
          <w:rFonts w:ascii="Times New Roman" w:hAnsi="Times New Roman" w:cs="Times New Roman"/>
          <w:sz w:val="28"/>
        </w:rPr>
        <w:t>ltimo, el trabajo del maestro está conectado con un conjunto de valores tanto personales y sociales como institucionales.</w:t>
      </w:r>
    </w:p>
    <w:p w:rsidR="00FD161C" w:rsidRPr="00FD161C" w:rsidRDefault="00FD161C" w:rsidP="00FD161C">
      <w:pPr>
        <w:jc w:val="both"/>
        <w:rPr>
          <w:rFonts w:ascii="Times New Roman" w:hAnsi="Times New Roman" w:cs="Times New Roman"/>
          <w:sz w:val="28"/>
        </w:rPr>
      </w:pPr>
    </w:p>
    <w:p w:rsidR="00FD161C" w:rsidRPr="00FD161C" w:rsidRDefault="00FD161C" w:rsidP="00FD161C">
      <w:pPr>
        <w:jc w:val="both"/>
        <w:rPr>
          <w:rFonts w:ascii="Times New Roman" w:hAnsi="Times New Roman" w:cs="Times New Roman"/>
          <w:sz w:val="28"/>
        </w:rPr>
      </w:pPr>
      <w:r w:rsidRPr="00FD161C">
        <w:rPr>
          <w:rFonts w:ascii="Times New Roman" w:hAnsi="Times New Roman" w:cs="Times New Roman"/>
          <w:sz w:val="28"/>
        </w:rPr>
        <w:t>El trabajo del maestro está formado por relaciones:</w:t>
      </w:r>
    </w:p>
    <w:p w:rsidR="00FD161C" w:rsidRPr="00FD161C" w:rsidRDefault="00FD161C" w:rsidP="00FD161C">
      <w:pPr>
        <w:jc w:val="both"/>
        <w:rPr>
          <w:rFonts w:ascii="Times New Roman" w:hAnsi="Times New Roman" w:cs="Times New Roman"/>
          <w:sz w:val="28"/>
        </w:rPr>
      </w:pPr>
      <w:r w:rsidRPr="00FD161C">
        <w:rPr>
          <w:rFonts w:ascii="Times New Roman" w:hAnsi="Times New Roman" w:cs="Times New Roman"/>
          <w:sz w:val="28"/>
        </w:rPr>
        <w:t>•</w:t>
      </w:r>
      <w:r w:rsidRPr="00FD161C">
        <w:rPr>
          <w:rFonts w:ascii="Times New Roman" w:hAnsi="Times New Roman" w:cs="Times New Roman"/>
          <w:sz w:val="28"/>
        </w:rPr>
        <w:tab/>
        <w:t>Sus alumnos.</w:t>
      </w:r>
    </w:p>
    <w:p w:rsidR="00FD161C" w:rsidRPr="00FD161C" w:rsidRDefault="00FD161C" w:rsidP="00FD161C">
      <w:pPr>
        <w:jc w:val="both"/>
        <w:rPr>
          <w:rFonts w:ascii="Times New Roman" w:hAnsi="Times New Roman" w:cs="Times New Roman"/>
          <w:sz w:val="28"/>
        </w:rPr>
      </w:pPr>
      <w:r w:rsidRPr="00FD161C">
        <w:rPr>
          <w:rFonts w:ascii="Times New Roman" w:hAnsi="Times New Roman" w:cs="Times New Roman"/>
          <w:sz w:val="28"/>
        </w:rPr>
        <w:t>•</w:t>
      </w:r>
      <w:r w:rsidRPr="00FD161C">
        <w:rPr>
          <w:rFonts w:ascii="Times New Roman" w:hAnsi="Times New Roman" w:cs="Times New Roman"/>
          <w:sz w:val="28"/>
        </w:rPr>
        <w:tab/>
        <w:t>Otros maestros.</w:t>
      </w:r>
    </w:p>
    <w:p w:rsidR="00FD161C" w:rsidRPr="00FD161C" w:rsidRDefault="00FD161C" w:rsidP="00FD161C">
      <w:pPr>
        <w:jc w:val="both"/>
        <w:rPr>
          <w:rFonts w:ascii="Times New Roman" w:hAnsi="Times New Roman" w:cs="Times New Roman"/>
          <w:sz w:val="28"/>
        </w:rPr>
      </w:pPr>
      <w:r w:rsidRPr="00FD161C">
        <w:rPr>
          <w:rFonts w:ascii="Times New Roman" w:hAnsi="Times New Roman" w:cs="Times New Roman"/>
          <w:sz w:val="28"/>
        </w:rPr>
        <w:t>•</w:t>
      </w:r>
      <w:r w:rsidRPr="00FD161C">
        <w:rPr>
          <w:rFonts w:ascii="Times New Roman" w:hAnsi="Times New Roman" w:cs="Times New Roman"/>
          <w:sz w:val="28"/>
        </w:rPr>
        <w:tab/>
        <w:t>Los padres de familia.</w:t>
      </w:r>
    </w:p>
    <w:p w:rsidR="00FD161C" w:rsidRPr="00FD161C" w:rsidRDefault="00FD161C" w:rsidP="00FD161C">
      <w:pPr>
        <w:jc w:val="both"/>
        <w:rPr>
          <w:rFonts w:ascii="Times New Roman" w:hAnsi="Times New Roman" w:cs="Times New Roman"/>
          <w:sz w:val="28"/>
        </w:rPr>
      </w:pPr>
      <w:r w:rsidRPr="00FD161C">
        <w:rPr>
          <w:rFonts w:ascii="Times New Roman" w:hAnsi="Times New Roman" w:cs="Times New Roman"/>
          <w:sz w:val="28"/>
        </w:rPr>
        <w:t>•</w:t>
      </w:r>
      <w:r w:rsidRPr="00FD161C">
        <w:rPr>
          <w:rFonts w:ascii="Times New Roman" w:hAnsi="Times New Roman" w:cs="Times New Roman"/>
          <w:sz w:val="28"/>
        </w:rPr>
        <w:tab/>
        <w:t>Las autoridades.</w:t>
      </w:r>
    </w:p>
    <w:p w:rsidR="00FD161C" w:rsidRPr="00FD161C" w:rsidRDefault="00FD161C" w:rsidP="00FD161C">
      <w:pPr>
        <w:jc w:val="both"/>
        <w:rPr>
          <w:rFonts w:ascii="Times New Roman" w:hAnsi="Times New Roman" w:cs="Times New Roman"/>
          <w:sz w:val="28"/>
        </w:rPr>
      </w:pPr>
      <w:r w:rsidRPr="00FD161C">
        <w:rPr>
          <w:rFonts w:ascii="Times New Roman" w:hAnsi="Times New Roman" w:cs="Times New Roman"/>
          <w:sz w:val="28"/>
        </w:rPr>
        <w:t>•</w:t>
      </w:r>
      <w:r w:rsidRPr="00FD161C">
        <w:rPr>
          <w:rFonts w:ascii="Times New Roman" w:hAnsi="Times New Roman" w:cs="Times New Roman"/>
          <w:sz w:val="28"/>
        </w:rPr>
        <w:tab/>
        <w:t>La comunidad.</w:t>
      </w:r>
    </w:p>
    <w:p w:rsidR="00FD161C" w:rsidRPr="00FD161C" w:rsidRDefault="00FD161C" w:rsidP="00FD161C">
      <w:pPr>
        <w:jc w:val="both"/>
        <w:rPr>
          <w:rFonts w:ascii="Times New Roman" w:hAnsi="Times New Roman" w:cs="Times New Roman"/>
          <w:sz w:val="28"/>
        </w:rPr>
      </w:pPr>
      <w:r w:rsidRPr="00FD161C">
        <w:rPr>
          <w:rFonts w:ascii="Times New Roman" w:hAnsi="Times New Roman" w:cs="Times New Roman"/>
          <w:sz w:val="28"/>
        </w:rPr>
        <w:t>•</w:t>
      </w:r>
      <w:r w:rsidRPr="00FD161C">
        <w:rPr>
          <w:rFonts w:ascii="Times New Roman" w:hAnsi="Times New Roman" w:cs="Times New Roman"/>
          <w:sz w:val="28"/>
        </w:rPr>
        <w:tab/>
        <w:t>Con el conocimiento.</w:t>
      </w:r>
    </w:p>
    <w:p w:rsidR="00FD161C" w:rsidRPr="00FD161C" w:rsidRDefault="00FD161C" w:rsidP="00FD161C">
      <w:pPr>
        <w:jc w:val="both"/>
        <w:rPr>
          <w:rFonts w:ascii="Times New Roman" w:hAnsi="Times New Roman" w:cs="Times New Roman"/>
          <w:sz w:val="28"/>
        </w:rPr>
      </w:pPr>
      <w:r w:rsidRPr="00FD161C">
        <w:rPr>
          <w:rFonts w:ascii="Times New Roman" w:hAnsi="Times New Roman" w:cs="Times New Roman"/>
          <w:sz w:val="28"/>
        </w:rPr>
        <w:t>•</w:t>
      </w:r>
      <w:r w:rsidRPr="00FD161C">
        <w:rPr>
          <w:rFonts w:ascii="Times New Roman" w:hAnsi="Times New Roman" w:cs="Times New Roman"/>
          <w:sz w:val="28"/>
        </w:rPr>
        <w:tab/>
        <w:t>Con la institución.</w:t>
      </w:r>
    </w:p>
    <w:p w:rsidR="00FD161C" w:rsidRDefault="00FD161C" w:rsidP="00FD161C">
      <w:pPr>
        <w:jc w:val="center"/>
        <w:rPr>
          <w:rFonts w:ascii="Times New Roman" w:hAnsi="Times New Roman" w:cs="Times New Roman"/>
          <w:sz w:val="28"/>
        </w:rPr>
      </w:pPr>
    </w:p>
    <w:p w:rsidR="00FD161C" w:rsidRPr="00FD161C" w:rsidRDefault="00FD161C" w:rsidP="00FD161C">
      <w:pPr>
        <w:jc w:val="center"/>
        <w:rPr>
          <w:rFonts w:ascii="Times New Roman" w:hAnsi="Times New Roman" w:cs="Times New Roman"/>
          <w:b/>
          <w:sz w:val="28"/>
        </w:rPr>
      </w:pPr>
      <w:r w:rsidRPr="00FD161C">
        <w:rPr>
          <w:rFonts w:ascii="Times New Roman" w:hAnsi="Times New Roman" w:cs="Times New Roman"/>
          <w:b/>
          <w:sz w:val="28"/>
        </w:rPr>
        <w:t>ANALISIS CRÍTICO</w:t>
      </w:r>
      <w:r>
        <w:rPr>
          <w:rFonts w:ascii="Times New Roman" w:hAnsi="Times New Roman" w:cs="Times New Roman"/>
          <w:b/>
          <w:sz w:val="28"/>
        </w:rPr>
        <w:t xml:space="preserve"> DE LA PRACTICA DOCENTE</w:t>
      </w:r>
    </w:p>
    <w:p w:rsidR="00FD161C" w:rsidRDefault="00FD161C" w:rsidP="00FD161C">
      <w:pPr>
        <w:rPr>
          <w:rFonts w:ascii="Times New Roman" w:hAnsi="Times New Roman" w:cs="Times New Roman"/>
          <w:sz w:val="28"/>
        </w:rPr>
      </w:pPr>
    </w:p>
    <w:p w:rsidR="00FD161C" w:rsidRDefault="00FD161C" w:rsidP="00FD161C">
      <w:pPr>
        <w:rPr>
          <w:rFonts w:ascii="Times New Roman" w:hAnsi="Times New Roman" w:cs="Times New Roman"/>
          <w:sz w:val="28"/>
        </w:rPr>
      </w:pPr>
      <w:r w:rsidRPr="00FD161C">
        <w:rPr>
          <w:rFonts w:ascii="Times New Roman" w:hAnsi="Times New Roman" w:cs="Times New Roman"/>
          <w:sz w:val="28"/>
        </w:rPr>
        <w:t>El análisis crítico conducirá entonces a reconocer contradicciones, equivocaciones y aciertos, y sobre todo a ubicarse personalmente en el: entender, analizar y revisar el alcance de las actitudes y acciones propias, siempre en función a la educación de los niños.</w:t>
      </w:r>
    </w:p>
    <w:p w:rsidR="00FD161C" w:rsidRDefault="00FD161C" w:rsidP="00FD161C">
      <w:pPr>
        <w:rPr>
          <w:rFonts w:ascii="Times New Roman" w:hAnsi="Times New Roman" w:cs="Times New Roman"/>
          <w:sz w:val="28"/>
        </w:rPr>
      </w:pPr>
    </w:p>
    <w:p w:rsidR="00FD161C" w:rsidRPr="00FD161C" w:rsidRDefault="00FD161C" w:rsidP="00FD161C">
      <w:pPr>
        <w:jc w:val="center"/>
        <w:rPr>
          <w:rFonts w:ascii="Times New Roman" w:hAnsi="Times New Roman" w:cs="Times New Roman"/>
          <w:b/>
          <w:sz w:val="28"/>
        </w:rPr>
      </w:pPr>
      <w:r w:rsidRPr="00FD161C">
        <w:rPr>
          <w:rFonts w:ascii="Times New Roman" w:hAnsi="Times New Roman" w:cs="Times New Roman"/>
          <w:b/>
          <w:sz w:val="28"/>
        </w:rPr>
        <w:t>DIMENSIONES DE LA PRACTICA DOCENTE</w:t>
      </w:r>
    </w:p>
    <w:p w:rsidR="00FD161C" w:rsidRPr="00FD161C" w:rsidRDefault="00FD161C" w:rsidP="00FD161C">
      <w:pPr>
        <w:rPr>
          <w:rFonts w:ascii="Times New Roman" w:hAnsi="Times New Roman" w:cs="Times New Roman"/>
          <w:sz w:val="28"/>
        </w:rPr>
      </w:pPr>
      <w:r w:rsidRPr="00FD161C">
        <w:rPr>
          <w:rFonts w:ascii="Times New Roman" w:hAnsi="Times New Roman" w:cs="Times New Roman"/>
          <w:sz w:val="28"/>
          <w:u w:val="single"/>
        </w:rPr>
        <w:t xml:space="preserve">Dimensión personal: </w:t>
      </w:r>
      <w:r w:rsidRPr="00FD161C">
        <w:rPr>
          <w:rFonts w:ascii="Times New Roman" w:hAnsi="Times New Roman" w:cs="Times New Roman"/>
          <w:sz w:val="28"/>
        </w:rPr>
        <w:t>la práctica docente es esencialmente una práctica humana.</w:t>
      </w:r>
    </w:p>
    <w:p w:rsidR="00FD161C" w:rsidRPr="00FD161C" w:rsidRDefault="00FD161C" w:rsidP="00FD161C">
      <w:pPr>
        <w:rPr>
          <w:rFonts w:ascii="Times New Roman" w:hAnsi="Times New Roman" w:cs="Times New Roman"/>
          <w:sz w:val="28"/>
        </w:rPr>
      </w:pPr>
      <w:r w:rsidRPr="00FD161C">
        <w:rPr>
          <w:rFonts w:ascii="Times New Roman" w:hAnsi="Times New Roman" w:cs="Times New Roman"/>
          <w:sz w:val="28"/>
          <w:u w:val="single"/>
        </w:rPr>
        <w:t>Dimensión institucional:</w:t>
      </w:r>
      <w:r w:rsidRPr="00FD161C">
        <w:rPr>
          <w:rFonts w:ascii="Times New Roman" w:hAnsi="Times New Roman" w:cs="Times New Roman"/>
          <w:sz w:val="28"/>
        </w:rPr>
        <w:t xml:space="preserve"> la institución escolar representa, para el maestro, el espacio privilegiado de socialización profesional.</w:t>
      </w:r>
    </w:p>
    <w:p w:rsidR="00FD161C" w:rsidRPr="00FD161C" w:rsidRDefault="00FD161C" w:rsidP="00FD161C">
      <w:pPr>
        <w:rPr>
          <w:rFonts w:ascii="Times New Roman" w:hAnsi="Times New Roman" w:cs="Times New Roman"/>
          <w:sz w:val="28"/>
        </w:rPr>
      </w:pPr>
      <w:r w:rsidRPr="00FD161C">
        <w:rPr>
          <w:rFonts w:ascii="Times New Roman" w:hAnsi="Times New Roman" w:cs="Times New Roman"/>
          <w:sz w:val="28"/>
          <w:u w:val="single"/>
        </w:rPr>
        <w:t>Dimensión interpersonal:</w:t>
      </w:r>
      <w:r w:rsidRPr="00FD161C">
        <w:rPr>
          <w:rFonts w:ascii="Times New Roman" w:hAnsi="Times New Roman" w:cs="Times New Roman"/>
          <w:sz w:val="28"/>
        </w:rPr>
        <w:t xml:space="preserve"> la función del maestro como profesional que trabaja en una institución esta cimentada en las relaciones entre las personas que participan e</w:t>
      </w:r>
      <w:r>
        <w:rPr>
          <w:rFonts w:ascii="Times New Roman" w:hAnsi="Times New Roman" w:cs="Times New Roman"/>
          <w:sz w:val="28"/>
        </w:rPr>
        <w:t>n el proceso educativo: alumnos</w:t>
      </w:r>
      <w:r w:rsidRPr="00FD161C">
        <w:rPr>
          <w:rFonts w:ascii="Times New Roman" w:hAnsi="Times New Roman" w:cs="Times New Roman"/>
          <w:sz w:val="28"/>
        </w:rPr>
        <w:t>, maestros, directores, madres y padres de familia.</w:t>
      </w:r>
    </w:p>
    <w:p w:rsidR="00FD161C" w:rsidRPr="00FD161C" w:rsidRDefault="00FD161C" w:rsidP="00FD161C">
      <w:pPr>
        <w:rPr>
          <w:rFonts w:ascii="Times New Roman" w:hAnsi="Times New Roman" w:cs="Times New Roman"/>
          <w:sz w:val="28"/>
        </w:rPr>
      </w:pPr>
      <w:r w:rsidRPr="00FD161C">
        <w:rPr>
          <w:rFonts w:ascii="Times New Roman" w:hAnsi="Times New Roman" w:cs="Times New Roman"/>
          <w:sz w:val="28"/>
          <w:u w:val="single"/>
        </w:rPr>
        <w:t>Dimensión social:</w:t>
      </w:r>
      <w:r w:rsidRPr="00FD161C">
        <w:rPr>
          <w:rFonts w:ascii="Times New Roman" w:hAnsi="Times New Roman" w:cs="Times New Roman"/>
          <w:sz w:val="28"/>
        </w:rPr>
        <w:t xml:space="preserve"> el trabajo docente es un quehacer  que se desarrolla en un entorno histórico, político, social, geográfico, cultural y económico particular, que le exige ciertas exigencias y que al mismo tiempo es el espacio de incidencia más inmediato de su labor.</w:t>
      </w:r>
    </w:p>
    <w:p w:rsidR="00FD161C" w:rsidRPr="00FD161C" w:rsidRDefault="00FD161C" w:rsidP="00FD161C">
      <w:pPr>
        <w:rPr>
          <w:rFonts w:ascii="Times New Roman" w:hAnsi="Times New Roman" w:cs="Times New Roman"/>
          <w:sz w:val="28"/>
        </w:rPr>
      </w:pPr>
      <w:r w:rsidRPr="00FD161C">
        <w:rPr>
          <w:rFonts w:ascii="Times New Roman" w:hAnsi="Times New Roman" w:cs="Times New Roman"/>
          <w:sz w:val="28"/>
          <w:u w:val="single"/>
        </w:rPr>
        <w:t>Dimensión didáctica:</w:t>
      </w:r>
      <w:r w:rsidRPr="00FD161C">
        <w:rPr>
          <w:rFonts w:ascii="Times New Roman" w:hAnsi="Times New Roman" w:cs="Times New Roman"/>
          <w:sz w:val="28"/>
        </w:rPr>
        <w:t xml:space="preserve"> hace referencia al papel del maestro como agente que, a través de los procesos de enseñanza, orienta, dirige, facilita, y guía la interacción de los alumnos con el saber colectivo cultural.</w:t>
      </w:r>
    </w:p>
    <w:p w:rsidR="00FD161C" w:rsidRDefault="00FD161C" w:rsidP="00FD161C">
      <w:pPr>
        <w:rPr>
          <w:rFonts w:ascii="Times New Roman" w:hAnsi="Times New Roman" w:cs="Times New Roman"/>
          <w:sz w:val="28"/>
        </w:rPr>
      </w:pPr>
      <w:r w:rsidRPr="00FD161C">
        <w:rPr>
          <w:rFonts w:ascii="Times New Roman" w:hAnsi="Times New Roman" w:cs="Times New Roman"/>
          <w:sz w:val="28"/>
          <w:u w:val="single"/>
        </w:rPr>
        <w:t>Dimensión valoral:</w:t>
      </w:r>
      <w:r w:rsidRPr="00FD161C">
        <w:rPr>
          <w:rFonts w:ascii="Times New Roman" w:hAnsi="Times New Roman" w:cs="Times New Roman"/>
          <w:sz w:val="28"/>
        </w:rPr>
        <w:t xml:space="preserve"> es cuanta acción intencionalmente dirigida hacia el logro de determinados fines educativos, contiene siempre una referencia axiológica, es decir, un conjunto de valores.</w:t>
      </w:r>
      <w:r>
        <w:rPr>
          <w:rFonts w:ascii="Times New Roman" w:hAnsi="Times New Roman" w:cs="Times New Roman"/>
          <w:sz w:val="28"/>
        </w:rPr>
        <w:br w:type="page"/>
      </w:r>
    </w:p>
    <w:p w:rsidR="00484A45" w:rsidRPr="00FD161C" w:rsidRDefault="00484A45" w:rsidP="00FD161C">
      <w:pPr>
        <w:jc w:val="center"/>
        <w:rPr>
          <w:rFonts w:ascii="Times New Roman" w:hAnsi="Times New Roman" w:cs="Times New Roman"/>
          <w:sz w:val="28"/>
        </w:rPr>
      </w:pPr>
      <w:r w:rsidRPr="005C0948">
        <w:rPr>
          <w:rFonts w:ascii="Times New Roman" w:hAnsi="Times New Roman" w:cs="Times New Roman"/>
          <w:b/>
          <w:sz w:val="32"/>
        </w:rPr>
        <w:lastRenderedPageBreak/>
        <w:t>Un nuevo contacto con la realidad a través de la observación y de entrevistas</w:t>
      </w:r>
    </w:p>
    <w:p w:rsidR="005C0948" w:rsidRDefault="005C0948" w:rsidP="005C0948">
      <w:pPr>
        <w:rPr>
          <w:rFonts w:ascii="Times New Roman" w:hAnsi="Times New Roman" w:cs="Times New Roman"/>
          <w:sz w:val="32"/>
        </w:rPr>
      </w:pPr>
    </w:p>
    <w:p w:rsidR="00FB4FAD" w:rsidRDefault="005C0948" w:rsidP="005C0948">
      <w:pPr>
        <w:rPr>
          <w:rFonts w:ascii="Times New Roman" w:hAnsi="Times New Roman" w:cs="Times New Roman"/>
          <w:sz w:val="28"/>
        </w:rPr>
      </w:pPr>
      <w:r>
        <w:rPr>
          <w:rFonts w:ascii="Times New Roman" w:hAnsi="Times New Roman" w:cs="Times New Roman"/>
          <w:sz w:val="28"/>
        </w:rPr>
        <w:t xml:space="preserve">No olvidemos que la entrevista y la observación tienen como finalidad mostrarnos </w:t>
      </w:r>
      <w:r w:rsidR="00FB4FAD">
        <w:rPr>
          <w:rFonts w:ascii="Times New Roman" w:hAnsi="Times New Roman" w:cs="Times New Roman"/>
          <w:sz w:val="28"/>
        </w:rPr>
        <w:t xml:space="preserve">lo que sucede en la realidad, lo que realmente hacemos, y no solo enfatizar lo que deberíamos hacer. Se trata de instrumentos que pueden ayudarnos a comprender la lógica que da sentido a las prácticas de los actores que participan en una situación dada. Usar técnicas como la observación y la entrevista es útil porque facilitan el análisis, desde una perspectiva inductiva. </w:t>
      </w:r>
    </w:p>
    <w:p w:rsidR="00FB4FAD" w:rsidRDefault="00FB4FAD" w:rsidP="005C0948">
      <w:pPr>
        <w:rPr>
          <w:rFonts w:ascii="Times New Roman" w:hAnsi="Times New Roman" w:cs="Times New Roman"/>
          <w:sz w:val="28"/>
        </w:rPr>
      </w:pPr>
      <w:r>
        <w:rPr>
          <w:rFonts w:ascii="Times New Roman" w:hAnsi="Times New Roman" w:cs="Times New Roman"/>
          <w:sz w:val="28"/>
        </w:rPr>
        <w:t xml:space="preserve">Las entrevistas son diálogos dirigidos a obtener información relevante y profunda sobre determinados aspectos de la realidad educativa. En procesos educativos encaminados a la transformación de prácticas muy concretas y a la formación de maestros, las entrevistas son un buen medio para retroalimentar al docente sobre las actividades realizadas. Las entrevistas pueden ser poco estructuradas, cuando las preguntas que se plantean no están previamente determinadas, o estructuradas cuando el entrevistador ha preparado las preguntas y controla la conversación de acuerdo con ellas. </w:t>
      </w:r>
    </w:p>
    <w:p w:rsidR="00DD1688" w:rsidRDefault="00DD1688" w:rsidP="005C0948">
      <w:pPr>
        <w:rPr>
          <w:rFonts w:ascii="Times New Roman" w:hAnsi="Times New Roman" w:cs="Times New Roman"/>
          <w:sz w:val="28"/>
        </w:rPr>
      </w:pPr>
      <w:r>
        <w:rPr>
          <w:rFonts w:ascii="Times New Roman" w:hAnsi="Times New Roman" w:cs="Times New Roman"/>
          <w:sz w:val="28"/>
        </w:rPr>
        <w:t xml:space="preserve">La observación permite comprender lo que sucede con respecto al objeto de estudio en el salón de clase, en la escuela o comunidad. Una mirada atenta a los intercambios entre el maestro y los alumnos nos muestra los hechos, las conductas, las decisiones tomadas y las estrategias de enseñanza aplicadas. </w:t>
      </w:r>
    </w:p>
    <w:p w:rsidR="00FD161C" w:rsidRDefault="00FD161C" w:rsidP="005C0948">
      <w:pPr>
        <w:rPr>
          <w:rFonts w:ascii="Times New Roman" w:hAnsi="Times New Roman" w:cs="Times New Roman"/>
          <w:sz w:val="28"/>
        </w:rPr>
      </w:pPr>
      <w:r>
        <w:rPr>
          <w:rFonts w:ascii="Times New Roman" w:hAnsi="Times New Roman" w:cs="Times New Roman"/>
          <w:sz w:val="28"/>
        </w:rPr>
        <w:t>Para realizar una observación, requerimos herramientas o instrumentos que nos permitan recolectar la información necesaria para explicarnos mejor la situación educativa. Como las siguientes herramientas:</w:t>
      </w:r>
    </w:p>
    <w:p w:rsidR="00FD161C" w:rsidRDefault="001E3BDA" w:rsidP="00FD161C">
      <w:pPr>
        <w:pStyle w:val="Prrafodelista"/>
        <w:numPr>
          <w:ilvl w:val="0"/>
          <w:numId w:val="1"/>
        </w:numPr>
        <w:rPr>
          <w:rFonts w:ascii="Times New Roman" w:hAnsi="Times New Roman" w:cs="Times New Roman"/>
          <w:sz w:val="28"/>
        </w:rPr>
      </w:pPr>
      <w:r>
        <w:rPr>
          <w:rFonts w:ascii="Times New Roman" w:hAnsi="Times New Roman" w:cs="Times New Roman"/>
          <w:sz w:val="28"/>
        </w:rPr>
        <w:t xml:space="preserve">Diario del maestro: es un registro en el que el maestro anota a diario su punto de vista sobre los procesos y hechos más significativos de la dinámica áulica o escolar. El docente describe distintos acontecimientos importantes de la vida cotidiana con la mayor cantidad posible de detalles. </w:t>
      </w:r>
    </w:p>
    <w:p w:rsidR="00E43628" w:rsidRDefault="001E3BDA" w:rsidP="00E43628">
      <w:pPr>
        <w:pStyle w:val="Prrafodelista"/>
        <w:numPr>
          <w:ilvl w:val="0"/>
          <w:numId w:val="1"/>
        </w:numPr>
        <w:rPr>
          <w:rFonts w:ascii="Times New Roman" w:hAnsi="Times New Roman" w:cs="Times New Roman"/>
          <w:sz w:val="28"/>
        </w:rPr>
      </w:pPr>
      <w:r>
        <w:rPr>
          <w:rFonts w:ascii="Times New Roman" w:hAnsi="Times New Roman" w:cs="Times New Roman"/>
          <w:sz w:val="28"/>
        </w:rPr>
        <w:t xml:space="preserve">Tarjetas de muestra: son informes personales que narran lo acontecido a partir de temas predeterminados. Cada día el maestro selecciona los hechos sucedidos en la escuela y en el salón de clases aquellos </w:t>
      </w:r>
      <w:r w:rsidR="00E43628">
        <w:rPr>
          <w:rFonts w:ascii="Times New Roman" w:hAnsi="Times New Roman" w:cs="Times New Roman"/>
          <w:sz w:val="28"/>
        </w:rPr>
        <w:t xml:space="preserve">que se relacionan con los temas elegidos anteriormente. La ventaja de esta </w:t>
      </w:r>
      <w:r w:rsidR="00E43628">
        <w:rPr>
          <w:rFonts w:ascii="Times New Roman" w:hAnsi="Times New Roman" w:cs="Times New Roman"/>
          <w:sz w:val="28"/>
        </w:rPr>
        <w:lastRenderedPageBreak/>
        <w:t xml:space="preserve">herramienta es que la información recabada está ya clasificada en temas, lo cual facilita el análisis posterior. </w:t>
      </w:r>
    </w:p>
    <w:p w:rsidR="00E43628" w:rsidRDefault="00E43628" w:rsidP="00E43628">
      <w:pPr>
        <w:pStyle w:val="Prrafodelista"/>
        <w:numPr>
          <w:ilvl w:val="0"/>
          <w:numId w:val="1"/>
        </w:numPr>
        <w:rPr>
          <w:rFonts w:ascii="Times New Roman" w:hAnsi="Times New Roman" w:cs="Times New Roman"/>
          <w:sz w:val="28"/>
        </w:rPr>
      </w:pPr>
      <w:r>
        <w:rPr>
          <w:rFonts w:ascii="Times New Roman" w:hAnsi="Times New Roman" w:cs="Times New Roman"/>
          <w:sz w:val="28"/>
        </w:rPr>
        <w:t xml:space="preserve">Autor registro: consiste en una descripción en que el maestro hace de lo sucedido durante una sesión o parte de la misma. La descripción debe ser lo suficientemente completa para que una persona que no estuvo presente durante la misma entienda lo que sucedió. Al igual que el diario del maestro, el auto registro facilita el análisis personal de lo que se realiza en la escuela en distintos niveles y con diferentes agentes. </w:t>
      </w:r>
    </w:p>
    <w:p w:rsidR="00E43628" w:rsidRDefault="00E43628" w:rsidP="00E43628">
      <w:pPr>
        <w:pStyle w:val="Prrafodelista"/>
        <w:numPr>
          <w:ilvl w:val="0"/>
          <w:numId w:val="1"/>
        </w:numPr>
        <w:rPr>
          <w:rFonts w:ascii="Times New Roman" w:hAnsi="Times New Roman" w:cs="Times New Roman"/>
          <w:sz w:val="28"/>
        </w:rPr>
      </w:pPr>
      <w:r>
        <w:rPr>
          <w:rFonts w:ascii="Times New Roman" w:hAnsi="Times New Roman" w:cs="Times New Roman"/>
          <w:sz w:val="28"/>
        </w:rPr>
        <w:t xml:space="preserve">Materiales producidos por los alumnos: muchas veces los alumnos escriben textos que muestren el grado de manejo de determinado contenido o determinada habilidad. Estos textos son un buen material para ver algunos resultados de nuestra práctica. </w:t>
      </w:r>
    </w:p>
    <w:p w:rsidR="00E43628" w:rsidRDefault="00E43628" w:rsidP="00E43628">
      <w:pPr>
        <w:pStyle w:val="Prrafodelista"/>
        <w:numPr>
          <w:ilvl w:val="0"/>
          <w:numId w:val="1"/>
        </w:numPr>
        <w:rPr>
          <w:rFonts w:ascii="Times New Roman" w:hAnsi="Times New Roman" w:cs="Times New Roman"/>
          <w:sz w:val="28"/>
        </w:rPr>
      </w:pPr>
      <w:r>
        <w:rPr>
          <w:rFonts w:ascii="Times New Roman" w:hAnsi="Times New Roman" w:cs="Times New Roman"/>
          <w:sz w:val="28"/>
        </w:rPr>
        <w:t xml:space="preserve">Observación cruzada: en está un docente observa a otro compañero y analiza con él sus apreciaciones. Para su realización es necesario no tomar la actitud evaluativa del que juzga, sino una actitud interpretativa, tratando de explicar lo sucedido. </w:t>
      </w:r>
    </w:p>
    <w:p w:rsidR="00E43628" w:rsidRDefault="00E43628" w:rsidP="00E43628">
      <w:pPr>
        <w:rPr>
          <w:rFonts w:ascii="Times New Roman" w:hAnsi="Times New Roman" w:cs="Times New Roman"/>
          <w:sz w:val="28"/>
        </w:rPr>
      </w:pPr>
    </w:p>
    <w:p w:rsidR="00E43628" w:rsidRDefault="00E43628" w:rsidP="00E43628">
      <w:pPr>
        <w:jc w:val="center"/>
        <w:rPr>
          <w:rFonts w:ascii="Times New Roman" w:hAnsi="Times New Roman" w:cs="Times New Roman"/>
          <w:b/>
          <w:sz w:val="32"/>
        </w:rPr>
      </w:pPr>
      <w:r w:rsidRPr="00E43628">
        <w:rPr>
          <w:rFonts w:ascii="Times New Roman" w:hAnsi="Times New Roman" w:cs="Times New Roman"/>
          <w:b/>
          <w:sz w:val="32"/>
        </w:rPr>
        <w:t>Transformando nuestra práctica docente</w:t>
      </w:r>
    </w:p>
    <w:p w:rsidR="00E43628" w:rsidRDefault="00E43628" w:rsidP="00E43628">
      <w:pPr>
        <w:rPr>
          <w:rFonts w:ascii="Times New Roman" w:hAnsi="Times New Roman" w:cs="Times New Roman"/>
          <w:sz w:val="28"/>
        </w:rPr>
      </w:pPr>
    </w:p>
    <w:p w:rsidR="00E43628" w:rsidRDefault="009F1309" w:rsidP="00E43628">
      <w:pPr>
        <w:rPr>
          <w:rFonts w:ascii="Times New Roman" w:hAnsi="Times New Roman" w:cs="Times New Roman"/>
          <w:sz w:val="28"/>
        </w:rPr>
      </w:pPr>
      <w:r>
        <w:rPr>
          <w:rFonts w:ascii="Times New Roman" w:hAnsi="Times New Roman" w:cs="Times New Roman"/>
          <w:sz w:val="28"/>
        </w:rPr>
        <w:t xml:space="preserve">Las actividades que hemos llevado a cabo durante las etapas anteriores nos han conducido a evaluar de manera integral el trabajo cotidiano que realizamos, a dilucidar un aspecto de la realidad, a confrontar lo que pensamos con lo que de hecho sucede en un aspecto muy concreto de la realidad, a integrar nuestras ideas y problemas con lo que dicen los teóricos de la educación. </w:t>
      </w:r>
    </w:p>
    <w:p w:rsidR="009F1309" w:rsidRPr="00E43628" w:rsidRDefault="009F1309" w:rsidP="00E43628">
      <w:pPr>
        <w:rPr>
          <w:rFonts w:ascii="Times New Roman" w:hAnsi="Times New Roman" w:cs="Times New Roman"/>
          <w:sz w:val="28"/>
        </w:rPr>
      </w:pPr>
      <w:r>
        <w:rPr>
          <w:rFonts w:ascii="Times New Roman" w:hAnsi="Times New Roman" w:cs="Times New Roman"/>
          <w:sz w:val="28"/>
        </w:rPr>
        <w:t xml:space="preserve">Llegamos así al momento de volver sobre nuestra práctica con una nueva mirada, es el momento de plasmar, en estrategias de acción. </w:t>
      </w:r>
    </w:p>
    <w:p w:rsidR="00FD161C" w:rsidRPr="005C0948" w:rsidRDefault="00FD161C" w:rsidP="005C0948">
      <w:pPr>
        <w:rPr>
          <w:rFonts w:ascii="Times New Roman" w:hAnsi="Times New Roman" w:cs="Times New Roman"/>
          <w:sz w:val="28"/>
        </w:rPr>
      </w:pPr>
    </w:p>
    <w:p w:rsidR="005C0948" w:rsidRPr="005C0948" w:rsidRDefault="005C0948" w:rsidP="00484A45">
      <w:pPr>
        <w:rPr>
          <w:rFonts w:ascii="Times New Roman" w:hAnsi="Times New Roman" w:cs="Times New Roman"/>
          <w:sz w:val="36"/>
        </w:rPr>
      </w:pPr>
    </w:p>
    <w:p w:rsidR="00484A45" w:rsidRDefault="00484A45" w:rsidP="00484A45">
      <w:pPr>
        <w:rPr>
          <w:rFonts w:ascii="Times New Roman" w:hAnsi="Times New Roman" w:cs="Times New Roman"/>
          <w:sz w:val="32"/>
        </w:rPr>
      </w:pPr>
      <w:r>
        <w:rPr>
          <w:rFonts w:ascii="Times New Roman" w:hAnsi="Times New Roman" w:cs="Times New Roman"/>
          <w:sz w:val="32"/>
        </w:rPr>
        <w:t xml:space="preserve"> </w:t>
      </w:r>
    </w:p>
    <w:p w:rsidR="00484A45" w:rsidRDefault="00484A45" w:rsidP="00484A45">
      <w:pPr>
        <w:rPr>
          <w:rFonts w:ascii="Times New Roman" w:hAnsi="Times New Roman" w:cs="Times New Roman"/>
          <w:sz w:val="32"/>
        </w:rPr>
      </w:pPr>
    </w:p>
    <w:p w:rsidR="00484A45" w:rsidRPr="00484A45" w:rsidRDefault="00484A45" w:rsidP="00484A45">
      <w:pPr>
        <w:rPr>
          <w:rFonts w:ascii="Times New Roman" w:hAnsi="Times New Roman" w:cs="Times New Roman"/>
          <w:sz w:val="32"/>
        </w:rPr>
      </w:pPr>
    </w:p>
    <w:sectPr w:rsidR="00484A45" w:rsidRPr="00484A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A4BDD"/>
    <w:multiLevelType w:val="hybridMultilevel"/>
    <w:tmpl w:val="39BE9E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A45"/>
    <w:rsid w:val="00015E01"/>
    <w:rsid w:val="001E3BDA"/>
    <w:rsid w:val="00484A45"/>
    <w:rsid w:val="005C0948"/>
    <w:rsid w:val="009F1309"/>
    <w:rsid w:val="00CE1215"/>
    <w:rsid w:val="00D36AE8"/>
    <w:rsid w:val="00DD1688"/>
    <w:rsid w:val="00E43628"/>
    <w:rsid w:val="00FB4FAD"/>
    <w:rsid w:val="00FD16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484A4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84A45"/>
    <w:rPr>
      <w:rFonts w:ascii="Times New Roman" w:eastAsia="Times New Roman" w:hAnsi="Times New Roman" w:cs="Times New Roman"/>
      <w:b/>
      <w:bCs/>
      <w:sz w:val="36"/>
      <w:szCs w:val="36"/>
      <w:lang w:eastAsia="es-MX"/>
    </w:rPr>
  </w:style>
  <w:style w:type="paragraph" w:styleId="Prrafodelista">
    <w:name w:val="List Paragraph"/>
    <w:basedOn w:val="Normal"/>
    <w:uiPriority w:val="34"/>
    <w:qFormat/>
    <w:rsid w:val="00FD161C"/>
    <w:pPr>
      <w:ind w:left="720"/>
      <w:contextualSpacing/>
    </w:pPr>
  </w:style>
  <w:style w:type="paragraph" w:styleId="Textodeglobo">
    <w:name w:val="Balloon Text"/>
    <w:basedOn w:val="Normal"/>
    <w:link w:val="TextodegloboCar"/>
    <w:uiPriority w:val="99"/>
    <w:semiHidden/>
    <w:unhideWhenUsed/>
    <w:rsid w:val="00015E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5E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484A4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84A45"/>
    <w:rPr>
      <w:rFonts w:ascii="Times New Roman" w:eastAsia="Times New Roman" w:hAnsi="Times New Roman" w:cs="Times New Roman"/>
      <w:b/>
      <w:bCs/>
      <w:sz w:val="36"/>
      <w:szCs w:val="36"/>
      <w:lang w:eastAsia="es-MX"/>
    </w:rPr>
  </w:style>
  <w:style w:type="paragraph" w:styleId="Prrafodelista">
    <w:name w:val="List Paragraph"/>
    <w:basedOn w:val="Normal"/>
    <w:uiPriority w:val="34"/>
    <w:qFormat/>
    <w:rsid w:val="00FD161C"/>
    <w:pPr>
      <w:ind w:left="720"/>
      <w:contextualSpacing/>
    </w:pPr>
  </w:style>
  <w:style w:type="paragraph" w:styleId="Textodeglobo">
    <w:name w:val="Balloon Text"/>
    <w:basedOn w:val="Normal"/>
    <w:link w:val="TextodegloboCar"/>
    <w:uiPriority w:val="99"/>
    <w:semiHidden/>
    <w:unhideWhenUsed/>
    <w:rsid w:val="00015E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5E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17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1058</Words>
  <Characters>5819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Yamile Margarita Mercado Ezquibel</dc:creator>
  <cp:lastModifiedBy>usser</cp:lastModifiedBy>
  <cp:revision>2</cp:revision>
  <dcterms:created xsi:type="dcterms:W3CDTF">2019-02-08T06:32:00Z</dcterms:created>
  <dcterms:modified xsi:type="dcterms:W3CDTF">2019-02-08T06:32:00Z</dcterms:modified>
</cp:coreProperties>
</file>